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B864F" w14:textId="77777777" w:rsidR="000E09BC" w:rsidRDefault="0082539A">
      <w:pPr>
        <w:tabs>
          <w:tab w:val="left" w:pos="6880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F12954" wp14:editId="3DCB312A">
            <wp:extent cx="1168747" cy="6202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747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8"/>
          <w:sz w:val="20"/>
        </w:rPr>
        <w:drawing>
          <wp:inline distT="0" distB="0" distL="0" distR="0" wp14:anchorId="3729F432" wp14:editId="5F89F722">
            <wp:extent cx="953233" cy="4389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233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5E77" w14:textId="77777777" w:rsidR="000E09BC" w:rsidRDefault="000E09BC">
      <w:pPr>
        <w:pStyle w:val="Zkladntext"/>
        <w:rPr>
          <w:rFonts w:ascii="Times New Roman"/>
          <w:sz w:val="20"/>
        </w:rPr>
      </w:pPr>
    </w:p>
    <w:p w14:paraId="0990C5F0" w14:textId="77777777" w:rsidR="000E09BC" w:rsidRDefault="000E09BC">
      <w:pPr>
        <w:pStyle w:val="Zkladntext"/>
        <w:spacing w:before="6"/>
        <w:rPr>
          <w:rFonts w:ascii="Times New Roman"/>
          <w:sz w:val="24"/>
        </w:rPr>
      </w:pPr>
    </w:p>
    <w:p w14:paraId="12063F56" w14:textId="77777777" w:rsidR="000E09BC" w:rsidRDefault="0082539A">
      <w:pPr>
        <w:pStyle w:val="Nadpis1"/>
        <w:spacing w:before="35"/>
        <w:ind w:left="3596" w:right="4017" w:firstLine="0"/>
      </w:pPr>
      <w:r>
        <w:t>Dodatek č. 1</w:t>
      </w:r>
    </w:p>
    <w:p w14:paraId="14B89418" w14:textId="77777777" w:rsidR="000E09BC" w:rsidRDefault="0082539A">
      <w:pPr>
        <w:spacing w:before="32" w:line="259" w:lineRule="auto"/>
        <w:ind w:left="2168" w:right="2590" w:hanging="4"/>
        <w:jc w:val="center"/>
        <w:rPr>
          <w:b/>
          <w:sz w:val="32"/>
        </w:rPr>
      </w:pPr>
      <w:r>
        <w:rPr>
          <w:b/>
          <w:sz w:val="32"/>
        </w:rPr>
        <w:t xml:space="preserve">k </w:t>
      </w:r>
      <w:r>
        <w:rPr>
          <w:b/>
          <w:spacing w:val="-3"/>
          <w:sz w:val="32"/>
        </w:rPr>
        <w:t xml:space="preserve">Rámcové pojistné smlouvě </w:t>
      </w:r>
      <w:r>
        <w:rPr>
          <w:b/>
          <w:spacing w:val="-4"/>
          <w:sz w:val="32"/>
        </w:rPr>
        <w:t xml:space="preserve">cestovního </w:t>
      </w:r>
      <w:r>
        <w:rPr>
          <w:b/>
          <w:spacing w:val="-3"/>
          <w:sz w:val="32"/>
        </w:rPr>
        <w:t xml:space="preserve">pojištění </w:t>
      </w:r>
      <w:r>
        <w:rPr>
          <w:b/>
          <w:sz w:val="32"/>
        </w:rPr>
        <w:t>č.</w:t>
      </w:r>
      <w:r>
        <w:rPr>
          <w:b/>
          <w:spacing w:val="-58"/>
          <w:sz w:val="32"/>
        </w:rPr>
        <w:t xml:space="preserve"> </w:t>
      </w:r>
      <w:r>
        <w:rPr>
          <w:b/>
          <w:sz w:val="32"/>
        </w:rPr>
        <w:t>5093515454</w:t>
      </w:r>
    </w:p>
    <w:p w14:paraId="08162BFF" w14:textId="77777777" w:rsidR="000E09BC" w:rsidRDefault="000E09BC">
      <w:pPr>
        <w:pStyle w:val="Zkladntext"/>
        <w:spacing w:before="10"/>
        <w:rPr>
          <w:b/>
          <w:sz w:val="23"/>
        </w:rPr>
      </w:pPr>
    </w:p>
    <w:p w14:paraId="55A28FDB" w14:textId="77777777" w:rsidR="000E09BC" w:rsidRDefault="0082539A">
      <w:pPr>
        <w:pStyle w:val="Zkladntext"/>
        <w:ind w:left="116" w:right="112"/>
        <w:jc w:val="both"/>
      </w:pPr>
      <w:r>
        <w:t>Dodatek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uzavřen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nepodstatných</w:t>
      </w:r>
      <w:r>
        <w:rPr>
          <w:spacing w:val="-5"/>
        </w:rPr>
        <w:t xml:space="preserve"> </w:t>
      </w:r>
      <w:r>
        <w:t>změnách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222</w:t>
      </w:r>
      <w:r>
        <w:rPr>
          <w:spacing w:val="-6"/>
        </w:rPr>
        <w:t xml:space="preserve"> </w:t>
      </w:r>
      <w:r>
        <w:t>zák.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134/2016</w:t>
      </w:r>
      <w:r>
        <w:rPr>
          <w:spacing w:val="-3"/>
        </w:rPr>
        <w:t xml:space="preserve"> </w:t>
      </w:r>
      <w:r>
        <w:t>Sb., o zadávání veřejných zakázek (dále jen „ZZVZ“) - s ohledem na povahu změny nejde o podstatnou změnu závazku ze smlouvy dle § 222 odst. 3</w:t>
      </w:r>
      <w:r>
        <w:rPr>
          <w:spacing w:val="-10"/>
        </w:rPr>
        <w:t xml:space="preserve"> </w:t>
      </w:r>
      <w:r>
        <w:t>ZZVZ</w:t>
      </w:r>
    </w:p>
    <w:p w14:paraId="5875A391" w14:textId="77777777" w:rsidR="000E09BC" w:rsidRDefault="000E09BC">
      <w:pPr>
        <w:pStyle w:val="Zkladntext"/>
        <w:spacing w:before="1"/>
      </w:pPr>
    </w:p>
    <w:p w14:paraId="3410D7CE" w14:textId="77777777" w:rsidR="000E09BC" w:rsidRDefault="0082539A">
      <w:pPr>
        <w:spacing w:before="1"/>
        <w:ind w:left="116"/>
        <w:jc w:val="both"/>
        <w:rPr>
          <w:rFonts w:ascii="Arial" w:hAnsi="Arial"/>
          <w:sz w:val="18"/>
        </w:rPr>
      </w:pPr>
      <w:r>
        <w:t xml:space="preserve">číslo smlouvy pojistníka: </w:t>
      </w:r>
      <w:r>
        <w:rPr>
          <w:rFonts w:ascii="Arial" w:hAnsi="Arial"/>
          <w:sz w:val="18"/>
        </w:rPr>
        <w:t>SML/8200/0707/22</w:t>
      </w:r>
    </w:p>
    <w:p w14:paraId="0533C36B" w14:textId="77777777" w:rsidR="000E09BC" w:rsidRDefault="000E09BC">
      <w:pPr>
        <w:pStyle w:val="Zkladntext"/>
        <w:rPr>
          <w:rFonts w:ascii="Arial"/>
        </w:rPr>
      </w:pPr>
    </w:p>
    <w:p w14:paraId="2DDCA196" w14:textId="77777777" w:rsidR="000E09BC" w:rsidRDefault="000E09BC">
      <w:pPr>
        <w:pStyle w:val="Zkladntext"/>
        <w:spacing w:before="3"/>
        <w:rPr>
          <w:rFonts w:ascii="Arial"/>
          <w:sz w:val="28"/>
        </w:rPr>
      </w:pPr>
    </w:p>
    <w:p w14:paraId="042FB670" w14:textId="77777777" w:rsidR="000E09BC" w:rsidRDefault="0082539A">
      <w:pPr>
        <w:pStyle w:val="Zkladntext"/>
        <w:ind w:left="258"/>
      </w:pPr>
      <w:r>
        <w:t>Smluvní strany:</w:t>
      </w:r>
    </w:p>
    <w:p w14:paraId="357689FB" w14:textId="77777777" w:rsidR="000E09BC" w:rsidRDefault="000E09BC">
      <w:pPr>
        <w:pStyle w:val="Zkladntext"/>
        <w:spacing w:before="10"/>
        <w:rPr>
          <w:sz w:val="23"/>
        </w:rPr>
      </w:pPr>
    </w:p>
    <w:p w14:paraId="1F982ADE" w14:textId="77777777" w:rsidR="000E09BC" w:rsidRDefault="0082539A">
      <w:pPr>
        <w:pStyle w:val="Nadpis2"/>
      </w:pPr>
      <w:r>
        <w:t>Kooperativa pojišťovna, a.s., Vienna Insurance Group</w:t>
      </w:r>
    </w:p>
    <w:p w14:paraId="2BB14178" w14:textId="77777777" w:rsidR="000E09BC" w:rsidRDefault="0082539A">
      <w:pPr>
        <w:pStyle w:val="Zkladntext"/>
        <w:spacing w:before="29" w:line="267" w:lineRule="exact"/>
        <w:ind w:left="258"/>
      </w:pPr>
      <w:r>
        <w:t>se sídlem Pobřežní 665, 186 00 Praha 8, Česká republika</w:t>
      </w:r>
    </w:p>
    <w:p w14:paraId="4A29629F" w14:textId="77777777" w:rsidR="000E09BC" w:rsidRDefault="0082539A">
      <w:pPr>
        <w:pStyle w:val="Zkladntext"/>
        <w:spacing w:line="264" w:lineRule="exact"/>
        <w:ind w:left="258"/>
      </w:pPr>
      <w:r>
        <w:t>IČO: 47116617</w:t>
      </w:r>
    </w:p>
    <w:p w14:paraId="30B95949" w14:textId="77777777" w:rsidR="000E09BC" w:rsidRDefault="0082539A">
      <w:pPr>
        <w:pStyle w:val="Zkladntext"/>
        <w:spacing w:line="265" w:lineRule="exact"/>
        <w:ind w:left="258"/>
      </w:pPr>
      <w:r>
        <w:t>DIČ pro DPH: CZ699000955</w:t>
      </w:r>
    </w:p>
    <w:p w14:paraId="51A31218" w14:textId="77777777" w:rsidR="000E09BC" w:rsidRDefault="0082539A">
      <w:pPr>
        <w:pStyle w:val="Zkladntext"/>
        <w:spacing w:before="22"/>
        <w:ind w:left="258"/>
      </w:pPr>
      <w:r>
        <w:t>DIČ pro ostatní daně: CZ47116617</w:t>
      </w:r>
    </w:p>
    <w:p w14:paraId="77FA14FB" w14:textId="4C977DF4" w:rsidR="000E09BC" w:rsidRDefault="0082539A">
      <w:pPr>
        <w:pStyle w:val="Zkladntext"/>
        <w:spacing w:before="22" w:line="331" w:lineRule="auto"/>
        <w:ind w:left="258" w:right="1370"/>
      </w:pPr>
      <w:r>
        <w:rPr>
          <w:spacing w:val="-5"/>
        </w:rPr>
        <w:t xml:space="preserve">zapsaná </w:t>
      </w:r>
      <w:r>
        <w:t xml:space="preserve">v </w:t>
      </w:r>
      <w:r>
        <w:rPr>
          <w:spacing w:val="-5"/>
        </w:rPr>
        <w:t xml:space="preserve">obchodním rejstříku </w:t>
      </w:r>
      <w:r>
        <w:t xml:space="preserve">u </w:t>
      </w:r>
      <w:r>
        <w:rPr>
          <w:spacing w:val="-6"/>
        </w:rPr>
        <w:t xml:space="preserve">Městského </w:t>
      </w:r>
      <w:r>
        <w:rPr>
          <w:spacing w:val="-5"/>
        </w:rPr>
        <w:t xml:space="preserve">soudu </w:t>
      </w:r>
      <w:r>
        <w:t xml:space="preserve">v </w:t>
      </w:r>
      <w:r>
        <w:rPr>
          <w:spacing w:val="-6"/>
        </w:rPr>
        <w:t xml:space="preserve">Praze, </w:t>
      </w:r>
      <w:r>
        <w:rPr>
          <w:spacing w:val="-4"/>
        </w:rPr>
        <w:t xml:space="preserve">oddíl B, </w:t>
      </w:r>
      <w:r>
        <w:rPr>
          <w:spacing w:val="-6"/>
        </w:rPr>
        <w:t xml:space="preserve">vložka </w:t>
      </w:r>
      <w:r>
        <w:rPr>
          <w:spacing w:val="-3"/>
        </w:rPr>
        <w:t xml:space="preserve">1897 </w:t>
      </w:r>
      <w:r>
        <w:rPr>
          <w:spacing w:val="-6"/>
        </w:rPr>
        <w:t xml:space="preserve">zastoupená </w:t>
      </w:r>
      <w:r>
        <w:rPr>
          <w:spacing w:val="-5"/>
        </w:rPr>
        <w:t xml:space="preserve">níže podepsanými: </w:t>
      </w:r>
      <w:r>
        <w:rPr>
          <w:spacing w:val="-4"/>
        </w:rPr>
        <w:t>xxxx</w:t>
      </w:r>
    </w:p>
    <w:p w14:paraId="5003E176" w14:textId="0D65D98F" w:rsidR="000E09BC" w:rsidRDefault="0082539A">
      <w:pPr>
        <w:pStyle w:val="Zkladntext"/>
        <w:tabs>
          <w:tab w:val="left" w:pos="3145"/>
        </w:tabs>
        <w:spacing w:line="187" w:lineRule="exact"/>
        <w:ind w:left="1249"/>
      </w:pPr>
      <w:r>
        <w:t>a</w:t>
      </w:r>
      <w:r>
        <w:tab/>
      </w:r>
      <w:r>
        <w:rPr>
          <w:spacing w:val="-5"/>
        </w:rPr>
        <w:t>xxxx</w:t>
      </w:r>
    </w:p>
    <w:p w14:paraId="3FED4482" w14:textId="15F6BF60" w:rsidR="000E09BC" w:rsidRDefault="0082539A">
      <w:pPr>
        <w:pStyle w:val="Zkladntext"/>
        <w:spacing w:before="142"/>
        <w:ind w:left="258"/>
      </w:pPr>
      <w:r>
        <w:t>kontaktní osoba: xxxx</w:t>
      </w:r>
    </w:p>
    <w:p w14:paraId="0C6A0480" w14:textId="77777777" w:rsidR="000E09BC" w:rsidRDefault="0082539A">
      <w:pPr>
        <w:spacing w:before="142"/>
        <w:ind w:left="258"/>
        <w:rPr>
          <w:i/>
        </w:rPr>
      </w:pPr>
      <w:r>
        <w:rPr>
          <w:i/>
        </w:rPr>
        <w:t>(dále jen „pojistitel“)</w:t>
      </w:r>
    </w:p>
    <w:p w14:paraId="5A3B4ABC" w14:textId="77777777" w:rsidR="000E09BC" w:rsidRDefault="000E09BC">
      <w:pPr>
        <w:pStyle w:val="Zkladntext"/>
        <w:spacing w:before="6"/>
        <w:rPr>
          <w:i/>
          <w:sz w:val="27"/>
        </w:rPr>
      </w:pPr>
    </w:p>
    <w:p w14:paraId="2FAEFCE4" w14:textId="77777777" w:rsidR="000E09BC" w:rsidRDefault="0082539A">
      <w:pPr>
        <w:pStyle w:val="Zkladntext"/>
        <w:spacing w:before="1"/>
        <w:ind w:left="258"/>
      </w:pPr>
      <w:r>
        <w:t>a</w:t>
      </w:r>
    </w:p>
    <w:p w14:paraId="67289490" w14:textId="77777777" w:rsidR="000E09BC" w:rsidRDefault="000E09BC">
      <w:pPr>
        <w:pStyle w:val="Zkladntext"/>
        <w:spacing w:before="9"/>
        <w:rPr>
          <w:sz w:val="23"/>
        </w:rPr>
      </w:pPr>
    </w:p>
    <w:p w14:paraId="1AD83B12" w14:textId="77777777" w:rsidR="000E09BC" w:rsidRDefault="0082539A">
      <w:pPr>
        <w:pStyle w:val="Nadpis2"/>
      </w:pPr>
      <w:r>
        <w:t>Západočeská univerzita v Plzni</w:t>
      </w:r>
    </w:p>
    <w:p w14:paraId="745EE472" w14:textId="77777777" w:rsidR="000E09BC" w:rsidRDefault="0082539A">
      <w:pPr>
        <w:pStyle w:val="Zkladntext"/>
        <w:spacing w:before="20"/>
        <w:ind w:left="258"/>
      </w:pPr>
      <w:r>
        <w:t>se sídlem Univerzitní 8, 301 00 Plzeň, Česká republika</w:t>
      </w:r>
    </w:p>
    <w:p w14:paraId="776EF17B" w14:textId="77777777" w:rsidR="000E09BC" w:rsidRDefault="0082539A">
      <w:pPr>
        <w:pStyle w:val="Zkladntext"/>
        <w:spacing w:before="22" w:line="259" w:lineRule="auto"/>
        <w:ind w:left="258" w:right="7386"/>
      </w:pPr>
      <w:r>
        <w:t>IČO: 49777513 DIČ: CZ49777513</w:t>
      </w:r>
    </w:p>
    <w:p w14:paraId="7632F67D" w14:textId="77777777" w:rsidR="000E09BC" w:rsidRDefault="0082539A">
      <w:pPr>
        <w:pStyle w:val="Zkladntext"/>
        <w:spacing w:before="5" w:line="267" w:lineRule="exact"/>
        <w:ind w:left="258"/>
      </w:pPr>
      <w:r>
        <w:t>zastoupená: prof. RNDr. Miroslav Lávička, Ph.D., rektor</w:t>
      </w:r>
    </w:p>
    <w:p w14:paraId="1C270E87" w14:textId="5814D17D" w:rsidR="000E09BC" w:rsidRDefault="0082539A">
      <w:pPr>
        <w:pStyle w:val="Zkladntext"/>
        <w:spacing w:line="267" w:lineRule="exact"/>
        <w:ind w:left="255"/>
      </w:pPr>
      <w:r>
        <w:t>Kontaktní osoba: xxxx</w:t>
      </w:r>
    </w:p>
    <w:p w14:paraId="216500ED" w14:textId="77777777" w:rsidR="000E09BC" w:rsidRDefault="0082539A">
      <w:pPr>
        <w:spacing w:before="157"/>
        <w:ind w:left="255"/>
        <w:rPr>
          <w:i/>
        </w:rPr>
      </w:pPr>
      <w:r>
        <w:rPr>
          <w:i/>
        </w:rPr>
        <w:t>(dále jen „pojistník“)</w:t>
      </w:r>
    </w:p>
    <w:p w14:paraId="3AE13A32" w14:textId="77777777" w:rsidR="000E09BC" w:rsidRDefault="000E09BC">
      <w:pPr>
        <w:pStyle w:val="Zkladntext"/>
        <w:rPr>
          <w:i/>
        </w:rPr>
      </w:pPr>
    </w:p>
    <w:p w14:paraId="6D826F8C" w14:textId="77777777" w:rsidR="000E09BC" w:rsidRDefault="000E09BC">
      <w:pPr>
        <w:pStyle w:val="Zkladntext"/>
        <w:spacing w:before="10"/>
        <w:rPr>
          <w:i/>
          <w:sz w:val="24"/>
        </w:rPr>
      </w:pPr>
    </w:p>
    <w:p w14:paraId="3FFE3077" w14:textId="77777777" w:rsidR="000E09BC" w:rsidRDefault="0082539A">
      <w:pPr>
        <w:pStyle w:val="Zkladntext"/>
        <w:ind w:left="3596" w:right="4008"/>
        <w:jc w:val="center"/>
      </w:pPr>
      <w:r>
        <w:t>u z a v ř e l y</w:t>
      </w:r>
    </w:p>
    <w:p w14:paraId="15962092" w14:textId="77777777" w:rsidR="000E09BC" w:rsidRDefault="000E09BC">
      <w:pPr>
        <w:pStyle w:val="Zkladntext"/>
        <w:spacing w:before="10"/>
        <w:rPr>
          <w:sz w:val="23"/>
        </w:rPr>
      </w:pPr>
    </w:p>
    <w:p w14:paraId="3B6C44A0" w14:textId="77777777" w:rsidR="000E09BC" w:rsidRDefault="0082539A">
      <w:pPr>
        <w:pStyle w:val="Zkladntext"/>
        <w:spacing w:line="259" w:lineRule="auto"/>
        <w:ind w:left="255" w:right="706"/>
      </w:pPr>
      <w:r>
        <w:rPr>
          <w:spacing w:val="-4"/>
        </w:rPr>
        <w:t xml:space="preserve">níže </w:t>
      </w:r>
      <w:r>
        <w:rPr>
          <w:spacing w:val="-3"/>
        </w:rPr>
        <w:t xml:space="preserve">uvedeného dne </w:t>
      </w:r>
      <w:r>
        <w:t xml:space="preserve">v </w:t>
      </w:r>
      <w:r>
        <w:rPr>
          <w:spacing w:val="-3"/>
        </w:rPr>
        <w:t xml:space="preserve">souladu </w:t>
      </w:r>
      <w:r>
        <w:t xml:space="preserve">se </w:t>
      </w:r>
      <w:r>
        <w:rPr>
          <w:spacing w:val="-4"/>
        </w:rPr>
        <w:t xml:space="preserve">zákonem </w:t>
      </w:r>
      <w:r>
        <w:t xml:space="preserve">č. </w:t>
      </w:r>
      <w:r>
        <w:rPr>
          <w:spacing w:val="-3"/>
        </w:rPr>
        <w:t xml:space="preserve">89/2012 </w:t>
      </w:r>
      <w:r>
        <w:rPr>
          <w:spacing w:val="-4"/>
        </w:rPr>
        <w:t xml:space="preserve">Sb., </w:t>
      </w:r>
      <w:r>
        <w:rPr>
          <w:spacing w:val="-3"/>
        </w:rPr>
        <w:t xml:space="preserve">Občanský </w:t>
      </w:r>
      <w:r>
        <w:rPr>
          <w:spacing w:val="-4"/>
        </w:rPr>
        <w:t xml:space="preserve">zákoník </w:t>
      </w:r>
      <w:r>
        <w:t xml:space="preserve">ve </w:t>
      </w:r>
      <w:r>
        <w:rPr>
          <w:spacing w:val="-3"/>
        </w:rPr>
        <w:t xml:space="preserve">znění </w:t>
      </w:r>
      <w:r>
        <w:rPr>
          <w:spacing w:val="-4"/>
        </w:rPr>
        <w:t xml:space="preserve">pozdějších </w:t>
      </w:r>
      <w:r>
        <w:t xml:space="preserve">předpisů (dále jen </w:t>
      </w:r>
      <w:r>
        <w:rPr>
          <w:spacing w:val="-3"/>
        </w:rPr>
        <w:t xml:space="preserve">„zákon“) </w:t>
      </w:r>
      <w:r>
        <w:rPr>
          <w:spacing w:val="-7"/>
        </w:rPr>
        <w:t xml:space="preserve">tento </w:t>
      </w:r>
      <w:r>
        <w:rPr>
          <w:spacing w:val="-6"/>
        </w:rPr>
        <w:t xml:space="preserve">dodatek </w:t>
      </w:r>
      <w:r>
        <w:rPr>
          <w:spacing w:val="-3"/>
        </w:rPr>
        <w:t xml:space="preserve">č. </w:t>
      </w:r>
      <w:r>
        <w:t xml:space="preserve">1 k </w:t>
      </w:r>
      <w:r>
        <w:rPr>
          <w:b/>
          <w:i/>
        </w:rPr>
        <w:t xml:space="preserve">rámcové pojistné smlouvě </w:t>
      </w:r>
      <w:r>
        <w:rPr>
          <w:b/>
          <w:i/>
          <w:spacing w:val="-4"/>
        </w:rPr>
        <w:t xml:space="preserve">č. </w:t>
      </w:r>
      <w:r>
        <w:rPr>
          <w:b/>
          <w:i/>
        </w:rPr>
        <w:t xml:space="preserve">5093515454 </w:t>
      </w:r>
      <w:r>
        <w:t xml:space="preserve">uzavřené dne 14. prosince 2022 (dále jen </w:t>
      </w:r>
      <w:r>
        <w:rPr>
          <w:spacing w:val="-3"/>
        </w:rPr>
        <w:t xml:space="preserve">„rámcová </w:t>
      </w:r>
      <w:r>
        <w:t>smlouva“).</w:t>
      </w:r>
    </w:p>
    <w:p w14:paraId="439181D2" w14:textId="77777777" w:rsidR="000E09BC" w:rsidRDefault="000E09BC">
      <w:pPr>
        <w:spacing w:line="259" w:lineRule="auto"/>
        <w:sectPr w:rsidR="000E09BC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p w14:paraId="402E2B02" w14:textId="77777777" w:rsidR="000E09BC" w:rsidRDefault="000E09BC">
      <w:pPr>
        <w:pStyle w:val="Zkladntext"/>
        <w:rPr>
          <w:sz w:val="20"/>
        </w:rPr>
      </w:pPr>
    </w:p>
    <w:p w14:paraId="4634BDC6" w14:textId="77777777" w:rsidR="000E09BC" w:rsidRDefault="000E09BC">
      <w:pPr>
        <w:pStyle w:val="Zkladntext"/>
        <w:spacing w:before="3"/>
        <w:rPr>
          <w:sz w:val="25"/>
        </w:rPr>
      </w:pPr>
    </w:p>
    <w:p w14:paraId="70612ACB" w14:textId="77777777" w:rsidR="000E09BC" w:rsidRDefault="0082539A">
      <w:pPr>
        <w:pStyle w:val="Odstavecseseznamem"/>
        <w:numPr>
          <w:ilvl w:val="0"/>
          <w:numId w:val="1"/>
        </w:numPr>
        <w:tabs>
          <w:tab w:val="left" w:pos="836"/>
          <w:tab w:val="left" w:pos="837"/>
        </w:tabs>
        <w:spacing w:before="57"/>
        <w:ind w:right="538"/>
      </w:pPr>
      <w:r>
        <w:t>Na základě dohody smluvních stran se do textu čl. III. odst. 2 bod 2.7. rámcové smlouvy doplňuje písm. m) tohoto znění:</w:t>
      </w:r>
    </w:p>
    <w:p w14:paraId="5AB3B417" w14:textId="77777777" w:rsidR="000E09BC" w:rsidRDefault="000E09BC">
      <w:pPr>
        <w:pStyle w:val="Zkladntext"/>
        <w:spacing w:before="10"/>
        <w:rPr>
          <w:sz w:val="21"/>
        </w:rPr>
      </w:pPr>
    </w:p>
    <w:p w14:paraId="3B10CA6C" w14:textId="77777777" w:rsidR="000E09BC" w:rsidRDefault="0082539A">
      <w:pPr>
        <w:pStyle w:val="Nadpis2"/>
        <w:ind w:left="1088"/>
        <w:rPr>
          <w:b w:val="0"/>
        </w:rPr>
      </w:pPr>
      <w:r>
        <w:rPr>
          <w:b w:val="0"/>
        </w:rPr>
        <w:t>„</w:t>
      </w:r>
      <w:r>
        <w:t>m) neudělení víza orgány cílové nebo tranzitní země</w:t>
      </w:r>
      <w:r>
        <w:rPr>
          <w:b w:val="0"/>
        </w:rPr>
        <w:t>.“</w:t>
      </w:r>
    </w:p>
    <w:p w14:paraId="0E325293" w14:textId="77777777" w:rsidR="000E09BC" w:rsidRDefault="000E09BC">
      <w:pPr>
        <w:pStyle w:val="Zkladntext"/>
      </w:pPr>
    </w:p>
    <w:p w14:paraId="3B9693DD" w14:textId="77777777" w:rsidR="000E09BC" w:rsidRDefault="000E09BC">
      <w:pPr>
        <w:pStyle w:val="Zkladntext"/>
        <w:spacing w:before="1"/>
      </w:pPr>
    </w:p>
    <w:p w14:paraId="1AB3638C" w14:textId="77777777" w:rsidR="000E09BC" w:rsidRDefault="0082539A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</w:pPr>
      <w:r>
        <w:t>Ostatní ustanovení smlouvy nedotčená tímto dodatkem zůstávají beze</w:t>
      </w:r>
      <w:r>
        <w:rPr>
          <w:spacing w:val="-12"/>
        </w:rPr>
        <w:t xml:space="preserve"> </w:t>
      </w:r>
      <w:r>
        <w:t>změn.</w:t>
      </w:r>
    </w:p>
    <w:p w14:paraId="6EFEB8AA" w14:textId="77777777" w:rsidR="000E09BC" w:rsidRDefault="000E09BC">
      <w:pPr>
        <w:pStyle w:val="Zkladntext"/>
      </w:pPr>
    </w:p>
    <w:p w14:paraId="3CFF448C" w14:textId="77777777" w:rsidR="000E09BC" w:rsidRDefault="000E09BC">
      <w:pPr>
        <w:pStyle w:val="Zkladntext"/>
        <w:spacing w:before="2"/>
        <w:rPr>
          <w:sz w:val="23"/>
        </w:rPr>
      </w:pPr>
    </w:p>
    <w:p w14:paraId="27F59331" w14:textId="77777777" w:rsidR="000E09BC" w:rsidRDefault="0082539A">
      <w:pPr>
        <w:pStyle w:val="Odstavecseseznamem"/>
        <w:numPr>
          <w:ilvl w:val="0"/>
          <w:numId w:val="1"/>
        </w:numPr>
        <w:tabs>
          <w:tab w:val="left" w:pos="837"/>
        </w:tabs>
        <w:spacing w:before="1" w:line="237" w:lineRule="auto"/>
        <w:ind w:right="537"/>
      </w:pPr>
      <w:r>
        <w:t>Dodatek nabývá platnosti dnem podpisu a účinnosti dnem uveřejnění v registru smluv, které zajistí</w:t>
      </w:r>
      <w:r>
        <w:rPr>
          <w:spacing w:val="-3"/>
        </w:rPr>
        <w:t xml:space="preserve"> </w:t>
      </w:r>
      <w:r>
        <w:t>pojistník.</w:t>
      </w:r>
    </w:p>
    <w:p w14:paraId="131C7A99" w14:textId="77777777" w:rsidR="000E09BC" w:rsidRDefault="000E09BC">
      <w:pPr>
        <w:pStyle w:val="Zkladntext"/>
      </w:pPr>
    </w:p>
    <w:p w14:paraId="4697F11C" w14:textId="77777777" w:rsidR="000E09BC" w:rsidRDefault="000E09BC">
      <w:pPr>
        <w:pStyle w:val="Zkladntext"/>
      </w:pPr>
    </w:p>
    <w:p w14:paraId="4E099B7C" w14:textId="77777777" w:rsidR="000E09BC" w:rsidRDefault="000E09BC">
      <w:pPr>
        <w:pStyle w:val="Zkladntext"/>
        <w:spacing w:before="10"/>
        <w:rPr>
          <w:sz w:val="32"/>
        </w:rPr>
      </w:pPr>
    </w:p>
    <w:p w14:paraId="619EB57E" w14:textId="77777777" w:rsidR="000E09BC" w:rsidRDefault="0082539A">
      <w:pPr>
        <w:pStyle w:val="Zkladntext"/>
        <w:ind w:left="255"/>
      </w:pPr>
      <w:r>
        <w:t>Za pojistitele:</w:t>
      </w:r>
    </w:p>
    <w:p w14:paraId="20A58DA0" w14:textId="77777777" w:rsidR="000E09BC" w:rsidRDefault="000E09BC">
      <w:pPr>
        <w:pStyle w:val="Zkladntext"/>
        <w:spacing w:before="3"/>
        <w:rPr>
          <w:sz w:val="18"/>
        </w:rPr>
      </w:pPr>
    </w:p>
    <w:p w14:paraId="0A36E75B" w14:textId="77777777" w:rsidR="000E09BC" w:rsidRDefault="0082539A">
      <w:pPr>
        <w:pStyle w:val="Zkladntext"/>
        <w:spacing w:before="1"/>
        <w:ind w:left="255"/>
      </w:pPr>
      <w:r>
        <w:t>V Praze dne (viz elektronický podpis)</w:t>
      </w:r>
    </w:p>
    <w:p w14:paraId="77563252" w14:textId="77777777" w:rsidR="000E09BC" w:rsidRDefault="000E09BC">
      <w:pPr>
        <w:pStyle w:val="Zkladntext"/>
        <w:spacing w:before="9"/>
        <w:rPr>
          <w:sz w:val="19"/>
        </w:rPr>
      </w:pPr>
    </w:p>
    <w:p w14:paraId="40D570B2" w14:textId="77777777" w:rsidR="000E09BC" w:rsidRDefault="000E09BC">
      <w:pPr>
        <w:rPr>
          <w:sz w:val="19"/>
        </w:rPr>
        <w:sectPr w:rsidR="000E09BC">
          <w:pgSz w:w="11910" w:h="16840"/>
          <w:pgMar w:top="1580" w:right="1300" w:bottom="280" w:left="1300" w:header="708" w:footer="708" w:gutter="0"/>
          <w:cols w:space="708"/>
        </w:sectPr>
      </w:pPr>
    </w:p>
    <w:p w14:paraId="57512EB6" w14:textId="77777777" w:rsidR="000E09BC" w:rsidRDefault="000E09BC">
      <w:pPr>
        <w:pStyle w:val="Zkladntext"/>
        <w:spacing w:before="2"/>
        <w:rPr>
          <w:sz w:val="18"/>
        </w:rPr>
      </w:pPr>
    </w:p>
    <w:p w14:paraId="6079D1FC" w14:textId="43396DAD" w:rsidR="000E09BC" w:rsidRDefault="0082539A">
      <w:pPr>
        <w:spacing w:line="252" w:lineRule="auto"/>
        <w:ind w:left="1352" w:right="6"/>
        <w:rPr>
          <w:sz w:val="15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4ADAAC71" wp14:editId="421643C4">
            <wp:simplePos x="0" y="0"/>
            <wp:positionH relativeFrom="page">
              <wp:posOffset>906494</wp:posOffset>
            </wp:positionH>
            <wp:positionV relativeFrom="paragraph">
              <wp:posOffset>56954</wp:posOffset>
            </wp:positionV>
            <wp:extent cx="717601" cy="39385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01" cy="393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A7F09" w14:textId="0D315607" w:rsidR="000E09BC" w:rsidRDefault="0082539A">
      <w:pPr>
        <w:spacing w:before="101"/>
        <w:ind w:left="1227" w:right="1891"/>
      </w:pPr>
      <w:r>
        <w:br w:type="column"/>
      </w:r>
    </w:p>
    <w:p w14:paraId="38BDF2EE" w14:textId="6A1D6AA0" w:rsidR="0082539A" w:rsidRDefault="0082539A">
      <w:pPr>
        <w:spacing w:before="101"/>
        <w:ind w:left="1227" w:right="1891"/>
      </w:pPr>
    </w:p>
    <w:p w14:paraId="059077FC" w14:textId="77777777" w:rsidR="0082539A" w:rsidRDefault="0082539A">
      <w:pPr>
        <w:spacing w:before="101"/>
        <w:ind w:left="1227" w:right="1891"/>
        <w:rPr>
          <w:sz w:val="15"/>
        </w:rPr>
      </w:pPr>
    </w:p>
    <w:p w14:paraId="0DD836A4" w14:textId="77777777" w:rsidR="000E09BC" w:rsidRDefault="000E09BC">
      <w:pPr>
        <w:rPr>
          <w:sz w:val="15"/>
        </w:rPr>
        <w:sectPr w:rsidR="000E09BC">
          <w:type w:val="continuous"/>
          <w:pgSz w:w="11910" w:h="16840"/>
          <w:pgMar w:top="1400" w:right="1300" w:bottom="280" w:left="1300" w:header="708" w:footer="708" w:gutter="0"/>
          <w:cols w:num="2" w:space="708" w:equalWidth="0">
            <w:col w:w="2608" w:space="2622"/>
            <w:col w:w="4080"/>
          </w:cols>
        </w:sectPr>
      </w:pPr>
    </w:p>
    <w:p w14:paraId="3AB4F829" w14:textId="2023FC05" w:rsidR="000E09BC" w:rsidRDefault="0082539A">
      <w:pPr>
        <w:tabs>
          <w:tab w:val="left" w:pos="5375"/>
        </w:tabs>
        <w:spacing w:line="266" w:lineRule="exact"/>
        <w:ind w:left="255"/>
        <w:rPr>
          <w:sz w:val="15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B329270" wp14:editId="0E28C388">
            <wp:simplePos x="0" y="0"/>
            <wp:positionH relativeFrom="page">
              <wp:posOffset>4227247</wp:posOffset>
            </wp:positionH>
            <wp:positionV relativeFrom="paragraph">
              <wp:posOffset>-394813</wp:posOffset>
            </wp:positionV>
            <wp:extent cx="644255" cy="35359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255" cy="353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.</w:t>
      </w:r>
      <w:r>
        <w:rPr>
          <w:spacing w:val="-2"/>
        </w:rPr>
        <w:t>……</w:t>
      </w:r>
      <w:r>
        <w:rPr>
          <w:spacing w:val="-4"/>
        </w:rPr>
        <w:t>…</w:t>
      </w:r>
      <w:r>
        <w:rPr>
          <w:spacing w:val="-2"/>
        </w:rPr>
        <w:t>…</w:t>
      </w:r>
      <w:r>
        <w:rPr>
          <w:spacing w:val="-4"/>
        </w:rPr>
        <w:t>…</w:t>
      </w:r>
      <w:r>
        <w:rPr>
          <w:spacing w:val="-2"/>
        </w:rPr>
        <w:t>…</w:t>
      </w:r>
      <w:r>
        <w:rPr>
          <w:spacing w:val="-4"/>
        </w:rPr>
        <w:t>……</w:t>
      </w:r>
      <w:r>
        <w:rPr>
          <w:spacing w:val="-2"/>
        </w:rPr>
        <w:t>…</w:t>
      </w:r>
      <w:r>
        <w:rPr>
          <w:spacing w:val="-4"/>
        </w:rPr>
        <w:t>…</w:t>
      </w:r>
      <w:r>
        <w:rPr>
          <w:spacing w:val="-2"/>
        </w:rPr>
        <w:t>…</w:t>
      </w:r>
      <w:r>
        <w:rPr>
          <w:spacing w:val="-4"/>
        </w:rPr>
        <w:t>…</w:t>
      </w:r>
      <w:r>
        <w:rPr>
          <w:spacing w:val="-2"/>
        </w:rPr>
        <w:t>…</w:t>
      </w:r>
      <w:r>
        <w:t>…</w:t>
      </w:r>
      <w:r>
        <w:tab/>
      </w:r>
      <w:r>
        <w:rPr>
          <w:spacing w:val="-2"/>
        </w:rPr>
        <w:t>……</w:t>
      </w:r>
      <w:r>
        <w:rPr>
          <w:spacing w:val="1"/>
        </w:rPr>
        <w:t>…</w:t>
      </w:r>
      <w:r>
        <w:rPr>
          <w:spacing w:val="-2"/>
        </w:rPr>
        <w:t>………</w:t>
      </w:r>
      <w:r>
        <w:rPr>
          <w:spacing w:val="1"/>
        </w:rPr>
        <w:t>…</w:t>
      </w:r>
      <w:r>
        <w:rPr>
          <w:spacing w:val="-135"/>
        </w:rPr>
        <w:t>…</w:t>
      </w:r>
    </w:p>
    <w:p w14:paraId="7E8D34FB" w14:textId="60ED6DA3" w:rsidR="000E09BC" w:rsidRDefault="0082539A">
      <w:pPr>
        <w:pStyle w:val="Zkladntext"/>
        <w:tabs>
          <w:tab w:val="left" w:pos="4780"/>
        </w:tabs>
        <w:spacing w:before="21"/>
        <w:ind w:left="116"/>
      </w:pPr>
      <w:r>
        <w:t>xxxx</w:t>
      </w:r>
      <w:r>
        <w:tab/>
      </w:r>
      <w:r>
        <w:tab/>
      </w:r>
      <w:r>
        <w:tab/>
        <w:t>xxxx</w:t>
      </w:r>
    </w:p>
    <w:p w14:paraId="0A368895" w14:textId="77777777" w:rsidR="000E09BC" w:rsidRDefault="000E09BC">
      <w:pPr>
        <w:pStyle w:val="Zkladntext"/>
      </w:pPr>
    </w:p>
    <w:p w14:paraId="6922784B" w14:textId="77777777" w:rsidR="000E09BC" w:rsidRDefault="000E09BC">
      <w:pPr>
        <w:pStyle w:val="Zkladntext"/>
      </w:pPr>
    </w:p>
    <w:p w14:paraId="6A6DCFFA" w14:textId="77777777" w:rsidR="000E09BC" w:rsidRDefault="000E09BC">
      <w:pPr>
        <w:pStyle w:val="Zkladntext"/>
      </w:pPr>
    </w:p>
    <w:p w14:paraId="11D097E5" w14:textId="77777777" w:rsidR="000E09BC" w:rsidRDefault="000E09BC">
      <w:pPr>
        <w:pStyle w:val="Zkladntext"/>
      </w:pPr>
    </w:p>
    <w:p w14:paraId="0A5FD927" w14:textId="77777777" w:rsidR="000E09BC" w:rsidRDefault="000E09BC">
      <w:pPr>
        <w:pStyle w:val="Zkladntext"/>
        <w:spacing w:before="9"/>
        <w:rPr>
          <w:sz w:val="23"/>
        </w:rPr>
      </w:pPr>
    </w:p>
    <w:p w14:paraId="1A1A600C" w14:textId="77777777" w:rsidR="000E09BC" w:rsidRDefault="0082539A">
      <w:pPr>
        <w:pStyle w:val="Zkladntext"/>
        <w:ind w:left="255"/>
      </w:pPr>
      <w:r>
        <w:t>Za pojistníka:</w:t>
      </w:r>
    </w:p>
    <w:p w14:paraId="00E36CA7" w14:textId="77777777" w:rsidR="000E09BC" w:rsidRDefault="0082539A">
      <w:pPr>
        <w:pStyle w:val="Zkladntext"/>
        <w:spacing w:before="183"/>
        <w:ind w:left="255"/>
      </w:pPr>
      <w:r>
        <w:t>V Plzni dne (viz elektronický podpis)</w:t>
      </w:r>
    </w:p>
    <w:p w14:paraId="2FCBF04D" w14:textId="77777777" w:rsidR="000E09BC" w:rsidRDefault="000E09BC">
      <w:pPr>
        <w:pStyle w:val="Zkladntext"/>
        <w:spacing w:before="10"/>
      </w:pPr>
    </w:p>
    <w:p w14:paraId="3DCE8534" w14:textId="77777777" w:rsidR="000E09BC" w:rsidRDefault="000E09BC">
      <w:pPr>
        <w:sectPr w:rsidR="000E09BC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p w14:paraId="1F397547" w14:textId="0F93DD96" w:rsidR="000E09BC" w:rsidRDefault="000E09BC">
      <w:pPr>
        <w:spacing w:line="171" w:lineRule="exact"/>
        <w:ind w:left="70"/>
        <w:rPr>
          <w:sz w:val="15"/>
        </w:rPr>
      </w:pPr>
    </w:p>
    <w:p w14:paraId="7A54EA9F" w14:textId="77777777" w:rsidR="000E09BC" w:rsidRDefault="000E09BC">
      <w:pPr>
        <w:spacing w:line="171" w:lineRule="exact"/>
        <w:rPr>
          <w:sz w:val="15"/>
        </w:rPr>
        <w:sectPr w:rsidR="000E09BC">
          <w:type w:val="continuous"/>
          <w:pgSz w:w="11910" w:h="16840"/>
          <w:pgMar w:top="1400" w:right="1300" w:bottom="280" w:left="1300" w:header="708" w:footer="708" w:gutter="0"/>
          <w:cols w:num="2" w:space="708" w:equalWidth="0">
            <w:col w:w="1653" w:space="40"/>
            <w:col w:w="7617"/>
          </w:cols>
        </w:sectPr>
      </w:pPr>
    </w:p>
    <w:p w14:paraId="26B9E10E" w14:textId="77777777" w:rsidR="000E09BC" w:rsidRDefault="0082539A">
      <w:pPr>
        <w:pStyle w:val="Zkladntext"/>
        <w:spacing w:line="225" w:lineRule="exact"/>
        <w:ind w:left="255"/>
      </w:pPr>
      <w:r>
        <w:t>………………………………………………</w:t>
      </w:r>
    </w:p>
    <w:p w14:paraId="43FBA356" w14:textId="77777777" w:rsidR="000E09BC" w:rsidRDefault="0082539A">
      <w:pPr>
        <w:pStyle w:val="Nadpis2"/>
        <w:spacing w:before="182"/>
        <w:ind w:left="255"/>
      </w:pPr>
      <w:r>
        <w:t>Západočeská univerzita v Plzni</w:t>
      </w:r>
    </w:p>
    <w:p w14:paraId="27B5FE80" w14:textId="77777777" w:rsidR="000E09BC" w:rsidRDefault="0082539A">
      <w:pPr>
        <w:pStyle w:val="Zkladntext"/>
        <w:spacing w:before="181"/>
        <w:ind w:left="255"/>
      </w:pPr>
      <w:r>
        <w:t>prof. RNDr. Miroslav Lávička, Ph.D., rektor</w:t>
      </w:r>
    </w:p>
    <w:sectPr w:rsidR="000E09BC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33E26"/>
    <w:multiLevelType w:val="hybridMultilevel"/>
    <w:tmpl w:val="D9F4EAE0"/>
    <w:lvl w:ilvl="0" w:tplc="1E04ED8E">
      <w:start w:val="1"/>
      <w:numFmt w:val="upperRoman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253A7C60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D6066050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5A0E5504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ED94FE26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9D881046"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 w:tplc="89806DD8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572C848A"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 w:tplc="20BE8F1E"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1" w16cid:durableId="141146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BC"/>
    <w:rsid w:val="000E09BC"/>
    <w:rsid w:val="005C7E9B"/>
    <w:rsid w:val="0082539A"/>
    <w:rsid w:val="00B1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1445"/>
  <w15:docId w15:val="{77724214-959C-48B6-BB8A-8AA4DDF2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32"/>
      <w:ind w:left="2168" w:right="2590" w:hanging="4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5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Šmůlová Soňa</dc:creator>
  <cp:lastModifiedBy>Blanka Grebeňová</cp:lastModifiedBy>
  <cp:revision>2</cp:revision>
  <dcterms:created xsi:type="dcterms:W3CDTF">2024-06-26T07:16:00Z</dcterms:created>
  <dcterms:modified xsi:type="dcterms:W3CDTF">2024-06-26T07:16:00Z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2024-06-25T00:00:00Z</vt:filetime>
  </property>
</Properties>
</file>