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14BFB" w14:textId="77777777" w:rsidR="002C16A6" w:rsidRPr="00884DA6" w:rsidRDefault="002C16A6" w:rsidP="002C16A6">
      <w:pPr>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40" w:lineRule="auto"/>
        <w:ind w:left="3600" w:hanging="3600"/>
        <w:jc w:val="center"/>
        <w:rPr>
          <w:rFonts w:ascii="Times New Roman" w:eastAsia="Times New Roman" w:hAnsi="Times New Roman"/>
          <w:b/>
          <w:caps/>
          <w:color w:val="000000"/>
          <w:sz w:val="44"/>
          <w:szCs w:val="44"/>
          <w:lang w:eastAsia="cs-CZ"/>
        </w:rPr>
      </w:pPr>
      <w:r w:rsidRPr="002C16A6">
        <w:rPr>
          <w:rFonts w:ascii="Times New Roman" w:eastAsia="Times New Roman" w:hAnsi="Times New Roman"/>
          <w:b/>
          <w:caps/>
          <w:sz w:val="44"/>
          <w:szCs w:val="44"/>
          <w:lang w:eastAsia="cs-CZ"/>
        </w:rPr>
        <w:t>Smlouva  o  dílo</w:t>
      </w:r>
    </w:p>
    <w:p w14:paraId="0AAC9462" w14:textId="77777777" w:rsidR="002C16A6" w:rsidRPr="00884DA6" w:rsidRDefault="002C16A6" w:rsidP="002C16A6">
      <w:pPr>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40" w:lineRule="auto"/>
        <w:ind w:left="3600" w:hanging="3600"/>
        <w:jc w:val="center"/>
        <w:rPr>
          <w:rFonts w:ascii="Times New Roman" w:eastAsia="Times New Roman" w:hAnsi="Times New Roman"/>
          <w:b/>
          <w:caps/>
          <w:color w:val="000000"/>
          <w:sz w:val="44"/>
          <w:szCs w:val="44"/>
          <w:lang w:eastAsia="cs-CZ"/>
        </w:rPr>
      </w:pPr>
    </w:p>
    <w:p w14:paraId="19C52FEC" w14:textId="77777777" w:rsidR="002C16A6" w:rsidRPr="00884DA6" w:rsidRDefault="002C16A6" w:rsidP="008621DD">
      <w:pPr>
        <w:numPr>
          <w:ilvl w:val="0"/>
          <w:numId w:val="19"/>
        </w:numPr>
        <w:spacing w:after="0" w:line="240" w:lineRule="auto"/>
        <w:jc w:val="center"/>
        <w:rPr>
          <w:rFonts w:ascii="Palatino Linotype" w:eastAsia="Times New Roman" w:hAnsi="Palatino Linotype"/>
          <w:b/>
          <w:i/>
          <w:color w:val="000000"/>
          <w:sz w:val="20"/>
          <w:szCs w:val="20"/>
          <w:lang w:eastAsia="cs-CZ"/>
        </w:rPr>
      </w:pPr>
      <w:r w:rsidRPr="00884DA6">
        <w:rPr>
          <w:rFonts w:ascii="Palatino Linotype" w:eastAsia="Times New Roman" w:hAnsi="Palatino Linotype"/>
          <w:i/>
          <w:color w:val="000000"/>
          <w:sz w:val="20"/>
          <w:szCs w:val="20"/>
          <w:lang w:eastAsia="cs-CZ"/>
        </w:rPr>
        <w:t xml:space="preserve">uzavřená v souladu s ustanovením § </w:t>
      </w:r>
      <w:smartTag w:uri="urn:schemas-microsoft-com:office:smarttags" w:element="metricconverter">
        <w:smartTagPr>
          <w:attr w:name="ProductID" w:val="2586 a"/>
        </w:smartTagPr>
        <w:r w:rsidRPr="00884DA6">
          <w:rPr>
            <w:rFonts w:ascii="Palatino Linotype" w:eastAsia="Times New Roman" w:hAnsi="Palatino Linotype"/>
            <w:i/>
            <w:color w:val="000000"/>
            <w:sz w:val="20"/>
            <w:szCs w:val="20"/>
            <w:lang w:eastAsia="cs-CZ"/>
          </w:rPr>
          <w:t>2586 a</w:t>
        </w:r>
      </w:smartTag>
      <w:r w:rsidRPr="00884DA6">
        <w:rPr>
          <w:rFonts w:ascii="Palatino Linotype" w:eastAsia="Times New Roman" w:hAnsi="Palatino Linotype"/>
          <w:i/>
          <w:color w:val="000000"/>
          <w:sz w:val="20"/>
          <w:szCs w:val="20"/>
          <w:lang w:eastAsia="cs-CZ"/>
        </w:rPr>
        <w:t xml:space="preserve"> násl. zákona č. 89/2012 Sb., občanský zákoník, v platném znění (dále jen „občanský zákoník“)</w:t>
      </w:r>
    </w:p>
    <w:p w14:paraId="3CCC2CAD" w14:textId="77777777" w:rsidR="002C16A6" w:rsidRPr="00884DA6" w:rsidRDefault="002C16A6" w:rsidP="002C16A6">
      <w:pPr>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after="0" w:line="240" w:lineRule="auto"/>
        <w:rPr>
          <w:rFonts w:ascii="Times New Roman" w:eastAsia="Times New Roman" w:hAnsi="Times New Roman"/>
          <w:b/>
          <w:color w:val="000000"/>
          <w:sz w:val="24"/>
          <w:szCs w:val="24"/>
          <w:lang w:eastAsia="cs-CZ"/>
        </w:rPr>
      </w:pPr>
      <w:r w:rsidRPr="00884DA6">
        <w:rPr>
          <w:rFonts w:ascii="Times New Roman" w:eastAsia="Times New Roman" w:hAnsi="Times New Roman"/>
          <w:b/>
          <w:color w:val="000000"/>
          <w:sz w:val="24"/>
          <w:szCs w:val="24"/>
          <w:lang w:eastAsia="cs-CZ"/>
        </w:rPr>
        <w:t>Smluvní strany:</w:t>
      </w:r>
    </w:p>
    <w:p w14:paraId="7FDACEAC" w14:textId="77777777" w:rsidR="002C16A6" w:rsidRPr="00884DA6" w:rsidRDefault="002C16A6" w:rsidP="002C16A6">
      <w:pPr>
        <w:spacing w:after="0" w:line="280" w:lineRule="exact"/>
        <w:rPr>
          <w:rFonts w:ascii="Times New Roman" w:eastAsia="Times New Roman" w:hAnsi="Times New Roman"/>
          <w:b/>
          <w:color w:val="000000"/>
          <w:sz w:val="24"/>
          <w:szCs w:val="24"/>
          <w:lang w:eastAsia="cs-CZ"/>
        </w:rPr>
      </w:pPr>
    </w:p>
    <w:p w14:paraId="083796EC" w14:textId="77777777" w:rsidR="00773176" w:rsidRDefault="00476A49" w:rsidP="00773176">
      <w:pPr>
        <w:tabs>
          <w:tab w:val="left" w:pos="1418"/>
          <w:tab w:val="left" w:pos="3544"/>
          <w:tab w:val="left" w:pos="5670"/>
          <w:tab w:val="left" w:pos="7797"/>
        </w:tabs>
        <w:spacing w:after="0" w:line="240" w:lineRule="auto"/>
        <w:rPr>
          <w:rFonts w:ascii="Times New Roman" w:eastAsia="Times New Roman" w:hAnsi="Times New Roman"/>
          <w:b/>
          <w:bCs/>
          <w:sz w:val="24"/>
          <w:szCs w:val="24"/>
          <w:lang w:eastAsia="cs-CZ"/>
        </w:rPr>
      </w:pPr>
      <w:r w:rsidRPr="00476A49">
        <w:rPr>
          <w:rFonts w:ascii="Times New Roman" w:eastAsia="Times New Roman" w:hAnsi="Times New Roman"/>
          <w:b/>
          <w:bCs/>
          <w:sz w:val="24"/>
          <w:szCs w:val="24"/>
          <w:lang w:eastAsia="cs-CZ"/>
        </w:rPr>
        <w:t xml:space="preserve">Mateřská škola Opatovice a </w:t>
      </w:r>
      <w:proofErr w:type="spellStart"/>
      <w:r w:rsidRPr="00476A49">
        <w:rPr>
          <w:rFonts w:ascii="Times New Roman" w:eastAsia="Times New Roman" w:hAnsi="Times New Roman"/>
          <w:b/>
          <w:bCs/>
          <w:sz w:val="24"/>
          <w:szCs w:val="24"/>
          <w:lang w:eastAsia="cs-CZ"/>
        </w:rPr>
        <w:t>Rychtářov</w:t>
      </w:r>
      <w:proofErr w:type="spellEnd"/>
      <w:r w:rsidRPr="00476A49">
        <w:rPr>
          <w:rFonts w:ascii="Times New Roman" w:eastAsia="Times New Roman" w:hAnsi="Times New Roman"/>
          <w:b/>
          <w:bCs/>
          <w:sz w:val="24"/>
          <w:szCs w:val="24"/>
          <w:lang w:eastAsia="cs-CZ"/>
        </w:rPr>
        <w:t xml:space="preserve">, okres Vyškov, </w:t>
      </w:r>
      <w:proofErr w:type="spellStart"/>
      <w:r w:rsidRPr="00476A49">
        <w:rPr>
          <w:rFonts w:ascii="Times New Roman" w:eastAsia="Times New Roman" w:hAnsi="Times New Roman"/>
          <w:b/>
          <w:bCs/>
          <w:sz w:val="24"/>
          <w:szCs w:val="24"/>
          <w:lang w:eastAsia="cs-CZ"/>
        </w:rPr>
        <w:t>přísp</w:t>
      </w:r>
      <w:proofErr w:type="spellEnd"/>
      <w:r w:rsidRPr="00476A49">
        <w:rPr>
          <w:rFonts w:ascii="Times New Roman" w:eastAsia="Times New Roman" w:hAnsi="Times New Roman"/>
          <w:b/>
          <w:bCs/>
          <w:sz w:val="24"/>
          <w:szCs w:val="24"/>
          <w:lang w:eastAsia="cs-CZ"/>
        </w:rPr>
        <w:t xml:space="preserve">. </w:t>
      </w:r>
      <w:proofErr w:type="spellStart"/>
      <w:r w:rsidRPr="00476A49">
        <w:rPr>
          <w:rFonts w:ascii="Times New Roman" w:eastAsia="Times New Roman" w:hAnsi="Times New Roman"/>
          <w:b/>
          <w:bCs/>
          <w:sz w:val="24"/>
          <w:szCs w:val="24"/>
          <w:lang w:eastAsia="cs-CZ"/>
        </w:rPr>
        <w:t>org</w:t>
      </w:r>
      <w:proofErr w:type="spellEnd"/>
      <w:r w:rsidRPr="00476A49">
        <w:rPr>
          <w:rFonts w:ascii="Times New Roman" w:eastAsia="Times New Roman" w:hAnsi="Times New Roman"/>
          <w:b/>
          <w:bCs/>
          <w:sz w:val="24"/>
          <w:szCs w:val="24"/>
          <w:lang w:eastAsia="cs-CZ"/>
        </w:rPr>
        <w:t>.</w:t>
      </w:r>
    </w:p>
    <w:p w14:paraId="57A587B7" w14:textId="77777777" w:rsidR="00476A49" w:rsidRPr="00773176" w:rsidRDefault="00476A49" w:rsidP="00773176">
      <w:pPr>
        <w:tabs>
          <w:tab w:val="left" w:pos="1418"/>
          <w:tab w:val="left" w:pos="3544"/>
          <w:tab w:val="left" w:pos="5670"/>
          <w:tab w:val="left" w:pos="7797"/>
        </w:tabs>
        <w:spacing w:after="0" w:line="240" w:lineRule="auto"/>
        <w:rPr>
          <w:rFonts w:ascii="Times New Roman" w:eastAsia="Times New Roman" w:hAnsi="Times New Roman"/>
          <w:sz w:val="24"/>
          <w:szCs w:val="24"/>
          <w:lang w:eastAsia="cs-CZ"/>
        </w:rPr>
      </w:pPr>
    </w:p>
    <w:p w14:paraId="0454693A" w14:textId="77777777" w:rsidR="00773176" w:rsidRPr="00773176" w:rsidRDefault="00773176" w:rsidP="00773176">
      <w:pPr>
        <w:tabs>
          <w:tab w:val="left" w:pos="3544"/>
          <w:tab w:val="left" w:pos="5670"/>
          <w:tab w:val="left" w:pos="7797"/>
        </w:tabs>
        <w:spacing w:after="0" w:line="240" w:lineRule="auto"/>
        <w:rPr>
          <w:rFonts w:ascii="Times New Roman" w:eastAsia="Times New Roman" w:hAnsi="Times New Roman"/>
          <w:sz w:val="24"/>
          <w:szCs w:val="24"/>
          <w:lang w:eastAsia="cs-CZ"/>
        </w:rPr>
      </w:pPr>
      <w:r w:rsidRPr="00773176">
        <w:rPr>
          <w:rFonts w:ascii="Times New Roman" w:eastAsia="Times New Roman" w:hAnsi="Times New Roman"/>
          <w:sz w:val="24"/>
          <w:szCs w:val="24"/>
          <w:lang w:eastAsia="cs-CZ"/>
        </w:rPr>
        <w:t xml:space="preserve">se sídlem:                                    </w:t>
      </w:r>
      <w:r w:rsidR="002501D3">
        <w:rPr>
          <w:rFonts w:ascii="Times New Roman" w:eastAsia="Times New Roman" w:hAnsi="Times New Roman"/>
          <w:sz w:val="24"/>
          <w:szCs w:val="24"/>
          <w:lang w:eastAsia="cs-CZ"/>
        </w:rPr>
        <w:t>Opatovice</w:t>
      </w:r>
      <w:r w:rsidR="00476A49" w:rsidRPr="00476A49">
        <w:rPr>
          <w:rFonts w:ascii="Times New Roman" w:eastAsia="Times New Roman" w:hAnsi="Times New Roman"/>
          <w:sz w:val="24"/>
          <w:szCs w:val="24"/>
          <w:lang w:eastAsia="cs-CZ"/>
        </w:rPr>
        <w:t xml:space="preserve"> 1</w:t>
      </w:r>
      <w:r w:rsidR="002501D3">
        <w:rPr>
          <w:rFonts w:ascii="Times New Roman" w:eastAsia="Times New Roman" w:hAnsi="Times New Roman"/>
          <w:sz w:val="24"/>
          <w:szCs w:val="24"/>
          <w:lang w:eastAsia="cs-CZ"/>
        </w:rPr>
        <w:t>08</w:t>
      </w:r>
      <w:r w:rsidR="00476A49" w:rsidRPr="00476A49">
        <w:rPr>
          <w:rFonts w:ascii="Times New Roman" w:eastAsia="Times New Roman" w:hAnsi="Times New Roman"/>
          <w:sz w:val="24"/>
          <w:szCs w:val="24"/>
          <w:lang w:eastAsia="cs-CZ"/>
        </w:rPr>
        <w:t>, 682 01 Vyškov</w:t>
      </w:r>
    </w:p>
    <w:p w14:paraId="35557F35" w14:textId="77777777" w:rsidR="00476A49" w:rsidRDefault="00773176" w:rsidP="00476A49">
      <w:pPr>
        <w:tabs>
          <w:tab w:val="left" w:pos="3544"/>
          <w:tab w:val="left" w:pos="4536"/>
          <w:tab w:val="left" w:pos="5670"/>
          <w:tab w:val="left" w:pos="7797"/>
        </w:tabs>
        <w:spacing w:after="0" w:line="240" w:lineRule="auto"/>
        <w:rPr>
          <w:rFonts w:ascii="Times New Roman" w:eastAsia="Times New Roman" w:hAnsi="Times New Roman"/>
          <w:sz w:val="24"/>
          <w:szCs w:val="24"/>
          <w:lang w:eastAsia="cs-CZ"/>
        </w:rPr>
      </w:pPr>
      <w:r w:rsidRPr="00773176">
        <w:rPr>
          <w:rFonts w:ascii="Times New Roman" w:eastAsia="Times New Roman" w:hAnsi="Times New Roman"/>
          <w:sz w:val="24"/>
          <w:szCs w:val="24"/>
          <w:lang w:eastAsia="cs-CZ"/>
        </w:rPr>
        <w:t>zastoupená</w:t>
      </w:r>
      <w:r w:rsidR="008B50DD">
        <w:rPr>
          <w:rFonts w:ascii="Times New Roman" w:eastAsia="Times New Roman" w:hAnsi="Times New Roman"/>
          <w:sz w:val="24"/>
          <w:szCs w:val="24"/>
          <w:lang w:eastAsia="cs-CZ"/>
        </w:rPr>
        <w:t xml:space="preserve">:                                 </w:t>
      </w:r>
      <w:r w:rsidR="00476A49" w:rsidRPr="00476A49">
        <w:rPr>
          <w:rFonts w:ascii="Times New Roman" w:eastAsia="Times New Roman" w:hAnsi="Times New Roman"/>
          <w:sz w:val="24"/>
          <w:szCs w:val="24"/>
          <w:lang w:eastAsia="cs-CZ"/>
        </w:rPr>
        <w:t xml:space="preserve">Mgr. Vendula Popovičová - ředitelka školy </w:t>
      </w:r>
    </w:p>
    <w:p w14:paraId="2BFDE361" w14:textId="1A9B6D4C" w:rsidR="00476A49" w:rsidRDefault="00773176" w:rsidP="00476A49">
      <w:pPr>
        <w:tabs>
          <w:tab w:val="left" w:pos="3544"/>
          <w:tab w:val="left" w:pos="4536"/>
          <w:tab w:val="left" w:pos="5670"/>
          <w:tab w:val="left" w:pos="7797"/>
        </w:tabs>
        <w:spacing w:after="0" w:line="240" w:lineRule="auto"/>
        <w:rPr>
          <w:rFonts w:ascii="Times New Roman" w:eastAsia="Times New Roman" w:hAnsi="Times New Roman"/>
          <w:sz w:val="24"/>
          <w:szCs w:val="24"/>
          <w:lang w:eastAsia="cs-CZ"/>
        </w:rPr>
      </w:pPr>
      <w:r w:rsidRPr="00773176">
        <w:rPr>
          <w:rFonts w:ascii="Times New Roman" w:eastAsia="Times New Roman" w:hAnsi="Times New Roman"/>
          <w:sz w:val="24"/>
          <w:szCs w:val="24"/>
          <w:lang w:eastAsia="cs-CZ"/>
        </w:rPr>
        <w:t xml:space="preserve">IČ:                                               </w:t>
      </w:r>
    </w:p>
    <w:p w14:paraId="4608D2E2" w14:textId="3B414617" w:rsidR="008B50DD" w:rsidRDefault="00773176" w:rsidP="008B50DD">
      <w:pPr>
        <w:tabs>
          <w:tab w:val="left" w:pos="3544"/>
          <w:tab w:val="left" w:pos="4536"/>
          <w:tab w:val="left" w:pos="5670"/>
          <w:tab w:val="left" w:pos="7797"/>
        </w:tabs>
        <w:spacing w:after="0" w:line="240" w:lineRule="auto"/>
        <w:rPr>
          <w:rFonts w:ascii="Times New Roman" w:eastAsia="Times New Roman" w:hAnsi="Times New Roman"/>
          <w:sz w:val="24"/>
          <w:szCs w:val="24"/>
          <w:lang w:eastAsia="cs-CZ"/>
        </w:rPr>
      </w:pPr>
      <w:r w:rsidRPr="00773176">
        <w:rPr>
          <w:rFonts w:ascii="Times New Roman" w:eastAsia="Times New Roman" w:hAnsi="Times New Roman"/>
          <w:sz w:val="24"/>
          <w:szCs w:val="24"/>
          <w:lang w:eastAsia="cs-CZ"/>
        </w:rPr>
        <w:t xml:space="preserve">Bankovní spojení:                       </w:t>
      </w:r>
    </w:p>
    <w:p w14:paraId="5B8F0F5A" w14:textId="77777777" w:rsidR="00773176" w:rsidRPr="00773176" w:rsidRDefault="00773176" w:rsidP="008B50DD">
      <w:pPr>
        <w:tabs>
          <w:tab w:val="left" w:pos="3544"/>
          <w:tab w:val="left" w:pos="4536"/>
          <w:tab w:val="left" w:pos="5670"/>
          <w:tab w:val="left" w:pos="7797"/>
        </w:tabs>
        <w:spacing w:after="0" w:line="240" w:lineRule="auto"/>
        <w:rPr>
          <w:rFonts w:ascii="Times New Roman" w:eastAsia="Times New Roman" w:hAnsi="Times New Roman"/>
          <w:sz w:val="24"/>
          <w:szCs w:val="24"/>
          <w:lang w:eastAsia="cs-CZ"/>
        </w:rPr>
      </w:pPr>
      <w:r w:rsidRPr="00773176">
        <w:rPr>
          <w:rFonts w:ascii="Times New Roman" w:eastAsia="Times New Roman" w:hAnsi="Times New Roman"/>
          <w:sz w:val="24"/>
          <w:szCs w:val="24"/>
          <w:lang w:eastAsia="cs-CZ"/>
        </w:rPr>
        <w:t xml:space="preserve">Kontaktní osoba:                         </w:t>
      </w:r>
      <w:r w:rsidR="00476A49" w:rsidRPr="00476A49">
        <w:rPr>
          <w:rFonts w:ascii="Times New Roman" w:eastAsia="Times New Roman" w:hAnsi="Times New Roman"/>
          <w:sz w:val="24"/>
          <w:szCs w:val="24"/>
          <w:lang w:eastAsia="cs-CZ"/>
        </w:rPr>
        <w:t xml:space="preserve">Mgr. Vendula Popovičová </w:t>
      </w:r>
    </w:p>
    <w:p w14:paraId="1A4CD513" w14:textId="19F862DB" w:rsidR="00773176" w:rsidRPr="00773176" w:rsidRDefault="00773176" w:rsidP="00773176">
      <w:pPr>
        <w:tabs>
          <w:tab w:val="left" w:pos="1418"/>
          <w:tab w:val="left" w:pos="3544"/>
          <w:tab w:val="left" w:pos="5670"/>
          <w:tab w:val="left" w:pos="7797"/>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Tel.:</w:t>
      </w:r>
      <w:r w:rsidR="008B50DD">
        <w:rPr>
          <w:rFonts w:ascii="Times New Roman" w:eastAsia="Times New Roman" w:hAnsi="Times New Roman"/>
          <w:sz w:val="24"/>
          <w:szCs w:val="24"/>
          <w:lang w:eastAsia="cs-CZ"/>
        </w:rPr>
        <w:t xml:space="preserve">                                            </w:t>
      </w:r>
    </w:p>
    <w:p w14:paraId="10970A87" w14:textId="77777777" w:rsidR="002C16A6" w:rsidRPr="00884DA6" w:rsidRDefault="00773176" w:rsidP="00476A49">
      <w:pPr>
        <w:tabs>
          <w:tab w:val="left" w:pos="1418"/>
          <w:tab w:val="left" w:pos="3544"/>
          <w:tab w:val="left" w:pos="5670"/>
          <w:tab w:val="left" w:pos="7797"/>
        </w:tabs>
        <w:spacing w:after="0" w:line="240" w:lineRule="auto"/>
        <w:rPr>
          <w:rFonts w:ascii="Times New Roman" w:eastAsia="Times New Roman" w:hAnsi="Times New Roman"/>
          <w:color w:val="000000"/>
          <w:sz w:val="24"/>
          <w:szCs w:val="24"/>
        </w:rPr>
      </w:pPr>
      <w:r w:rsidRPr="00773176">
        <w:rPr>
          <w:rFonts w:ascii="Times New Roman" w:eastAsia="Times New Roman" w:hAnsi="Times New Roman"/>
          <w:sz w:val="24"/>
          <w:szCs w:val="24"/>
          <w:lang w:eastAsia="cs-CZ"/>
        </w:rPr>
        <w:t xml:space="preserve">e-mail: </w:t>
      </w:r>
      <w:r w:rsidR="008B50DD">
        <w:rPr>
          <w:rFonts w:ascii="Times New Roman" w:eastAsia="Times New Roman" w:hAnsi="Times New Roman"/>
          <w:sz w:val="24"/>
          <w:szCs w:val="24"/>
          <w:lang w:eastAsia="cs-CZ"/>
        </w:rPr>
        <w:tab/>
        <w:t xml:space="preserve">                            </w:t>
      </w:r>
      <w:r w:rsidR="00476A49" w:rsidRPr="00476A49">
        <w:rPr>
          <w:rFonts w:ascii="Times New Roman" w:eastAsia="Times New Roman" w:hAnsi="Times New Roman"/>
          <w:sz w:val="24"/>
          <w:szCs w:val="24"/>
          <w:lang w:eastAsia="cs-CZ"/>
        </w:rPr>
        <w:t>skolkaopatovice@tiscali.cz</w:t>
      </w:r>
    </w:p>
    <w:p w14:paraId="0D7BA19B" w14:textId="77777777" w:rsidR="002C16A6" w:rsidRPr="00884DA6" w:rsidRDefault="002C16A6" w:rsidP="002C16A6">
      <w:pPr>
        <w:tabs>
          <w:tab w:val="left" w:pos="1418"/>
          <w:tab w:val="left" w:pos="3544"/>
          <w:tab w:val="left" w:pos="5670"/>
          <w:tab w:val="left" w:pos="7797"/>
          <w:tab w:val="right" w:pos="9072"/>
        </w:tabs>
        <w:spacing w:after="0" w:line="240" w:lineRule="auto"/>
        <w:rPr>
          <w:rFonts w:ascii="Times New Roman" w:eastAsia="Times New Roman" w:hAnsi="Times New Roman"/>
          <w:color w:val="000000"/>
          <w:sz w:val="20"/>
          <w:szCs w:val="20"/>
        </w:rPr>
      </w:pPr>
    </w:p>
    <w:p w14:paraId="5AF37280" w14:textId="77777777" w:rsidR="002C16A6" w:rsidRPr="00884DA6" w:rsidRDefault="002C16A6" w:rsidP="002C16A6">
      <w:pPr>
        <w:keepLines/>
        <w:spacing w:after="0" w:line="240" w:lineRule="auto"/>
        <w:rPr>
          <w:rFonts w:ascii="Times New Roman" w:eastAsia="Times New Roman" w:hAnsi="Times New Roman"/>
          <w:b/>
          <w:color w:val="000000"/>
          <w:sz w:val="24"/>
          <w:szCs w:val="24"/>
          <w:lang w:eastAsia="cs-CZ"/>
        </w:rPr>
      </w:pPr>
      <w:r w:rsidRPr="00884DA6">
        <w:rPr>
          <w:rFonts w:ascii="Times New Roman" w:eastAsia="Times New Roman" w:hAnsi="Times New Roman"/>
          <w:i/>
          <w:iCs/>
          <w:color w:val="000000"/>
          <w:sz w:val="24"/>
          <w:szCs w:val="24"/>
          <w:lang w:eastAsia="cs-CZ"/>
        </w:rPr>
        <w:t xml:space="preserve">na straně jedné jako </w:t>
      </w:r>
      <w:r w:rsidRPr="00884DA6">
        <w:rPr>
          <w:rFonts w:ascii="Times New Roman" w:eastAsia="Times New Roman" w:hAnsi="Times New Roman"/>
          <w:b/>
          <w:i/>
          <w:iCs/>
          <w:color w:val="000000"/>
          <w:sz w:val="24"/>
          <w:szCs w:val="24"/>
          <w:lang w:eastAsia="cs-CZ"/>
        </w:rPr>
        <w:t>„Objednatel“</w:t>
      </w:r>
    </w:p>
    <w:p w14:paraId="487C855F" w14:textId="77777777" w:rsidR="002C16A6" w:rsidRPr="00884DA6" w:rsidRDefault="002C16A6" w:rsidP="002C16A6">
      <w:pPr>
        <w:keepLines/>
        <w:spacing w:after="0" w:line="240" w:lineRule="auto"/>
        <w:rPr>
          <w:rFonts w:ascii="Times New Roman" w:eastAsia="Times New Roman" w:hAnsi="Times New Roman"/>
          <w:color w:val="000000"/>
          <w:sz w:val="24"/>
          <w:szCs w:val="24"/>
          <w:lang w:eastAsia="cs-CZ"/>
        </w:rPr>
      </w:pPr>
    </w:p>
    <w:p w14:paraId="6C15646D" w14:textId="77777777" w:rsidR="002C16A6" w:rsidRPr="00884DA6" w:rsidRDefault="002C16A6" w:rsidP="002C16A6">
      <w:pPr>
        <w:keepLines/>
        <w:spacing w:after="0" w:line="240" w:lineRule="auto"/>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a</w:t>
      </w:r>
    </w:p>
    <w:p w14:paraId="0BBA9E6A" w14:textId="77777777" w:rsidR="002C16A6" w:rsidRPr="00E81562" w:rsidRDefault="00E81562" w:rsidP="002C16A6">
      <w:pPr>
        <w:keepLines/>
        <w:spacing w:after="0" w:line="240" w:lineRule="auto"/>
        <w:rPr>
          <w:rFonts w:ascii="Times New Roman" w:eastAsia="Times New Roman" w:hAnsi="Times New Roman"/>
          <w:b/>
          <w:color w:val="000000"/>
          <w:sz w:val="24"/>
          <w:szCs w:val="24"/>
          <w:lang w:eastAsia="cs-CZ"/>
        </w:rPr>
      </w:pPr>
      <w:r w:rsidRPr="00E81562">
        <w:rPr>
          <w:rFonts w:ascii="Times New Roman" w:eastAsia="Times New Roman" w:hAnsi="Times New Roman"/>
          <w:b/>
          <w:color w:val="000000"/>
          <w:sz w:val="24"/>
          <w:szCs w:val="24"/>
          <w:lang w:eastAsia="cs-CZ"/>
        </w:rPr>
        <w:t>MARTIN POHLODEK</w:t>
      </w:r>
    </w:p>
    <w:p w14:paraId="115C02E1" w14:textId="77777777" w:rsidR="008B50DD" w:rsidRPr="00E81562" w:rsidRDefault="008B50DD" w:rsidP="002C16A6">
      <w:pPr>
        <w:keepLines/>
        <w:spacing w:after="0" w:line="240" w:lineRule="auto"/>
        <w:rPr>
          <w:rFonts w:ascii="Times New Roman" w:eastAsia="Times New Roman" w:hAnsi="Times New Roman"/>
          <w:b/>
          <w:color w:val="000000"/>
          <w:sz w:val="24"/>
          <w:szCs w:val="24"/>
          <w:lang w:eastAsia="cs-CZ"/>
        </w:rPr>
      </w:pPr>
    </w:p>
    <w:p w14:paraId="11E73853" w14:textId="77777777" w:rsidR="008B50DD" w:rsidRDefault="002C16A6" w:rsidP="002C16A6">
      <w:pPr>
        <w:keepLines/>
        <w:spacing w:after="0" w:line="240" w:lineRule="auto"/>
        <w:ind w:left="3544" w:hanging="3544"/>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se sídlem:</w:t>
      </w:r>
      <w:r w:rsidR="00E81562">
        <w:rPr>
          <w:rFonts w:ascii="Times New Roman" w:eastAsia="Times New Roman" w:hAnsi="Times New Roman"/>
          <w:color w:val="000000"/>
          <w:sz w:val="24"/>
          <w:szCs w:val="24"/>
          <w:lang w:eastAsia="cs-CZ"/>
        </w:rPr>
        <w:t xml:space="preserve">                                   Opatovice 42, 682 01 Vyškov</w:t>
      </w:r>
      <w:r w:rsidRPr="00884DA6">
        <w:rPr>
          <w:rFonts w:ascii="Times New Roman" w:eastAsia="Times New Roman" w:hAnsi="Times New Roman"/>
          <w:color w:val="000000"/>
          <w:sz w:val="24"/>
          <w:szCs w:val="24"/>
          <w:lang w:eastAsia="cs-CZ"/>
        </w:rPr>
        <w:tab/>
      </w:r>
    </w:p>
    <w:p w14:paraId="6E687FAC" w14:textId="77777777" w:rsidR="002C16A6" w:rsidRPr="00884DA6" w:rsidRDefault="002C16A6" w:rsidP="002C16A6">
      <w:pPr>
        <w:keepLines/>
        <w:spacing w:after="0" w:line="240" w:lineRule="auto"/>
        <w:ind w:left="3544" w:hanging="3544"/>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zastoupená: </w:t>
      </w:r>
      <w:r w:rsidR="00E81562">
        <w:rPr>
          <w:rFonts w:ascii="Times New Roman" w:eastAsia="Times New Roman" w:hAnsi="Times New Roman"/>
          <w:color w:val="000000"/>
          <w:sz w:val="24"/>
          <w:szCs w:val="24"/>
          <w:lang w:eastAsia="cs-CZ"/>
        </w:rPr>
        <w:t xml:space="preserve">                               Martin </w:t>
      </w:r>
      <w:proofErr w:type="spellStart"/>
      <w:r w:rsidR="00E81562">
        <w:rPr>
          <w:rFonts w:ascii="Times New Roman" w:eastAsia="Times New Roman" w:hAnsi="Times New Roman"/>
          <w:color w:val="000000"/>
          <w:sz w:val="24"/>
          <w:szCs w:val="24"/>
          <w:lang w:eastAsia="cs-CZ"/>
        </w:rPr>
        <w:t>Pohlodek</w:t>
      </w:r>
      <w:proofErr w:type="spellEnd"/>
      <w:r w:rsidR="00E81562">
        <w:rPr>
          <w:rFonts w:ascii="Times New Roman" w:eastAsia="Times New Roman" w:hAnsi="Times New Roman"/>
          <w:color w:val="000000"/>
          <w:sz w:val="24"/>
          <w:szCs w:val="24"/>
          <w:lang w:eastAsia="cs-CZ"/>
        </w:rPr>
        <w:t>, jednatel</w:t>
      </w:r>
      <w:r w:rsidRPr="00884DA6">
        <w:rPr>
          <w:rFonts w:ascii="Times New Roman" w:eastAsia="Times New Roman" w:hAnsi="Times New Roman"/>
          <w:color w:val="000000"/>
          <w:sz w:val="24"/>
          <w:szCs w:val="24"/>
          <w:lang w:eastAsia="cs-CZ"/>
        </w:rPr>
        <w:tab/>
      </w:r>
      <w:r w:rsidRPr="00884DA6">
        <w:rPr>
          <w:rFonts w:ascii="Times New Roman" w:eastAsia="Times New Roman" w:hAnsi="Times New Roman"/>
          <w:color w:val="000000"/>
          <w:sz w:val="24"/>
          <w:szCs w:val="24"/>
          <w:lang w:eastAsia="cs-CZ"/>
        </w:rPr>
        <w:tab/>
      </w:r>
    </w:p>
    <w:p w14:paraId="39F6DA2D" w14:textId="219450E4" w:rsidR="00A61CA5" w:rsidRPr="00884DA6" w:rsidRDefault="002C16A6" w:rsidP="002C16A6">
      <w:pPr>
        <w:tabs>
          <w:tab w:val="left" w:pos="1418"/>
          <w:tab w:val="left" w:pos="3544"/>
          <w:tab w:val="left" w:pos="5670"/>
          <w:tab w:val="left" w:pos="7797"/>
          <w:tab w:val="right" w:pos="9072"/>
        </w:tabs>
        <w:spacing w:after="0" w:line="240" w:lineRule="auto"/>
        <w:rPr>
          <w:rFonts w:ascii="Times New Roman" w:eastAsia="Times New Roman" w:hAnsi="Times New Roman"/>
          <w:color w:val="000000"/>
          <w:sz w:val="24"/>
          <w:szCs w:val="24"/>
        </w:rPr>
      </w:pPr>
      <w:r w:rsidRPr="00884DA6">
        <w:rPr>
          <w:rFonts w:ascii="Times New Roman" w:eastAsia="Times New Roman" w:hAnsi="Times New Roman"/>
          <w:color w:val="000000"/>
          <w:sz w:val="24"/>
          <w:szCs w:val="24"/>
        </w:rPr>
        <w:t xml:space="preserve">IČ: </w:t>
      </w:r>
      <w:r w:rsidR="00E81562">
        <w:rPr>
          <w:rFonts w:ascii="Times New Roman" w:eastAsia="Times New Roman" w:hAnsi="Times New Roman"/>
          <w:color w:val="000000"/>
          <w:sz w:val="24"/>
          <w:szCs w:val="24"/>
        </w:rPr>
        <w:t xml:space="preserve">                                            </w:t>
      </w:r>
      <w:r w:rsidRPr="00884DA6">
        <w:rPr>
          <w:rFonts w:ascii="Times New Roman" w:eastAsia="Times New Roman" w:hAnsi="Times New Roman"/>
          <w:color w:val="000000"/>
          <w:sz w:val="24"/>
          <w:szCs w:val="24"/>
        </w:rPr>
        <w:tab/>
      </w:r>
      <w:r w:rsidRPr="00884DA6">
        <w:rPr>
          <w:rFonts w:ascii="Times New Roman" w:eastAsia="Times New Roman" w:hAnsi="Times New Roman"/>
          <w:color w:val="000000"/>
          <w:sz w:val="24"/>
          <w:szCs w:val="24"/>
        </w:rPr>
        <w:tab/>
      </w:r>
    </w:p>
    <w:p w14:paraId="4E1CD161" w14:textId="2C3D61A6" w:rsidR="002C16A6" w:rsidRPr="00884DA6" w:rsidRDefault="00A61CA5" w:rsidP="002C16A6">
      <w:pPr>
        <w:tabs>
          <w:tab w:val="left" w:pos="1418"/>
          <w:tab w:val="left" w:pos="3544"/>
          <w:tab w:val="left" w:pos="5670"/>
          <w:tab w:val="left" w:pos="7797"/>
          <w:tab w:val="right" w:pos="9072"/>
        </w:tabs>
        <w:spacing w:after="0" w:line="240" w:lineRule="auto"/>
        <w:rPr>
          <w:rFonts w:ascii="Times New Roman" w:eastAsia="Times New Roman" w:hAnsi="Times New Roman"/>
          <w:color w:val="000000"/>
          <w:sz w:val="24"/>
          <w:szCs w:val="24"/>
        </w:rPr>
      </w:pPr>
      <w:r w:rsidRPr="00884DA6">
        <w:rPr>
          <w:rFonts w:ascii="Times New Roman" w:eastAsia="Times New Roman" w:hAnsi="Times New Roman"/>
          <w:color w:val="000000"/>
          <w:sz w:val="24"/>
          <w:szCs w:val="24"/>
        </w:rPr>
        <w:t>D</w:t>
      </w:r>
      <w:r w:rsidR="00E81562">
        <w:rPr>
          <w:rFonts w:ascii="Times New Roman" w:eastAsia="Times New Roman" w:hAnsi="Times New Roman"/>
          <w:color w:val="000000"/>
          <w:sz w:val="24"/>
          <w:szCs w:val="24"/>
        </w:rPr>
        <w:t xml:space="preserve">IČ:                                          </w:t>
      </w:r>
      <w:r w:rsidR="002C16A6" w:rsidRPr="00884DA6">
        <w:rPr>
          <w:rFonts w:ascii="Times New Roman" w:eastAsia="Times New Roman" w:hAnsi="Times New Roman"/>
          <w:color w:val="000000"/>
          <w:sz w:val="24"/>
          <w:szCs w:val="24"/>
        </w:rPr>
        <w:tab/>
      </w:r>
    </w:p>
    <w:p w14:paraId="429958B2" w14:textId="0BA6ED0A" w:rsidR="002C16A6" w:rsidRPr="00884DA6" w:rsidRDefault="00E81562" w:rsidP="002C16A6">
      <w:pPr>
        <w:tabs>
          <w:tab w:val="left" w:pos="1418"/>
          <w:tab w:val="left" w:pos="3544"/>
          <w:tab w:val="left" w:pos="5670"/>
          <w:tab w:val="left" w:pos="7797"/>
          <w:tab w:val="right" w:pos="9072"/>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Bankovní spojení:                     </w:t>
      </w:r>
    </w:p>
    <w:p w14:paraId="6336E642" w14:textId="77777777" w:rsidR="004F04A1" w:rsidRDefault="00E81562" w:rsidP="004F04A1">
      <w:pPr>
        <w:tabs>
          <w:tab w:val="left" w:pos="1418"/>
          <w:tab w:val="left" w:pos="3544"/>
          <w:tab w:val="left" w:pos="5670"/>
          <w:tab w:val="left" w:pos="7797"/>
          <w:tab w:val="right" w:pos="9072"/>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Tel.                </w:t>
      </w:r>
    </w:p>
    <w:p w14:paraId="6580D90E" w14:textId="4FB3920F" w:rsidR="004F04A1" w:rsidRDefault="00E81562" w:rsidP="004F04A1">
      <w:pPr>
        <w:tabs>
          <w:tab w:val="left" w:pos="1418"/>
          <w:tab w:val="left" w:pos="3544"/>
          <w:tab w:val="left" w:pos="5670"/>
          <w:tab w:val="left" w:pos="7797"/>
          <w:tab w:val="right" w:pos="9072"/>
        </w:tabs>
        <w:spacing w:after="0" w:line="240" w:lineRule="auto"/>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rPr>
        <w:t xml:space="preserve"> </w:t>
      </w:r>
      <w:r w:rsidR="002C16A6" w:rsidRPr="00884DA6">
        <w:rPr>
          <w:rFonts w:ascii="Times New Roman" w:eastAsia="Times New Roman" w:hAnsi="Times New Roman"/>
          <w:color w:val="000000"/>
          <w:sz w:val="24"/>
          <w:szCs w:val="24"/>
          <w:lang w:eastAsia="cs-CZ"/>
        </w:rPr>
        <w:t xml:space="preserve">e-mail: </w:t>
      </w:r>
      <w:r>
        <w:rPr>
          <w:rFonts w:ascii="Times New Roman" w:eastAsia="Times New Roman" w:hAnsi="Times New Roman"/>
          <w:color w:val="000000"/>
          <w:sz w:val="24"/>
          <w:szCs w:val="24"/>
          <w:lang w:eastAsia="cs-CZ"/>
        </w:rPr>
        <w:t xml:space="preserve">                                     </w:t>
      </w:r>
    </w:p>
    <w:p w14:paraId="7CE0C200" w14:textId="2A1E3FC3" w:rsidR="002C16A6" w:rsidRPr="00884DA6" w:rsidRDefault="002C16A6" w:rsidP="004F04A1">
      <w:pPr>
        <w:tabs>
          <w:tab w:val="left" w:pos="1418"/>
          <w:tab w:val="left" w:pos="3544"/>
          <w:tab w:val="left" w:pos="5670"/>
          <w:tab w:val="left" w:pos="7797"/>
          <w:tab w:val="right" w:pos="9072"/>
        </w:tabs>
        <w:spacing w:after="0" w:line="240" w:lineRule="auto"/>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ab/>
      </w:r>
    </w:p>
    <w:p w14:paraId="557F734F" w14:textId="77777777" w:rsidR="002C16A6" w:rsidRPr="00884DA6" w:rsidRDefault="002C16A6" w:rsidP="002C16A6">
      <w:pPr>
        <w:keepLines/>
        <w:spacing w:after="0" w:line="240" w:lineRule="auto"/>
        <w:ind w:left="4536" w:hanging="4536"/>
        <w:rPr>
          <w:rFonts w:ascii="Times New Roman" w:eastAsia="Times New Roman" w:hAnsi="Times New Roman"/>
          <w:color w:val="000000"/>
          <w:sz w:val="24"/>
          <w:szCs w:val="24"/>
          <w:lang w:eastAsia="cs-CZ"/>
        </w:rPr>
      </w:pPr>
    </w:p>
    <w:p w14:paraId="15777A8A" w14:textId="77777777" w:rsidR="002C16A6" w:rsidRPr="00884DA6" w:rsidRDefault="002C16A6" w:rsidP="002C16A6">
      <w:pPr>
        <w:keepLines/>
        <w:spacing w:after="0" w:line="240" w:lineRule="auto"/>
        <w:rPr>
          <w:rFonts w:ascii="Times New Roman" w:eastAsia="Times New Roman" w:hAnsi="Times New Roman"/>
          <w:color w:val="000000"/>
          <w:sz w:val="24"/>
          <w:szCs w:val="24"/>
          <w:lang w:eastAsia="cs-CZ"/>
        </w:rPr>
      </w:pPr>
    </w:p>
    <w:p w14:paraId="23A4B5A2" w14:textId="77777777" w:rsidR="002C16A6" w:rsidRPr="00884DA6" w:rsidRDefault="002C16A6" w:rsidP="002C16A6">
      <w:pPr>
        <w:keepLines/>
        <w:spacing w:after="0" w:line="240" w:lineRule="auto"/>
        <w:rPr>
          <w:rFonts w:ascii="Times New Roman" w:eastAsia="Times New Roman" w:hAnsi="Times New Roman"/>
          <w:b/>
          <w:i/>
          <w:iCs/>
          <w:color w:val="000000"/>
          <w:sz w:val="24"/>
          <w:szCs w:val="24"/>
          <w:lang w:eastAsia="cs-CZ"/>
        </w:rPr>
      </w:pPr>
      <w:r w:rsidRPr="00884DA6">
        <w:rPr>
          <w:rFonts w:ascii="Times New Roman" w:eastAsia="Times New Roman" w:hAnsi="Times New Roman"/>
          <w:i/>
          <w:iCs/>
          <w:color w:val="000000"/>
          <w:sz w:val="24"/>
          <w:szCs w:val="24"/>
          <w:lang w:eastAsia="cs-CZ"/>
        </w:rPr>
        <w:t xml:space="preserve">na straně druhé jako </w:t>
      </w:r>
      <w:r w:rsidRPr="00884DA6">
        <w:rPr>
          <w:rFonts w:ascii="Times New Roman" w:eastAsia="Times New Roman" w:hAnsi="Times New Roman"/>
          <w:b/>
          <w:i/>
          <w:iCs/>
          <w:color w:val="000000"/>
          <w:sz w:val="24"/>
          <w:szCs w:val="24"/>
          <w:lang w:eastAsia="cs-CZ"/>
        </w:rPr>
        <w:t>„Zhotovitel“</w:t>
      </w:r>
    </w:p>
    <w:p w14:paraId="00D8D5DB" w14:textId="77777777" w:rsidR="002C16A6" w:rsidRPr="00884DA6" w:rsidRDefault="002C16A6" w:rsidP="002C16A6">
      <w:pPr>
        <w:keepLines/>
        <w:spacing w:after="0" w:line="240" w:lineRule="auto"/>
        <w:rPr>
          <w:rFonts w:ascii="Times New Roman" w:eastAsia="Times New Roman" w:hAnsi="Times New Roman"/>
          <w:b/>
          <w:i/>
          <w:iCs/>
          <w:color w:val="000000"/>
          <w:sz w:val="24"/>
          <w:szCs w:val="24"/>
          <w:lang w:eastAsia="cs-CZ"/>
        </w:rPr>
      </w:pPr>
      <w:r w:rsidRPr="00884DA6">
        <w:rPr>
          <w:rFonts w:ascii="Times New Roman" w:eastAsia="Times New Roman" w:hAnsi="Times New Roman"/>
          <w:b/>
          <w:bCs/>
          <w:i/>
          <w:color w:val="000000"/>
          <w:sz w:val="24"/>
          <w:szCs w:val="24"/>
          <w:lang w:eastAsia="cs-CZ"/>
        </w:rPr>
        <w:t xml:space="preserve"> (doplní </w:t>
      </w:r>
      <w:r w:rsidR="00C62BBA" w:rsidRPr="00884DA6">
        <w:rPr>
          <w:rFonts w:ascii="Times New Roman" w:eastAsia="Times New Roman" w:hAnsi="Times New Roman"/>
          <w:b/>
          <w:bCs/>
          <w:i/>
          <w:color w:val="000000"/>
          <w:sz w:val="24"/>
          <w:szCs w:val="24"/>
          <w:lang w:eastAsia="cs-CZ"/>
        </w:rPr>
        <w:t>zhotovitel</w:t>
      </w:r>
      <w:r w:rsidRPr="00884DA6">
        <w:rPr>
          <w:rFonts w:ascii="Times New Roman" w:eastAsia="Times New Roman" w:hAnsi="Times New Roman"/>
          <w:b/>
          <w:bCs/>
          <w:i/>
          <w:color w:val="000000"/>
          <w:sz w:val="24"/>
          <w:szCs w:val="24"/>
          <w:lang w:eastAsia="cs-CZ"/>
        </w:rPr>
        <w:t>)</w:t>
      </w:r>
    </w:p>
    <w:p w14:paraId="1990E969" w14:textId="77777777" w:rsidR="002C16A6" w:rsidRPr="00884DA6" w:rsidRDefault="002C16A6" w:rsidP="002C16A6">
      <w:pPr>
        <w:keepNext/>
        <w:keepLines/>
        <w:numPr>
          <w:ilvl w:val="0"/>
          <w:numId w:val="1"/>
        </w:numPr>
        <w:spacing w:before="600" w:after="0" w:line="240" w:lineRule="auto"/>
        <w:ind w:firstLine="539"/>
        <w:jc w:val="center"/>
        <w:rPr>
          <w:rFonts w:ascii="Times New Roman" w:eastAsia="Times New Roman" w:hAnsi="Times New Roman"/>
          <w:b/>
          <w:bCs/>
          <w:color w:val="000000"/>
          <w:sz w:val="24"/>
          <w:szCs w:val="24"/>
          <w:lang w:eastAsia="cs-CZ"/>
        </w:rPr>
      </w:pPr>
    </w:p>
    <w:p w14:paraId="6757131F" w14:textId="77777777" w:rsidR="002C16A6" w:rsidRPr="00884DA6" w:rsidRDefault="002C16A6" w:rsidP="002C16A6">
      <w:pPr>
        <w:keepNext/>
        <w:keepLines/>
        <w:spacing w:after="60" w:line="240" w:lineRule="auto"/>
        <w:jc w:val="center"/>
        <w:outlineLvl w:val="3"/>
        <w:rPr>
          <w:rFonts w:ascii="Times New Roman" w:eastAsia="Times New Roman" w:hAnsi="Times New Roman"/>
          <w:b/>
          <w:color w:val="000000"/>
          <w:sz w:val="24"/>
          <w:szCs w:val="20"/>
          <w:u w:val="single"/>
          <w:lang w:eastAsia="cs-CZ"/>
        </w:rPr>
      </w:pPr>
      <w:r w:rsidRPr="00884DA6">
        <w:rPr>
          <w:rFonts w:ascii="Times New Roman" w:eastAsia="Times New Roman" w:hAnsi="Times New Roman"/>
          <w:b/>
          <w:color w:val="000000"/>
          <w:sz w:val="24"/>
          <w:szCs w:val="20"/>
          <w:u w:val="single"/>
          <w:lang w:eastAsia="cs-CZ"/>
        </w:rPr>
        <w:t>Předmět smlouvy</w:t>
      </w:r>
    </w:p>
    <w:p w14:paraId="12857786" w14:textId="77777777" w:rsidR="002C16A6" w:rsidRPr="00884DA6" w:rsidRDefault="002C16A6" w:rsidP="002C16A6">
      <w:pPr>
        <w:numPr>
          <w:ilvl w:val="1"/>
          <w:numId w:val="1"/>
        </w:numPr>
        <w:spacing w:after="60" w:line="240" w:lineRule="auto"/>
        <w:ind w:left="720"/>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Touto smlouvou o dílo (dále jen „smlouva“) se zavazuje zhotovitel provést na svůj náklad a nebezpečí pro objednatele dílo specifikované v tomto čl. níže a toto dílo předat objednateli a objednatel se zavazuje k převzetí díla a zaplacení ceny za provedení tohoto díla.</w:t>
      </w:r>
    </w:p>
    <w:p w14:paraId="25471703" w14:textId="77777777" w:rsidR="002C16A6" w:rsidRPr="007856F4" w:rsidRDefault="002C16A6">
      <w:pPr>
        <w:numPr>
          <w:ilvl w:val="1"/>
          <w:numId w:val="1"/>
        </w:numPr>
        <w:spacing w:after="60" w:line="240" w:lineRule="auto"/>
        <w:ind w:left="720"/>
        <w:jc w:val="both"/>
        <w:rPr>
          <w:rFonts w:ascii="Times New Roman" w:eastAsia="Times New Roman" w:hAnsi="Times New Roman"/>
          <w:color w:val="000000"/>
          <w:sz w:val="24"/>
          <w:szCs w:val="20"/>
          <w:lang w:eastAsia="cs-CZ"/>
        </w:rPr>
      </w:pPr>
      <w:r w:rsidRPr="007856F4">
        <w:rPr>
          <w:rFonts w:ascii="Times New Roman" w:eastAsia="Times New Roman" w:hAnsi="Times New Roman"/>
          <w:color w:val="000000"/>
          <w:sz w:val="24"/>
          <w:szCs w:val="24"/>
          <w:lang w:eastAsia="cs-CZ"/>
        </w:rPr>
        <w:t xml:space="preserve">Předmětem díla podle této smlouvy je dodávka a montáž díla na akci </w:t>
      </w:r>
      <w:r w:rsidRPr="007856F4">
        <w:rPr>
          <w:rFonts w:ascii="Times New Roman" w:eastAsia="Times New Roman" w:hAnsi="Times New Roman"/>
          <w:b/>
          <w:color w:val="000000"/>
          <w:sz w:val="24"/>
          <w:szCs w:val="20"/>
          <w:lang w:eastAsia="cs-CZ"/>
        </w:rPr>
        <w:t>„</w:t>
      </w:r>
      <w:r w:rsidR="007856F4" w:rsidRPr="007856F4">
        <w:rPr>
          <w:rFonts w:ascii="Times New Roman" w:eastAsia="Times New Roman" w:hAnsi="Times New Roman"/>
          <w:b/>
          <w:color w:val="000000"/>
          <w:sz w:val="24"/>
          <w:szCs w:val="20"/>
          <w:lang w:eastAsia="cs-CZ"/>
        </w:rPr>
        <w:t xml:space="preserve">Výměna </w:t>
      </w:r>
      <w:r w:rsidR="00720B4A">
        <w:rPr>
          <w:rFonts w:ascii="Times New Roman" w:eastAsia="Times New Roman" w:hAnsi="Times New Roman"/>
          <w:b/>
          <w:color w:val="000000"/>
          <w:sz w:val="24"/>
          <w:szCs w:val="20"/>
          <w:lang w:eastAsia="cs-CZ"/>
        </w:rPr>
        <w:t>podbití - budova</w:t>
      </w:r>
      <w:r w:rsidR="007856F4" w:rsidRPr="007856F4">
        <w:rPr>
          <w:rFonts w:ascii="Times New Roman" w:eastAsia="Times New Roman" w:hAnsi="Times New Roman"/>
          <w:b/>
          <w:color w:val="000000"/>
          <w:sz w:val="24"/>
          <w:szCs w:val="20"/>
          <w:lang w:eastAsia="cs-CZ"/>
        </w:rPr>
        <w:t xml:space="preserve"> Opatovice</w:t>
      </w:r>
      <w:r w:rsidR="00476A49" w:rsidRPr="007856F4">
        <w:rPr>
          <w:rFonts w:ascii="Times New Roman" w:eastAsia="Times New Roman" w:hAnsi="Times New Roman"/>
          <w:color w:val="000000"/>
          <w:sz w:val="24"/>
          <w:szCs w:val="24"/>
          <w:lang w:eastAsia="cs-CZ"/>
        </w:rPr>
        <w:t xml:space="preserve"> v rozsahu </w:t>
      </w:r>
      <w:r w:rsidRPr="007856F4">
        <w:rPr>
          <w:rFonts w:ascii="Times New Roman" w:eastAsia="Times New Roman" w:hAnsi="Times New Roman"/>
          <w:color w:val="000000"/>
          <w:sz w:val="24"/>
          <w:szCs w:val="20"/>
          <w:lang w:eastAsia="cs-CZ"/>
        </w:rPr>
        <w:t>dle položkového rozpočtu, který je přílohou č.1a nedílnou součástí této smlouvy.</w:t>
      </w:r>
    </w:p>
    <w:p w14:paraId="334AA4EF" w14:textId="77777777" w:rsidR="002C16A6" w:rsidRPr="00884DA6" w:rsidRDefault="002C16A6" w:rsidP="002C16A6">
      <w:pPr>
        <w:numPr>
          <w:ilvl w:val="1"/>
          <w:numId w:val="1"/>
        </w:numPr>
        <w:tabs>
          <w:tab w:val="num" w:pos="709"/>
        </w:tabs>
        <w:spacing w:after="60" w:line="240" w:lineRule="auto"/>
        <w:ind w:left="709"/>
        <w:jc w:val="both"/>
        <w:rPr>
          <w:rFonts w:ascii="Times New Roman" w:eastAsia="Times New Roman" w:hAnsi="Times New Roman"/>
          <w:color w:val="000000"/>
          <w:sz w:val="24"/>
          <w:szCs w:val="20"/>
        </w:rPr>
      </w:pPr>
      <w:r w:rsidRPr="00884DA6">
        <w:rPr>
          <w:rFonts w:ascii="Times New Roman" w:eastAsia="Times New Roman" w:hAnsi="Times New Roman"/>
          <w:color w:val="000000"/>
          <w:sz w:val="24"/>
          <w:szCs w:val="20"/>
        </w:rPr>
        <w:t>Předmět smlouvy dále tvoří:</w:t>
      </w:r>
    </w:p>
    <w:p w14:paraId="51A62C4E" w14:textId="77777777" w:rsidR="00C63BBD" w:rsidRDefault="00C63BBD" w:rsidP="00C63BBD">
      <w:pPr>
        <w:tabs>
          <w:tab w:val="num" w:pos="1080"/>
        </w:tabs>
        <w:spacing w:after="60" w:line="240" w:lineRule="auto"/>
        <w:ind w:left="349"/>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 xml:space="preserve">      </w:t>
      </w:r>
      <w:r w:rsidR="002C16A6" w:rsidRPr="00884DA6">
        <w:rPr>
          <w:rFonts w:ascii="Times New Roman" w:eastAsia="Times New Roman" w:hAnsi="Times New Roman"/>
          <w:color w:val="000000"/>
          <w:sz w:val="24"/>
          <w:szCs w:val="20"/>
        </w:rPr>
        <w:t xml:space="preserve">Celkový úklid díla před jeho předáním a převzetím. Celkový úklid před předáním díla </w:t>
      </w:r>
      <w:r>
        <w:rPr>
          <w:rFonts w:ascii="Times New Roman" w:eastAsia="Times New Roman" w:hAnsi="Times New Roman"/>
          <w:color w:val="000000"/>
          <w:sz w:val="24"/>
          <w:szCs w:val="20"/>
        </w:rPr>
        <w:t xml:space="preserve">          </w:t>
      </w:r>
    </w:p>
    <w:p w14:paraId="6EFE911D" w14:textId="77777777" w:rsidR="002C16A6" w:rsidRPr="00884DA6" w:rsidRDefault="00C63BBD" w:rsidP="00C63BBD">
      <w:pPr>
        <w:tabs>
          <w:tab w:val="num" w:pos="1080"/>
        </w:tabs>
        <w:spacing w:after="60" w:line="240" w:lineRule="auto"/>
        <w:ind w:left="349"/>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lastRenderedPageBreak/>
        <w:t xml:space="preserve"> </w:t>
      </w:r>
      <w:r w:rsidR="002C16A6" w:rsidRPr="00884DA6">
        <w:rPr>
          <w:rFonts w:ascii="Times New Roman" w:eastAsia="Times New Roman" w:hAnsi="Times New Roman"/>
          <w:color w:val="000000"/>
          <w:sz w:val="24"/>
          <w:szCs w:val="20"/>
        </w:rPr>
        <w:t>zahrnuje kompletní a úplné vyčištění díla před předáním a převzetím, a to v takovém rozsahu, který umožní okamžité užívání díla bez provádění jakéhokoliv dalšího úklidu ze strany objednatele. Součástí úklidu je i úklid okolních ploch a komunikací a uvedení okolí stavby do stavu podle projektu (pokud je okolí stavby projektem řešeno) nebo do stavu před zahájením realizace díla (u ploch a komunikací, které nejsou projektem řešeny).</w:t>
      </w:r>
    </w:p>
    <w:p w14:paraId="3711EB24" w14:textId="77777777" w:rsidR="002C16A6" w:rsidRPr="00884DA6" w:rsidRDefault="002C16A6" w:rsidP="002C16A6">
      <w:pPr>
        <w:numPr>
          <w:ilvl w:val="1"/>
          <w:numId w:val="1"/>
        </w:numPr>
        <w:tabs>
          <w:tab w:val="num" w:pos="709"/>
        </w:tabs>
        <w:spacing w:after="60" w:line="240" w:lineRule="auto"/>
        <w:ind w:left="709"/>
        <w:jc w:val="both"/>
        <w:rPr>
          <w:rFonts w:ascii="Times New Roman" w:eastAsia="Times New Roman" w:hAnsi="Times New Roman"/>
          <w:color w:val="000000"/>
          <w:sz w:val="24"/>
          <w:szCs w:val="20"/>
        </w:rPr>
      </w:pPr>
      <w:r w:rsidRPr="00884DA6">
        <w:rPr>
          <w:rFonts w:ascii="Times New Roman" w:eastAsia="Times New Roman" w:hAnsi="Times New Roman"/>
          <w:color w:val="000000"/>
          <w:sz w:val="24"/>
          <w:szCs w:val="20"/>
        </w:rPr>
        <w:t xml:space="preserve">Předmět </w:t>
      </w:r>
      <w:r w:rsidR="002E252E" w:rsidRPr="00884DA6">
        <w:rPr>
          <w:rFonts w:ascii="Times New Roman" w:eastAsia="Times New Roman" w:hAnsi="Times New Roman"/>
          <w:color w:val="000000"/>
          <w:sz w:val="24"/>
          <w:szCs w:val="20"/>
        </w:rPr>
        <w:t xml:space="preserve">díla </w:t>
      </w:r>
      <w:r w:rsidRPr="00884DA6">
        <w:rPr>
          <w:rFonts w:ascii="Times New Roman" w:eastAsia="Times New Roman" w:hAnsi="Times New Roman"/>
          <w:color w:val="000000"/>
          <w:sz w:val="24"/>
          <w:szCs w:val="20"/>
        </w:rPr>
        <w:t>bude proveden v rozsahu a podle:</w:t>
      </w:r>
    </w:p>
    <w:p w14:paraId="4576833E" w14:textId="77777777" w:rsidR="002C16A6" w:rsidRPr="00884DA6" w:rsidRDefault="002C16A6" w:rsidP="002C16A6">
      <w:pPr>
        <w:numPr>
          <w:ilvl w:val="0"/>
          <w:numId w:val="3"/>
        </w:numPr>
        <w:tabs>
          <w:tab w:val="num" w:pos="1080"/>
        </w:tabs>
        <w:spacing w:after="0" w:line="240" w:lineRule="auto"/>
        <w:ind w:left="1077" w:hanging="357"/>
        <w:jc w:val="both"/>
        <w:rPr>
          <w:rFonts w:ascii="Times New Roman" w:eastAsia="Times New Roman" w:hAnsi="Times New Roman"/>
          <w:color w:val="000000"/>
          <w:sz w:val="24"/>
          <w:szCs w:val="20"/>
        </w:rPr>
      </w:pPr>
      <w:r w:rsidRPr="00884DA6">
        <w:rPr>
          <w:rFonts w:ascii="Times New Roman" w:eastAsia="Times New Roman" w:hAnsi="Times New Roman"/>
          <w:color w:val="000000"/>
          <w:sz w:val="24"/>
          <w:szCs w:val="20"/>
        </w:rPr>
        <w:t>položkového rozpočtu  oceněného zhotovitelem,</w:t>
      </w:r>
    </w:p>
    <w:p w14:paraId="6E95C015" w14:textId="77777777" w:rsidR="002C16A6" w:rsidRPr="00884DA6" w:rsidRDefault="002C16A6" w:rsidP="002C16A6">
      <w:pPr>
        <w:numPr>
          <w:ilvl w:val="0"/>
          <w:numId w:val="3"/>
        </w:numPr>
        <w:tabs>
          <w:tab w:val="num" w:pos="1080"/>
        </w:tabs>
        <w:spacing w:after="0" w:line="240" w:lineRule="auto"/>
        <w:ind w:left="1077" w:hanging="357"/>
        <w:jc w:val="both"/>
        <w:rPr>
          <w:rFonts w:ascii="Times New Roman" w:eastAsia="Times New Roman" w:hAnsi="Times New Roman"/>
          <w:color w:val="000000"/>
          <w:sz w:val="24"/>
          <w:szCs w:val="20"/>
        </w:rPr>
      </w:pPr>
      <w:r w:rsidRPr="00884DA6">
        <w:rPr>
          <w:rFonts w:ascii="Times New Roman" w:eastAsia="Times New Roman" w:hAnsi="Times New Roman"/>
          <w:color w:val="000000"/>
          <w:sz w:val="24"/>
          <w:szCs w:val="20"/>
        </w:rPr>
        <w:t>zadávací dokumentace,</w:t>
      </w:r>
    </w:p>
    <w:p w14:paraId="01F6C850" w14:textId="77777777" w:rsidR="002C16A6" w:rsidRPr="00884DA6" w:rsidRDefault="002C16A6" w:rsidP="002C16A6">
      <w:pPr>
        <w:numPr>
          <w:ilvl w:val="0"/>
          <w:numId w:val="3"/>
        </w:numPr>
        <w:tabs>
          <w:tab w:val="num" w:pos="1080"/>
        </w:tabs>
        <w:spacing w:after="60" w:line="240" w:lineRule="auto"/>
        <w:ind w:left="1080"/>
        <w:jc w:val="both"/>
        <w:rPr>
          <w:rFonts w:ascii="Times New Roman" w:eastAsia="Times New Roman" w:hAnsi="Times New Roman"/>
          <w:color w:val="000000"/>
          <w:sz w:val="24"/>
          <w:szCs w:val="20"/>
        </w:rPr>
      </w:pPr>
      <w:r w:rsidRPr="00884DA6">
        <w:rPr>
          <w:rFonts w:ascii="Times New Roman" w:eastAsia="Times New Roman" w:hAnsi="Times New Roman"/>
          <w:color w:val="000000"/>
          <w:sz w:val="24"/>
          <w:szCs w:val="20"/>
        </w:rPr>
        <w:t>nabídky zhotovitele předložené podle zákona č. 13</w:t>
      </w:r>
      <w:r w:rsidR="00A267A0" w:rsidRPr="00884DA6">
        <w:rPr>
          <w:rFonts w:ascii="Times New Roman" w:eastAsia="Times New Roman" w:hAnsi="Times New Roman"/>
          <w:color w:val="000000"/>
          <w:sz w:val="24"/>
          <w:szCs w:val="20"/>
        </w:rPr>
        <w:t>4</w:t>
      </w:r>
      <w:r w:rsidRPr="00884DA6">
        <w:rPr>
          <w:rFonts w:ascii="Times New Roman" w:eastAsia="Times New Roman" w:hAnsi="Times New Roman"/>
          <w:color w:val="000000"/>
          <w:sz w:val="24"/>
          <w:szCs w:val="20"/>
        </w:rPr>
        <w:t>/20</w:t>
      </w:r>
      <w:r w:rsidR="00A267A0" w:rsidRPr="00884DA6">
        <w:rPr>
          <w:rFonts w:ascii="Times New Roman" w:eastAsia="Times New Roman" w:hAnsi="Times New Roman"/>
          <w:color w:val="000000"/>
          <w:sz w:val="24"/>
          <w:szCs w:val="20"/>
        </w:rPr>
        <w:t>16</w:t>
      </w:r>
      <w:r w:rsidRPr="00884DA6">
        <w:rPr>
          <w:rFonts w:ascii="Times New Roman" w:eastAsia="Times New Roman" w:hAnsi="Times New Roman"/>
          <w:color w:val="000000"/>
          <w:sz w:val="24"/>
          <w:szCs w:val="20"/>
        </w:rPr>
        <w:t xml:space="preserve"> Sb., o</w:t>
      </w:r>
      <w:r w:rsidR="002E252E" w:rsidRPr="00884DA6">
        <w:rPr>
          <w:rFonts w:ascii="Times New Roman" w:eastAsia="Times New Roman" w:hAnsi="Times New Roman"/>
          <w:color w:val="000000"/>
          <w:sz w:val="24"/>
          <w:szCs w:val="20"/>
        </w:rPr>
        <w:t xml:space="preserve"> zadávání</w:t>
      </w:r>
      <w:r w:rsidRPr="00884DA6">
        <w:rPr>
          <w:rFonts w:ascii="Times New Roman" w:eastAsia="Times New Roman" w:hAnsi="Times New Roman"/>
          <w:color w:val="000000"/>
          <w:sz w:val="24"/>
          <w:szCs w:val="20"/>
        </w:rPr>
        <w:t xml:space="preserve"> veřejných zakáz</w:t>
      </w:r>
      <w:r w:rsidR="002E252E" w:rsidRPr="00884DA6">
        <w:rPr>
          <w:rFonts w:ascii="Times New Roman" w:eastAsia="Times New Roman" w:hAnsi="Times New Roman"/>
          <w:color w:val="000000"/>
          <w:sz w:val="24"/>
          <w:szCs w:val="20"/>
        </w:rPr>
        <w:t>e</w:t>
      </w:r>
      <w:r w:rsidRPr="00884DA6">
        <w:rPr>
          <w:rFonts w:ascii="Times New Roman" w:eastAsia="Times New Roman" w:hAnsi="Times New Roman"/>
          <w:color w:val="000000"/>
          <w:sz w:val="24"/>
          <w:szCs w:val="20"/>
        </w:rPr>
        <w:t>k, ve znění pozdějších předpisů.</w:t>
      </w:r>
    </w:p>
    <w:p w14:paraId="736F6114" w14:textId="77777777" w:rsidR="002C16A6" w:rsidRPr="00884DA6" w:rsidRDefault="002C16A6" w:rsidP="002C16A6">
      <w:pPr>
        <w:numPr>
          <w:ilvl w:val="1"/>
          <w:numId w:val="1"/>
        </w:numPr>
        <w:spacing w:after="60" w:line="240" w:lineRule="auto"/>
        <w:ind w:left="720"/>
        <w:jc w:val="both"/>
        <w:rPr>
          <w:rFonts w:ascii="Times New Roman" w:eastAsia="Times New Roman" w:hAnsi="Times New Roman"/>
          <w:color w:val="000000"/>
          <w:sz w:val="24"/>
          <w:szCs w:val="20"/>
          <w:lang w:eastAsia="cs-CZ"/>
        </w:rPr>
      </w:pPr>
      <w:r w:rsidRPr="00884DA6">
        <w:rPr>
          <w:rFonts w:ascii="Times New Roman" w:eastAsia="Times New Roman" w:hAnsi="Times New Roman"/>
          <w:color w:val="000000"/>
          <w:sz w:val="24"/>
          <w:szCs w:val="20"/>
          <w:lang w:eastAsia="cs-CZ"/>
        </w:rPr>
        <w:t>Dokončením díla se rozumí úplné dokončení předmětu této smlouvy v plném rozsahu dle tohoto článku a čl. VIII. této smlouvy bez vad a nedodělků včetně sepsání protokolu o předání a převzetí díla.</w:t>
      </w:r>
    </w:p>
    <w:p w14:paraId="12EC2911" w14:textId="77777777" w:rsidR="002C16A6" w:rsidRPr="00884DA6" w:rsidRDefault="002C16A6" w:rsidP="002C16A6">
      <w:pPr>
        <w:numPr>
          <w:ilvl w:val="1"/>
          <w:numId w:val="1"/>
        </w:numPr>
        <w:spacing w:after="60" w:line="240" w:lineRule="auto"/>
        <w:ind w:left="720"/>
        <w:jc w:val="both"/>
        <w:rPr>
          <w:rFonts w:ascii="Times New Roman" w:eastAsia="Times New Roman" w:hAnsi="Times New Roman"/>
          <w:color w:val="000000"/>
          <w:sz w:val="24"/>
          <w:szCs w:val="20"/>
          <w:lang w:eastAsia="cs-CZ"/>
        </w:rPr>
      </w:pPr>
      <w:r w:rsidRPr="00884DA6">
        <w:rPr>
          <w:rFonts w:ascii="Times New Roman" w:eastAsia="Times New Roman" w:hAnsi="Times New Roman"/>
          <w:color w:val="000000"/>
          <w:sz w:val="24"/>
          <w:szCs w:val="20"/>
          <w:lang w:eastAsia="cs-CZ"/>
        </w:rPr>
        <w:t>Zhotovitel se zavazuje, že splní všechny podmínky, z</w:t>
      </w:r>
      <w:r w:rsidR="002B111B" w:rsidRPr="00884DA6">
        <w:rPr>
          <w:rFonts w:ascii="Times New Roman" w:eastAsia="Times New Roman" w:hAnsi="Times New Roman"/>
          <w:color w:val="000000"/>
          <w:sz w:val="24"/>
          <w:szCs w:val="20"/>
          <w:lang w:eastAsia="cs-CZ"/>
        </w:rPr>
        <w:t>e</w:t>
      </w:r>
      <w:r w:rsidRPr="00884DA6">
        <w:rPr>
          <w:rFonts w:ascii="Times New Roman" w:eastAsia="Times New Roman" w:hAnsi="Times New Roman"/>
          <w:color w:val="000000"/>
          <w:sz w:val="24"/>
          <w:szCs w:val="20"/>
          <w:lang w:eastAsia="cs-CZ"/>
        </w:rPr>
        <w:t>jm</w:t>
      </w:r>
      <w:r w:rsidR="002B111B" w:rsidRPr="00884DA6">
        <w:rPr>
          <w:rFonts w:ascii="Times New Roman" w:eastAsia="Times New Roman" w:hAnsi="Times New Roman"/>
          <w:color w:val="000000"/>
          <w:sz w:val="24"/>
          <w:szCs w:val="20"/>
          <w:lang w:eastAsia="cs-CZ"/>
        </w:rPr>
        <w:t>é</w:t>
      </w:r>
      <w:r w:rsidRPr="00884DA6">
        <w:rPr>
          <w:rFonts w:ascii="Times New Roman" w:eastAsia="Times New Roman" w:hAnsi="Times New Roman"/>
          <w:color w:val="000000"/>
          <w:sz w:val="24"/>
          <w:szCs w:val="20"/>
          <w:lang w:eastAsia="cs-CZ"/>
        </w:rPr>
        <w:t>na zajištění vyjádření, souhlasů, stanovisek dotčených orgánů, vlastníků a správců inženýrských sítí, které jsou uvedeny jako závazek nebo povinnost objednatele během realizace stavby.</w:t>
      </w:r>
    </w:p>
    <w:p w14:paraId="08F031D8" w14:textId="77777777" w:rsidR="002C16A6" w:rsidRPr="00884DA6" w:rsidRDefault="002C16A6" w:rsidP="002C16A6">
      <w:pPr>
        <w:numPr>
          <w:ilvl w:val="1"/>
          <w:numId w:val="1"/>
        </w:numPr>
        <w:spacing w:after="60" w:line="240" w:lineRule="auto"/>
        <w:ind w:left="720"/>
        <w:jc w:val="both"/>
        <w:rPr>
          <w:rFonts w:ascii="Times New Roman" w:eastAsia="Times New Roman" w:hAnsi="Times New Roman"/>
          <w:color w:val="000000"/>
          <w:sz w:val="24"/>
          <w:szCs w:val="20"/>
          <w:lang w:eastAsia="cs-CZ"/>
        </w:rPr>
      </w:pPr>
      <w:r w:rsidRPr="00884DA6">
        <w:rPr>
          <w:rFonts w:ascii="Times New Roman" w:eastAsia="Times New Roman" w:hAnsi="Times New Roman"/>
          <w:color w:val="000000"/>
          <w:sz w:val="24"/>
          <w:szCs w:val="20"/>
          <w:lang w:eastAsia="cs-CZ"/>
        </w:rPr>
        <w:t>Zhotovitel prohlašuje, že se seznámil s rozsahem a povahou díla, že jsou mu známy veškeré technické, kvalitativní, kvantitativní a jiné podmínky nezbytné k realizaci díla a že disponuje takovými kapacitami a odbornými znalostmi, které jsou nezbytné pro realizaci díla za dohodnutou cenu za provedení díla.</w:t>
      </w:r>
    </w:p>
    <w:p w14:paraId="01B4D595" w14:textId="77777777" w:rsidR="002C16A6" w:rsidRPr="00884DA6" w:rsidRDefault="002C16A6" w:rsidP="00B110B1">
      <w:pPr>
        <w:keepNext/>
        <w:keepLines/>
        <w:numPr>
          <w:ilvl w:val="0"/>
          <w:numId w:val="1"/>
        </w:numPr>
        <w:spacing w:before="480" w:after="0" w:line="240" w:lineRule="auto"/>
        <w:jc w:val="center"/>
        <w:rPr>
          <w:rFonts w:ascii="Times New Roman" w:eastAsia="Times New Roman" w:hAnsi="Times New Roman"/>
          <w:b/>
          <w:bCs/>
          <w:color w:val="000000"/>
          <w:sz w:val="24"/>
          <w:szCs w:val="24"/>
          <w:lang w:eastAsia="cs-CZ"/>
        </w:rPr>
      </w:pPr>
    </w:p>
    <w:p w14:paraId="11726BC1" w14:textId="77777777" w:rsidR="002C16A6" w:rsidRPr="00884DA6" w:rsidRDefault="002C16A6" w:rsidP="002C16A6">
      <w:pPr>
        <w:keepNext/>
        <w:keepLines/>
        <w:spacing w:after="60" w:line="240" w:lineRule="auto"/>
        <w:jc w:val="center"/>
        <w:outlineLvl w:val="3"/>
        <w:rPr>
          <w:rFonts w:ascii="Times New Roman" w:eastAsia="Times New Roman" w:hAnsi="Times New Roman"/>
          <w:b/>
          <w:color w:val="000000"/>
          <w:sz w:val="24"/>
          <w:szCs w:val="24"/>
          <w:u w:val="single"/>
          <w:lang w:eastAsia="cs-CZ"/>
        </w:rPr>
      </w:pPr>
      <w:r w:rsidRPr="00884DA6">
        <w:rPr>
          <w:rFonts w:ascii="Times New Roman" w:eastAsia="Times New Roman" w:hAnsi="Times New Roman"/>
          <w:b/>
          <w:color w:val="000000"/>
          <w:sz w:val="24"/>
          <w:szCs w:val="20"/>
          <w:u w:val="single"/>
          <w:lang w:eastAsia="cs-CZ"/>
        </w:rPr>
        <w:t>Cena díla</w:t>
      </w:r>
    </w:p>
    <w:p w14:paraId="6D9C8E8C" w14:textId="77777777" w:rsidR="002C16A6" w:rsidRPr="00884DA6" w:rsidRDefault="002C16A6" w:rsidP="002C16A6">
      <w:pPr>
        <w:numPr>
          <w:ilvl w:val="1"/>
          <w:numId w:val="1"/>
        </w:numPr>
        <w:spacing w:after="60" w:line="240" w:lineRule="auto"/>
        <w:ind w:left="714" w:hanging="357"/>
        <w:jc w:val="both"/>
        <w:rPr>
          <w:rFonts w:ascii="Times New Roman" w:eastAsia="Times New Roman" w:hAnsi="Times New Roman"/>
          <w:color w:val="000000"/>
          <w:sz w:val="24"/>
          <w:szCs w:val="20"/>
          <w:lang w:eastAsia="cs-CZ"/>
        </w:rPr>
      </w:pPr>
      <w:r w:rsidRPr="00884DA6">
        <w:rPr>
          <w:rFonts w:ascii="Times New Roman" w:eastAsia="Times New Roman" w:hAnsi="Times New Roman"/>
          <w:color w:val="000000"/>
          <w:sz w:val="24"/>
          <w:szCs w:val="20"/>
          <w:lang w:eastAsia="cs-CZ"/>
        </w:rPr>
        <w:t xml:space="preserve">Smluvní strany se dohodly na ceně za provedení díla v rozsahu dle čl. I. a čl. VIII. této smlouvy ve výši </w:t>
      </w:r>
    </w:p>
    <w:p w14:paraId="2A1593FC" w14:textId="77777777" w:rsidR="002C16A6" w:rsidRPr="00884DA6" w:rsidRDefault="002C16A6" w:rsidP="002C16A6">
      <w:pPr>
        <w:tabs>
          <w:tab w:val="left" w:pos="3420"/>
        </w:tabs>
        <w:spacing w:after="0" w:line="240" w:lineRule="auto"/>
        <w:ind w:left="720"/>
        <w:jc w:val="both"/>
        <w:rPr>
          <w:rFonts w:ascii="Times New Roman" w:eastAsia="Times New Roman" w:hAnsi="Times New Roman"/>
          <w:color w:val="000000"/>
          <w:sz w:val="24"/>
          <w:szCs w:val="20"/>
          <w:lang w:eastAsia="cs-CZ"/>
        </w:rPr>
      </w:pPr>
    </w:p>
    <w:p w14:paraId="18DAFF98" w14:textId="77777777" w:rsidR="002C16A6" w:rsidRPr="00884DA6" w:rsidRDefault="002C16A6" w:rsidP="002C16A6">
      <w:pPr>
        <w:tabs>
          <w:tab w:val="left" w:pos="3420"/>
        </w:tabs>
        <w:spacing w:after="0" w:line="240" w:lineRule="auto"/>
        <w:ind w:left="720"/>
        <w:jc w:val="both"/>
        <w:rPr>
          <w:rFonts w:ascii="Times New Roman" w:eastAsia="Times New Roman" w:hAnsi="Times New Roman"/>
          <w:color w:val="000000"/>
          <w:sz w:val="24"/>
          <w:szCs w:val="20"/>
          <w:lang w:eastAsia="cs-CZ"/>
        </w:rPr>
      </w:pPr>
      <w:r w:rsidRPr="00884DA6">
        <w:rPr>
          <w:rFonts w:ascii="Times New Roman" w:eastAsia="Times New Roman" w:hAnsi="Times New Roman"/>
          <w:color w:val="000000"/>
          <w:sz w:val="24"/>
          <w:szCs w:val="20"/>
          <w:lang w:eastAsia="cs-CZ"/>
        </w:rPr>
        <w:t>Cena díla bez DPH:</w:t>
      </w:r>
      <w:r w:rsidRPr="00884DA6">
        <w:rPr>
          <w:rFonts w:ascii="Times New Roman" w:eastAsia="Times New Roman" w:hAnsi="Times New Roman"/>
          <w:color w:val="000000"/>
          <w:sz w:val="24"/>
          <w:szCs w:val="20"/>
          <w:lang w:eastAsia="cs-CZ"/>
        </w:rPr>
        <w:tab/>
      </w:r>
      <w:r w:rsidR="00E81562">
        <w:rPr>
          <w:rFonts w:ascii="Times New Roman" w:eastAsia="Times New Roman" w:hAnsi="Times New Roman"/>
          <w:color w:val="000000"/>
          <w:sz w:val="24"/>
          <w:szCs w:val="20"/>
          <w:lang w:eastAsia="cs-CZ"/>
        </w:rPr>
        <w:t xml:space="preserve">187 746 </w:t>
      </w:r>
      <w:r w:rsidRPr="00884DA6">
        <w:rPr>
          <w:rFonts w:ascii="Times New Roman" w:eastAsia="Times New Roman" w:hAnsi="Times New Roman"/>
          <w:color w:val="000000"/>
          <w:sz w:val="24"/>
          <w:szCs w:val="20"/>
          <w:lang w:eastAsia="cs-CZ"/>
        </w:rPr>
        <w:t>Kč</w:t>
      </w:r>
    </w:p>
    <w:p w14:paraId="248C23EA" w14:textId="77777777" w:rsidR="002C16A6" w:rsidRPr="00884DA6" w:rsidRDefault="002C16A6" w:rsidP="002C16A6">
      <w:pPr>
        <w:tabs>
          <w:tab w:val="left" w:pos="3420"/>
        </w:tabs>
        <w:spacing w:after="0" w:line="240" w:lineRule="auto"/>
        <w:ind w:left="720"/>
        <w:jc w:val="both"/>
        <w:rPr>
          <w:rFonts w:ascii="Times New Roman" w:eastAsia="Times New Roman" w:hAnsi="Times New Roman"/>
          <w:color w:val="000000"/>
          <w:sz w:val="24"/>
          <w:szCs w:val="20"/>
          <w:lang w:eastAsia="cs-CZ"/>
        </w:rPr>
      </w:pPr>
      <w:r w:rsidRPr="00884DA6">
        <w:rPr>
          <w:rFonts w:ascii="Times New Roman" w:eastAsia="Times New Roman" w:hAnsi="Times New Roman"/>
          <w:color w:val="000000"/>
          <w:sz w:val="24"/>
          <w:szCs w:val="20"/>
          <w:lang w:eastAsia="cs-CZ"/>
        </w:rPr>
        <w:t>DPH 21 %:</w:t>
      </w:r>
      <w:r w:rsidRPr="00884DA6">
        <w:rPr>
          <w:rFonts w:ascii="Times New Roman" w:eastAsia="Times New Roman" w:hAnsi="Times New Roman"/>
          <w:color w:val="000000"/>
          <w:sz w:val="24"/>
          <w:szCs w:val="20"/>
          <w:lang w:eastAsia="cs-CZ"/>
        </w:rPr>
        <w:tab/>
      </w:r>
      <w:r w:rsidR="00E81562">
        <w:rPr>
          <w:rFonts w:ascii="Times New Roman" w:eastAsia="Times New Roman" w:hAnsi="Times New Roman"/>
          <w:color w:val="000000"/>
          <w:sz w:val="24"/>
          <w:szCs w:val="20"/>
          <w:lang w:eastAsia="cs-CZ"/>
        </w:rPr>
        <w:t>39 427</w:t>
      </w:r>
      <w:r w:rsidRPr="00884DA6">
        <w:rPr>
          <w:rFonts w:ascii="Times New Roman" w:eastAsia="Times New Roman" w:hAnsi="Times New Roman"/>
          <w:color w:val="000000"/>
          <w:sz w:val="24"/>
          <w:szCs w:val="20"/>
          <w:lang w:eastAsia="cs-CZ"/>
        </w:rPr>
        <w:tab/>
        <w:t>Kč</w:t>
      </w:r>
    </w:p>
    <w:p w14:paraId="2F4A9C9A" w14:textId="77777777" w:rsidR="002C16A6" w:rsidRPr="00884DA6" w:rsidRDefault="00E81562" w:rsidP="002C16A6">
      <w:pPr>
        <w:tabs>
          <w:tab w:val="left" w:pos="3420"/>
        </w:tabs>
        <w:spacing w:after="0" w:line="240" w:lineRule="auto"/>
        <w:ind w:left="720"/>
        <w:jc w:val="both"/>
        <w:rPr>
          <w:rFonts w:ascii="Times New Roman" w:eastAsia="Times New Roman" w:hAnsi="Times New Roman"/>
          <w:b/>
          <w:color w:val="000000"/>
          <w:sz w:val="24"/>
          <w:szCs w:val="20"/>
          <w:lang w:eastAsia="cs-CZ"/>
        </w:rPr>
      </w:pPr>
      <w:r>
        <w:rPr>
          <w:rFonts w:ascii="Times New Roman" w:eastAsia="Times New Roman" w:hAnsi="Times New Roman"/>
          <w:b/>
          <w:color w:val="000000"/>
          <w:sz w:val="24"/>
          <w:szCs w:val="20"/>
          <w:lang w:eastAsia="cs-CZ"/>
        </w:rPr>
        <w:t>Cena díla včetně DPH:</w:t>
      </w:r>
      <w:r>
        <w:rPr>
          <w:rFonts w:ascii="Times New Roman" w:eastAsia="Times New Roman" w:hAnsi="Times New Roman"/>
          <w:b/>
          <w:color w:val="000000"/>
          <w:sz w:val="24"/>
          <w:szCs w:val="20"/>
          <w:lang w:eastAsia="cs-CZ"/>
        </w:rPr>
        <w:tab/>
        <w:t>227 173</w:t>
      </w:r>
      <w:r w:rsidR="00A61CA5" w:rsidRPr="00884DA6">
        <w:rPr>
          <w:rFonts w:ascii="Times New Roman" w:eastAsia="Times New Roman" w:hAnsi="Times New Roman"/>
          <w:b/>
          <w:color w:val="000000"/>
          <w:sz w:val="24"/>
          <w:szCs w:val="20"/>
          <w:lang w:eastAsia="cs-CZ"/>
        </w:rPr>
        <w:t xml:space="preserve"> </w:t>
      </w:r>
      <w:r w:rsidR="002C16A6" w:rsidRPr="00884DA6">
        <w:rPr>
          <w:rFonts w:ascii="Times New Roman" w:eastAsia="Times New Roman" w:hAnsi="Times New Roman"/>
          <w:b/>
          <w:color w:val="000000"/>
          <w:sz w:val="24"/>
          <w:szCs w:val="20"/>
          <w:lang w:eastAsia="cs-CZ"/>
        </w:rPr>
        <w:t>Kč</w:t>
      </w:r>
    </w:p>
    <w:p w14:paraId="5C669C8E" w14:textId="77777777" w:rsidR="002C16A6" w:rsidRPr="00884DA6" w:rsidRDefault="002C16A6" w:rsidP="002C16A6">
      <w:pPr>
        <w:tabs>
          <w:tab w:val="left" w:pos="3420"/>
        </w:tabs>
        <w:spacing w:after="0" w:line="240" w:lineRule="auto"/>
        <w:ind w:left="720"/>
        <w:jc w:val="both"/>
        <w:rPr>
          <w:rFonts w:ascii="Times New Roman" w:eastAsia="Times New Roman" w:hAnsi="Times New Roman"/>
          <w:color w:val="000000"/>
          <w:sz w:val="24"/>
          <w:szCs w:val="20"/>
          <w:lang w:eastAsia="cs-CZ"/>
        </w:rPr>
      </w:pPr>
    </w:p>
    <w:p w14:paraId="6790E0E7" w14:textId="77777777" w:rsidR="002C16A6" w:rsidRPr="00884DA6" w:rsidRDefault="002C16A6" w:rsidP="002C16A6">
      <w:pPr>
        <w:tabs>
          <w:tab w:val="left" w:pos="3420"/>
        </w:tabs>
        <w:spacing w:after="0" w:line="240" w:lineRule="auto"/>
        <w:ind w:left="720"/>
        <w:jc w:val="both"/>
        <w:rPr>
          <w:rFonts w:ascii="Times New Roman" w:eastAsia="Times New Roman" w:hAnsi="Times New Roman"/>
          <w:color w:val="000000"/>
          <w:sz w:val="24"/>
          <w:szCs w:val="20"/>
          <w:lang w:eastAsia="cs-CZ"/>
        </w:rPr>
      </w:pPr>
      <w:r w:rsidRPr="00884DA6">
        <w:rPr>
          <w:rFonts w:ascii="Times New Roman" w:eastAsia="Times New Roman" w:hAnsi="Times New Roman"/>
          <w:color w:val="000000"/>
          <w:sz w:val="24"/>
          <w:szCs w:val="20"/>
          <w:lang w:eastAsia="cs-CZ"/>
        </w:rPr>
        <w:t xml:space="preserve">slovy:  </w:t>
      </w:r>
      <w:proofErr w:type="spellStart"/>
      <w:r w:rsidR="00E81562">
        <w:rPr>
          <w:rFonts w:ascii="Times New Roman" w:eastAsia="Times New Roman" w:hAnsi="Times New Roman"/>
          <w:color w:val="000000"/>
          <w:sz w:val="24"/>
          <w:szCs w:val="20"/>
          <w:lang w:eastAsia="cs-CZ"/>
        </w:rPr>
        <w:t>DvěstadvacetsedmtisícjednostosedmdesáttřiticíseKč</w:t>
      </w:r>
      <w:proofErr w:type="spellEnd"/>
    </w:p>
    <w:p w14:paraId="3C10FEA5" w14:textId="77777777" w:rsidR="002C16A6" w:rsidRPr="00884DA6" w:rsidRDefault="002C16A6" w:rsidP="002C16A6">
      <w:pPr>
        <w:tabs>
          <w:tab w:val="left" w:pos="3420"/>
        </w:tabs>
        <w:spacing w:after="0" w:line="240" w:lineRule="auto"/>
        <w:ind w:left="720"/>
        <w:jc w:val="both"/>
        <w:rPr>
          <w:rFonts w:ascii="Times New Roman" w:eastAsia="Times New Roman" w:hAnsi="Times New Roman"/>
          <w:b/>
          <w:i/>
          <w:color w:val="000000"/>
          <w:sz w:val="24"/>
          <w:szCs w:val="24"/>
          <w:lang w:eastAsia="cs-CZ"/>
        </w:rPr>
      </w:pPr>
    </w:p>
    <w:p w14:paraId="7305DC07" w14:textId="77777777" w:rsidR="002C16A6" w:rsidRPr="00884DA6" w:rsidRDefault="002C16A6" w:rsidP="002C16A6">
      <w:pPr>
        <w:numPr>
          <w:ilvl w:val="1"/>
          <w:numId w:val="1"/>
        </w:numPr>
        <w:spacing w:after="60" w:line="240" w:lineRule="auto"/>
        <w:ind w:left="714" w:hanging="357"/>
        <w:jc w:val="both"/>
        <w:rPr>
          <w:rFonts w:ascii="Times New Roman" w:eastAsia="Times New Roman" w:hAnsi="Times New Roman"/>
          <w:color w:val="000000"/>
          <w:sz w:val="24"/>
          <w:szCs w:val="20"/>
          <w:lang w:eastAsia="cs-CZ"/>
        </w:rPr>
      </w:pPr>
      <w:r w:rsidRPr="00884DA6">
        <w:rPr>
          <w:rFonts w:ascii="Times New Roman" w:eastAsia="Times New Roman" w:hAnsi="Times New Roman"/>
          <w:color w:val="000000"/>
          <w:sz w:val="24"/>
          <w:szCs w:val="20"/>
          <w:lang w:eastAsia="cs-CZ"/>
        </w:rPr>
        <w:t>Cena díla obsahuje veškeré hlavní i vedlejší náklady zhotovitele spojené s provedením díla, zejm. náklady na zařízení staveniště a jeho provoz, odvoz a likvidaci odpadů, poplatky za skládky, náklady na používání strojů, služby, střežení staveniště, úklid staveniště a přilehlých ploch, zajištění, zabezpečení a finanční úhrady za přechodné dopravní značení včetně zajištění, zabezpečení a finanční úhrady případných objížděk (které je zhotovitel povinen předem přichystat), náklady na zhotovování, výrobu, obstarávání, přepravu zařízení, materiálů a dodávek včetně veškerých správních a místních poplatků, náklady na schvalovací řízení, převod práv, pojištění, daně, cla, veškeré poplatky, provádění předepsaných zkoušek, zabezpečení prohlášení o shodě, certifikátů a atestů všech materiálů a prvků, rezervu a jakékoliv další výdaje spojené s realizací díla.</w:t>
      </w:r>
    </w:p>
    <w:p w14:paraId="42D6DB73" w14:textId="77777777" w:rsidR="002C16A6" w:rsidRPr="00884DA6" w:rsidRDefault="002C16A6" w:rsidP="002C16A6">
      <w:pPr>
        <w:numPr>
          <w:ilvl w:val="1"/>
          <w:numId w:val="1"/>
        </w:numPr>
        <w:spacing w:after="60" w:line="240" w:lineRule="auto"/>
        <w:ind w:left="714" w:hanging="357"/>
        <w:jc w:val="both"/>
        <w:rPr>
          <w:rFonts w:ascii="Times New Roman" w:eastAsia="Times New Roman" w:hAnsi="Times New Roman"/>
          <w:color w:val="000000"/>
          <w:sz w:val="24"/>
          <w:szCs w:val="20"/>
          <w:lang w:eastAsia="cs-CZ"/>
        </w:rPr>
      </w:pPr>
      <w:r w:rsidRPr="00884DA6">
        <w:rPr>
          <w:rFonts w:ascii="Times New Roman" w:eastAsia="Times New Roman" w:hAnsi="Times New Roman"/>
          <w:color w:val="000000"/>
          <w:sz w:val="24"/>
          <w:szCs w:val="20"/>
          <w:lang w:eastAsia="cs-CZ"/>
        </w:rPr>
        <w:t>Cena díla je nejvýše přípustná a zhotovitel není oprávněn cenu díla jednostranně navyšovat. Cena díla může být překročena pouze v případě, že bude objednatel požadovat i provedení jiných činností a prací, které nebyly součástí zadávací dokumentace, a v době podání nabídky o nich zhotovitel nemohl vědět, ani je nemohl předpokládat. Případné změny budou řešeny dodatkem ke smlouvě o dílo.</w:t>
      </w:r>
    </w:p>
    <w:p w14:paraId="47AD9BA0" w14:textId="77777777" w:rsidR="002C16A6" w:rsidRPr="00884DA6" w:rsidRDefault="002C16A6" w:rsidP="002C16A6">
      <w:pPr>
        <w:numPr>
          <w:ilvl w:val="1"/>
          <w:numId w:val="1"/>
        </w:numPr>
        <w:spacing w:after="60" w:line="240" w:lineRule="auto"/>
        <w:ind w:left="714" w:hanging="357"/>
        <w:jc w:val="both"/>
        <w:rPr>
          <w:rFonts w:ascii="Times New Roman" w:eastAsia="Times New Roman" w:hAnsi="Times New Roman"/>
          <w:color w:val="000000"/>
          <w:sz w:val="24"/>
          <w:szCs w:val="20"/>
          <w:lang w:eastAsia="cs-CZ"/>
        </w:rPr>
      </w:pPr>
      <w:r w:rsidRPr="00884DA6">
        <w:rPr>
          <w:rFonts w:ascii="Times New Roman" w:eastAsia="Times New Roman" w:hAnsi="Times New Roman"/>
          <w:color w:val="000000"/>
          <w:sz w:val="24"/>
          <w:szCs w:val="20"/>
          <w:lang w:eastAsia="cs-CZ"/>
        </w:rPr>
        <w:lastRenderedPageBreak/>
        <w:t xml:space="preserve">Překročení ceny za dílo je možné dále pouze za předpokladu, že v průběhu provádění díla dojde ke změnám sazeb daně z přidané hodnoty. V takovém případě bude vyhotoven dodatek k této smlouvě o dílo a cena díla bude upravena podle sazeb daně z přidané hodnoty v době vzniku zdanitelného plnění. </w:t>
      </w:r>
    </w:p>
    <w:p w14:paraId="6A382296" w14:textId="77777777" w:rsidR="002C16A6" w:rsidRPr="00884DA6" w:rsidRDefault="002C16A6" w:rsidP="002C16A6">
      <w:pPr>
        <w:numPr>
          <w:ilvl w:val="1"/>
          <w:numId w:val="1"/>
        </w:numPr>
        <w:tabs>
          <w:tab w:val="num" w:pos="720"/>
        </w:tabs>
        <w:spacing w:after="60" w:line="240" w:lineRule="auto"/>
        <w:ind w:left="714" w:hanging="357"/>
        <w:jc w:val="both"/>
        <w:rPr>
          <w:rFonts w:ascii="Times New Roman" w:eastAsia="Times New Roman" w:hAnsi="Times New Roman"/>
          <w:bCs/>
          <w:color w:val="000000"/>
          <w:sz w:val="24"/>
          <w:szCs w:val="24"/>
          <w:lang w:eastAsia="cs-CZ"/>
        </w:rPr>
      </w:pPr>
      <w:r w:rsidRPr="00884DA6">
        <w:rPr>
          <w:rFonts w:ascii="Times New Roman" w:eastAsia="Times New Roman" w:hAnsi="Times New Roman"/>
          <w:color w:val="000000"/>
          <w:sz w:val="24"/>
          <w:szCs w:val="24"/>
          <w:lang w:eastAsia="cs-CZ"/>
        </w:rPr>
        <w:t>Změna ceny díla je možná pouze na základě dohody smluvních stran o změně rozsahu díla (kvantitativní změna díla), o změně díla (kvalitativní změna díla), nebo na základě dohody stran o provedení prací nad rámec předmětu díla podle této smlouvy (dohoda o vícepracích), nebo na základě dohody stran o provedení prací pod rámec předmětu podle této smlouvy (dohoda o méně</w:t>
      </w:r>
      <w:r w:rsidR="00720B4A">
        <w:rPr>
          <w:rFonts w:ascii="Times New Roman" w:eastAsia="Times New Roman" w:hAnsi="Times New Roman"/>
          <w:color w:val="000000"/>
          <w:sz w:val="24"/>
          <w:szCs w:val="24"/>
          <w:lang w:eastAsia="cs-CZ"/>
        </w:rPr>
        <w:t xml:space="preserve"> </w:t>
      </w:r>
      <w:r w:rsidRPr="00884DA6">
        <w:rPr>
          <w:rFonts w:ascii="Times New Roman" w:eastAsia="Times New Roman" w:hAnsi="Times New Roman"/>
          <w:color w:val="000000"/>
          <w:sz w:val="24"/>
          <w:szCs w:val="24"/>
          <w:lang w:eastAsia="cs-CZ"/>
        </w:rPr>
        <w:t>pracích), (dále souhrnně jen „</w:t>
      </w:r>
      <w:r w:rsidRPr="00884DA6">
        <w:rPr>
          <w:rFonts w:ascii="Times New Roman" w:eastAsia="Times New Roman" w:hAnsi="Times New Roman"/>
          <w:b/>
          <w:color w:val="000000"/>
          <w:sz w:val="24"/>
          <w:szCs w:val="24"/>
          <w:lang w:eastAsia="cs-CZ"/>
        </w:rPr>
        <w:t>změna díla</w:t>
      </w:r>
      <w:r w:rsidRPr="00884DA6">
        <w:rPr>
          <w:rFonts w:ascii="Times New Roman" w:eastAsia="Times New Roman" w:hAnsi="Times New Roman"/>
          <w:color w:val="000000"/>
          <w:sz w:val="24"/>
          <w:szCs w:val="24"/>
          <w:lang w:eastAsia="cs-CZ"/>
        </w:rPr>
        <w:t>“). Změny díla mající vliv na cenu díla, které smluvní strany nepředpokládaly při uzavírání této smlouvy a jejichž neprovedení by mělo negativní vliv na řádný průběh provádění díla v termínu uvedeném v této smlouvě, je možné začít provádět na základě zhotovitelem zpracovaného změnového listu písemně potvrzeného zástupcem objednatele ve věcech stavby, TDI, projektanta a zhotovitele, který bude podkladem pro zpracování dodatku k této smlouvě o dílo. Změna smlouvy se sjednává jako dodatek ke smlouvě s označením pořadovým číslem příslušného dodatku smlouvy - až dodatek ke smlouvě má právní následky. Dohoda musí vždy obsahovat určení změny díla a ujednání o ceně. V případě víceprací stejného typu musí zhotovitel dodržovat stejné jednotkové ceny. Práce a dodávky uvedené v rozpočtu a zhotovitelem neprovedené nebudou účtovány a budou odečteny z ceny díla, která bude dodatkem ke smlouvě snížena.</w:t>
      </w:r>
    </w:p>
    <w:p w14:paraId="0693D00E" w14:textId="77777777" w:rsidR="002C16A6" w:rsidRPr="00884DA6" w:rsidRDefault="002C16A6" w:rsidP="002C16A6">
      <w:pPr>
        <w:numPr>
          <w:ilvl w:val="1"/>
          <w:numId w:val="1"/>
        </w:numPr>
        <w:tabs>
          <w:tab w:val="num" w:pos="720"/>
        </w:tabs>
        <w:spacing w:after="60" w:line="240" w:lineRule="auto"/>
        <w:ind w:left="714" w:hanging="357"/>
        <w:jc w:val="both"/>
        <w:rPr>
          <w:rFonts w:ascii="Times New Roman" w:eastAsia="Times New Roman" w:hAnsi="Times New Roman"/>
          <w:bCs/>
          <w:color w:val="000000"/>
          <w:sz w:val="24"/>
          <w:szCs w:val="24"/>
          <w:lang w:eastAsia="cs-CZ"/>
        </w:rPr>
      </w:pPr>
      <w:r w:rsidRPr="00884DA6">
        <w:rPr>
          <w:rFonts w:ascii="Times New Roman" w:eastAsia="Times New Roman" w:hAnsi="Times New Roman"/>
          <w:bCs/>
          <w:color w:val="000000"/>
          <w:sz w:val="24"/>
          <w:szCs w:val="24"/>
          <w:lang w:eastAsia="cs-CZ"/>
        </w:rPr>
        <w:t>Navýšená cena za nepředvídatelné vícepráce bude stanovena dle uplatněných cen uvedených v nabídce zhotovitele na realizaci tohoto díla. Stavební práce neoceněné v nabídce budou oceněny v ceně obvyklé a v cenové úrovni roku realizace.</w:t>
      </w:r>
    </w:p>
    <w:p w14:paraId="6FA14A5A" w14:textId="77777777" w:rsidR="002C16A6" w:rsidRPr="00884DA6" w:rsidRDefault="002C16A6" w:rsidP="00B110B1">
      <w:pPr>
        <w:keepNext/>
        <w:keepLines/>
        <w:numPr>
          <w:ilvl w:val="0"/>
          <w:numId w:val="1"/>
        </w:numPr>
        <w:spacing w:before="480" w:after="0" w:line="240" w:lineRule="auto"/>
        <w:jc w:val="center"/>
        <w:rPr>
          <w:rFonts w:ascii="Times New Roman" w:eastAsia="Times New Roman" w:hAnsi="Times New Roman"/>
          <w:b/>
          <w:bCs/>
          <w:color w:val="000000"/>
          <w:sz w:val="24"/>
          <w:szCs w:val="24"/>
          <w:lang w:eastAsia="cs-CZ"/>
        </w:rPr>
      </w:pPr>
    </w:p>
    <w:p w14:paraId="19AE516A" w14:textId="77777777" w:rsidR="002C16A6" w:rsidRPr="00884DA6" w:rsidRDefault="002C16A6" w:rsidP="002C16A6">
      <w:pPr>
        <w:keepNext/>
        <w:keepLines/>
        <w:spacing w:after="60" w:line="240" w:lineRule="auto"/>
        <w:jc w:val="center"/>
        <w:outlineLvl w:val="3"/>
        <w:rPr>
          <w:rFonts w:ascii="Times New Roman" w:eastAsia="Times New Roman" w:hAnsi="Times New Roman"/>
          <w:b/>
          <w:color w:val="000000"/>
          <w:sz w:val="24"/>
          <w:szCs w:val="20"/>
          <w:u w:val="single"/>
          <w:lang w:eastAsia="cs-CZ"/>
        </w:rPr>
      </w:pPr>
      <w:r w:rsidRPr="00884DA6">
        <w:rPr>
          <w:rFonts w:ascii="Times New Roman" w:eastAsia="Times New Roman" w:hAnsi="Times New Roman"/>
          <w:b/>
          <w:color w:val="000000"/>
          <w:sz w:val="24"/>
          <w:szCs w:val="20"/>
          <w:u w:val="single"/>
          <w:lang w:eastAsia="cs-CZ"/>
        </w:rPr>
        <w:t>Postup při změně díla</w:t>
      </w:r>
    </w:p>
    <w:p w14:paraId="4F760694" w14:textId="77777777" w:rsidR="002C16A6" w:rsidRPr="00884DA6" w:rsidRDefault="002C16A6" w:rsidP="002C16A6">
      <w:pPr>
        <w:numPr>
          <w:ilvl w:val="0"/>
          <w:numId w:val="4"/>
        </w:numPr>
        <w:spacing w:after="60" w:line="240" w:lineRule="auto"/>
        <w:ind w:hanging="357"/>
        <w:jc w:val="both"/>
        <w:outlineLvl w:val="0"/>
        <w:rPr>
          <w:rFonts w:ascii="Times New Roman" w:eastAsia="Times New Roman" w:hAnsi="Times New Roman"/>
          <w:color w:val="000000"/>
          <w:kern w:val="28"/>
          <w:sz w:val="24"/>
          <w:szCs w:val="24"/>
          <w:lang w:eastAsia="cs-CZ"/>
        </w:rPr>
      </w:pPr>
      <w:r w:rsidRPr="00884DA6">
        <w:rPr>
          <w:rFonts w:ascii="Times New Roman" w:eastAsia="Times New Roman" w:hAnsi="Times New Roman"/>
          <w:color w:val="000000"/>
          <w:kern w:val="28"/>
          <w:sz w:val="24"/>
          <w:szCs w:val="24"/>
          <w:lang w:eastAsia="cs-CZ"/>
        </w:rPr>
        <w:t>Změna ceny díla je přípustná v případě změny díla. Zhotovitel je povinen ke každé změně díla zapsané a oběma stranami potvrzené ve stavebním deníku vypracovat změnový list. Zhotovitel je povinen vystavovat změnové listy průběžně a předkládat je objednateli nejpozději do 7 kalendářních dnů po provedení zápisu změny díla ve stavebním deníku oběma smluvními stranami, pokud nebude zápisem do stavebního deníku dohodnuto jinak. Pokud zhotovitel předloží změnový list později, je objednatel oprávněn nezahrnout jeho vliv na cenu díla do dodatku smlouvy o dílo.</w:t>
      </w:r>
    </w:p>
    <w:p w14:paraId="7DE74902" w14:textId="77777777" w:rsidR="002C16A6" w:rsidRPr="00884DA6" w:rsidRDefault="002C16A6" w:rsidP="002C16A6">
      <w:pPr>
        <w:numPr>
          <w:ilvl w:val="0"/>
          <w:numId w:val="4"/>
        </w:numPr>
        <w:spacing w:after="60" w:line="240" w:lineRule="auto"/>
        <w:ind w:hanging="357"/>
        <w:jc w:val="both"/>
        <w:outlineLvl w:val="0"/>
        <w:rPr>
          <w:rFonts w:ascii="Times New Roman" w:eastAsia="Times New Roman" w:hAnsi="Times New Roman"/>
          <w:color w:val="000000"/>
          <w:kern w:val="28"/>
          <w:sz w:val="24"/>
          <w:szCs w:val="24"/>
          <w:lang w:eastAsia="cs-CZ"/>
        </w:rPr>
      </w:pPr>
      <w:r w:rsidRPr="00884DA6">
        <w:rPr>
          <w:rFonts w:ascii="Times New Roman" w:eastAsia="Times New Roman" w:hAnsi="Times New Roman"/>
          <w:color w:val="000000"/>
          <w:kern w:val="28"/>
          <w:sz w:val="24"/>
          <w:szCs w:val="24"/>
          <w:lang w:eastAsia="cs-CZ"/>
        </w:rPr>
        <w:t>Zhotovitel je povinen předložit změnový list s oceněným seznamem prací a vyzvat objednatele k jeho odsouhlasení. Objednatel se k těmto zápisům vyjádří nejpozději do 10 kalendářních dnů ode dne vyzvání zhotovitelem.</w:t>
      </w:r>
    </w:p>
    <w:p w14:paraId="2CE8CB7D" w14:textId="77777777" w:rsidR="002C16A6" w:rsidRPr="00884DA6" w:rsidRDefault="002C16A6" w:rsidP="002C16A6">
      <w:pPr>
        <w:numPr>
          <w:ilvl w:val="0"/>
          <w:numId w:val="4"/>
        </w:numPr>
        <w:spacing w:after="60" w:line="240" w:lineRule="auto"/>
        <w:ind w:hanging="357"/>
        <w:jc w:val="both"/>
        <w:outlineLvl w:val="0"/>
        <w:rPr>
          <w:rFonts w:ascii="Times New Roman" w:eastAsia="Times New Roman" w:hAnsi="Times New Roman"/>
          <w:color w:val="000000"/>
          <w:kern w:val="28"/>
          <w:sz w:val="24"/>
          <w:szCs w:val="24"/>
          <w:lang w:eastAsia="cs-CZ"/>
        </w:rPr>
      </w:pPr>
      <w:r w:rsidRPr="00884DA6">
        <w:rPr>
          <w:rFonts w:ascii="Times New Roman" w:eastAsia="Times New Roman" w:hAnsi="Times New Roman"/>
          <w:color w:val="000000"/>
          <w:kern w:val="28"/>
          <w:sz w:val="24"/>
          <w:szCs w:val="24"/>
          <w:lang w:eastAsia="cs-CZ"/>
        </w:rPr>
        <w:t>Jestliže v době potřebné pro plynulý průběh výstavby nemůže zhotovitel některé výrobky nebo hmoty dohodnuté ve smlouvě o dílo prokazatelně obstarat ani při vynaložení veškerého úsilí, které lze na něm požadovat, učiní o tom zápis do stavebního deníku.</w:t>
      </w:r>
    </w:p>
    <w:p w14:paraId="79D33454" w14:textId="77777777" w:rsidR="002C16A6" w:rsidRPr="00884DA6" w:rsidRDefault="002C16A6" w:rsidP="002C16A6">
      <w:pPr>
        <w:numPr>
          <w:ilvl w:val="0"/>
          <w:numId w:val="4"/>
        </w:numPr>
        <w:spacing w:after="60" w:line="240" w:lineRule="auto"/>
        <w:ind w:hanging="357"/>
        <w:jc w:val="both"/>
        <w:outlineLvl w:val="0"/>
        <w:rPr>
          <w:rFonts w:ascii="Times New Roman" w:eastAsia="Times New Roman" w:hAnsi="Times New Roman"/>
          <w:color w:val="000000"/>
          <w:kern w:val="28"/>
          <w:sz w:val="24"/>
          <w:szCs w:val="24"/>
          <w:lang w:eastAsia="cs-CZ"/>
        </w:rPr>
      </w:pPr>
      <w:r w:rsidRPr="00884DA6">
        <w:rPr>
          <w:rFonts w:ascii="Times New Roman" w:eastAsia="Times New Roman" w:hAnsi="Times New Roman"/>
          <w:color w:val="000000"/>
          <w:kern w:val="28"/>
          <w:sz w:val="24"/>
          <w:szCs w:val="24"/>
          <w:lang w:eastAsia="cs-CZ"/>
        </w:rPr>
        <w:t>Zhotovitel musí v dostatečném časovém předstihu před případným zabudováním nových výrobků či použitím nových hmot do stavby projednat toto s objednatelem a v podobě zápisu do stavebního deníku (či v jiné písemné podobě) si nechat objednatelem jejich použití schválit. Objednatel v tomto případě bude požadovat předložení návrhu na úpravu ceny díla.</w:t>
      </w:r>
    </w:p>
    <w:p w14:paraId="368B6404" w14:textId="77777777" w:rsidR="002C16A6" w:rsidRPr="00884DA6" w:rsidRDefault="002C16A6" w:rsidP="002C16A6">
      <w:pPr>
        <w:numPr>
          <w:ilvl w:val="0"/>
          <w:numId w:val="4"/>
        </w:numPr>
        <w:spacing w:after="60" w:line="240" w:lineRule="auto"/>
        <w:ind w:hanging="357"/>
        <w:jc w:val="both"/>
        <w:outlineLvl w:val="0"/>
        <w:rPr>
          <w:rFonts w:ascii="Times New Roman" w:eastAsia="Times New Roman" w:hAnsi="Times New Roman"/>
          <w:color w:val="000000"/>
          <w:kern w:val="28"/>
          <w:sz w:val="24"/>
          <w:szCs w:val="24"/>
          <w:lang w:eastAsia="cs-CZ"/>
        </w:rPr>
      </w:pPr>
      <w:r w:rsidRPr="00884DA6">
        <w:rPr>
          <w:rFonts w:ascii="Times New Roman" w:eastAsia="Times New Roman" w:hAnsi="Times New Roman"/>
          <w:color w:val="000000"/>
          <w:kern w:val="28"/>
          <w:sz w:val="24"/>
          <w:szCs w:val="24"/>
          <w:lang w:eastAsia="cs-CZ"/>
        </w:rPr>
        <w:t>Zhotovitel je povinen vést pro účely řádné, průběžné a přesné evidence změn samostatné změnové listy. Změnové listy jsou vydávány v postupné číselné řadě.</w:t>
      </w:r>
    </w:p>
    <w:p w14:paraId="1C88BDB4" w14:textId="77777777" w:rsidR="002C16A6" w:rsidRPr="00884DA6" w:rsidRDefault="002C16A6" w:rsidP="002C16A6">
      <w:pPr>
        <w:numPr>
          <w:ilvl w:val="0"/>
          <w:numId w:val="4"/>
        </w:numPr>
        <w:spacing w:after="60" w:line="240" w:lineRule="auto"/>
        <w:ind w:hanging="357"/>
        <w:jc w:val="both"/>
        <w:outlineLvl w:val="0"/>
        <w:rPr>
          <w:rFonts w:ascii="Times New Roman" w:eastAsia="Times New Roman" w:hAnsi="Times New Roman"/>
          <w:color w:val="000000"/>
          <w:kern w:val="28"/>
          <w:sz w:val="24"/>
          <w:szCs w:val="24"/>
          <w:lang w:eastAsia="cs-CZ"/>
        </w:rPr>
      </w:pPr>
      <w:r w:rsidRPr="00884DA6">
        <w:rPr>
          <w:rFonts w:ascii="Times New Roman" w:eastAsia="Times New Roman" w:hAnsi="Times New Roman"/>
          <w:color w:val="000000"/>
          <w:kern w:val="28"/>
          <w:sz w:val="24"/>
          <w:szCs w:val="24"/>
          <w:lang w:eastAsia="cs-CZ"/>
        </w:rPr>
        <w:lastRenderedPageBreak/>
        <w:t>Do změnových listů zapisuje zhotovitel zejména všechny změny nebo úpravy díla, které se odchylují od projektové dokumentace a veškeré změny díla, které v průběhu realizace díla vzniknou.</w:t>
      </w:r>
    </w:p>
    <w:p w14:paraId="44E26A79" w14:textId="77777777" w:rsidR="002C16A6" w:rsidRPr="00884DA6" w:rsidRDefault="002C16A6" w:rsidP="002C16A6">
      <w:pPr>
        <w:numPr>
          <w:ilvl w:val="0"/>
          <w:numId w:val="4"/>
        </w:numPr>
        <w:spacing w:after="60" w:line="240" w:lineRule="auto"/>
        <w:ind w:hanging="357"/>
        <w:jc w:val="both"/>
        <w:outlineLvl w:val="0"/>
        <w:rPr>
          <w:rFonts w:ascii="Times New Roman" w:eastAsia="Times New Roman" w:hAnsi="Times New Roman"/>
          <w:color w:val="000000"/>
          <w:kern w:val="28"/>
          <w:sz w:val="24"/>
          <w:szCs w:val="24"/>
          <w:lang w:eastAsia="cs-CZ"/>
        </w:rPr>
      </w:pPr>
      <w:r w:rsidRPr="00884DA6">
        <w:rPr>
          <w:rFonts w:ascii="Times New Roman" w:eastAsia="Times New Roman" w:hAnsi="Times New Roman"/>
          <w:color w:val="000000"/>
          <w:kern w:val="28"/>
          <w:sz w:val="24"/>
          <w:szCs w:val="24"/>
          <w:lang w:eastAsia="cs-CZ"/>
        </w:rPr>
        <w:t>Zhotovitel je povinen vypracovat a do změnových listů uvést stručný, přesný technický popis změn díla a podrobný a přesný výkaz výměr a návrh na zvýšení či snížení ceny (kalkulace zvýšení či snížení ceny díla s použitím jednotkových cen).</w:t>
      </w:r>
    </w:p>
    <w:p w14:paraId="3D1B73C2" w14:textId="77777777" w:rsidR="002C16A6" w:rsidRPr="00884DA6" w:rsidRDefault="002C16A6" w:rsidP="00B110B1">
      <w:pPr>
        <w:keepNext/>
        <w:keepLines/>
        <w:numPr>
          <w:ilvl w:val="0"/>
          <w:numId w:val="1"/>
        </w:numPr>
        <w:spacing w:before="480" w:after="0" w:line="240" w:lineRule="auto"/>
        <w:jc w:val="center"/>
        <w:rPr>
          <w:rFonts w:ascii="Times New Roman" w:eastAsia="Times New Roman" w:hAnsi="Times New Roman"/>
          <w:b/>
          <w:bCs/>
          <w:color w:val="000000"/>
          <w:sz w:val="24"/>
          <w:szCs w:val="24"/>
          <w:lang w:eastAsia="cs-CZ"/>
        </w:rPr>
      </w:pPr>
    </w:p>
    <w:p w14:paraId="61349E1C" w14:textId="77777777" w:rsidR="002C16A6" w:rsidRPr="00884DA6" w:rsidRDefault="002C16A6" w:rsidP="00B110B1">
      <w:pPr>
        <w:keepNext/>
        <w:keepLines/>
        <w:spacing w:after="60" w:line="240" w:lineRule="auto"/>
        <w:jc w:val="center"/>
        <w:outlineLvl w:val="3"/>
        <w:rPr>
          <w:rFonts w:ascii="Times New Roman" w:eastAsia="Times New Roman" w:hAnsi="Times New Roman"/>
          <w:b/>
          <w:color w:val="000000"/>
          <w:sz w:val="24"/>
          <w:szCs w:val="20"/>
          <w:u w:val="single"/>
          <w:lang w:eastAsia="cs-CZ"/>
        </w:rPr>
      </w:pPr>
      <w:r w:rsidRPr="00884DA6">
        <w:rPr>
          <w:rFonts w:ascii="Times New Roman" w:eastAsia="Times New Roman" w:hAnsi="Times New Roman"/>
          <w:b/>
          <w:color w:val="000000"/>
          <w:sz w:val="24"/>
          <w:szCs w:val="20"/>
          <w:u w:val="single"/>
          <w:lang w:eastAsia="cs-CZ"/>
        </w:rPr>
        <w:t>Doba plnění</w:t>
      </w:r>
    </w:p>
    <w:p w14:paraId="3AA280B3" w14:textId="6583E5FC" w:rsidR="002C16A6" w:rsidRPr="00884DA6" w:rsidRDefault="002C16A6" w:rsidP="002C16A6">
      <w:pPr>
        <w:numPr>
          <w:ilvl w:val="1"/>
          <w:numId w:val="1"/>
        </w:numPr>
        <w:tabs>
          <w:tab w:val="num" w:pos="720"/>
        </w:tabs>
        <w:spacing w:after="60" w:line="240" w:lineRule="auto"/>
        <w:ind w:left="714" w:hanging="357"/>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Objednatel je povinen předat zhotoviteli staveniště a zhotovitel je povinen staveniště převzít a zahájit provádění díla nejpozději do 7 kalendářních dnů</w:t>
      </w:r>
      <w:r w:rsidR="004007A5">
        <w:rPr>
          <w:rFonts w:ascii="Times New Roman" w:eastAsia="Times New Roman" w:hAnsi="Times New Roman"/>
          <w:color w:val="000000"/>
          <w:sz w:val="24"/>
          <w:szCs w:val="24"/>
          <w:lang w:eastAsia="cs-CZ"/>
        </w:rPr>
        <w:t xml:space="preserve"> </w:t>
      </w:r>
      <w:r w:rsidR="007E1769">
        <w:rPr>
          <w:rFonts w:ascii="Times New Roman" w:eastAsia="Times New Roman" w:hAnsi="Times New Roman"/>
          <w:color w:val="000000"/>
          <w:sz w:val="24"/>
          <w:szCs w:val="24"/>
          <w:lang w:eastAsia="cs-CZ"/>
        </w:rPr>
        <w:t>ode dne účinnosti této smlouvy.</w:t>
      </w:r>
    </w:p>
    <w:p w14:paraId="0730156B" w14:textId="77777777" w:rsidR="002C16A6" w:rsidRPr="00884DA6" w:rsidRDefault="002C16A6" w:rsidP="002C16A6">
      <w:pPr>
        <w:numPr>
          <w:ilvl w:val="1"/>
          <w:numId w:val="1"/>
        </w:numPr>
        <w:tabs>
          <w:tab w:val="num" w:pos="720"/>
        </w:tabs>
        <w:spacing w:after="60" w:line="240" w:lineRule="auto"/>
        <w:ind w:left="714" w:hanging="357"/>
        <w:jc w:val="both"/>
        <w:rPr>
          <w:rFonts w:ascii="Times New Roman" w:eastAsia="Times New Roman" w:hAnsi="Times New Roman"/>
          <w:b/>
          <w:color w:val="000000"/>
          <w:sz w:val="24"/>
          <w:szCs w:val="24"/>
          <w:lang w:eastAsia="cs-CZ"/>
        </w:rPr>
      </w:pPr>
      <w:r w:rsidRPr="00884DA6">
        <w:rPr>
          <w:rFonts w:ascii="Times New Roman" w:eastAsia="Times New Roman" w:hAnsi="Times New Roman"/>
          <w:color w:val="000000"/>
          <w:sz w:val="24"/>
          <w:szCs w:val="24"/>
          <w:lang w:eastAsia="cs-CZ"/>
        </w:rPr>
        <w:t xml:space="preserve">Zhotovitel se zavazuje dílo dokončit a dokončené dílo předat objednateli nejpozději </w:t>
      </w:r>
      <w:r w:rsidRPr="00884DA6">
        <w:rPr>
          <w:rFonts w:ascii="Times New Roman" w:eastAsia="Times New Roman" w:hAnsi="Times New Roman"/>
          <w:b/>
          <w:color w:val="000000"/>
          <w:sz w:val="24"/>
          <w:szCs w:val="24"/>
          <w:lang w:eastAsia="cs-CZ"/>
        </w:rPr>
        <w:t xml:space="preserve">do </w:t>
      </w:r>
      <w:r w:rsidR="00476A49" w:rsidRPr="007E1769">
        <w:rPr>
          <w:rFonts w:ascii="Times New Roman" w:eastAsia="Times New Roman" w:hAnsi="Times New Roman"/>
          <w:b/>
          <w:color w:val="000000"/>
          <w:sz w:val="24"/>
          <w:szCs w:val="24"/>
          <w:lang w:eastAsia="cs-CZ"/>
        </w:rPr>
        <w:t>3</w:t>
      </w:r>
      <w:r w:rsidR="002501D3" w:rsidRPr="007E1769">
        <w:rPr>
          <w:rFonts w:ascii="Times New Roman" w:eastAsia="Times New Roman" w:hAnsi="Times New Roman"/>
          <w:b/>
          <w:color w:val="000000"/>
          <w:sz w:val="24"/>
          <w:szCs w:val="24"/>
          <w:lang w:eastAsia="cs-CZ"/>
        </w:rPr>
        <w:t>1</w:t>
      </w:r>
      <w:r w:rsidR="00773176" w:rsidRPr="007E1769">
        <w:rPr>
          <w:rFonts w:ascii="Times New Roman" w:eastAsia="Times New Roman" w:hAnsi="Times New Roman"/>
          <w:b/>
          <w:color w:val="000000"/>
          <w:sz w:val="24"/>
          <w:szCs w:val="24"/>
          <w:lang w:eastAsia="cs-CZ"/>
        </w:rPr>
        <w:t>.</w:t>
      </w:r>
      <w:r w:rsidR="007E1769" w:rsidRPr="007E1769">
        <w:rPr>
          <w:rFonts w:ascii="Times New Roman" w:eastAsia="Times New Roman" w:hAnsi="Times New Roman"/>
          <w:b/>
          <w:color w:val="000000"/>
          <w:sz w:val="24"/>
          <w:szCs w:val="24"/>
          <w:lang w:eastAsia="cs-CZ"/>
        </w:rPr>
        <w:t xml:space="preserve">srpna </w:t>
      </w:r>
      <w:r w:rsidR="00773176" w:rsidRPr="007E1769">
        <w:rPr>
          <w:rFonts w:ascii="Times New Roman" w:eastAsia="Times New Roman" w:hAnsi="Times New Roman"/>
          <w:b/>
          <w:color w:val="000000"/>
          <w:sz w:val="24"/>
          <w:szCs w:val="24"/>
          <w:lang w:eastAsia="cs-CZ"/>
        </w:rPr>
        <w:t>20</w:t>
      </w:r>
      <w:r w:rsidR="00476A49" w:rsidRPr="007E1769">
        <w:rPr>
          <w:rFonts w:ascii="Times New Roman" w:eastAsia="Times New Roman" w:hAnsi="Times New Roman"/>
          <w:b/>
          <w:color w:val="000000"/>
          <w:sz w:val="24"/>
          <w:szCs w:val="24"/>
          <w:lang w:eastAsia="cs-CZ"/>
        </w:rPr>
        <w:t>2</w:t>
      </w:r>
      <w:r w:rsidR="00E81562">
        <w:rPr>
          <w:rFonts w:ascii="Times New Roman" w:eastAsia="Times New Roman" w:hAnsi="Times New Roman"/>
          <w:b/>
          <w:color w:val="000000"/>
          <w:sz w:val="24"/>
          <w:szCs w:val="24"/>
          <w:lang w:eastAsia="cs-CZ"/>
        </w:rPr>
        <w:t xml:space="preserve">4 </w:t>
      </w:r>
      <w:r w:rsidRPr="00884DA6">
        <w:rPr>
          <w:rFonts w:ascii="Times New Roman" w:eastAsia="Times New Roman" w:hAnsi="Times New Roman"/>
          <w:color w:val="000000"/>
          <w:sz w:val="24"/>
          <w:szCs w:val="24"/>
          <w:lang w:eastAsia="cs-CZ"/>
        </w:rPr>
        <w:t>a objednatel se zavazuje dokončené dílo v téže lhůtě převzít.</w:t>
      </w:r>
    </w:p>
    <w:p w14:paraId="5AB25ACC" w14:textId="77777777" w:rsidR="002C16A6" w:rsidRPr="00884DA6" w:rsidRDefault="002C16A6" w:rsidP="002C16A6">
      <w:pPr>
        <w:numPr>
          <w:ilvl w:val="1"/>
          <w:numId w:val="1"/>
        </w:numPr>
        <w:tabs>
          <w:tab w:val="num" w:pos="709"/>
        </w:tabs>
        <w:spacing w:after="6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je povinen písemně vyzvat objednatele alespoň 7 dnů před dokončením díla k převzetí díla a dohodnout se s objednatelem na termínu předání a převzetí díla. Objednatel je povinen dílo převzít co nejdříve poté, co mu bylo zhotovitelem oznámeno, že dílo je dokončeno bez vad a nedodělků.</w:t>
      </w:r>
    </w:p>
    <w:p w14:paraId="07523568" w14:textId="77777777" w:rsidR="002C16A6" w:rsidRPr="00884DA6" w:rsidRDefault="002C16A6" w:rsidP="002C16A6">
      <w:pPr>
        <w:numPr>
          <w:ilvl w:val="1"/>
          <w:numId w:val="1"/>
        </w:numPr>
        <w:tabs>
          <w:tab w:val="num" w:pos="720"/>
        </w:tabs>
        <w:spacing w:after="60" w:line="240" w:lineRule="auto"/>
        <w:ind w:left="714" w:hanging="357"/>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O předání a převzetí díla jsou smluvní strany povinny mezi sebou sepsat předávací protokol ve dvojím vyhotovení, kdy objednatel i zhotovitel si ponechají jedno vyhotovení.</w:t>
      </w:r>
    </w:p>
    <w:p w14:paraId="77D77C78" w14:textId="77777777" w:rsidR="002C16A6" w:rsidRPr="00884DA6" w:rsidRDefault="002C16A6" w:rsidP="002C16A6">
      <w:pPr>
        <w:numPr>
          <w:ilvl w:val="1"/>
          <w:numId w:val="1"/>
        </w:numPr>
        <w:tabs>
          <w:tab w:val="num" w:pos="720"/>
        </w:tabs>
        <w:spacing w:after="60" w:line="240" w:lineRule="auto"/>
        <w:ind w:left="714" w:hanging="357"/>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Celé dílo je řádně provedeno dnem podpisu protokolu o předání a převzetí díla bez vad a nedodělků oběma smluvními stranami.</w:t>
      </w:r>
    </w:p>
    <w:p w14:paraId="20CEEF72" w14:textId="77777777" w:rsidR="002C16A6" w:rsidRPr="00884DA6" w:rsidRDefault="002C16A6" w:rsidP="002C16A6">
      <w:pPr>
        <w:numPr>
          <w:ilvl w:val="1"/>
          <w:numId w:val="1"/>
        </w:numPr>
        <w:tabs>
          <w:tab w:val="num" w:pos="709"/>
        </w:tabs>
        <w:spacing w:after="6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Objednatel je oprávněn, nikoliv však povinen, převzít dílo s drobnými vadami a nedodělky, které samy o sobě, ani ve spojení s jinými vadami, nebrání řádnému užívání díla, ani jeho užívání podstatným způsobem neomezují. Povinnost zhotovitele provést dílo řádně bez vad a nedodělků a v souladu s touto smlouvou, či příslušná práva objednatele vyplývající z poskytnuté záruky či z vadného plnění, tím není dotčena.</w:t>
      </w:r>
    </w:p>
    <w:p w14:paraId="3DC4B8F6" w14:textId="77777777" w:rsidR="002C16A6" w:rsidRPr="00884DA6" w:rsidRDefault="002C16A6" w:rsidP="002C16A6">
      <w:pPr>
        <w:numPr>
          <w:ilvl w:val="1"/>
          <w:numId w:val="1"/>
        </w:numPr>
        <w:tabs>
          <w:tab w:val="num" w:pos="709"/>
        </w:tabs>
        <w:spacing w:after="6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Bude-li mít dílo v době předání a převzetí vady a nedodělky, je objednatel oprávněn dílo odmítnout převzít. Smluvní strany jsou však povinny o tom sepsat zápis, ve kterém objednatel uvede důvody nepřevzetí a své požadavky na změny a úpravy díla. Zhotovitel k nim uvede stanovisko a termín odstranění veškerých nedostatků.</w:t>
      </w:r>
    </w:p>
    <w:p w14:paraId="3EF89952" w14:textId="77777777" w:rsidR="002C16A6" w:rsidRPr="00884DA6" w:rsidRDefault="002C16A6" w:rsidP="002C16A6">
      <w:pPr>
        <w:numPr>
          <w:ilvl w:val="1"/>
          <w:numId w:val="1"/>
        </w:numPr>
        <w:tabs>
          <w:tab w:val="num" w:pos="709"/>
        </w:tabs>
        <w:spacing w:after="6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je povinen provést dílo na svůj náklad a na své nebezpečí ve sjednané době podle této smlouvy.</w:t>
      </w:r>
    </w:p>
    <w:p w14:paraId="621EC477" w14:textId="77777777" w:rsidR="002C16A6" w:rsidRPr="00884DA6" w:rsidRDefault="002C16A6" w:rsidP="002C16A6">
      <w:pPr>
        <w:numPr>
          <w:ilvl w:val="1"/>
          <w:numId w:val="1"/>
        </w:numPr>
        <w:tabs>
          <w:tab w:val="num" w:pos="709"/>
        </w:tabs>
        <w:spacing w:after="6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Pokud se smluvní strany dohodnou na změně rozsahu díla v souladu s čl. II. odst. 3-6 této smlouvy, musí se současně dohodnout na jiném termínu zhotovení díla. Pokud by se smluvní strany nedohodly současně na jiném termínu zhotovení díla, změní se termín zhotovení díla přiměřeně vzhledem ke změně rozsahu díla.</w:t>
      </w:r>
    </w:p>
    <w:p w14:paraId="5163F5BA" w14:textId="77777777" w:rsidR="002C16A6" w:rsidRPr="00884DA6" w:rsidRDefault="002C16A6" w:rsidP="002C16A6">
      <w:pPr>
        <w:numPr>
          <w:ilvl w:val="1"/>
          <w:numId w:val="1"/>
        </w:numPr>
        <w:tabs>
          <w:tab w:val="num" w:pos="709"/>
        </w:tabs>
        <w:spacing w:after="6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je povinen umožnit objednateli kdykoli v průběhu provádění díla kontrolu plnění smlouvy a stavu zhotovení díla.</w:t>
      </w:r>
    </w:p>
    <w:p w14:paraId="02D6BB03" w14:textId="77777777" w:rsidR="002C16A6" w:rsidRPr="00884DA6" w:rsidRDefault="002C16A6" w:rsidP="002C16A6">
      <w:pPr>
        <w:spacing w:after="60" w:line="240" w:lineRule="auto"/>
        <w:ind w:left="720"/>
        <w:jc w:val="both"/>
        <w:rPr>
          <w:rFonts w:ascii="Times New Roman" w:eastAsia="Times New Roman" w:hAnsi="Times New Roman"/>
          <w:color w:val="000000"/>
          <w:sz w:val="24"/>
          <w:szCs w:val="24"/>
          <w:lang w:eastAsia="cs-CZ"/>
        </w:rPr>
      </w:pPr>
    </w:p>
    <w:p w14:paraId="02D11EC9" w14:textId="77777777" w:rsidR="008B50DD" w:rsidRDefault="008B50DD" w:rsidP="002C16A6">
      <w:pPr>
        <w:spacing w:after="60" w:line="240" w:lineRule="auto"/>
        <w:ind w:left="720"/>
        <w:jc w:val="center"/>
        <w:rPr>
          <w:rFonts w:ascii="Times New Roman" w:eastAsia="Times New Roman" w:hAnsi="Times New Roman"/>
          <w:b/>
          <w:color w:val="000000"/>
          <w:sz w:val="24"/>
          <w:szCs w:val="24"/>
          <w:lang w:eastAsia="cs-CZ"/>
        </w:rPr>
      </w:pPr>
    </w:p>
    <w:p w14:paraId="2B96BD72" w14:textId="77777777" w:rsidR="00E81562" w:rsidRDefault="00E81562" w:rsidP="002C16A6">
      <w:pPr>
        <w:spacing w:after="60" w:line="240" w:lineRule="auto"/>
        <w:ind w:left="720"/>
        <w:jc w:val="center"/>
        <w:rPr>
          <w:rFonts w:ascii="Times New Roman" w:eastAsia="Times New Roman" w:hAnsi="Times New Roman"/>
          <w:b/>
          <w:color w:val="000000"/>
          <w:sz w:val="24"/>
          <w:szCs w:val="24"/>
          <w:lang w:eastAsia="cs-CZ"/>
        </w:rPr>
      </w:pPr>
    </w:p>
    <w:p w14:paraId="50EE8045" w14:textId="77777777" w:rsidR="008B50DD" w:rsidRDefault="008B50DD" w:rsidP="002C16A6">
      <w:pPr>
        <w:spacing w:after="60" w:line="240" w:lineRule="auto"/>
        <w:ind w:left="720"/>
        <w:jc w:val="center"/>
        <w:rPr>
          <w:rFonts w:ascii="Times New Roman" w:eastAsia="Times New Roman" w:hAnsi="Times New Roman"/>
          <w:b/>
          <w:color w:val="000000"/>
          <w:sz w:val="24"/>
          <w:szCs w:val="24"/>
          <w:lang w:eastAsia="cs-CZ"/>
        </w:rPr>
      </w:pPr>
    </w:p>
    <w:p w14:paraId="68BBC2A9" w14:textId="77777777" w:rsidR="002C16A6" w:rsidRPr="00884DA6" w:rsidRDefault="002C16A6" w:rsidP="002C16A6">
      <w:pPr>
        <w:spacing w:after="60" w:line="240" w:lineRule="auto"/>
        <w:ind w:left="720"/>
        <w:jc w:val="center"/>
        <w:rPr>
          <w:rFonts w:ascii="Times New Roman" w:eastAsia="Times New Roman" w:hAnsi="Times New Roman"/>
          <w:b/>
          <w:color w:val="000000"/>
          <w:sz w:val="24"/>
          <w:szCs w:val="24"/>
          <w:lang w:eastAsia="cs-CZ"/>
        </w:rPr>
      </w:pPr>
      <w:r w:rsidRPr="00884DA6">
        <w:rPr>
          <w:rFonts w:ascii="Times New Roman" w:eastAsia="Times New Roman" w:hAnsi="Times New Roman"/>
          <w:b/>
          <w:color w:val="000000"/>
          <w:sz w:val="24"/>
          <w:szCs w:val="24"/>
          <w:lang w:eastAsia="cs-CZ"/>
        </w:rPr>
        <w:t>V.</w:t>
      </w:r>
    </w:p>
    <w:p w14:paraId="0627C74F" w14:textId="77777777" w:rsidR="002C16A6" w:rsidRDefault="002C16A6" w:rsidP="002C16A6">
      <w:pPr>
        <w:spacing w:after="60" w:line="240" w:lineRule="auto"/>
        <w:ind w:left="720"/>
        <w:jc w:val="center"/>
        <w:rPr>
          <w:rFonts w:ascii="Times New Roman" w:eastAsia="Times New Roman" w:hAnsi="Times New Roman"/>
          <w:b/>
          <w:color w:val="000000"/>
          <w:sz w:val="24"/>
          <w:szCs w:val="24"/>
          <w:u w:val="single"/>
          <w:lang w:eastAsia="cs-CZ"/>
        </w:rPr>
      </w:pPr>
      <w:r w:rsidRPr="00884DA6">
        <w:rPr>
          <w:rFonts w:ascii="Times New Roman" w:eastAsia="Times New Roman" w:hAnsi="Times New Roman"/>
          <w:b/>
          <w:color w:val="000000"/>
          <w:sz w:val="24"/>
          <w:szCs w:val="24"/>
          <w:u w:val="single"/>
          <w:lang w:eastAsia="cs-CZ"/>
        </w:rPr>
        <w:t>Platební podmínky</w:t>
      </w:r>
    </w:p>
    <w:p w14:paraId="3F15C31E" w14:textId="77777777" w:rsidR="00E81562" w:rsidRPr="00884DA6" w:rsidRDefault="00E81562" w:rsidP="002C16A6">
      <w:pPr>
        <w:spacing w:after="60" w:line="240" w:lineRule="auto"/>
        <w:ind w:left="720"/>
        <w:jc w:val="center"/>
        <w:rPr>
          <w:rFonts w:ascii="Times New Roman" w:eastAsia="Times New Roman" w:hAnsi="Times New Roman"/>
          <w:b/>
          <w:color w:val="000000"/>
          <w:sz w:val="24"/>
          <w:szCs w:val="24"/>
          <w:u w:val="single"/>
          <w:lang w:eastAsia="cs-CZ"/>
        </w:rPr>
      </w:pPr>
    </w:p>
    <w:p w14:paraId="40EB3030" w14:textId="77777777" w:rsidR="002C16A6" w:rsidRPr="00884DA6" w:rsidRDefault="002C16A6" w:rsidP="002C16A6">
      <w:pPr>
        <w:numPr>
          <w:ilvl w:val="3"/>
          <w:numId w:val="1"/>
        </w:numPr>
        <w:tabs>
          <w:tab w:val="num" w:pos="709"/>
        </w:tabs>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Objednatel se zavazuje zaplatit zhotoviteli cenu za dílo dle článku II. této smlouvy takto:</w:t>
      </w:r>
    </w:p>
    <w:p w14:paraId="19A4768F" w14:textId="77777777" w:rsidR="002C16A6" w:rsidRPr="00884DA6" w:rsidRDefault="002C16A6" w:rsidP="002C16A6">
      <w:pPr>
        <w:numPr>
          <w:ilvl w:val="3"/>
          <w:numId w:val="1"/>
        </w:numPr>
        <w:tabs>
          <w:tab w:val="num" w:pos="709"/>
        </w:tabs>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Cena díla bude zhotoviteli hrazena průběžně při provádění díla na základě měsíční fakturace. Zhotoviteli budou práce na díle hrazeny na základě měsíční fakturace vždy po provedení té části díla, za kterou bude fakturováno. Poslední faktury budou hrazeny zhotoviteli tak, aby zhotoviteli bylo uhrazeno 90% z celkové ceny díla včetně DPH, a zbývajících 10% celkové ceny díla včetně DPH si je oprávněn objednatel ponechat jako pozastávku v případě, že dílo bude obsahovat drobné vady a nedodělky podle čl. IV. odst. 6 této smlouvy. Faktury zaslané objednateli musí mít všechny náležitosti daňového dokladu v souladu se zákonem č. 235/2004 Sb., zákonem č. 563/1991 Sb. a dalšími právními předpisy.</w:t>
      </w:r>
    </w:p>
    <w:p w14:paraId="55650C9D" w14:textId="77777777" w:rsidR="002C16A6" w:rsidRPr="00884DA6" w:rsidRDefault="002C16A6" w:rsidP="002C16A6">
      <w:pPr>
        <w:numPr>
          <w:ilvl w:val="3"/>
          <w:numId w:val="1"/>
        </w:numPr>
        <w:tabs>
          <w:tab w:val="num" w:pos="709"/>
        </w:tabs>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je povinen jako přílohu ke každé vystavené faktuře vypracovat a přiložit zjišťovací protokol obsahující oboustranně odsouhlasený soupis všech provedených prací a k poslední vystavené faktuře je navíc povinen přiložit jako přílohu oboustranně podepsaný protokol o předání a převzetí díla.</w:t>
      </w:r>
    </w:p>
    <w:p w14:paraId="20A1B383" w14:textId="77777777" w:rsidR="00476A49" w:rsidRPr="00476A49" w:rsidRDefault="002C16A6" w:rsidP="008B2F5E">
      <w:pPr>
        <w:numPr>
          <w:ilvl w:val="3"/>
          <w:numId w:val="1"/>
        </w:numPr>
        <w:tabs>
          <w:tab w:val="clear" w:pos="2880"/>
          <w:tab w:val="num" w:pos="709"/>
        </w:tabs>
        <w:spacing w:after="60" w:line="240" w:lineRule="auto"/>
        <w:ind w:left="709" w:hanging="283"/>
        <w:jc w:val="both"/>
        <w:rPr>
          <w:rFonts w:ascii="Times New Roman" w:eastAsia="Times New Roman" w:hAnsi="Times New Roman"/>
          <w:sz w:val="24"/>
          <w:szCs w:val="24"/>
          <w:lang w:eastAsia="cs-CZ"/>
        </w:rPr>
      </w:pPr>
      <w:r w:rsidRPr="00884DA6">
        <w:rPr>
          <w:rFonts w:ascii="Times New Roman" w:eastAsia="Times New Roman" w:hAnsi="Times New Roman"/>
          <w:color w:val="000000"/>
          <w:sz w:val="24"/>
          <w:szCs w:val="24"/>
          <w:lang w:eastAsia="cs-CZ"/>
        </w:rPr>
        <w:t xml:space="preserve">Každá faktura je splatná do 30 dnů ode dne doručení faktury objednateli na adresu: </w:t>
      </w:r>
      <w:r w:rsidR="00476A49" w:rsidRPr="00476A49">
        <w:rPr>
          <w:rFonts w:ascii="Times New Roman" w:eastAsia="Times New Roman" w:hAnsi="Times New Roman"/>
          <w:bCs/>
          <w:sz w:val="24"/>
          <w:szCs w:val="24"/>
          <w:lang w:eastAsia="cs-CZ"/>
        </w:rPr>
        <w:t xml:space="preserve">Mateřská škola Opatovice a </w:t>
      </w:r>
      <w:proofErr w:type="spellStart"/>
      <w:r w:rsidR="00476A49" w:rsidRPr="00476A49">
        <w:rPr>
          <w:rFonts w:ascii="Times New Roman" w:eastAsia="Times New Roman" w:hAnsi="Times New Roman"/>
          <w:bCs/>
          <w:sz w:val="24"/>
          <w:szCs w:val="24"/>
          <w:lang w:eastAsia="cs-CZ"/>
        </w:rPr>
        <w:t>Rychtářov</w:t>
      </w:r>
      <w:proofErr w:type="spellEnd"/>
      <w:r w:rsidR="00476A49" w:rsidRPr="00476A49">
        <w:rPr>
          <w:rFonts w:ascii="Times New Roman" w:eastAsia="Times New Roman" w:hAnsi="Times New Roman"/>
          <w:bCs/>
          <w:sz w:val="24"/>
          <w:szCs w:val="24"/>
          <w:lang w:eastAsia="cs-CZ"/>
        </w:rPr>
        <w:t xml:space="preserve">, okres Vyškov, </w:t>
      </w:r>
      <w:proofErr w:type="spellStart"/>
      <w:r w:rsidR="00476A49" w:rsidRPr="00476A49">
        <w:rPr>
          <w:rFonts w:ascii="Times New Roman" w:eastAsia="Times New Roman" w:hAnsi="Times New Roman"/>
          <w:bCs/>
          <w:sz w:val="24"/>
          <w:szCs w:val="24"/>
          <w:lang w:eastAsia="cs-CZ"/>
        </w:rPr>
        <w:t>přísp</w:t>
      </w:r>
      <w:proofErr w:type="spellEnd"/>
      <w:r w:rsidR="00476A49" w:rsidRPr="00476A49">
        <w:rPr>
          <w:rFonts w:ascii="Times New Roman" w:eastAsia="Times New Roman" w:hAnsi="Times New Roman"/>
          <w:bCs/>
          <w:sz w:val="24"/>
          <w:szCs w:val="24"/>
          <w:lang w:eastAsia="cs-CZ"/>
        </w:rPr>
        <w:t xml:space="preserve">. </w:t>
      </w:r>
      <w:proofErr w:type="spellStart"/>
      <w:r w:rsidR="00476A49" w:rsidRPr="00476A49">
        <w:rPr>
          <w:rFonts w:ascii="Times New Roman" w:eastAsia="Times New Roman" w:hAnsi="Times New Roman"/>
          <w:bCs/>
          <w:sz w:val="24"/>
          <w:szCs w:val="24"/>
          <w:lang w:eastAsia="cs-CZ"/>
        </w:rPr>
        <w:t>org</w:t>
      </w:r>
      <w:proofErr w:type="spellEnd"/>
      <w:r w:rsidR="00476A49" w:rsidRPr="00476A49">
        <w:rPr>
          <w:rFonts w:ascii="Times New Roman" w:eastAsia="Times New Roman" w:hAnsi="Times New Roman"/>
          <w:bCs/>
          <w:sz w:val="24"/>
          <w:szCs w:val="24"/>
          <w:lang w:eastAsia="cs-CZ"/>
        </w:rPr>
        <w:t>.,</w:t>
      </w:r>
      <w:r w:rsidR="002501D3">
        <w:rPr>
          <w:rFonts w:ascii="Times New Roman" w:eastAsia="Times New Roman" w:hAnsi="Times New Roman"/>
          <w:sz w:val="24"/>
          <w:szCs w:val="24"/>
          <w:lang w:eastAsia="cs-CZ"/>
        </w:rPr>
        <w:t>Opatovice</w:t>
      </w:r>
      <w:r w:rsidR="00476A49" w:rsidRPr="00476A49">
        <w:rPr>
          <w:rFonts w:ascii="Times New Roman" w:eastAsia="Times New Roman" w:hAnsi="Times New Roman"/>
          <w:bCs/>
          <w:sz w:val="24"/>
          <w:szCs w:val="24"/>
          <w:lang w:eastAsia="cs-CZ"/>
        </w:rPr>
        <w:t xml:space="preserve"> 10</w:t>
      </w:r>
      <w:r w:rsidR="002501D3">
        <w:rPr>
          <w:rFonts w:ascii="Times New Roman" w:eastAsia="Times New Roman" w:hAnsi="Times New Roman"/>
          <w:bCs/>
          <w:sz w:val="24"/>
          <w:szCs w:val="24"/>
          <w:lang w:eastAsia="cs-CZ"/>
        </w:rPr>
        <w:t>8</w:t>
      </w:r>
      <w:r w:rsidR="00476A49" w:rsidRPr="00476A49">
        <w:rPr>
          <w:rFonts w:ascii="Times New Roman" w:eastAsia="Times New Roman" w:hAnsi="Times New Roman"/>
          <w:sz w:val="24"/>
          <w:szCs w:val="24"/>
          <w:lang w:eastAsia="cs-CZ"/>
        </w:rPr>
        <w:t>, 682 01 Vyškov</w:t>
      </w:r>
      <w:r w:rsidR="00476A49">
        <w:rPr>
          <w:rFonts w:ascii="Times New Roman" w:eastAsia="Times New Roman" w:hAnsi="Times New Roman"/>
          <w:sz w:val="24"/>
          <w:szCs w:val="24"/>
          <w:lang w:eastAsia="cs-CZ"/>
        </w:rPr>
        <w:t>.</w:t>
      </w:r>
    </w:p>
    <w:p w14:paraId="76705F36" w14:textId="77777777" w:rsidR="002C16A6" w:rsidRPr="00884DA6" w:rsidRDefault="002C16A6" w:rsidP="008B2F5E">
      <w:pPr>
        <w:numPr>
          <w:ilvl w:val="3"/>
          <w:numId w:val="1"/>
        </w:numPr>
        <w:tabs>
          <w:tab w:val="clear" w:pos="2880"/>
          <w:tab w:val="num" w:pos="709"/>
        </w:tabs>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je oprávněn vystavit poslední fakturu nejdříve v den, kdy dojde k sepsání protokolu o předání a převzetí díla.</w:t>
      </w:r>
    </w:p>
    <w:p w14:paraId="5001846A" w14:textId="77777777" w:rsidR="002C16A6" w:rsidRPr="00884DA6" w:rsidRDefault="002C16A6" w:rsidP="002C16A6">
      <w:pPr>
        <w:numPr>
          <w:ilvl w:val="3"/>
          <w:numId w:val="1"/>
        </w:numPr>
        <w:tabs>
          <w:tab w:val="num" w:pos="709"/>
        </w:tabs>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Pozastávku ve výši 10% ceny díla včetně DPH podle odst. 2 tohoto článku je objednatel oprávněn si ponechat až do doby, kdy dojde k předání a převzetí díla bez vad a nedodělků, což bude doloženo písemným protokolem. Pozastávku ve výši 10% z celkové ceny díla je objednatel povinen uhradit zhotoviteli nejpozději do 10 dnů ode dne, kdy dojde k sepsání protokolu o předání a převzetí díla bez vad a nedodělků.</w:t>
      </w:r>
    </w:p>
    <w:p w14:paraId="6541C2A1" w14:textId="77777777" w:rsidR="002C16A6" w:rsidRPr="00884DA6" w:rsidRDefault="002C16A6" w:rsidP="002C16A6">
      <w:pPr>
        <w:numPr>
          <w:ilvl w:val="3"/>
          <w:numId w:val="1"/>
        </w:numPr>
        <w:tabs>
          <w:tab w:val="num" w:pos="709"/>
        </w:tabs>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Objednatel je oprávněn každou fakturu vrátit zhotoviteli až do data její splatnosti, jestliže obsahuje neúplné, chybné nebo nepravdivé údaje. Objednatel je oprávněn předat fakturu ke kontrole třetí osobě. Zhotovitel je v takovém případě povinen fakturu řádně opravit a doručit ji objednateli s novou lhůtou splatnosti.</w:t>
      </w:r>
    </w:p>
    <w:p w14:paraId="26D47873" w14:textId="77777777" w:rsidR="002C16A6" w:rsidRPr="00884DA6" w:rsidRDefault="002C16A6" w:rsidP="002C16A6">
      <w:pPr>
        <w:numPr>
          <w:ilvl w:val="3"/>
          <w:numId w:val="1"/>
        </w:numPr>
        <w:tabs>
          <w:tab w:val="num" w:pos="709"/>
        </w:tabs>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Závazek objednatele zaplatit zhotoviteli cenu díla, popř. její část, je splněn okamžikem odepsání částky z účtu objednatele ve prospěch účtu zhotovitele.</w:t>
      </w:r>
    </w:p>
    <w:p w14:paraId="401DA513" w14:textId="77777777" w:rsidR="002C16A6" w:rsidRPr="00884DA6" w:rsidRDefault="002C16A6" w:rsidP="00113B9E">
      <w:pPr>
        <w:numPr>
          <w:ilvl w:val="3"/>
          <w:numId w:val="1"/>
        </w:numPr>
        <w:tabs>
          <w:tab w:val="num" w:pos="709"/>
        </w:tabs>
        <w:spacing w:after="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není oprávněn po objednateli žádat poskytnutí záloh na cenu za dílo.</w:t>
      </w:r>
    </w:p>
    <w:p w14:paraId="4C52A6D0" w14:textId="77777777" w:rsidR="00113B9E" w:rsidRPr="00884DA6" w:rsidRDefault="002C16A6" w:rsidP="00113B9E">
      <w:pPr>
        <w:pStyle w:val="Odstavecseseznamem"/>
        <w:keepNext/>
        <w:keepLines/>
        <w:numPr>
          <w:ilvl w:val="3"/>
          <w:numId w:val="1"/>
        </w:numPr>
        <w:tabs>
          <w:tab w:val="clear" w:pos="2880"/>
          <w:tab w:val="left" w:pos="709"/>
          <w:tab w:val="num" w:pos="851"/>
          <w:tab w:val="left" w:pos="1560"/>
        </w:tabs>
        <w:spacing w:after="0" w:line="240" w:lineRule="auto"/>
        <w:ind w:left="540" w:hanging="283"/>
        <w:jc w:val="both"/>
        <w:rPr>
          <w:rFonts w:ascii="Times New Roman" w:eastAsia="Times New Roman" w:hAnsi="Times New Roman"/>
          <w:b/>
          <w:bCs/>
          <w:color w:val="000000"/>
          <w:sz w:val="24"/>
          <w:szCs w:val="24"/>
          <w:lang w:eastAsia="cs-CZ"/>
        </w:rPr>
      </w:pPr>
      <w:r w:rsidRPr="00884DA6">
        <w:rPr>
          <w:rFonts w:ascii="Times New Roman" w:eastAsia="Times New Roman" w:hAnsi="Times New Roman"/>
          <w:color w:val="000000"/>
          <w:sz w:val="24"/>
          <w:szCs w:val="24"/>
          <w:lang w:eastAsia="cs-CZ"/>
        </w:rPr>
        <w:t>Pokud nebude moci zhotovitel dílo dokončit z důvodu vzniknuvších na straně objednatele a objednatel nebude trvat na dokončení díla, bude objednatel povinen zhotoviteli uhradit poměrnou část ceny díla, která bude odpovídat dodávce technologie a pracím zhotovitele již prokazatelně provedeným.</w:t>
      </w:r>
    </w:p>
    <w:p w14:paraId="19D65C65" w14:textId="77777777" w:rsidR="00113B9E" w:rsidRPr="00884DA6" w:rsidRDefault="002C16A6" w:rsidP="00113B9E">
      <w:pPr>
        <w:pStyle w:val="Odstavecseseznamem"/>
        <w:keepNext/>
        <w:keepLines/>
        <w:numPr>
          <w:ilvl w:val="3"/>
          <w:numId w:val="1"/>
        </w:numPr>
        <w:tabs>
          <w:tab w:val="clear" w:pos="2880"/>
          <w:tab w:val="left" w:pos="709"/>
          <w:tab w:val="num" w:pos="851"/>
          <w:tab w:val="left" w:pos="1560"/>
        </w:tabs>
        <w:spacing w:before="480" w:after="0" w:line="240" w:lineRule="auto"/>
        <w:ind w:left="540" w:hanging="283"/>
        <w:jc w:val="both"/>
        <w:rPr>
          <w:rFonts w:ascii="Times New Roman" w:eastAsia="Times New Roman" w:hAnsi="Times New Roman"/>
          <w:b/>
          <w:bCs/>
          <w:color w:val="000000"/>
          <w:sz w:val="24"/>
          <w:szCs w:val="24"/>
          <w:lang w:eastAsia="cs-CZ"/>
        </w:rPr>
      </w:pPr>
      <w:r w:rsidRPr="00884DA6">
        <w:rPr>
          <w:rFonts w:ascii="Times New Roman" w:eastAsia="Times New Roman" w:hAnsi="Times New Roman"/>
          <w:color w:val="000000"/>
          <w:sz w:val="24"/>
          <w:szCs w:val="24"/>
          <w:lang w:eastAsia="cs-CZ"/>
        </w:rPr>
        <w:t xml:space="preserve">Objednatel prohlašuje, že předmět díla není používán k ekonomické činnosti a ve smyslu informace GFŘ a MFČR ze dne 9.11.2011 nebude pro výše uvedenou dodávku aplikován režim přenesené daňové povinnosti podle § 92a zákona o DPH. </w:t>
      </w:r>
    </w:p>
    <w:p w14:paraId="4FA35892" w14:textId="77777777" w:rsidR="002C16A6" w:rsidRPr="00884DA6" w:rsidRDefault="002C16A6" w:rsidP="00113B9E">
      <w:pPr>
        <w:keepNext/>
        <w:keepLines/>
        <w:tabs>
          <w:tab w:val="left" w:pos="709"/>
          <w:tab w:val="num" w:pos="851"/>
          <w:tab w:val="left" w:pos="1560"/>
        </w:tabs>
        <w:spacing w:before="480" w:after="0" w:line="240" w:lineRule="auto"/>
        <w:ind w:left="257"/>
        <w:jc w:val="center"/>
        <w:rPr>
          <w:rFonts w:ascii="Times New Roman" w:eastAsia="Times New Roman" w:hAnsi="Times New Roman"/>
          <w:b/>
          <w:bCs/>
          <w:color w:val="000000"/>
          <w:sz w:val="24"/>
          <w:szCs w:val="24"/>
          <w:lang w:eastAsia="cs-CZ"/>
        </w:rPr>
      </w:pPr>
      <w:r w:rsidRPr="00884DA6">
        <w:rPr>
          <w:rFonts w:ascii="Times New Roman" w:eastAsia="Times New Roman" w:hAnsi="Times New Roman"/>
          <w:b/>
          <w:bCs/>
          <w:color w:val="000000"/>
          <w:sz w:val="24"/>
          <w:szCs w:val="24"/>
          <w:lang w:eastAsia="cs-CZ"/>
        </w:rPr>
        <w:t>VI.</w:t>
      </w:r>
    </w:p>
    <w:p w14:paraId="4889B6A0" w14:textId="77777777" w:rsidR="002C16A6" w:rsidRPr="00884DA6" w:rsidRDefault="002C16A6" w:rsidP="002C16A6">
      <w:pPr>
        <w:keepNext/>
        <w:keepLines/>
        <w:tabs>
          <w:tab w:val="left" w:pos="567"/>
          <w:tab w:val="center" w:pos="4536"/>
        </w:tabs>
        <w:spacing w:after="60" w:line="240" w:lineRule="auto"/>
        <w:outlineLvl w:val="3"/>
        <w:rPr>
          <w:rFonts w:ascii="Times New Roman" w:eastAsia="Times New Roman" w:hAnsi="Times New Roman"/>
          <w:b/>
          <w:color w:val="000000"/>
          <w:sz w:val="24"/>
          <w:szCs w:val="20"/>
          <w:u w:val="single"/>
          <w:lang w:eastAsia="cs-CZ"/>
        </w:rPr>
      </w:pPr>
      <w:r w:rsidRPr="00884DA6">
        <w:rPr>
          <w:rFonts w:ascii="Times New Roman" w:eastAsia="Times New Roman" w:hAnsi="Times New Roman"/>
          <w:b/>
          <w:color w:val="000000"/>
          <w:sz w:val="24"/>
          <w:szCs w:val="20"/>
          <w:lang w:eastAsia="cs-CZ"/>
        </w:rPr>
        <w:tab/>
      </w:r>
      <w:r w:rsidRPr="00884DA6">
        <w:rPr>
          <w:rFonts w:ascii="Times New Roman" w:eastAsia="Times New Roman" w:hAnsi="Times New Roman"/>
          <w:b/>
          <w:color w:val="000000"/>
          <w:sz w:val="24"/>
          <w:szCs w:val="20"/>
          <w:lang w:eastAsia="cs-CZ"/>
        </w:rPr>
        <w:tab/>
      </w:r>
      <w:r w:rsidRPr="00884DA6">
        <w:rPr>
          <w:rFonts w:ascii="Times New Roman" w:eastAsia="Times New Roman" w:hAnsi="Times New Roman"/>
          <w:b/>
          <w:color w:val="000000"/>
          <w:sz w:val="24"/>
          <w:szCs w:val="20"/>
          <w:u w:val="single"/>
          <w:lang w:eastAsia="cs-CZ"/>
        </w:rPr>
        <w:t>Záruční doba a reklamace</w:t>
      </w:r>
    </w:p>
    <w:p w14:paraId="662FECF1" w14:textId="77777777" w:rsidR="002C16A6" w:rsidRPr="00884DA6" w:rsidRDefault="002C16A6" w:rsidP="002C16A6">
      <w:pPr>
        <w:numPr>
          <w:ilvl w:val="0"/>
          <w:numId w:val="5"/>
        </w:numPr>
        <w:tabs>
          <w:tab w:val="left" w:pos="426"/>
        </w:tabs>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se zavazuje poskytnout na dílo</w:t>
      </w:r>
      <w:r w:rsidR="008B50DD">
        <w:rPr>
          <w:rFonts w:ascii="Times New Roman" w:eastAsia="Times New Roman" w:hAnsi="Times New Roman"/>
          <w:color w:val="000000"/>
          <w:sz w:val="24"/>
          <w:szCs w:val="24"/>
          <w:lang w:eastAsia="cs-CZ"/>
        </w:rPr>
        <w:t xml:space="preserve"> </w:t>
      </w:r>
      <w:r w:rsidRPr="00884DA6">
        <w:rPr>
          <w:rFonts w:ascii="Times New Roman" w:eastAsia="Times New Roman" w:hAnsi="Times New Roman"/>
          <w:color w:val="000000"/>
          <w:sz w:val="24"/>
          <w:szCs w:val="24"/>
          <w:lang w:eastAsia="cs-CZ"/>
        </w:rPr>
        <w:t xml:space="preserve">záruku po dobu </w:t>
      </w:r>
      <w:r w:rsidRPr="00884DA6">
        <w:rPr>
          <w:rFonts w:ascii="Times New Roman" w:eastAsia="Times New Roman" w:hAnsi="Times New Roman"/>
          <w:b/>
          <w:color w:val="000000"/>
          <w:sz w:val="24"/>
          <w:szCs w:val="24"/>
          <w:lang w:eastAsia="cs-CZ"/>
        </w:rPr>
        <w:t>60 měsíců</w:t>
      </w:r>
      <w:r w:rsidRPr="00884DA6">
        <w:rPr>
          <w:rFonts w:ascii="Times New Roman" w:eastAsia="Times New Roman" w:hAnsi="Times New Roman"/>
          <w:color w:val="000000"/>
          <w:sz w:val="24"/>
          <w:szCs w:val="24"/>
          <w:lang w:eastAsia="cs-CZ"/>
        </w:rPr>
        <w:t>. Záruční doba počíná plynout dnem podepsání protokolu o</w:t>
      </w:r>
      <w:r w:rsidR="008B50DD">
        <w:rPr>
          <w:rFonts w:ascii="Times New Roman" w:eastAsia="Times New Roman" w:hAnsi="Times New Roman"/>
          <w:color w:val="000000"/>
          <w:sz w:val="24"/>
          <w:szCs w:val="24"/>
          <w:lang w:eastAsia="cs-CZ"/>
        </w:rPr>
        <w:t xml:space="preserve"> </w:t>
      </w:r>
      <w:r w:rsidRPr="00884DA6">
        <w:rPr>
          <w:rFonts w:ascii="Times New Roman" w:eastAsia="Times New Roman" w:hAnsi="Times New Roman"/>
          <w:color w:val="000000"/>
          <w:sz w:val="24"/>
          <w:szCs w:val="24"/>
          <w:lang w:eastAsia="cs-CZ"/>
        </w:rPr>
        <w:t>předání a převzetí díla</w:t>
      </w:r>
      <w:r w:rsidR="008B50DD">
        <w:rPr>
          <w:rFonts w:ascii="Times New Roman" w:eastAsia="Times New Roman" w:hAnsi="Times New Roman"/>
          <w:color w:val="000000"/>
          <w:sz w:val="24"/>
          <w:szCs w:val="24"/>
          <w:lang w:eastAsia="cs-CZ"/>
        </w:rPr>
        <w:t xml:space="preserve"> </w:t>
      </w:r>
      <w:r w:rsidRPr="00884DA6">
        <w:rPr>
          <w:rFonts w:ascii="Times New Roman" w:eastAsia="Times New Roman" w:hAnsi="Times New Roman"/>
          <w:color w:val="000000"/>
          <w:sz w:val="24"/>
          <w:szCs w:val="24"/>
          <w:lang w:eastAsia="cs-CZ"/>
        </w:rPr>
        <w:t>bez vad a nedodělků oběma smluvními stranami.</w:t>
      </w:r>
    </w:p>
    <w:p w14:paraId="57A1CB11" w14:textId="77777777" w:rsidR="002C16A6" w:rsidRPr="00884DA6" w:rsidRDefault="002C16A6" w:rsidP="002C16A6">
      <w:pPr>
        <w:numPr>
          <w:ilvl w:val="0"/>
          <w:numId w:val="5"/>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Zhotovitel ručí za úplné a kvalitní provedení díla v rozsahu, kvalitě a parametrech stanovených zadávacími podklady, českými normami a touto smlouvou o dílo po celou </w:t>
      </w:r>
      <w:r w:rsidRPr="00884DA6">
        <w:rPr>
          <w:rFonts w:ascii="Times New Roman" w:eastAsia="Times New Roman" w:hAnsi="Times New Roman"/>
          <w:color w:val="000000"/>
          <w:sz w:val="24"/>
          <w:szCs w:val="24"/>
          <w:lang w:eastAsia="cs-CZ"/>
        </w:rPr>
        <w:lastRenderedPageBreak/>
        <w:t>záruční dobu. Čeho lze dosáhnout uplatněním práva z vadného plnění, toho se lze domáhat i z jiného právního důvodu. Objednatel nemůže uplatnit práva z vadného plnění, které bylo způsobeno použitím podkladů převzatých od objednatele a zhotovitel ani při vynaložení veškeré odborné péče nemohl zjistit jejich nevhodnost, případně na ně písemně upozornil objednatele, ale ten na jejich použití trval.</w:t>
      </w:r>
    </w:p>
    <w:p w14:paraId="74F82C21" w14:textId="77777777" w:rsidR="002C16A6" w:rsidRPr="00884DA6" w:rsidRDefault="002C16A6" w:rsidP="002C16A6">
      <w:pPr>
        <w:numPr>
          <w:ilvl w:val="0"/>
          <w:numId w:val="5"/>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se zavazuje odstranit bezplatně veškeré vady nebo nedodělky, které existovaly v době předání díla objednateli a dále vady nebo nedodělky vzniklé na díle kdykoli během doby 60 měsíců ode dne předání celého díla objednateli. V případě oprávněné reklamace se záruční doba na dílo prodlužuje o dobu počínající datem uplatnění reklamace a končící dnem odstranění reklamované vady zhotovitelem.</w:t>
      </w:r>
    </w:p>
    <w:p w14:paraId="6FC1EFD6" w14:textId="77777777" w:rsidR="002C16A6" w:rsidRPr="00884DA6" w:rsidRDefault="002C16A6" w:rsidP="002C16A6">
      <w:pPr>
        <w:numPr>
          <w:ilvl w:val="0"/>
          <w:numId w:val="5"/>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je povinen během záruční doby na svou odpovědnost a náklady:</w:t>
      </w:r>
    </w:p>
    <w:p w14:paraId="7E1ADCB3" w14:textId="77777777" w:rsidR="002C16A6" w:rsidRPr="00884DA6" w:rsidRDefault="002C16A6" w:rsidP="002C16A6">
      <w:pPr>
        <w:numPr>
          <w:ilvl w:val="0"/>
          <w:numId w:val="6"/>
        </w:numPr>
        <w:spacing w:after="0" w:line="240" w:lineRule="auto"/>
        <w:jc w:val="both"/>
        <w:rPr>
          <w:rFonts w:ascii="Times New Roman" w:eastAsia="Times New Roman" w:hAnsi="Times New Roman"/>
          <w:color w:val="000000"/>
          <w:sz w:val="24"/>
          <w:szCs w:val="20"/>
        </w:rPr>
      </w:pPr>
      <w:r w:rsidRPr="00884DA6">
        <w:rPr>
          <w:rFonts w:ascii="Times New Roman" w:eastAsia="Times New Roman" w:hAnsi="Times New Roman"/>
          <w:color w:val="000000"/>
          <w:sz w:val="24"/>
          <w:szCs w:val="20"/>
        </w:rPr>
        <w:t>nastoupit na odstranění oprávněné a ohlášené vady k jejímu odstranění nejpozději do 7 dnů ode dne ohlášení, nebude-li v této době dohodnuto písemně jinak,</w:t>
      </w:r>
    </w:p>
    <w:p w14:paraId="6791B7E2" w14:textId="77777777" w:rsidR="002C16A6" w:rsidRPr="00884DA6" w:rsidRDefault="002C16A6" w:rsidP="002C16A6">
      <w:pPr>
        <w:numPr>
          <w:ilvl w:val="0"/>
          <w:numId w:val="6"/>
        </w:numPr>
        <w:spacing w:after="60" w:line="240" w:lineRule="auto"/>
        <w:jc w:val="both"/>
        <w:rPr>
          <w:rFonts w:ascii="Times New Roman" w:eastAsia="Times New Roman" w:hAnsi="Times New Roman"/>
          <w:color w:val="000000"/>
          <w:sz w:val="24"/>
          <w:szCs w:val="20"/>
        </w:rPr>
      </w:pPr>
      <w:r w:rsidRPr="00884DA6">
        <w:rPr>
          <w:rFonts w:ascii="Times New Roman" w:eastAsia="Times New Roman" w:hAnsi="Times New Roman"/>
          <w:color w:val="000000"/>
          <w:sz w:val="24"/>
          <w:szCs w:val="20"/>
        </w:rPr>
        <w:t>odstranit ve sjednané lhůtě reklamované vady, které vznikly z důvodu vadného plnění zhotovitele.</w:t>
      </w:r>
    </w:p>
    <w:p w14:paraId="5C4858DA" w14:textId="77777777" w:rsidR="002C16A6" w:rsidRPr="00884DA6" w:rsidRDefault="002C16A6" w:rsidP="002C16A6">
      <w:pPr>
        <w:numPr>
          <w:ilvl w:val="0"/>
          <w:numId w:val="5"/>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Ohlášením vady zhotoviteli se rozumí pro účely této smlouvy odeslání faxu, dopisu nebo e-mailu s uplatněnou reklamací objednatelem s tím, že kontakty určené pro reklamaci jsou uvedené v záhlaví této smlouvy.</w:t>
      </w:r>
    </w:p>
    <w:p w14:paraId="5E8597C8" w14:textId="77777777" w:rsidR="002C16A6" w:rsidRPr="00884DA6" w:rsidRDefault="002C16A6" w:rsidP="002C16A6">
      <w:pPr>
        <w:numPr>
          <w:ilvl w:val="0"/>
          <w:numId w:val="5"/>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Jestliže zhotovitel nezačne odstraňovat reklamované vady v termínech dle této smlouvy, má objednatel právo zajistit si odstranění vady jakoukoliv jinou formou dle svého výběru na náklady zhotovitele. Toto přitom není důvodem ke ztrátě záruky a rovněž nezaniká právo objednatele na uplatnění smluvních sankcí.</w:t>
      </w:r>
    </w:p>
    <w:p w14:paraId="461CC5C6" w14:textId="77777777" w:rsidR="002C16A6" w:rsidRPr="00884DA6" w:rsidRDefault="002C16A6" w:rsidP="002C16A6">
      <w:pPr>
        <w:numPr>
          <w:ilvl w:val="0"/>
          <w:numId w:val="5"/>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Práva ze skryté vady, o kterých zhotovitel věděl nebo musel vědět, může objednatel uplatnit po dobu 10 let od předání díla.</w:t>
      </w:r>
    </w:p>
    <w:p w14:paraId="58DC08E8" w14:textId="77777777" w:rsidR="002C16A6" w:rsidRPr="00884DA6" w:rsidRDefault="002C16A6" w:rsidP="002C16A6">
      <w:pPr>
        <w:numPr>
          <w:ilvl w:val="0"/>
          <w:numId w:val="5"/>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se zprostí povinnosti z vady stavby, prokáže-li, že vadu způsobila jen chyba ve stavební dokumentaci dodané osobou, kterou si objednatel zvolil, nebo jen selhání dozoru nad stavbou vykonávaného osobou, kterou si objednatel zvolil, a na tyto skutečnosti objednatele písemně upozorní bezodkladně poté, kdy se o nich dozvěděl. Ustanovení předchozí věty se neuplatní, pokud mohl zhotovitel při vynaložení veškeré odborné péče chybu zjistit dříve.</w:t>
      </w:r>
    </w:p>
    <w:p w14:paraId="0C4E8D2B" w14:textId="77777777" w:rsidR="002C16A6" w:rsidRPr="00884DA6" w:rsidRDefault="002C16A6" w:rsidP="002C16A6">
      <w:pPr>
        <w:numPr>
          <w:ilvl w:val="0"/>
          <w:numId w:val="5"/>
        </w:numPr>
        <w:spacing w:after="60" w:line="240" w:lineRule="auto"/>
        <w:ind w:left="709" w:hanging="284"/>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Objednatel je oprávněn podle své volby uplatnit tyto nároky z vad díla:</w:t>
      </w:r>
    </w:p>
    <w:p w14:paraId="3C8A58C7" w14:textId="77777777" w:rsidR="002C16A6" w:rsidRPr="00884DA6" w:rsidRDefault="002C16A6" w:rsidP="002C16A6">
      <w:pPr>
        <w:spacing w:after="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požadovat opravu vadného díla na náklady zhotovitele v dohodnutých lhůtách;</w:t>
      </w:r>
    </w:p>
    <w:p w14:paraId="227C9FF0" w14:textId="77777777" w:rsidR="002C16A6" w:rsidRPr="00884DA6" w:rsidRDefault="002C16A6" w:rsidP="002C16A6">
      <w:pPr>
        <w:spacing w:after="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            - požadovat přiměřenou slevu z ceny díla; </w:t>
      </w:r>
    </w:p>
    <w:p w14:paraId="22108545" w14:textId="77777777" w:rsidR="002C16A6" w:rsidRPr="00884DA6" w:rsidRDefault="002C16A6" w:rsidP="002C16A6">
      <w:pPr>
        <w:spacing w:after="60" w:line="240" w:lineRule="auto"/>
        <w:ind w:left="709"/>
        <w:jc w:val="both"/>
        <w:rPr>
          <w:rFonts w:ascii="Times New Roman" w:eastAsia="Times New Roman" w:hAnsi="Times New Roman"/>
          <w:color w:val="000000"/>
          <w:sz w:val="24"/>
          <w:szCs w:val="20"/>
        </w:rPr>
      </w:pPr>
      <w:r w:rsidRPr="00884DA6">
        <w:rPr>
          <w:rFonts w:ascii="Times New Roman" w:eastAsia="Times New Roman" w:hAnsi="Times New Roman"/>
          <w:color w:val="000000"/>
          <w:sz w:val="24"/>
          <w:szCs w:val="20"/>
        </w:rPr>
        <w:t>- odstoupit od smlouvy v případě, že vady na díle znemožňují užívání díla, nebo mají bezprostřední vliv na funkčnost a užívání díla.</w:t>
      </w:r>
    </w:p>
    <w:p w14:paraId="6ED55BB1" w14:textId="77777777" w:rsidR="002C16A6" w:rsidRPr="00884DA6" w:rsidRDefault="002C16A6" w:rsidP="002C16A6">
      <w:pPr>
        <w:keepNext/>
        <w:keepLines/>
        <w:spacing w:before="480" w:after="0" w:line="240" w:lineRule="auto"/>
        <w:ind w:left="540"/>
        <w:jc w:val="center"/>
        <w:rPr>
          <w:rFonts w:ascii="Times New Roman" w:eastAsia="Times New Roman" w:hAnsi="Times New Roman"/>
          <w:b/>
          <w:bCs/>
          <w:color w:val="000000"/>
          <w:sz w:val="24"/>
          <w:szCs w:val="20"/>
        </w:rPr>
      </w:pPr>
      <w:r w:rsidRPr="00884DA6">
        <w:rPr>
          <w:rFonts w:ascii="Times New Roman" w:eastAsia="Times New Roman" w:hAnsi="Times New Roman"/>
          <w:b/>
          <w:bCs/>
          <w:color w:val="000000"/>
          <w:sz w:val="24"/>
          <w:szCs w:val="20"/>
        </w:rPr>
        <w:t>VII.</w:t>
      </w:r>
    </w:p>
    <w:p w14:paraId="0A2B74EA" w14:textId="77777777" w:rsidR="002C16A6" w:rsidRPr="00884DA6" w:rsidRDefault="002C16A6" w:rsidP="002C16A6">
      <w:pPr>
        <w:keepNext/>
        <w:keepLines/>
        <w:spacing w:after="60" w:line="240" w:lineRule="auto"/>
        <w:ind w:firstLine="426"/>
        <w:jc w:val="center"/>
        <w:rPr>
          <w:rFonts w:ascii="Times New Roman" w:eastAsia="Times New Roman" w:hAnsi="Times New Roman"/>
          <w:b/>
          <w:bCs/>
          <w:color w:val="000000"/>
          <w:sz w:val="24"/>
          <w:szCs w:val="20"/>
          <w:u w:val="single"/>
        </w:rPr>
      </w:pPr>
      <w:r w:rsidRPr="00884DA6">
        <w:rPr>
          <w:rFonts w:ascii="Times New Roman" w:eastAsia="Times New Roman" w:hAnsi="Times New Roman"/>
          <w:b/>
          <w:bCs/>
          <w:color w:val="000000"/>
          <w:sz w:val="24"/>
          <w:szCs w:val="20"/>
          <w:u w:val="single"/>
        </w:rPr>
        <w:t>Smluvní pokuty a sankce</w:t>
      </w:r>
    </w:p>
    <w:p w14:paraId="4030DFCB" w14:textId="77777777" w:rsidR="002C16A6" w:rsidRPr="00884DA6" w:rsidRDefault="002C16A6" w:rsidP="002C16A6">
      <w:pPr>
        <w:numPr>
          <w:ilvl w:val="0"/>
          <w:numId w:val="7"/>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Za nedodržení sjednaného termínu dokončení díla dle této smlouvy zaplatí zhotovitel objednateli smluvní pokutu ve výši </w:t>
      </w:r>
      <w:r w:rsidR="000148EC" w:rsidRPr="00884DA6">
        <w:rPr>
          <w:rFonts w:ascii="Times New Roman" w:eastAsia="Times New Roman" w:hAnsi="Times New Roman"/>
          <w:color w:val="000000"/>
          <w:sz w:val="24"/>
          <w:szCs w:val="24"/>
          <w:lang w:eastAsia="cs-CZ"/>
        </w:rPr>
        <w:t>0,05</w:t>
      </w:r>
      <w:r w:rsidRPr="00884DA6">
        <w:rPr>
          <w:rFonts w:ascii="Times New Roman" w:eastAsia="Times New Roman" w:hAnsi="Times New Roman"/>
          <w:color w:val="000000"/>
          <w:sz w:val="24"/>
          <w:szCs w:val="24"/>
          <w:lang w:eastAsia="cs-CZ"/>
        </w:rPr>
        <w:t xml:space="preserve"> % z ceny díla bez DPH za každý byť i jen započatý den prodlení.</w:t>
      </w:r>
    </w:p>
    <w:p w14:paraId="2E063DB9" w14:textId="77777777" w:rsidR="002C16A6" w:rsidRPr="00884DA6" w:rsidRDefault="002C16A6" w:rsidP="002C16A6">
      <w:pPr>
        <w:numPr>
          <w:ilvl w:val="0"/>
          <w:numId w:val="7"/>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není v prodlení s termínem dokončení díla dle této smlouvy, pokud došlo k sepsání protokolu o předání a převzetí díla podle čl. IV. odst. 6 této smlouvy a tyto vady, nebo nedodělky zhotovitel zhojí v náhradním dohodnutém termínu určeném v protokolu o předání a převzetí díla.</w:t>
      </w:r>
    </w:p>
    <w:p w14:paraId="407AA6EB" w14:textId="77777777" w:rsidR="002C16A6" w:rsidRPr="00884DA6" w:rsidRDefault="002C16A6" w:rsidP="002C16A6">
      <w:pPr>
        <w:numPr>
          <w:ilvl w:val="0"/>
          <w:numId w:val="7"/>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V případě prodlení objednatele se zaplacením ceny díla na základě faktury vystavené zhotovitelem, popř. její části, je zhotovitel oprávněn po objednateli požadovat uhrazení </w:t>
      </w:r>
      <w:r w:rsidRPr="00884DA6">
        <w:rPr>
          <w:rFonts w:ascii="Times New Roman" w:eastAsia="Times New Roman" w:hAnsi="Times New Roman"/>
          <w:color w:val="000000"/>
          <w:sz w:val="24"/>
          <w:szCs w:val="24"/>
          <w:lang w:eastAsia="cs-CZ"/>
        </w:rPr>
        <w:lastRenderedPageBreak/>
        <w:t xml:space="preserve">smluvní pokuty ve výši </w:t>
      </w:r>
      <w:r w:rsidR="000148EC" w:rsidRPr="00884DA6">
        <w:rPr>
          <w:rFonts w:ascii="Times New Roman" w:eastAsia="Times New Roman" w:hAnsi="Times New Roman"/>
          <w:color w:val="000000"/>
          <w:sz w:val="24"/>
          <w:szCs w:val="24"/>
          <w:lang w:eastAsia="cs-CZ"/>
        </w:rPr>
        <w:t>0,05</w:t>
      </w:r>
      <w:r w:rsidRPr="00884DA6">
        <w:rPr>
          <w:rFonts w:ascii="Times New Roman" w:eastAsia="Times New Roman" w:hAnsi="Times New Roman"/>
          <w:color w:val="000000"/>
          <w:sz w:val="24"/>
          <w:szCs w:val="24"/>
          <w:lang w:eastAsia="cs-CZ"/>
        </w:rPr>
        <w:t xml:space="preserve"> % z dlužné částky bez DPH za každý byť i jen započatý den prodlení. </w:t>
      </w:r>
    </w:p>
    <w:p w14:paraId="3C624E80" w14:textId="77777777" w:rsidR="002C16A6" w:rsidRPr="00884DA6" w:rsidRDefault="002C16A6" w:rsidP="002C16A6">
      <w:pPr>
        <w:numPr>
          <w:ilvl w:val="0"/>
          <w:numId w:val="7"/>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Za prodlení s nástupem na odstranění reklamované vady ohlášené způsobem dle této smlouvy je zhotovitel povinen uhradit objednateli smluvní pokutu ve výši 1.000,- Kč za každý byť i jen započatý den prodlení.</w:t>
      </w:r>
    </w:p>
    <w:p w14:paraId="226A6921" w14:textId="77777777" w:rsidR="002C16A6" w:rsidRPr="00884DA6" w:rsidRDefault="002C16A6" w:rsidP="002C16A6">
      <w:pPr>
        <w:numPr>
          <w:ilvl w:val="0"/>
          <w:numId w:val="7"/>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Za nesplnění dohodnutého termínu odstranění nahlášené a uznané vady je zhotovitel povinen uhradit objednateli smluvní pokutu ve výši 1.000,- Kč za každý byť i jen započatý den prodlení.</w:t>
      </w:r>
    </w:p>
    <w:p w14:paraId="674FEEA7" w14:textId="77777777" w:rsidR="002C16A6" w:rsidRPr="00884DA6" w:rsidRDefault="002C16A6" w:rsidP="002C16A6">
      <w:pPr>
        <w:numPr>
          <w:ilvl w:val="0"/>
          <w:numId w:val="7"/>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Uplatněním smluvních pokut dle této smlouvy nezaniká objednateli, ani zhotoviteli nárok na případnou náhradu škody v plném rozsahu.</w:t>
      </w:r>
    </w:p>
    <w:p w14:paraId="00836A71" w14:textId="77777777" w:rsidR="002C16A6" w:rsidRPr="00884DA6" w:rsidRDefault="002C16A6" w:rsidP="002C16A6">
      <w:pPr>
        <w:numPr>
          <w:ilvl w:val="0"/>
          <w:numId w:val="7"/>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Za nesplnění ustanovení některého z bodů uvedeného v článku VIII. odst. </w:t>
      </w:r>
      <w:r w:rsidR="00F266E9" w:rsidRPr="00884DA6">
        <w:rPr>
          <w:rFonts w:ascii="Times New Roman" w:eastAsia="Times New Roman" w:hAnsi="Times New Roman"/>
          <w:color w:val="000000"/>
          <w:sz w:val="24"/>
          <w:szCs w:val="24"/>
          <w:lang w:eastAsia="cs-CZ"/>
        </w:rPr>
        <w:t>2</w:t>
      </w:r>
      <w:r w:rsidRPr="00884DA6">
        <w:rPr>
          <w:rFonts w:ascii="Times New Roman" w:eastAsia="Times New Roman" w:hAnsi="Times New Roman"/>
          <w:color w:val="000000"/>
          <w:sz w:val="24"/>
          <w:szCs w:val="24"/>
          <w:lang w:eastAsia="cs-CZ"/>
        </w:rPr>
        <w:t xml:space="preserve"> je po písemné výzvě zhotovitel povinen uhradit sankci ve výši 3.000 Kč, a to za porušení každého jednotlivého ustanovení samostatně. Pokud v přiměřené lhůtě nedojde k nápravě ani po další písemné výzvě, je objednatel oprávněn pokutu dle tohoto odstavce požadovat opakovaně.</w:t>
      </w:r>
    </w:p>
    <w:p w14:paraId="4C97287F" w14:textId="77777777" w:rsidR="002C16A6" w:rsidRPr="00884DA6" w:rsidRDefault="002C16A6" w:rsidP="002C16A6">
      <w:pPr>
        <w:numPr>
          <w:ilvl w:val="0"/>
          <w:numId w:val="7"/>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V případě, že objednatel zjistí na díle skryté vady, o nichž zhotovitel věděl nebo musel vědět v době dodání díla, a přesto o nich objednatele včas neinformoval, je objednatel oprávněn požadovat smluvní pokutu ve výši 10 % z celkové ceny díla. Právo na smluvní pokutu dle předchozí věty se promlčuje </w:t>
      </w:r>
      <w:r w:rsidRPr="00884DA6">
        <w:rPr>
          <w:rFonts w:ascii="Times New Roman" w:eastAsia="Times New Roman" w:hAnsi="Times New Roman"/>
          <w:b/>
          <w:color w:val="000000"/>
          <w:sz w:val="24"/>
          <w:szCs w:val="24"/>
          <w:lang w:eastAsia="cs-CZ"/>
        </w:rPr>
        <w:t xml:space="preserve">za 10 let </w:t>
      </w:r>
      <w:r w:rsidRPr="00884DA6">
        <w:rPr>
          <w:rFonts w:ascii="Times New Roman" w:eastAsia="Times New Roman" w:hAnsi="Times New Roman"/>
          <w:color w:val="000000"/>
          <w:sz w:val="24"/>
          <w:szCs w:val="24"/>
          <w:lang w:eastAsia="cs-CZ"/>
        </w:rPr>
        <w:t>od okamžiku předání díla.</w:t>
      </w:r>
    </w:p>
    <w:p w14:paraId="5DF979DC" w14:textId="77777777" w:rsidR="002C16A6" w:rsidRPr="00884DA6" w:rsidRDefault="002C16A6" w:rsidP="002C16A6">
      <w:pPr>
        <w:numPr>
          <w:ilvl w:val="0"/>
          <w:numId w:val="7"/>
        </w:numPr>
        <w:spacing w:after="60" w:line="240" w:lineRule="auto"/>
        <w:ind w:left="709" w:hanging="283"/>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Pokud zhotovitel nepředá objednateli doklad o bankovní garanci v termínu dle čl. VI. odst. 10 této smlouvy, zaplatí zhotovitel objednateli smluvní pokutu ve výši 1 % z částky bankovní garance uvedené v čl. VI. odst. 10 za každý byť i jen započatý den prodlení.</w:t>
      </w:r>
    </w:p>
    <w:p w14:paraId="46C4DD8A" w14:textId="77777777" w:rsidR="002C16A6" w:rsidRPr="00884DA6" w:rsidRDefault="002C16A6" w:rsidP="00113B9E">
      <w:pPr>
        <w:pStyle w:val="Odstavecseseznamem"/>
        <w:numPr>
          <w:ilvl w:val="0"/>
          <w:numId w:val="7"/>
        </w:numPr>
        <w:spacing w:after="6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Objednatel není v prodlení se zaplacením ceny díla, pokud nedošlo k sepsání protokolu o předání a převzetí díla bez vad a nedodělků z důvodu, že objednatel odmítl jeho převzetí proto, že dílo má vady nebo nedodělky.</w:t>
      </w:r>
    </w:p>
    <w:p w14:paraId="0973D133" w14:textId="77777777" w:rsidR="002C16A6" w:rsidRPr="00884DA6" w:rsidRDefault="002C16A6" w:rsidP="002C16A6">
      <w:pPr>
        <w:spacing w:after="60" w:line="240" w:lineRule="auto"/>
        <w:ind w:left="709"/>
        <w:jc w:val="both"/>
        <w:rPr>
          <w:rFonts w:ascii="Times New Roman" w:eastAsia="Times New Roman" w:hAnsi="Times New Roman"/>
          <w:color w:val="000000"/>
          <w:sz w:val="24"/>
          <w:szCs w:val="24"/>
          <w:lang w:eastAsia="cs-CZ"/>
        </w:rPr>
      </w:pPr>
    </w:p>
    <w:p w14:paraId="3B2D51BE" w14:textId="77777777" w:rsidR="00E81562" w:rsidRDefault="00E81562" w:rsidP="002C16A6">
      <w:pPr>
        <w:spacing w:after="60" w:line="240" w:lineRule="auto"/>
        <w:ind w:left="720"/>
        <w:jc w:val="center"/>
        <w:rPr>
          <w:rFonts w:ascii="Times New Roman" w:eastAsia="Times New Roman" w:hAnsi="Times New Roman"/>
          <w:b/>
          <w:bCs/>
          <w:color w:val="000000"/>
          <w:sz w:val="24"/>
          <w:szCs w:val="24"/>
          <w:lang w:eastAsia="cs-CZ"/>
        </w:rPr>
      </w:pPr>
    </w:p>
    <w:p w14:paraId="54A5B30C" w14:textId="77777777" w:rsidR="00E81562" w:rsidRDefault="00E81562" w:rsidP="002C16A6">
      <w:pPr>
        <w:spacing w:after="60" w:line="240" w:lineRule="auto"/>
        <w:ind w:left="720"/>
        <w:jc w:val="center"/>
        <w:rPr>
          <w:rFonts w:ascii="Times New Roman" w:eastAsia="Times New Roman" w:hAnsi="Times New Roman"/>
          <w:b/>
          <w:bCs/>
          <w:color w:val="000000"/>
          <w:sz w:val="24"/>
          <w:szCs w:val="24"/>
          <w:lang w:eastAsia="cs-CZ"/>
        </w:rPr>
      </w:pPr>
    </w:p>
    <w:p w14:paraId="73D2C912" w14:textId="77777777" w:rsidR="00E81562" w:rsidRDefault="00E81562" w:rsidP="002C16A6">
      <w:pPr>
        <w:spacing w:after="60" w:line="240" w:lineRule="auto"/>
        <w:ind w:left="720"/>
        <w:jc w:val="center"/>
        <w:rPr>
          <w:rFonts w:ascii="Times New Roman" w:eastAsia="Times New Roman" w:hAnsi="Times New Roman"/>
          <w:b/>
          <w:bCs/>
          <w:color w:val="000000"/>
          <w:sz w:val="24"/>
          <w:szCs w:val="24"/>
          <w:lang w:eastAsia="cs-CZ"/>
        </w:rPr>
      </w:pPr>
    </w:p>
    <w:p w14:paraId="78789F16" w14:textId="77777777" w:rsidR="00E81562" w:rsidRDefault="00E81562" w:rsidP="002C16A6">
      <w:pPr>
        <w:spacing w:after="60" w:line="240" w:lineRule="auto"/>
        <w:ind w:left="720"/>
        <w:jc w:val="center"/>
        <w:rPr>
          <w:rFonts w:ascii="Times New Roman" w:eastAsia="Times New Roman" w:hAnsi="Times New Roman"/>
          <w:b/>
          <w:bCs/>
          <w:color w:val="000000"/>
          <w:sz w:val="24"/>
          <w:szCs w:val="24"/>
          <w:lang w:eastAsia="cs-CZ"/>
        </w:rPr>
      </w:pPr>
    </w:p>
    <w:p w14:paraId="467C1065" w14:textId="77777777" w:rsidR="002C16A6" w:rsidRPr="00884DA6" w:rsidRDefault="002C16A6" w:rsidP="002C16A6">
      <w:pPr>
        <w:spacing w:after="60" w:line="240" w:lineRule="auto"/>
        <w:ind w:left="720"/>
        <w:jc w:val="center"/>
        <w:rPr>
          <w:rFonts w:ascii="Times New Roman" w:eastAsia="Times New Roman" w:hAnsi="Times New Roman"/>
          <w:color w:val="000000"/>
          <w:sz w:val="24"/>
          <w:szCs w:val="24"/>
          <w:lang w:eastAsia="cs-CZ"/>
        </w:rPr>
      </w:pPr>
      <w:r w:rsidRPr="00884DA6">
        <w:rPr>
          <w:rFonts w:ascii="Times New Roman" w:eastAsia="Times New Roman" w:hAnsi="Times New Roman"/>
          <w:b/>
          <w:bCs/>
          <w:color w:val="000000"/>
          <w:sz w:val="24"/>
          <w:szCs w:val="24"/>
          <w:lang w:eastAsia="cs-CZ"/>
        </w:rPr>
        <w:t>VIII.</w:t>
      </w:r>
    </w:p>
    <w:p w14:paraId="208DC0D8" w14:textId="77777777" w:rsidR="002C16A6" w:rsidRPr="00884DA6" w:rsidRDefault="002C16A6" w:rsidP="002C16A6">
      <w:pPr>
        <w:keepNext/>
        <w:keepLines/>
        <w:spacing w:after="60" w:line="240" w:lineRule="auto"/>
        <w:ind w:firstLine="708"/>
        <w:jc w:val="center"/>
        <w:rPr>
          <w:rFonts w:ascii="Times New Roman" w:eastAsia="Times New Roman" w:hAnsi="Times New Roman"/>
          <w:b/>
          <w:bCs/>
          <w:color w:val="000000"/>
          <w:sz w:val="24"/>
          <w:szCs w:val="20"/>
          <w:u w:val="single"/>
        </w:rPr>
      </w:pPr>
      <w:r w:rsidRPr="00884DA6">
        <w:rPr>
          <w:rFonts w:ascii="Times New Roman" w:eastAsia="Times New Roman" w:hAnsi="Times New Roman"/>
          <w:b/>
          <w:bCs/>
          <w:color w:val="000000"/>
          <w:sz w:val="24"/>
          <w:szCs w:val="20"/>
          <w:u w:val="single"/>
        </w:rPr>
        <w:t>Ujednání o provádění díla</w:t>
      </w:r>
    </w:p>
    <w:p w14:paraId="792BE340" w14:textId="77777777" w:rsidR="002C16A6" w:rsidRPr="00884DA6" w:rsidRDefault="002C16A6" w:rsidP="002C16A6">
      <w:pPr>
        <w:numPr>
          <w:ilvl w:val="0"/>
          <w:numId w:val="8"/>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Mimo vlastní provedení stavebních prací je součástí provádění díla dle této smlouvy dále zejména:</w:t>
      </w:r>
    </w:p>
    <w:p w14:paraId="23BA04B7" w14:textId="77777777" w:rsidR="002C16A6" w:rsidRPr="00884DA6" w:rsidRDefault="002C16A6" w:rsidP="002C16A6">
      <w:pPr>
        <w:numPr>
          <w:ilvl w:val="2"/>
          <w:numId w:val="9"/>
        </w:numPr>
        <w:spacing w:after="0" w:line="240" w:lineRule="auto"/>
        <w:ind w:left="1077" w:hanging="357"/>
        <w:jc w:val="both"/>
        <w:rPr>
          <w:rFonts w:ascii="Times New Roman" w:eastAsia="Times New Roman" w:hAnsi="Times New Roman"/>
          <w:color w:val="000000"/>
          <w:sz w:val="24"/>
          <w:szCs w:val="18"/>
          <w:lang w:eastAsia="cs-CZ"/>
        </w:rPr>
      </w:pPr>
      <w:r w:rsidRPr="00884DA6">
        <w:rPr>
          <w:rFonts w:ascii="Times New Roman" w:eastAsia="Times New Roman" w:hAnsi="Times New Roman"/>
          <w:color w:val="000000"/>
          <w:sz w:val="24"/>
          <w:szCs w:val="18"/>
          <w:lang w:eastAsia="cs-CZ"/>
        </w:rPr>
        <w:t>zajištění a provedení všech opatření organizačního a stavebně technologického charakteru k řádnému provedení díla,</w:t>
      </w:r>
    </w:p>
    <w:p w14:paraId="32539AB3" w14:textId="77777777" w:rsidR="002C16A6" w:rsidRPr="00884DA6" w:rsidRDefault="002C16A6" w:rsidP="002C16A6">
      <w:pPr>
        <w:numPr>
          <w:ilvl w:val="2"/>
          <w:numId w:val="9"/>
        </w:numPr>
        <w:spacing w:after="0" w:line="240" w:lineRule="auto"/>
        <w:ind w:left="1077" w:hanging="357"/>
        <w:jc w:val="both"/>
        <w:rPr>
          <w:rFonts w:ascii="Times New Roman" w:eastAsia="Times New Roman" w:hAnsi="Times New Roman"/>
          <w:color w:val="000000"/>
          <w:sz w:val="24"/>
          <w:szCs w:val="18"/>
          <w:lang w:eastAsia="cs-CZ"/>
        </w:rPr>
      </w:pPr>
      <w:r w:rsidRPr="00884DA6">
        <w:rPr>
          <w:rFonts w:ascii="Times New Roman" w:eastAsia="Times New Roman" w:hAnsi="Times New Roman"/>
          <w:color w:val="000000"/>
          <w:sz w:val="24"/>
          <w:szCs w:val="18"/>
          <w:lang w:eastAsia="cs-CZ"/>
        </w:rPr>
        <w:t xml:space="preserve">veškeré práce a dodávky související s bezpečnostními opatřeními na ochranu lidí a majetku - ostraha stavby a staveniště, zajištění bezpečnosti práce a ochrany životního prostředí, </w:t>
      </w:r>
    </w:p>
    <w:p w14:paraId="4C62A409" w14:textId="77777777" w:rsidR="002C16A6" w:rsidRPr="00A5224A" w:rsidRDefault="002C16A6" w:rsidP="002C16A6">
      <w:pPr>
        <w:numPr>
          <w:ilvl w:val="2"/>
          <w:numId w:val="9"/>
        </w:numPr>
        <w:spacing w:after="0" w:line="240" w:lineRule="auto"/>
        <w:ind w:left="1077" w:hanging="357"/>
        <w:jc w:val="both"/>
        <w:rPr>
          <w:rFonts w:ascii="Times New Roman" w:eastAsia="Times New Roman" w:hAnsi="Times New Roman"/>
          <w:color w:val="000000"/>
          <w:sz w:val="24"/>
          <w:szCs w:val="18"/>
          <w:lang w:eastAsia="cs-CZ"/>
        </w:rPr>
      </w:pPr>
      <w:r w:rsidRPr="00A5224A">
        <w:rPr>
          <w:rFonts w:ascii="Times New Roman" w:eastAsia="Times New Roman" w:hAnsi="Times New Roman"/>
          <w:color w:val="000000"/>
          <w:sz w:val="24"/>
          <w:szCs w:val="18"/>
          <w:lang w:eastAsia="cs-CZ"/>
        </w:rPr>
        <w:t xml:space="preserve">projednání a zajištění případných souhlasů a povolení (např. povolení případné uzavírky s dopravním značením, povolení k užívání veřejného prostranství apod.), </w:t>
      </w:r>
    </w:p>
    <w:p w14:paraId="7F3BD365" w14:textId="77777777" w:rsidR="002C16A6" w:rsidRPr="00884DA6" w:rsidRDefault="002C16A6" w:rsidP="002C16A6">
      <w:pPr>
        <w:numPr>
          <w:ilvl w:val="2"/>
          <w:numId w:val="9"/>
        </w:numPr>
        <w:spacing w:after="0" w:line="240" w:lineRule="auto"/>
        <w:ind w:left="1077" w:hanging="357"/>
        <w:jc w:val="both"/>
        <w:rPr>
          <w:rFonts w:ascii="Times New Roman" w:eastAsia="Times New Roman" w:hAnsi="Times New Roman"/>
          <w:color w:val="000000"/>
          <w:sz w:val="24"/>
          <w:szCs w:val="18"/>
          <w:lang w:eastAsia="cs-CZ"/>
        </w:rPr>
      </w:pPr>
      <w:r w:rsidRPr="00884DA6">
        <w:rPr>
          <w:rFonts w:ascii="Times New Roman" w:eastAsia="Times New Roman" w:hAnsi="Times New Roman"/>
          <w:color w:val="000000"/>
          <w:sz w:val="24"/>
          <w:szCs w:val="18"/>
          <w:lang w:eastAsia="cs-CZ"/>
        </w:rPr>
        <w:t>zajištění přístupů a příjezdů k nemovitým věcem po dohodě s vlastníky (případné škody na nemovitých věcech a porostech při provádění stavby hradí zhotovitel),</w:t>
      </w:r>
    </w:p>
    <w:p w14:paraId="3529B9A3" w14:textId="77777777" w:rsidR="002C16A6" w:rsidRPr="00884DA6" w:rsidRDefault="002C16A6" w:rsidP="002C16A6">
      <w:pPr>
        <w:numPr>
          <w:ilvl w:val="2"/>
          <w:numId w:val="9"/>
        </w:numPr>
        <w:spacing w:after="0" w:line="240" w:lineRule="auto"/>
        <w:ind w:left="1077" w:hanging="357"/>
        <w:jc w:val="both"/>
        <w:rPr>
          <w:rFonts w:ascii="Times New Roman" w:eastAsia="Times New Roman" w:hAnsi="Times New Roman"/>
          <w:color w:val="000000"/>
          <w:sz w:val="24"/>
          <w:szCs w:val="18"/>
          <w:lang w:eastAsia="cs-CZ"/>
        </w:rPr>
      </w:pPr>
      <w:r w:rsidRPr="00884DA6">
        <w:rPr>
          <w:rFonts w:ascii="Times New Roman" w:eastAsia="Times New Roman" w:hAnsi="Times New Roman"/>
          <w:color w:val="000000"/>
          <w:sz w:val="24"/>
          <w:szCs w:val="18"/>
          <w:lang w:eastAsia="cs-CZ"/>
        </w:rPr>
        <w:t>zajištění vše</w:t>
      </w:r>
      <w:r w:rsidR="00A5224A">
        <w:rPr>
          <w:rFonts w:ascii="Times New Roman" w:eastAsia="Times New Roman" w:hAnsi="Times New Roman"/>
          <w:color w:val="000000"/>
          <w:sz w:val="24"/>
          <w:szCs w:val="18"/>
          <w:lang w:eastAsia="cs-CZ"/>
        </w:rPr>
        <w:t xml:space="preserve">ch nezbytných dokladů, </w:t>
      </w:r>
      <w:r w:rsidRPr="00884DA6">
        <w:rPr>
          <w:rFonts w:ascii="Times New Roman" w:eastAsia="Times New Roman" w:hAnsi="Times New Roman"/>
          <w:color w:val="000000"/>
          <w:sz w:val="24"/>
          <w:szCs w:val="18"/>
          <w:lang w:eastAsia="cs-CZ"/>
        </w:rPr>
        <w:t>atestů a revizí podle ČSN a případných jiných právních nebo technických předpisů platných v době provádění a předání díla a předání všech dokladů, podkladů a dalších záznamů po dokončení díla objednateli,</w:t>
      </w:r>
    </w:p>
    <w:p w14:paraId="1CC36414" w14:textId="77777777" w:rsidR="002C16A6" w:rsidRPr="00884DA6" w:rsidRDefault="002C16A6" w:rsidP="002C16A6">
      <w:pPr>
        <w:numPr>
          <w:ilvl w:val="2"/>
          <w:numId w:val="9"/>
        </w:numPr>
        <w:spacing w:after="0" w:line="240" w:lineRule="auto"/>
        <w:ind w:left="1077" w:hanging="357"/>
        <w:jc w:val="both"/>
        <w:rPr>
          <w:rFonts w:ascii="Times New Roman" w:eastAsia="Times New Roman" w:hAnsi="Times New Roman"/>
          <w:color w:val="000000"/>
          <w:sz w:val="24"/>
          <w:szCs w:val="18"/>
          <w:lang w:eastAsia="cs-CZ"/>
        </w:rPr>
      </w:pPr>
      <w:r w:rsidRPr="00884DA6">
        <w:rPr>
          <w:rFonts w:ascii="Times New Roman" w:eastAsia="Times New Roman" w:hAnsi="Times New Roman"/>
          <w:color w:val="000000"/>
          <w:sz w:val="24"/>
          <w:szCs w:val="18"/>
          <w:lang w:eastAsia="cs-CZ"/>
        </w:rPr>
        <w:t>zřízení a odstranění zařízení staveniště, včetně napojení na inženýrské sítě,</w:t>
      </w:r>
    </w:p>
    <w:p w14:paraId="0EE32025" w14:textId="77777777" w:rsidR="002C16A6" w:rsidRPr="00884DA6" w:rsidRDefault="002C16A6" w:rsidP="002C16A6">
      <w:pPr>
        <w:numPr>
          <w:ilvl w:val="2"/>
          <w:numId w:val="9"/>
        </w:numPr>
        <w:spacing w:after="0" w:line="240" w:lineRule="auto"/>
        <w:ind w:left="1077" w:hanging="357"/>
        <w:jc w:val="both"/>
        <w:rPr>
          <w:rFonts w:ascii="Times New Roman" w:eastAsia="Times New Roman" w:hAnsi="Times New Roman"/>
          <w:color w:val="000000"/>
          <w:sz w:val="24"/>
          <w:szCs w:val="18"/>
          <w:lang w:eastAsia="cs-CZ"/>
        </w:rPr>
      </w:pPr>
      <w:r w:rsidRPr="00884DA6">
        <w:rPr>
          <w:rFonts w:ascii="Times New Roman" w:eastAsia="Times New Roman" w:hAnsi="Times New Roman"/>
          <w:color w:val="000000"/>
          <w:sz w:val="24"/>
          <w:szCs w:val="18"/>
          <w:lang w:eastAsia="cs-CZ"/>
        </w:rPr>
        <w:lastRenderedPageBreak/>
        <w:t>odvoz a uložení vybouraných hmot a stavební suti včetně poplatku za uskladnění a předložení dokladů o nezávadném zneškodňování odpadů,</w:t>
      </w:r>
    </w:p>
    <w:p w14:paraId="3A54ECDB" w14:textId="77777777" w:rsidR="002C16A6" w:rsidRPr="00884DA6" w:rsidRDefault="002C16A6" w:rsidP="002C16A6">
      <w:pPr>
        <w:numPr>
          <w:ilvl w:val="2"/>
          <w:numId w:val="9"/>
        </w:numPr>
        <w:spacing w:after="0" w:line="240" w:lineRule="auto"/>
        <w:ind w:left="1077" w:hanging="357"/>
        <w:jc w:val="both"/>
        <w:rPr>
          <w:rFonts w:ascii="Times New Roman" w:eastAsia="Times New Roman" w:hAnsi="Times New Roman"/>
          <w:color w:val="000000"/>
          <w:sz w:val="24"/>
          <w:szCs w:val="18"/>
          <w:lang w:eastAsia="cs-CZ"/>
        </w:rPr>
      </w:pPr>
      <w:r w:rsidRPr="00884DA6">
        <w:rPr>
          <w:rFonts w:ascii="Times New Roman" w:eastAsia="Times New Roman" w:hAnsi="Times New Roman"/>
          <w:color w:val="000000"/>
          <w:sz w:val="24"/>
          <w:szCs w:val="18"/>
          <w:lang w:eastAsia="cs-CZ"/>
        </w:rPr>
        <w:t xml:space="preserve">vyklizení staveniště a uvedení staveniště a všech povrchů dotčených stavbou do původního stavu (zejména komunikace, chodníky, zpevněné plochy), </w:t>
      </w:r>
    </w:p>
    <w:p w14:paraId="670F56FC" w14:textId="77777777" w:rsidR="002C16A6" w:rsidRPr="00884DA6" w:rsidRDefault="002C16A6" w:rsidP="002C16A6">
      <w:pPr>
        <w:numPr>
          <w:ilvl w:val="0"/>
          <w:numId w:val="8"/>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Objednatel bude na stavbě vykonávat technický dozor. </w:t>
      </w:r>
    </w:p>
    <w:p w14:paraId="5289020C" w14:textId="77777777" w:rsidR="002C16A6" w:rsidRPr="00884DA6" w:rsidRDefault="002C16A6" w:rsidP="002C16A6">
      <w:pPr>
        <w:numPr>
          <w:ilvl w:val="0"/>
          <w:numId w:val="8"/>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Objednatel je oprávněn průběžně kontrolovat kvalitu prováděných prací a kvalitu dodávek, a to buď sám, nebo prostřednictvím TDI, či jiné jím zmocněné osoby. Při nedodržení kvality je objednatel oprávněn pozastavit realizaci nekvalitně prováděných prací do sjednání nápravy. Náklady z tohoto postupu jdou plně na vrub zhotovitele. V případě, že provedené práce, které vykazují zřejmé vady znemožňující funkčnost díla, případně neodpovídají rozsahu a podmínkám realizace díla dohodnutým v této smlouvě, bude se o této situaci jednat až do zajištění nápravy daného stavu. Objednatel má právo rozsah vadného plnění neuhradit do doby nápravy zjištěné vady či defektu. </w:t>
      </w:r>
    </w:p>
    <w:p w14:paraId="6D2073E7" w14:textId="77777777" w:rsidR="002C16A6" w:rsidRPr="00884DA6" w:rsidRDefault="002C16A6" w:rsidP="002C16A6">
      <w:pPr>
        <w:numPr>
          <w:ilvl w:val="0"/>
          <w:numId w:val="8"/>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Při realizaci díla nesmí být bez písemného souhlasu objednatele použity jiné materiály, technologie nebo provedeny změny oproti zadávací dokumentaci, nabídce zhotovitele, položkovému rozpočtu, nebo projektové dokumentaci podle toho, na čem se smluvní strany naposledy dohodly. Pokud tak zhotovitel učiní, je povinen na písemné vyzvání objednatele provést okamžitě nápravu a veškeré náklady s tím spojené nese zhotovitel.</w:t>
      </w:r>
    </w:p>
    <w:p w14:paraId="110B5431" w14:textId="77777777" w:rsidR="002C16A6" w:rsidRPr="00884DA6" w:rsidRDefault="002C16A6" w:rsidP="002C16A6">
      <w:pPr>
        <w:numPr>
          <w:ilvl w:val="0"/>
          <w:numId w:val="8"/>
        </w:numPr>
        <w:tabs>
          <w:tab w:val="left" w:pos="426"/>
        </w:tabs>
        <w:spacing w:after="60" w:line="240" w:lineRule="auto"/>
        <w:jc w:val="both"/>
        <w:rPr>
          <w:rFonts w:ascii="Times New Roman" w:eastAsia="Times New Roman" w:hAnsi="Times New Roman"/>
          <w:bCs/>
          <w:color w:val="000000"/>
          <w:sz w:val="24"/>
          <w:szCs w:val="24"/>
          <w:lang w:eastAsia="cs-CZ"/>
        </w:rPr>
      </w:pPr>
      <w:r w:rsidRPr="00884DA6">
        <w:rPr>
          <w:rFonts w:ascii="Times New Roman" w:eastAsia="Times New Roman" w:hAnsi="Times New Roman"/>
          <w:bCs/>
          <w:color w:val="000000"/>
          <w:sz w:val="24"/>
          <w:szCs w:val="24"/>
          <w:lang w:eastAsia="cs-CZ"/>
        </w:rPr>
        <w:t>Při zahájení a následném provádění prací je zhotovitel povinen bezodkladně předkládat objednateli (TDI) doklady o kvalitě dodávek a materiálů, jejich atesty popřípadě zkoušky vyžadované závaznými technickými normami, podmínkami a příslušnými předpisy, které jsou dohodnuty touto smlouvou. U zkoušek prováděných v průběhu prací je nutná přítomnost objednatele (TDI).</w:t>
      </w:r>
    </w:p>
    <w:p w14:paraId="7AA9853C" w14:textId="77777777" w:rsidR="002C16A6" w:rsidRPr="00884DA6" w:rsidRDefault="002C16A6" w:rsidP="002C16A6">
      <w:pPr>
        <w:numPr>
          <w:ilvl w:val="0"/>
          <w:numId w:val="8"/>
        </w:numPr>
        <w:tabs>
          <w:tab w:val="left" w:pos="426"/>
        </w:tabs>
        <w:spacing w:after="60" w:line="240" w:lineRule="auto"/>
        <w:jc w:val="both"/>
        <w:rPr>
          <w:rFonts w:ascii="Times New Roman" w:eastAsia="Times New Roman" w:hAnsi="Times New Roman"/>
          <w:bCs/>
          <w:color w:val="000000"/>
          <w:sz w:val="24"/>
          <w:szCs w:val="24"/>
          <w:lang w:eastAsia="cs-CZ"/>
        </w:rPr>
      </w:pPr>
      <w:r w:rsidRPr="00884DA6">
        <w:rPr>
          <w:rFonts w:ascii="Times New Roman" w:eastAsia="Times New Roman" w:hAnsi="Times New Roman"/>
          <w:bCs/>
          <w:color w:val="000000"/>
          <w:sz w:val="24"/>
          <w:szCs w:val="24"/>
          <w:lang w:eastAsia="cs-CZ"/>
        </w:rPr>
        <w:t>U mimořádně významných dílů stavby zhotovitel sám nebo u svých subdodavatelů zajistí zhotovení dodavatelské (výrobní) dokumentace. Jedno vyhotovení této dokumentace bude předáno objednateli spolu s dokumentací skutečného provedení stavby. Zástupcům objednatele bude umožněno na základě jeho žádosti kontrolovat tuto dokumentaci i během realizace stavby.</w:t>
      </w:r>
    </w:p>
    <w:p w14:paraId="546939CB" w14:textId="77777777" w:rsidR="002C16A6" w:rsidRPr="00884DA6" w:rsidRDefault="002C16A6" w:rsidP="002C16A6">
      <w:pPr>
        <w:numPr>
          <w:ilvl w:val="0"/>
          <w:numId w:val="8"/>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Veškeré mimořádné skutečnosti, zejména ve vztahu k termínům provádění prací, ceně prací, jejich rozsahu a kvalitě a podmínkám příslušných veřejnoprávních orgánů, je zhotovitel povinen objednateli sdělit bez zbytečného odkladu. </w:t>
      </w:r>
    </w:p>
    <w:p w14:paraId="63DB0945" w14:textId="77777777" w:rsidR="002C16A6" w:rsidRPr="00884DA6" w:rsidRDefault="002C16A6" w:rsidP="002C16A6">
      <w:pPr>
        <w:numPr>
          <w:ilvl w:val="0"/>
          <w:numId w:val="8"/>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Práce, které vykazují již v průběhu provádění nedostatky, nebo jsou v rozporu se smlouvou, musí zhotovitel na vlastní náklady nahradit bezvadnými pracemi. </w:t>
      </w:r>
    </w:p>
    <w:p w14:paraId="64FF84D0" w14:textId="77777777" w:rsidR="002C16A6" w:rsidRDefault="002C16A6" w:rsidP="002C16A6">
      <w:pPr>
        <w:numPr>
          <w:ilvl w:val="0"/>
          <w:numId w:val="8"/>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Smluvní strany mají povinnost činit neprodleně opatření k odstranění vytknutých závad.</w:t>
      </w:r>
    </w:p>
    <w:p w14:paraId="39971D38" w14:textId="77777777" w:rsidR="00C435DC" w:rsidRPr="00C435DC" w:rsidRDefault="00C435DC" w:rsidP="00C435DC">
      <w:pPr>
        <w:numPr>
          <w:ilvl w:val="0"/>
          <w:numId w:val="8"/>
        </w:numPr>
        <w:spacing w:after="60" w:line="240" w:lineRule="auto"/>
        <w:jc w:val="both"/>
        <w:rPr>
          <w:rFonts w:ascii="Times New Roman" w:eastAsia="Times New Roman" w:hAnsi="Times New Roman"/>
          <w:color w:val="000000"/>
          <w:sz w:val="24"/>
          <w:szCs w:val="24"/>
          <w:lang w:eastAsia="cs-CZ"/>
        </w:rPr>
      </w:pPr>
      <w:r w:rsidRPr="00C435DC">
        <w:rPr>
          <w:rFonts w:ascii="Times New Roman" w:eastAsia="Times New Roman" w:hAnsi="Times New Roman"/>
          <w:color w:val="000000"/>
          <w:sz w:val="24"/>
          <w:szCs w:val="24"/>
          <w:lang w:eastAsia="cs-CZ"/>
        </w:rPr>
        <w:t>Zhotovitel se zavazuje, že při realizaci plnění bude dodržovat veškeré pracovně-právní předpisy (a to zejména, nikoli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453/2004 Sb., o zaměstnanosti ve znění pozdějších předpisů, a to vůči všem osobám, které se na realizaci plněni této smlouvy podílejí, a to bez ohledu na to zda jsou práce na předmětu plnění prováděny bezprostředně zhotovitelem nebo jeho poddodavateli.</w:t>
      </w:r>
    </w:p>
    <w:p w14:paraId="7548B845" w14:textId="77777777" w:rsidR="00C435DC" w:rsidRPr="00C435DC" w:rsidRDefault="00C435DC" w:rsidP="00C435DC">
      <w:pPr>
        <w:numPr>
          <w:ilvl w:val="0"/>
          <w:numId w:val="8"/>
        </w:numPr>
        <w:spacing w:after="60" w:line="240" w:lineRule="auto"/>
        <w:jc w:val="both"/>
        <w:rPr>
          <w:rFonts w:ascii="Times New Roman" w:eastAsia="Times New Roman" w:hAnsi="Times New Roman"/>
          <w:color w:val="000000"/>
          <w:sz w:val="24"/>
          <w:szCs w:val="24"/>
          <w:lang w:eastAsia="cs-CZ"/>
        </w:rPr>
      </w:pPr>
      <w:r w:rsidRPr="00C435DC">
        <w:rPr>
          <w:rFonts w:ascii="Times New Roman" w:eastAsia="Times New Roman" w:hAnsi="Times New Roman"/>
          <w:color w:val="000000"/>
          <w:sz w:val="24"/>
          <w:szCs w:val="24"/>
          <w:lang w:eastAsia="cs-CZ"/>
        </w:rPr>
        <w:t>Zhotovitel zajistí včasné a řádné plnění finančních závazků vůči poddodavatelům, kdy za včasné a řádné plnění se považuje plné uhrazení poddodavatelem vystavených faktur za plnění poskytnutá k plnění veřejné zakázky. Zhotovitel se dále zavazuje přenést totožnou povinnost do dalších úrovně dodavatelského řetězce.</w:t>
      </w:r>
    </w:p>
    <w:p w14:paraId="01D2217C" w14:textId="77777777" w:rsidR="00C435DC" w:rsidRPr="00C435DC" w:rsidRDefault="00C435DC" w:rsidP="00C435DC">
      <w:pPr>
        <w:numPr>
          <w:ilvl w:val="0"/>
          <w:numId w:val="8"/>
        </w:numPr>
        <w:spacing w:after="60" w:line="240" w:lineRule="auto"/>
        <w:jc w:val="both"/>
        <w:rPr>
          <w:rFonts w:ascii="Times New Roman" w:eastAsia="Times New Roman" w:hAnsi="Times New Roman"/>
          <w:color w:val="000000"/>
          <w:sz w:val="24"/>
          <w:szCs w:val="24"/>
          <w:lang w:eastAsia="cs-CZ"/>
        </w:rPr>
      </w:pPr>
      <w:r w:rsidRPr="00C435DC">
        <w:rPr>
          <w:rFonts w:ascii="Times New Roman" w:eastAsia="Times New Roman" w:hAnsi="Times New Roman"/>
          <w:color w:val="000000"/>
          <w:sz w:val="24"/>
          <w:szCs w:val="24"/>
          <w:lang w:eastAsia="cs-CZ"/>
        </w:rPr>
        <w:t>Zhotovitel se zavazuje dodržovat všechny zásady ochrany životního prostředí a vzniklý odpad při realizaci plnění bude v maximální míře tříděn pro zpětné využití.</w:t>
      </w:r>
    </w:p>
    <w:p w14:paraId="755B539B" w14:textId="77777777" w:rsidR="00C435DC" w:rsidRPr="00884DA6" w:rsidRDefault="00C435DC" w:rsidP="00C435DC">
      <w:pPr>
        <w:spacing w:after="60" w:line="240" w:lineRule="auto"/>
        <w:ind w:left="720"/>
        <w:jc w:val="both"/>
        <w:rPr>
          <w:rFonts w:ascii="Times New Roman" w:eastAsia="Times New Roman" w:hAnsi="Times New Roman"/>
          <w:color w:val="000000"/>
          <w:sz w:val="24"/>
          <w:szCs w:val="24"/>
          <w:lang w:eastAsia="cs-CZ"/>
        </w:rPr>
      </w:pPr>
    </w:p>
    <w:p w14:paraId="4BA35F0A" w14:textId="77777777" w:rsidR="002C16A6" w:rsidRPr="00884DA6" w:rsidRDefault="002C16A6" w:rsidP="002C16A6">
      <w:pPr>
        <w:keepNext/>
        <w:keepLines/>
        <w:spacing w:before="480" w:after="0" w:line="240" w:lineRule="auto"/>
        <w:ind w:left="540"/>
        <w:jc w:val="center"/>
        <w:rPr>
          <w:rFonts w:ascii="Times New Roman" w:eastAsia="Times New Roman" w:hAnsi="Times New Roman"/>
          <w:b/>
          <w:bCs/>
          <w:color w:val="000000"/>
          <w:sz w:val="24"/>
          <w:szCs w:val="20"/>
        </w:rPr>
      </w:pPr>
      <w:r w:rsidRPr="00884DA6">
        <w:rPr>
          <w:rFonts w:ascii="Times New Roman" w:eastAsia="Times New Roman" w:hAnsi="Times New Roman"/>
          <w:b/>
          <w:bCs/>
          <w:color w:val="000000"/>
          <w:sz w:val="24"/>
          <w:szCs w:val="20"/>
        </w:rPr>
        <w:t>IX.</w:t>
      </w:r>
    </w:p>
    <w:p w14:paraId="5581EB9B" w14:textId="77777777" w:rsidR="002C16A6" w:rsidRPr="00884DA6" w:rsidRDefault="002C16A6" w:rsidP="002C16A6">
      <w:pPr>
        <w:keepNext/>
        <w:keepLines/>
        <w:spacing w:after="60" w:line="240" w:lineRule="auto"/>
        <w:ind w:firstLine="708"/>
        <w:jc w:val="center"/>
        <w:rPr>
          <w:rFonts w:ascii="Times New Roman" w:eastAsia="Times New Roman" w:hAnsi="Times New Roman"/>
          <w:b/>
          <w:bCs/>
          <w:color w:val="000000"/>
          <w:sz w:val="24"/>
          <w:szCs w:val="20"/>
          <w:u w:val="single"/>
        </w:rPr>
      </w:pPr>
      <w:r w:rsidRPr="00884DA6">
        <w:rPr>
          <w:rFonts w:ascii="Times New Roman" w:eastAsia="Times New Roman" w:hAnsi="Times New Roman"/>
          <w:b/>
          <w:bCs/>
          <w:color w:val="000000"/>
          <w:sz w:val="24"/>
          <w:szCs w:val="20"/>
          <w:u w:val="single"/>
        </w:rPr>
        <w:t>Závazky smluvních stran</w:t>
      </w:r>
    </w:p>
    <w:p w14:paraId="74388581" w14:textId="77777777" w:rsidR="002C16A6" w:rsidRPr="00884DA6" w:rsidRDefault="002C16A6" w:rsidP="002C16A6">
      <w:pPr>
        <w:numPr>
          <w:ilvl w:val="0"/>
          <w:numId w:val="10"/>
        </w:numPr>
        <w:tabs>
          <w:tab w:val="left" w:pos="426"/>
        </w:tabs>
        <w:spacing w:after="60" w:line="240" w:lineRule="auto"/>
        <w:jc w:val="both"/>
        <w:rPr>
          <w:rFonts w:ascii="Times New Roman" w:eastAsia="Times New Roman" w:hAnsi="Times New Roman"/>
          <w:bCs/>
          <w:color w:val="000000"/>
          <w:sz w:val="24"/>
          <w:szCs w:val="24"/>
          <w:lang w:eastAsia="cs-CZ"/>
        </w:rPr>
      </w:pPr>
      <w:r w:rsidRPr="00884DA6">
        <w:rPr>
          <w:rFonts w:ascii="Times New Roman" w:eastAsia="Times New Roman" w:hAnsi="Times New Roman"/>
          <w:bCs/>
          <w:color w:val="000000"/>
          <w:sz w:val="24"/>
          <w:szCs w:val="24"/>
          <w:lang w:eastAsia="cs-CZ"/>
        </w:rPr>
        <w:t>Objednatel určí pro zhotovitele zdroj elektrické energie a vody.</w:t>
      </w:r>
    </w:p>
    <w:p w14:paraId="37668ACB" w14:textId="77777777" w:rsidR="002C16A6" w:rsidRPr="00884DA6" w:rsidRDefault="002C16A6" w:rsidP="002C16A6">
      <w:pPr>
        <w:numPr>
          <w:ilvl w:val="0"/>
          <w:numId w:val="10"/>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Smluvní strany se dohodly, že lze jednostranně odstoupit od této smlouvy v těchto případech:</w:t>
      </w:r>
    </w:p>
    <w:p w14:paraId="73E75AFF" w14:textId="77777777" w:rsidR="002C16A6" w:rsidRPr="00884DA6" w:rsidRDefault="002C16A6" w:rsidP="002C16A6">
      <w:pPr>
        <w:spacing w:after="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zhotovitel ani po výzvě neumožní kontrolu plnění smlouvy a stavu zhotovení díla,</w:t>
      </w:r>
    </w:p>
    <w:p w14:paraId="0D9ACCE5" w14:textId="77777777" w:rsidR="002C16A6" w:rsidRPr="00884DA6" w:rsidRDefault="002C16A6" w:rsidP="002C16A6">
      <w:pPr>
        <w:spacing w:after="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zhotovitel bude v prodlení s předáním díla o více než 14 dní,</w:t>
      </w:r>
    </w:p>
    <w:p w14:paraId="06B3222B" w14:textId="77777777" w:rsidR="002C16A6" w:rsidRPr="00884DA6" w:rsidRDefault="002C16A6" w:rsidP="002C16A6">
      <w:pPr>
        <w:spacing w:after="0" w:line="240" w:lineRule="auto"/>
        <w:ind w:left="709"/>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objednatel bude v prodlení s uhrazením ceny díla o více než 14 dní.</w:t>
      </w:r>
    </w:p>
    <w:p w14:paraId="21328F35" w14:textId="77777777" w:rsidR="002C16A6" w:rsidRPr="00884DA6" w:rsidRDefault="002C16A6" w:rsidP="002C16A6">
      <w:pPr>
        <w:numPr>
          <w:ilvl w:val="0"/>
          <w:numId w:val="10"/>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Odstoupení od smlouvy musí být písemné s uvedením důvodů, pro které odstupující smluvní strana od smlouvy odstupuje. Odstoupení je účinné od okamžiku, kdy bylo druhé smluvní straně doručeno.</w:t>
      </w:r>
    </w:p>
    <w:p w14:paraId="2BACB7F3" w14:textId="77777777" w:rsidR="002C16A6" w:rsidRPr="00884DA6" w:rsidRDefault="002C16A6" w:rsidP="002C16A6">
      <w:pPr>
        <w:numPr>
          <w:ilvl w:val="0"/>
          <w:numId w:val="10"/>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je povinen provádět dílo v souladu s ujednáními této smlouvy a s platnými právními předpisy, ČSN a jinými technickými předpisy a postupy. Zjistí-li objednatel, že zhotovitel provádí dílo v rozporu se svými povinnostmi, je objednatel oprávněn dožadovat se toho, aby zhotovitel odstranil vady vzniklé vadným prováděním díla a dílo prováděl řádným způsobem. Jestliže zhotovitel tak neučiní ani v přiměřené lhůtě objednatelem mu k tomu poskytnuté a postup zhotovitele by vedl k podstatnému porušení této smlouvy, je objednatel oprávněn odstoupit od této smlouvy.</w:t>
      </w:r>
    </w:p>
    <w:p w14:paraId="1C19BAFF" w14:textId="77777777" w:rsidR="002C16A6" w:rsidRPr="00884DA6" w:rsidRDefault="002C16A6" w:rsidP="002C16A6">
      <w:pPr>
        <w:numPr>
          <w:ilvl w:val="0"/>
          <w:numId w:val="10"/>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Pokud se v průběhu provádění prací zjistí skutečnosti, o nichž zhotovitel nevěděl a vědět nemohl, které podstatně ztíží nebo znemožní provedení díla ve sjednaném rozsahu, času a ceně, sdělí je zhotovitel do 5-ti pracovních dnů ode dne jejich zjištění písemně objednateli a projedná s ním další postup. V takovém případě je objednatel oprávněn odstoupit od této smlouvy. Nedodrží-li zhotovitel termín ke sdělení nových skutečností objednateli, je zhotovitel povinen zhotovit celé dílo za podmínek sjednaných v této smlouvě. Budou-li tyto skutečnosti mít vliv na dobu provedení díla nebo na jeho cenu, budou smluvními stranami projednány a nutné změny budou formou dodatku včleněny do této smlouvy. Neodstoupí-li objednatel od této smlouvy poté, co mu budou zhotovitelem dle tohoto odstavce oznámeny nové skutečnosti, je objednatel oprávněn vyzvat zhotovitele, aby až do okamžiku uzavření dodatku k této smlouvě dle předchozí věty přerušil veškeré práce na zhotovení díla a jeho montáži. Tímto postupem však nezaniká oprávnění objednatele odstoupit od této smlouvy dle tohoto odstavce.</w:t>
      </w:r>
    </w:p>
    <w:p w14:paraId="22279AAF" w14:textId="77777777" w:rsidR="002C16A6" w:rsidRPr="00884DA6" w:rsidRDefault="002C16A6" w:rsidP="002C16A6">
      <w:pPr>
        <w:numPr>
          <w:ilvl w:val="0"/>
          <w:numId w:val="10"/>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Objednatel se zavazuje podle této smlouvy:</w:t>
      </w:r>
    </w:p>
    <w:p w14:paraId="64660171" w14:textId="77777777" w:rsidR="002C16A6" w:rsidRPr="00884DA6" w:rsidRDefault="002C16A6" w:rsidP="002C16A6">
      <w:pPr>
        <w:numPr>
          <w:ilvl w:val="1"/>
          <w:numId w:val="11"/>
        </w:numPr>
        <w:tabs>
          <w:tab w:val="num" w:pos="1080"/>
        </w:tabs>
        <w:spacing w:after="0" w:line="240" w:lineRule="auto"/>
        <w:ind w:left="1077" w:hanging="357"/>
        <w:jc w:val="both"/>
        <w:rPr>
          <w:rFonts w:ascii="Times New Roman" w:eastAsia="Times New Roman" w:hAnsi="Times New Roman"/>
          <w:bCs/>
          <w:color w:val="000000"/>
          <w:sz w:val="24"/>
          <w:szCs w:val="24"/>
          <w:lang w:eastAsia="cs-CZ"/>
        </w:rPr>
      </w:pPr>
      <w:r w:rsidRPr="00884DA6">
        <w:rPr>
          <w:rFonts w:ascii="Times New Roman" w:eastAsia="Times New Roman" w:hAnsi="Times New Roman"/>
          <w:bCs/>
          <w:color w:val="000000"/>
          <w:sz w:val="24"/>
          <w:szCs w:val="24"/>
          <w:lang w:eastAsia="cs-CZ"/>
        </w:rPr>
        <w:t xml:space="preserve">převzít dílo ihned po jeho úspěšném dokončení bez vad a nedodělků na základě protokolárního zápisu, </w:t>
      </w:r>
    </w:p>
    <w:p w14:paraId="38522C09" w14:textId="77777777" w:rsidR="002C16A6" w:rsidRPr="00884DA6" w:rsidRDefault="002C16A6" w:rsidP="002C16A6">
      <w:pPr>
        <w:numPr>
          <w:ilvl w:val="1"/>
          <w:numId w:val="11"/>
        </w:numPr>
        <w:tabs>
          <w:tab w:val="num" w:pos="1080"/>
        </w:tabs>
        <w:spacing w:after="0" w:line="240" w:lineRule="auto"/>
        <w:ind w:left="1077" w:hanging="357"/>
        <w:jc w:val="both"/>
        <w:rPr>
          <w:rFonts w:ascii="Times New Roman" w:eastAsia="Times New Roman" w:hAnsi="Times New Roman"/>
          <w:bCs/>
          <w:color w:val="000000"/>
          <w:sz w:val="24"/>
          <w:szCs w:val="24"/>
          <w:lang w:eastAsia="cs-CZ"/>
        </w:rPr>
      </w:pPr>
      <w:r w:rsidRPr="00884DA6">
        <w:rPr>
          <w:rFonts w:ascii="Times New Roman" w:eastAsia="Times New Roman" w:hAnsi="Times New Roman"/>
          <w:bCs/>
          <w:color w:val="000000"/>
          <w:sz w:val="24"/>
          <w:szCs w:val="24"/>
          <w:lang w:eastAsia="cs-CZ"/>
        </w:rPr>
        <w:t xml:space="preserve">uhradit </w:t>
      </w:r>
      <w:r w:rsidRPr="00884DA6">
        <w:rPr>
          <w:rFonts w:ascii="Times New Roman" w:eastAsia="Times New Roman" w:hAnsi="Times New Roman"/>
          <w:color w:val="000000"/>
          <w:sz w:val="24"/>
          <w:szCs w:val="24"/>
          <w:lang w:eastAsia="cs-CZ"/>
        </w:rPr>
        <w:t xml:space="preserve">cenu za dílo </w:t>
      </w:r>
      <w:r w:rsidRPr="00884DA6">
        <w:rPr>
          <w:rFonts w:ascii="Times New Roman" w:eastAsia="Times New Roman" w:hAnsi="Times New Roman"/>
          <w:bCs/>
          <w:color w:val="000000"/>
          <w:sz w:val="24"/>
          <w:szCs w:val="24"/>
          <w:lang w:eastAsia="cs-CZ"/>
        </w:rPr>
        <w:t>ve prospěch zhotovitele.</w:t>
      </w:r>
    </w:p>
    <w:p w14:paraId="437022E5" w14:textId="77777777" w:rsidR="002C16A6" w:rsidRPr="00884DA6" w:rsidRDefault="002C16A6" w:rsidP="002C16A6">
      <w:pPr>
        <w:numPr>
          <w:ilvl w:val="0"/>
          <w:numId w:val="10"/>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se zavazuje podle této smlouvy:</w:t>
      </w:r>
    </w:p>
    <w:p w14:paraId="3FF78BED" w14:textId="77777777" w:rsidR="002C16A6" w:rsidRPr="00884DA6" w:rsidRDefault="002C16A6" w:rsidP="002C16A6">
      <w:pPr>
        <w:numPr>
          <w:ilvl w:val="0"/>
          <w:numId w:val="12"/>
        </w:numPr>
        <w:spacing w:after="0" w:line="240" w:lineRule="auto"/>
        <w:ind w:left="993" w:hanging="284"/>
        <w:jc w:val="both"/>
        <w:rPr>
          <w:rFonts w:ascii="Times New Roman" w:eastAsia="Times New Roman" w:hAnsi="Times New Roman"/>
          <w:bCs/>
          <w:color w:val="000000"/>
          <w:sz w:val="24"/>
          <w:szCs w:val="24"/>
          <w:lang w:eastAsia="cs-CZ"/>
        </w:rPr>
      </w:pPr>
      <w:r w:rsidRPr="00884DA6">
        <w:rPr>
          <w:rFonts w:ascii="Times New Roman" w:eastAsia="Times New Roman" w:hAnsi="Times New Roman"/>
          <w:bCs/>
          <w:color w:val="000000"/>
          <w:sz w:val="24"/>
          <w:szCs w:val="24"/>
          <w:lang w:eastAsia="cs-CZ"/>
        </w:rPr>
        <w:t>řádně a bez vad a nedodělků provést dílo dle svého nejlepšího svědomí tak, aby byl splněn předmět této smlouvy,</w:t>
      </w:r>
    </w:p>
    <w:p w14:paraId="16BFC9AF" w14:textId="77777777" w:rsidR="002C16A6" w:rsidRPr="00884DA6" w:rsidRDefault="002C16A6" w:rsidP="002C16A6">
      <w:pPr>
        <w:numPr>
          <w:ilvl w:val="0"/>
          <w:numId w:val="12"/>
        </w:numPr>
        <w:tabs>
          <w:tab w:val="num" w:pos="993"/>
        </w:tabs>
        <w:spacing w:after="0" w:line="240" w:lineRule="auto"/>
        <w:ind w:firstLine="349"/>
        <w:jc w:val="both"/>
        <w:rPr>
          <w:rFonts w:ascii="Times New Roman" w:eastAsia="Times New Roman" w:hAnsi="Times New Roman"/>
          <w:bCs/>
          <w:color w:val="000000"/>
          <w:sz w:val="24"/>
          <w:szCs w:val="24"/>
          <w:lang w:eastAsia="cs-CZ"/>
        </w:rPr>
      </w:pPr>
      <w:r w:rsidRPr="00884DA6">
        <w:rPr>
          <w:rFonts w:ascii="Times New Roman" w:eastAsia="Times New Roman" w:hAnsi="Times New Roman"/>
          <w:bCs/>
          <w:color w:val="000000"/>
          <w:sz w:val="24"/>
          <w:szCs w:val="24"/>
          <w:lang w:eastAsia="cs-CZ"/>
        </w:rPr>
        <w:t>předat dílo objednateli ve sjednaném termínu.</w:t>
      </w:r>
    </w:p>
    <w:p w14:paraId="56A8F618" w14:textId="77777777" w:rsidR="002C16A6" w:rsidRPr="00884DA6" w:rsidRDefault="002C16A6" w:rsidP="002C16A6">
      <w:pPr>
        <w:numPr>
          <w:ilvl w:val="0"/>
          <w:numId w:val="10"/>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Zjistí-li zhotovitel vzhledem ke své odbornosti nevhodnost podkladů poskytnutých objednatelem ke zhotovování díla, je povinen na to objednatele písemně upozornit bez zbytečného odkladu. Pokud dá objednatel zhotoviteli nevhodné pokyny k provedení díla, je zhotovitel vzhledem ke své kvalifikaci povinen písemně upozornit objednatele na nevhodnost těchto pokynů bez zbytečného odkladu, jinak odpovídá za škodu, která by mohla vzniknout díky plnění těchto nevhodných pokynů nebo podkladů. Trvá-li objednatel na provedení díla podle zřejmě nevhodného příkazu nebo s použitím zřejmě </w:t>
      </w:r>
      <w:r w:rsidRPr="00884DA6">
        <w:rPr>
          <w:rFonts w:ascii="Times New Roman" w:eastAsia="Times New Roman" w:hAnsi="Times New Roman"/>
          <w:color w:val="000000"/>
          <w:sz w:val="24"/>
          <w:szCs w:val="24"/>
          <w:lang w:eastAsia="cs-CZ"/>
        </w:rPr>
        <w:lastRenderedPageBreak/>
        <w:t>nevhodné věci i po zhotovitelově upozornění, není zhotovitel oprávněn od smlouvy odstoupit.</w:t>
      </w:r>
    </w:p>
    <w:p w14:paraId="2AF5E76A" w14:textId="77777777" w:rsidR="002C16A6" w:rsidRPr="00884DA6" w:rsidRDefault="002C16A6" w:rsidP="002C16A6">
      <w:pPr>
        <w:numPr>
          <w:ilvl w:val="0"/>
          <w:numId w:val="10"/>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nese nebezpečí škody na prováděném díle a jeho jednotlivých částech, materiálu, zařízení a jiných věcech potřebných k provádění díla, dokud nedojde k sepsání protokolu o převzetí a předání díla bez vad a nedodělků. Zhotovitel odpovídá za škodu, kterou způsobí objednateli na věcech a zařízeních, ke kterým má vlastnické právo objednatel a nacházejí se v místě plnění díla, stejně tak odpovídá za škodu, která vznikne třetím osobám v souvislosti s prováděním díla zhotovitelem.</w:t>
      </w:r>
    </w:p>
    <w:p w14:paraId="36BB882D" w14:textId="77777777" w:rsidR="002C16A6" w:rsidRPr="00884DA6" w:rsidRDefault="002C16A6" w:rsidP="002C16A6">
      <w:pPr>
        <w:numPr>
          <w:ilvl w:val="0"/>
          <w:numId w:val="10"/>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Zhotovitel se zavazuje, že po celou dobu platnosti této smlouvy bude mít sjednánu pojistnou smlouvu pro případ způsobení škody a tuto smlouvu nejpozději v den zahájení prací na díle objednateli předložit. Nepředloží-li zhotovitel pojistnou smlouvu ani po výzvě k jejímu předložení, je objednatel oprávněn od této smlouvy odstoupit.</w:t>
      </w:r>
    </w:p>
    <w:p w14:paraId="536408CD" w14:textId="77777777" w:rsidR="002C16A6" w:rsidRPr="00884DA6" w:rsidRDefault="002C16A6" w:rsidP="002C16A6">
      <w:pPr>
        <w:numPr>
          <w:ilvl w:val="0"/>
          <w:numId w:val="10"/>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V případě poskytnutí dodatečné přiměřené lhůty při nepodstatném porušení smluvní povinnosti musí být lhůta poskytnuta písemně a pouze výslovně. Bude-li lhůta dle předchozí věty poskytnuta jinou než písemnou formou nebo nebude-li poskytnuta výslovně, pak takové jednání nevyvolává zákonem předvídané následky.</w:t>
      </w:r>
    </w:p>
    <w:p w14:paraId="3FB2943D" w14:textId="77777777" w:rsidR="002C16A6" w:rsidRPr="00884DA6" w:rsidRDefault="002C16A6" w:rsidP="002C16A6">
      <w:pPr>
        <w:keepNext/>
        <w:keepLines/>
        <w:spacing w:before="120" w:after="0" w:line="240" w:lineRule="auto"/>
        <w:jc w:val="center"/>
        <w:rPr>
          <w:rFonts w:ascii="Times New Roman" w:eastAsia="Times New Roman" w:hAnsi="Times New Roman"/>
          <w:b/>
          <w:bCs/>
          <w:color w:val="000000"/>
          <w:sz w:val="24"/>
          <w:szCs w:val="20"/>
        </w:rPr>
      </w:pPr>
    </w:p>
    <w:p w14:paraId="40EDB3FD" w14:textId="77777777" w:rsidR="002C16A6" w:rsidRPr="00884DA6" w:rsidRDefault="002C16A6" w:rsidP="002C16A6">
      <w:pPr>
        <w:keepNext/>
        <w:keepLines/>
        <w:spacing w:before="120" w:after="0" w:line="240" w:lineRule="auto"/>
        <w:jc w:val="center"/>
        <w:rPr>
          <w:rFonts w:ascii="Times New Roman" w:eastAsia="Times New Roman" w:hAnsi="Times New Roman"/>
          <w:b/>
          <w:bCs/>
          <w:color w:val="000000"/>
          <w:sz w:val="24"/>
          <w:szCs w:val="20"/>
        </w:rPr>
      </w:pPr>
      <w:r w:rsidRPr="00884DA6">
        <w:rPr>
          <w:rFonts w:ascii="Times New Roman" w:eastAsia="Times New Roman" w:hAnsi="Times New Roman"/>
          <w:b/>
          <w:bCs/>
          <w:color w:val="000000"/>
          <w:sz w:val="24"/>
          <w:szCs w:val="20"/>
        </w:rPr>
        <w:t>X.</w:t>
      </w:r>
    </w:p>
    <w:p w14:paraId="7A1EC3DA" w14:textId="77777777" w:rsidR="002C16A6" w:rsidRPr="00884DA6" w:rsidRDefault="00C63BBD" w:rsidP="002C16A6">
      <w:pPr>
        <w:keepNext/>
        <w:keepLines/>
        <w:spacing w:after="0" w:line="240" w:lineRule="auto"/>
        <w:jc w:val="center"/>
        <w:rPr>
          <w:rFonts w:ascii="Times New Roman" w:eastAsia="Times New Roman" w:hAnsi="Times New Roman"/>
          <w:b/>
          <w:color w:val="000000"/>
          <w:sz w:val="24"/>
          <w:szCs w:val="20"/>
          <w:u w:val="single"/>
        </w:rPr>
      </w:pPr>
      <w:r>
        <w:rPr>
          <w:rFonts w:ascii="Times New Roman" w:eastAsia="Times New Roman" w:hAnsi="Times New Roman"/>
          <w:b/>
          <w:color w:val="000000"/>
          <w:sz w:val="24"/>
          <w:szCs w:val="20"/>
          <w:u w:val="single"/>
        </w:rPr>
        <w:t>Stavební deník</w:t>
      </w:r>
    </w:p>
    <w:p w14:paraId="094C8553" w14:textId="77777777" w:rsidR="002C16A6" w:rsidRPr="00884DA6" w:rsidRDefault="002C16A6" w:rsidP="002C16A6">
      <w:pPr>
        <w:keepNext/>
        <w:keepLines/>
        <w:numPr>
          <w:ilvl w:val="0"/>
          <w:numId w:val="13"/>
        </w:numPr>
        <w:tabs>
          <w:tab w:val="left" w:pos="284"/>
        </w:tabs>
        <w:spacing w:before="120" w:after="0" w:line="240" w:lineRule="auto"/>
        <w:jc w:val="both"/>
        <w:rPr>
          <w:rFonts w:ascii="Times New Roman" w:eastAsia="Times New Roman" w:hAnsi="Times New Roman"/>
          <w:color w:val="000000"/>
          <w:sz w:val="24"/>
          <w:szCs w:val="20"/>
        </w:rPr>
      </w:pPr>
      <w:r w:rsidRPr="00884DA6">
        <w:rPr>
          <w:rFonts w:ascii="Times New Roman" w:eastAsia="Times New Roman" w:hAnsi="Times New Roman"/>
          <w:color w:val="000000"/>
          <w:sz w:val="24"/>
          <w:szCs w:val="20"/>
        </w:rPr>
        <w:t xml:space="preserve">Při provádění díla </w:t>
      </w:r>
      <w:r w:rsidR="00C63BBD">
        <w:rPr>
          <w:rFonts w:ascii="Times New Roman" w:eastAsia="Times New Roman" w:hAnsi="Times New Roman"/>
          <w:color w:val="000000"/>
          <w:sz w:val="24"/>
          <w:szCs w:val="20"/>
        </w:rPr>
        <w:t>nebude</w:t>
      </w:r>
      <w:r w:rsidRPr="00884DA6">
        <w:rPr>
          <w:rFonts w:ascii="Times New Roman" w:eastAsia="Times New Roman" w:hAnsi="Times New Roman"/>
          <w:color w:val="000000"/>
          <w:sz w:val="24"/>
          <w:szCs w:val="20"/>
        </w:rPr>
        <w:t xml:space="preserve"> veden stavební deník, do něhož se pravidelně zaznamenávají údaje týkající se provádění díla.</w:t>
      </w:r>
    </w:p>
    <w:p w14:paraId="57A36FD5" w14:textId="77777777" w:rsidR="002C16A6" w:rsidRDefault="002C16A6" w:rsidP="002C16A6">
      <w:pPr>
        <w:spacing w:after="60" w:line="240" w:lineRule="auto"/>
        <w:jc w:val="both"/>
        <w:rPr>
          <w:rFonts w:ascii="Times New Roman" w:eastAsia="Times New Roman" w:hAnsi="Times New Roman"/>
          <w:color w:val="000000"/>
          <w:sz w:val="24"/>
          <w:szCs w:val="24"/>
          <w:lang w:eastAsia="cs-CZ"/>
        </w:rPr>
      </w:pPr>
    </w:p>
    <w:p w14:paraId="34061E70" w14:textId="77777777" w:rsidR="00E81562" w:rsidRDefault="00E81562" w:rsidP="002C16A6">
      <w:pPr>
        <w:spacing w:after="60" w:line="240" w:lineRule="auto"/>
        <w:jc w:val="both"/>
        <w:rPr>
          <w:rFonts w:ascii="Times New Roman" w:eastAsia="Times New Roman" w:hAnsi="Times New Roman"/>
          <w:color w:val="000000"/>
          <w:sz w:val="24"/>
          <w:szCs w:val="24"/>
          <w:lang w:eastAsia="cs-CZ"/>
        </w:rPr>
      </w:pPr>
    </w:p>
    <w:p w14:paraId="69CA8348" w14:textId="77777777" w:rsidR="00E81562" w:rsidRDefault="00E81562" w:rsidP="002C16A6">
      <w:pPr>
        <w:spacing w:after="60" w:line="240" w:lineRule="auto"/>
        <w:jc w:val="both"/>
        <w:rPr>
          <w:rFonts w:ascii="Times New Roman" w:eastAsia="Times New Roman" w:hAnsi="Times New Roman"/>
          <w:color w:val="000000"/>
          <w:sz w:val="24"/>
          <w:szCs w:val="24"/>
          <w:lang w:eastAsia="cs-CZ"/>
        </w:rPr>
      </w:pPr>
    </w:p>
    <w:p w14:paraId="191B3DC5" w14:textId="77777777" w:rsidR="002C16A6" w:rsidRPr="00884DA6" w:rsidRDefault="002C16A6" w:rsidP="002C16A6">
      <w:pPr>
        <w:keepNext/>
        <w:keepLines/>
        <w:spacing w:before="120" w:after="0" w:line="240" w:lineRule="auto"/>
        <w:ind w:left="360"/>
        <w:jc w:val="center"/>
        <w:rPr>
          <w:rFonts w:ascii="Times New Roman" w:eastAsia="Times New Roman" w:hAnsi="Times New Roman"/>
          <w:b/>
          <w:bCs/>
          <w:color w:val="000000"/>
          <w:sz w:val="24"/>
          <w:szCs w:val="20"/>
        </w:rPr>
      </w:pPr>
      <w:r w:rsidRPr="00884DA6">
        <w:rPr>
          <w:rFonts w:ascii="Times New Roman" w:eastAsia="Times New Roman" w:hAnsi="Times New Roman"/>
          <w:b/>
          <w:bCs/>
          <w:color w:val="000000"/>
          <w:sz w:val="24"/>
          <w:szCs w:val="20"/>
        </w:rPr>
        <w:t>XI.</w:t>
      </w:r>
    </w:p>
    <w:p w14:paraId="451D7586" w14:textId="77777777" w:rsidR="002C16A6" w:rsidRPr="00884DA6" w:rsidRDefault="002C16A6" w:rsidP="002C16A6">
      <w:pPr>
        <w:keepNext/>
        <w:keepLines/>
        <w:spacing w:after="60" w:line="240" w:lineRule="auto"/>
        <w:ind w:firstLine="708"/>
        <w:jc w:val="center"/>
        <w:rPr>
          <w:rFonts w:ascii="Times New Roman" w:eastAsia="Times New Roman" w:hAnsi="Times New Roman"/>
          <w:b/>
          <w:color w:val="000000"/>
          <w:sz w:val="24"/>
          <w:szCs w:val="20"/>
          <w:u w:val="single"/>
        </w:rPr>
      </w:pPr>
      <w:r w:rsidRPr="00884DA6">
        <w:rPr>
          <w:rFonts w:ascii="Times New Roman" w:eastAsia="Times New Roman" w:hAnsi="Times New Roman"/>
          <w:b/>
          <w:color w:val="000000"/>
          <w:sz w:val="24"/>
          <w:szCs w:val="20"/>
          <w:u w:val="single"/>
        </w:rPr>
        <w:t>Závěrečná ustanovení</w:t>
      </w:r>
    </w:p>
    <w:p w14:paraId="1632700C" w14:textId="77777777" w:rsidR="002C16A6" w:rsidRPr="00884DA6" w:rsidRDefault="002C16A6" w:rsidP="002C16A6">
      <w:pPr>
        <w:numPr>
          <w:ilvl w:val="0"/>
          <w:numId w:val="14"/>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V případě, že se některé ustanovení této smlouvy ukáže jako neplatné, neúčinné či nevymahatelné, nemá toto za následek neplatnost, nevymahatelnost či neúčinnost smlouvy jako celku. V takovém případě se smluvní strany zavazují neprodleně takové ustanovení nahradit ustanovením platným, účinným a vymahatelným, které bude mít tentýž účel jako ustanovení původní.</w:t>
      </w:r>
    </w:p>
    <w:p w14:paraId="28013216" w14:textId="77777777" w:rsidR="002C16A6" w:rsidRPr="00884DA6" w:rsidRDefault="002C16A6" w:rsidP="002C16A6">
      <w:pPr>
        <w:numPr>
          <w:ilvl w:val="0"/>
          <w:numId w:val="14"/>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Smluvní strany prohlašují, že tuto smlouvu uzavřely svobodně, vážně a srozumitelně, nikoliv v tísni nebo za nápadně nevýhodných podmínek.</w:t>
      </w:r>
    </w:p>
    <w:p w14:paraId="50EB3289" w14:textId="77777777" w:rsidR="002C16A6" w:rsidRPr="00884DA6" w:rsidRDefault="002C16A6" w:rsidP="002C16A6">
      <w:pPr>
        <w:numPr>
          <w:ilvl w:val="0"/>
          <w:numId w:val="14"/>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Tuto smlouvu lze měnit pouze očíslovanými písemnými dodatky označenými jako dodatek ke smlouvě o dílo a podepsaný oběma smluvními stranami – smluvní strany vylučují možnost změn této smlouvy jinak než písemnou formou a totéž platí o jednání smluvních stran na základě této smlouvy, jež má mít dle této smlouvy písemnou formu. V rámci uzavírání dodatku smluvní strany vylučují možnost, že by odpověď s dodatkem nebo odchylkou, která podstatně nemění podmínky nabídky, byla přijetí nabídky.</w:t>
      </w:r>
    </w:p>
    <w:p w14:paraId="69FE829D" w14:textId="77777777" w:rsidR="00F266E9" w:rsidRPr="00884DA6" w:rsidRDefault="00F266E9" w:rsidP="00F266E9">
      <w:pPr>
        <w:numPr>
          <w:ilvl w:val="0"/>
          <w:numId w:val="14"/>
        </w:numPr>
        <w:spacing w:after="60" w:line="240" w:lineRule="auto"/>
        <w:jc w:val="both"/>
        <w:rPr>
          <w:rFonts w:ascii="Times New Roman" w:hAnsi="Times New Roman"/>
          <w:color w:val="000000"/>
          <w:sz w:val="24"/>
          <w:szCs w:val="24"/>
        </w:rPr>
      </w:pPr>
      <w:r w:rsidRPr="00884DA6">
        <w:rPr>
          <w:rFonts w:ascii="Times New Roman" w:hAnsi="Times New Roman"/>
          <w:color w:val="000000"/>
          <w:sz w:val="24"/>
          <w:szCs w:val="24"/>
        </w:rPr>
        <w:t xml:space="preserve">Zhotovitel bere na vědomí, že tato smlouva bude </w:t>
      </w:r>
      <w:r w:rsidR="00BE07C5">
        <w:rPr>
          <w:rFonts w:ascii="Times New Roman" w:hAnsi="Times New Roman"/>
          <w:color w:val="000000"/>
          <w:sz w:val="24"/>
          <w:szCs w:val="24"/>
        </w:rPr>
        <w:t xml:space="preserve">zadavatelem </w:t>
      </w:r>
      <w:r w:rsidRPr="00884DA6">
        <w:rPr>
          <w:rFonts w:ascii="Times New Roman" w:hAnsi="Times New Roman"/>
          <w:color w:val="000000"/>
          <w:sz w:val="24"/>
          <w:szCs w:val="24"/>
        </w:rPr>
        <w:t>zveřejněna v souladu s právem České republiky, zejména se zákonem č. 340/2015 Sb., o zvláštních podmínkách účinnosti některých smluv, uveřejňování těchto smluv a o registru smluv (zákon o registru smluv), v platném znění. Zhotovitel prohlašuje, že žádná ze skutečností v této smlouvě uvedených není jeho obchodním tajemstvím.</w:t>
      </w:r>
    </w:p>
    <w:p w14:paraId="63E5C0DC" w14:textId="77777777" w:rsidR="002C16A6" w:rsidRPr="00884DA6" w:rsidRDefault="002C16A6" w:rsidP="002C16A6">
      <w:pPr>
        <w:numPr>
          <w:ilvl w:val="0"/>
          <w:numId w:val="14"/>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lastRenderedPageBreak/>
        <w:t>Tato smlouva je vystavena ve 4 vyhotoveních s platností originálu, z nichž 3 obdrží objednatel a 1 zhotovitel.</w:t>
      </w:r>
    </w:p>
    <w:p w14:paraId="0024B37C" w14:textId="77777777" w:rsidR="002C16A6" w:rsidRPr="00884DA6" w:rsidRDefault="002C16A6" w:rsidP="002C16A6">
      <w:pPr>
        <w:numPr>
          <w:ilvl w:val="0"/>
          <w:numId w:val="14"/>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 xml:space="preserve">Tato smlouva nabývá platnosti </w:t>
      </w:r>
      <w:r w:rsidR="00DA1FD2" w:rsidRPr="00884DA6">
        <w:rPr>
          <w:rFonts w:ascii="Times New Roman" w:eastAsia="Times New Roman" w:hAnsi="Times New Roman"/>
          <w:color w:val="000000"/>
          <w:sz w:val="24"/>
          <w:szCs w:val="24"/>
          <w:lang w:eastAsia="cs-CZ"/>
        </w:rPr>
        <w:t>dn</w:t>
      </w:r>
      <w:r w:rsidRPr="00884DA6">
        <w:rPr>
          <w:rFonts w:ascii="Times New Roman" w:eastAsia="Times New Roman" w:hAnsi="Times New Roman"/>
          <w:color w:val="000000"/>
          <w:sz w:val="24"/>
          <w:szCs w:val="24"/>
          <w:lang w:eastAsia="cs-CZ"/>
        </w:rPr>
        <w:t>em podpisu oběma smluvními stranami</w:t>
      </w:r>
      <w:r w:rsidR="00F266E9" w:rsidRPr="00884DA6">
        <w:rPr>
          <w:rFonts w:ascii="Times New Roman" w:eastAsia="Times New Roman" w:hAnsi="Times New Roman"/>
          <w:color w:val="000000"/>
          <w:sz w:val="24"/>
          <w:szCs w:val="24"/>
          <w:lang w:eastAsia="cs-CZ"/>
        </w:rPr>
        <w:t xml:space="preserve"> a účinnosti dnem uveřejnění v registru smluv</w:t>
      </w:r>
      <w:r w:rsidR="00DA1FD2" w:rsidRPr="00884DA6">
        <w:rPr>
          <w:rFonts w:ascii="Times New Roman" w:eastAsia="Times New Roman" w:hAnsi="Times New Roman"/>
          <w:color w:val="000000"/>
          <w:sz w:val="24"/>
          <w:szCs w:val="24"/>
          <w:lang w:eastAsia="cs-CZ"/>
        </w:rPr>
        <w:t>.</w:t>
      </w:r>
    </w:p>
    <w:p w14:paraId="1B063D51" w14:textId="77777777" w:rsidR="002C16A6" w:rsidRPr="00884DA6" w:rsidRDefault="002C16A6" w:rsidP="002C16A6">
      <w:pPr>
        <w:numPr>
          <w:ilvl w:val="0"/>
          <w:numId w:val="14"/>
        </w:num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Tato smlouva, jakož i práva a povinnosti vzniklé na základě této smlouvy nebo v souvislosti s ní, se řídí právem České republiky, zejména příslušnými ustanoveními občanského zákoníku, v platném znění.</w:t>
      </w:r>
    </w:p>
    <w:p w14:paraId="596B18C7" w14:textId="77777777" w:rsidR="002C16A6" w:rsidRPr="00884DA6" w:rsidRDefault="002C16A6" w:rsidP="002C16A6">
      <w:pPr>
        <w:spacing w:after="60" w:line="240" w:lineRule="auto"/>
        <w:jc w:val="both"/>
        <w:rPr>
          <w:rFonts w:ascii="Times New Roman" w:eastAsia="Times New Roman" w:hAnsi="Times New Roman"/>
          <w:color w:val="000000"/>
          <w:sz w:val="24"/>
          <w:szCs w:val="24"/>
          <w:lang w:eastAsia="cs-CZ"/>
        </w:rPr>
      </w:pPr>
    </w:p>
    <w:p w14:paraId="7CA27609" w14:textId="77777777" w:rsidR="002C16A6" w:rsidRPr="00884DA6" w:rsidRDefault="002C16A6" w:rsidP="002C16A6">
      <w:pPr>
        <w:spacing w:after="60" w:line="240" w:lineRule="auto"/>
        <w:jc w:val="both"/>
        <w:rPr>
          <w:rFonts w:ascii="Times New Roman" w:eastAsia="Times New Roman" w:hAnsi="Times New Roman"/>
          <w:color w:val="000000"/>
          <w:sz w:val="24"/>
          <w:szCs w:val="24"/>
          <w:lang w:eastAsia="cs-CZ"/>
        </w:rPr>
      </w:pPr>
      <w:r w:rsidRPr="00884DA6">
        <w:rPr>
          <w:rFonts w:ascii="Times New Roman" w:eastAsia="Times New Roman" w:hAnsi="Times New Roman"/>
          <w:color w:val="000000"/>
          <w:sz w:val="24"/>
          <w:szCs w:val="24"/>
          <w:lang w:eastAsia="cs-CZ"/>
        </w:rPr>
        <w:t>Příloha: Položkový rozpočet</w:t>
      </w:r>
    </w:p>
    <w:p w14:paraId="7F973F1C" w14:textId="77777777" w:rsidR="002C16A6" w:rsidRPr="00884DA6" w:rsidRDefault="002C16A6" w:rsidP="002C16A6">
      <w:pPr>
        <w:spacing w:after="60" w:line="240" w:lineRule="auto"/>
        <w:jc w:val="both"/>
        <w:rPr>
          <w:rFonts w:ascii="Times New Roman" w:eastAsia="Times New Roman" w:hAnsi="Times New Roman"/>
          <w:color w:val="000000"/>
          <w:sz w:val="24"/>
          <w:szCs w:val="24"/>
          <w:lang w:eastAsia="cs-CZ"/>
        </w:rPr>
      </w:pPr>
    </w:p>
    <w:p w14:paraId="685D2183" w14:textId="77777777" w:rsidR="002C16A6" w:rsidRPr="00884DA6" w:rsidRDefault="002C16A6" w:rsidP="002C16A6">
      <w:pPr>
        <w:spacing w:after="60" w:line="240" w:lineRule="auto"/>
        <w:jc w:val="both"/>
        <w:rPr>
          <w:rFonts w:ascii="Times New Roman" w:eastAsia="Times New Roman" w:hAnsi="Times New Roman"/>
          <w:color w:val="000000"/>
          <w:sz w:val="24"/>
          <w:szCs w:val="24"/>
          <w:lang w:eastAsia="cs-CZ"/>
        </w:rPr>
      </w:pPr>
    </w:p>
    <w:p w14:paraId="57DB80AB" w14:textId="77777777" w:rsidR="00E81562" w:rsidRPr="00884DA6" w:rsidRDefault="002501D3" w:rsidP="00E81562">
      <w:pPr>
        <w:spacing w:after="6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Opatovicích </w:t>
      </w:r>
      <w:r w:rsidR="00E81562">
        <w:rPr>
          <w:rFonts w:ascii="Times New Roman" w:eastAsia="Times New Roman" w:hAnsi="Times New Roman"/>
          <w:color w:val="000000"/>
          <w:sz w:val="24"/>
          <w:szCs w:val="24"/>
          <w:lang w:eastAsia="cs-CZ"/>
        </w:rPr>
        <w:t xml:space="preserve"> dne </w:t>
      </w:r>
      <w:r w:rsidR="002C16A6" w:rsidRPr="00884DA6">
        <w:rPr>
          <w:rFonts w:ascii="Times New Roman" w:eastAsia="Times New Roman" w:hAnsi="Times New Roman"/>
          <w:color w:val="000000"/>
          <w:sz w:val="24"/>
          <w:szCs w:val="24"/>
          <w:lang w:eastAsia="cs-CZ"/>
        </w:rPr>
        <w:t xml:space="preserve"> </w:t>
      </w:r>
      <w:r w:rsidR="00E81562">
        <w:rPr>
          <w:rFonts w:ascii="Times New Roman" w:eastAsia="Times New Roman" w:hAnsi="Times New Roman"/>
          <w:color w:val="000000"/>
          <w:sz w:val="24"/>
          <w:szCs w:val="24"/>
          <w:lang w:eastAsia="cs-CZ"/>
        </w:rPr>
        <w:t>6.6.2024</w:t>
      </w:r>
      <w:r w:rsidR="002C16A6" w:rsidRPr="00884DA6">
        <w:rPr>
          <w:rFonts w:ascii="Times New Roman" w:eastAsia="Times New Roman" w:hAnsi="Times New Roman"/>
          <w:color w:val="000000"/>
          <w:sz w:val="24"/>
          <w:szCs w:val="24"/>
          <w:lang w:eastAsia="cs-CZ"/>
        </w:rPr>
        <w:t xml:space="preserve">                                    </w:t>
      </w:r>
      <w:r w:rsidR="00E81562">
        <w:rPr>
          <w:rFonts w:ascii="Times New Roman" w:eastAsia="Times New Roman" w:hAnsi="Times New Roman"/>
          <w:color w:val="000000"/>
          <w:sz w:val="24"/>
          <w:szCs w:val="24"/>
          <w:lang w:eastAsia="cs-CZ"/>
        </w:rPr>
        <w:t xml:space="preserve">V Opatovicích  dne </w:t>
      </w:r>
      <w:r w:rsidR="00E81562" w:rsidRPr="00884DA6">
        <w:rPr>
          <w:rFonts w:ascii="Times New Roman" w:eastAsia="Times New Roman" w:hAnsi="Times New Roman"/>
          <w:color w:val="000000"/>
          <w:sz w:val="24"/>
          <w:szCs w:val="24"/>
          <w:lang w:eastAsia="cs-CZ"/>
        </w:rPr>
        <w:t xml:space="preserve"> </w:t>
      </w:r>
      <w:r w:rsidR="00E81562">
        <w:rPr>
          <w:rFonts w:ascii="Times New Roman" w:eastAsia="Times New Roman" w:hAnsi="Times New Roman"/>
          <w:color w:val="000000"/>
          <w:sz w:val="24"/>
          <w:szCs w:val="24"/>
          <w:lang w:eastAsia="cs-CZ"/>
        </w:rPr>
        <w:t>6.6.2024</w:t>
      </w:r>
      <w:r w:rsidR="00E81562" w:rsidRPr="00884DA6">
        <w:rPr>
          <w:rFonts w:ascii="Times New Roman" w:eastAsia="Times New Roman" w:hAnsi="Times New Roman"/>
          <w:color w:val="000000"/>
          <w:sz w:val="24"/>
          <w:szCs w:val="24"/>
          <w:lang w:eastAsia="cs-CZ"/>
        </w:rPr>
        <w:t xml:space="preserve">                                    </w:t>
      </w:r>
    </w:p>
    <w:p w14:paraId="1AE41769" w14:textId="77777777" w:rsidR="002C16A6" w:rsidRPr="00884DA6" w:rsidRDefault="002C16A6" w:rsidP="002C16A6">
      <w:pPr>
        <w:spacing w:after="60" w:line="240" w:lineRule="auto"/>
        <w:jc w:val="both"/>
        <w:rPr>
          <w:rFonts w:ascii="Times New Roman" w:eastAsia="Times New Roman" w:hAnsi="Times New Roman"/>
          <w:color w:val="000000"/>
          <w:sz w:val="24"/>
          <w:szCs w:val="24"/>
          <w:lang w:eastAsia="cs-CZ"/>
        </w:rPr>
      </w:pPr>
    </w:p>
    <w:p w14:paraId="3B62D137" w14:textId="77777777" w:rsidR="002C16A6" w:rsidRPr="00935E14" w:rsidRDefault="002C16A6" w:rsidP="002C16A6">
      <w:pPr>
        <w:tabs>
          <w:tab w:val="left" w:pos="5040"/>
        </w:tabs>
        <w:spacing w:after="0" w:line="240" w:lineRule="auto"/>
        <w:jc w:val="both"/>
        <w:rPr>
          <w:rFonts w:ascii="Times New Roman" w:eastAsia="Times New Roman" w:hAnsi="Times New Roman"/>
          <w:sz w:val="24"/>
          <w:szCs w:val="24"/>
          <w:lang w:eastAsia="cs-CZ"/>
        </w:rPr>
      </w:pPr>
    </w:p>
    <w:p w14:paraId="5900FC0D" w14:textId="77777777" w:rsidR="002C16A6" w:rsidRPr="00935E14" w:rsidRDefault="002C16A6" w:rsidP="002C16A6">
      <w:pPr>
        <w:tabs>
          <w:tab w:val="left" w:pos="5040"/>
        </w:tabs>
        <w:spacing w:after="0" w:line="240" w:lineRule="auto"/>
        <w:jc w:val="both"/>
        <w:rPr>
          <w:rFonts w:ascii="Times New Roman" w:eastAsia="Times New Roman" w:hAnsi="Times New Roman"/>
          <w:sz w:val="24"/>
          <w:szCs w:val="24"/>
          <w:lang w:eastAsia="cs-CZ"/>
        </w:rPr>
      </w:pPr>
    </w:p>
    <w:p w14:paraId="15D26D18" w14:textId="77777777" w:rsidR="002C16A6" w:rsidRPr="00935E14" w:rsidRDefault="002C16A6" w:rsidP="002C16A6">
      <w:pPr>
        <w:tabs>
          <w:tab w:val="left" w:pos="5040"/>
        </w:tabs>
        <w:spacing w:after="0" w:line="240" w:lineRule="auto"/>
        <w:jc w:val="both"/>
        <w:rPr>
          <w:rFonts w:ascii="Times New Roman" w:eastAsia="Times New Roman" w:hAnsi="Times New Roman"/>
          <w:sz w:val="24"/>
          <w:szCs w:val="24"/>
          <w:lang w:eastAsia="cs-CZ"/>
        </w:rPr>
      </w:pPr>
    </w:p>
    <w:p w14:paraId="44AFFA8D" w14:textId="77777777" w:rsidR="002C16A6" w:rsidRPr="00935E14" w:rsidRDefault="002C16A6" w:rsidP="002C16A6">
      <w:pPr>
        <w:tabs>
          <w:tab w:val="left" w:pos="5040"/>
        </w:tabs>
        <w:spacing w:after="0" w:line="240" w:lineRule="auto"/>
        <w:jc w:val="both"/>
        <w:rPr>
          <w:rFonts w:ascii="Times New Roman" w:eastAsia="Times New Roman" w:hAnsi="Times New Roman"/>
          <w:sz w:val="24"/>
          <w:szCs w:val="24"/>
          <w:lang w:eastAsia="cs-CZ"/>
        </w:rPr>
      </w:pPr>
      <w:r w:rsidRPr="00935E14">
        <w:rPr>
          <w:rFonts w:ascii="Times New Roman" w:eastAsia="Times New Roman" w:hAnsi="Times New Roman"/>
          <w:sz w:val="24"/>
          <w:szCs w:val="24"/>
          <w:lang w:eastAsia="cs-CZ"/>
        </w:rPr>
        <w:t>.....................................................</w:t>
      </w:r>
      <w:r w:rsidRPr="00935E14">
        <w:rPr>
          <w:rFonts w:ascii="Times New Roman" w:eastAsia="Times New Roman" w:hAnsi="Times New Roman"/>
          <w:sz w:val="24"/>
          <w:szCs w:val="24"/>
          <w:lang w:eastAsia="cs-CZ"/>
        </w:rPr>
        <w:tab/>
        <w:t>.....................................................</w:t>
      </w:r>
    </w:p>
    <w:p w14:paraId="2E2BBBFB" w14:textId="77777777" w:rsidR="002C16A6" w:rsidRPr="00935E14" w:rsidRDefault="002C16A6" w:rsidP="002C16A6">
      <w:pPr>
        <w:tabs>
          <w:tab w:val="left" w:pos="5040"/>
        </w:tabs>
        <w:spacing w:after="0" w:line="240" w:lineRule="auto"/>
        <w:jc w:val="both"/>
        <w:rPr>
          <w:rFonts w:ascii="Times New Roman" w:eastAsia="Times New Roman" w:hAnsi="Times New Roman"/>
          <w:b/>
          <w:bCs/>
          <w:sz w:val="24"/>
          <w:szCs w:val="24"/>
          <w:lang w:eastAsia="cs-CZ"/>
        </w:rPr>
      </w:pPr>
    </w:p>
    <w:p w14:paraId="5ED74DF8" w14:textId="77777777" w:rsidR="002C16A6" w:rsidRPr="00935E14" w:rsidRDefault="00EA461F" w:rsidP="002C16A6">
      <w:pPr>
        <w:tabs>
          <w:tab w:val="left" w:pos="5040"/>
        </w:tabs>
        <w:spacing w:after="0" w:line="240" w:lineRule="auto"/>
        <w:jc w:val="both"/>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ab/>
      </w:r>
    </w:p>
    <w:p w14:paraId="04D70F5E" w14:textId="77777777" w:rsidR="008B50DD" w:rsidRDefault="00476A49" w:rsidP="008B50DD">
      <w:pPr>
        <w:tabs>
          <w:tab w:val="left" w:pos="5040"/>
        </w:tabs>
        <w:spacing w:after="0" w:line="240" w:lineRule="auto"/>
        <w:jc w:val="both"/>
        <w:rPr>
          <w:rFonts w:ascii="Times New Roman" w:eastAsia="Times New Roman" w:hAnsi="Times New Roman"/>
          <w:b/>
          <w:bCs/>
          <w:sz w:val="24"/>
          <w:szCs w:val="24"/>
          <w:lang w:eastAsia="cs-CZ"/>
        </w:rPr>
      </w:pPr>
      <w:r w:rsidRPr="00476A49">
        <w:rPr>
          <w:rFonts w:ascii="Times New Roman" w:eastAsia="Times New Roman" w:hAnsi="Times New Roman"/>
          <w:b/>
          <w:bCs/>
          <w:sz w:val="24"/>
          <w:szCs w:val="24"/>
          <w:lang w:eastAsia="cs-CZ"/>
        </w:rPr>
        <w:t>Mgr. Vendula Popovičová</w:t>
      </w:r>
      <w:r w:rsidR="009E13A9" w:rsidRPr="009E13A9">
        <w:rPr>
          <w:rFonts w:ascii="Times New Roman" w:eastAsia="Times New Roman" w:hAnsi="Times New Roman"/>
          <w:b/>
          <w:bCs/>
          <w:sz w:val="24"/>
          <w:szCs w:val="24"/>
          <w:lang w:eastAsia="cs-CZ"/>
        </w:rPr>
        <w:tab/>
        <w:t xml:space="preserve">      </w:t>
      </w:r>
      <w:r w:rsidR="00E81562">
        <w:rPr>
          <w:rFonts w:ascii="Times New Roman" w:eastAsia="Times New Roman" w:hAnsi="Times New Roman"/>
          <w:b/>
          <w:bCs/>
          <w:sz w:val="24"/>
          <w:szCs w:val="24"/>
          <w:lang w:eastAsia="cs-CZ"/>
        </w:rPr>
        <w:t xml:space="preserve">Martin </w:t>
      </w:r>
      <w:proofErr w:type="spellStart"/>
      <w:r w:rsidR="00E81562">
        <w:rPr>
          <w:rFonts w:ascii="Times New Roman" w:eastAsia="Times New Roman" w:hAnsi="Times New Roman"/>
          <w:b/>
          <w:bCs/>
          <w:sz w:val="24"/>
          <w:szCs w:val="24"/>
          <w:lang w:eastAsia="cs-CZ"/>
        </w:rPr>
        <w:t>Pohlodek</w:t>
      </w:r>
      <w:proofErr w:type="spellEnd"/>
    </w:p>
    <w:p w14:paraId="49754EAF" w14:textId="77777777" w:rsidR="00AE6541" w:rsidRDefault="00476A49" w:rsidP="008B50DD">
      <w:pPr>
        <w:tabs>
          <w:tab w:val="left" w:pos="5040"/>
        </w:tabs>
        <w:spacing w:after="0" w:line="240" w:lineRule="auto"/>
        <w:jc w:val="both"/>
      </w:pPr>
      <w:r>
        <w:rPr>
          <w:rFonts w:ascii="Times New Roman" w:eastAsia="Times New Roman" w:hAnsi="Times New Roman"/>
          <w:sz w:val="24"/>
          <w:szCs w:val="24"/>
          <w:lang w:eastAsia="cs-CZ"/>
        </w:rPr>
        <w:t xml:space="preserve">         ředitelka školy</w:t>
      </w:r>
    </w:p>
    <w:sectPr w:rsidR="00AE6541" w:rsidSect="009E54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5C152" w14:textId="77777777" w:rsidR="000E5527" w:rsidRDefault="000E5527" w:rsidP="00B776D2">
      <w:pPr>
        <w:spacing w:after="0" w:line="240" w:lineRule="auto"/>
      </w:pPr>
      <w:r>
        <w:separator/>
      </w:r>
    </w:p>
  </w:endnote>
  <w:endnote w:type="continuationSeparator" w:id="0">
    <w:p w14:paraId="47CE04B6" w14:textId="77777777" w:rsidR="000E5527" w:rsidRDefault="000E5527" w:rsidP="00B7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22837" w14:textId="77777777" w:rsidR="000E5527" w:rsidRDefault="000E5527" w:rsidP="00B776D2">
      <w:pPr>
        <w:spacing w:after="0" w:line="240" w:lineRule="auto"/>
      </w:pPr>
      <w:r>
        <w:separator/>
      </w:r>
    </w:p>
  </w:footnote>
  <w:footnote w:type="continuationSeparator" w:id="0">
    <w:p w14:paraId="752A8CA6" w14:textId="77777777" w:rsidR="000E5527" w:rsidRDefault="000E5527" w:rsidP="00B7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DD64" w14:textId="77777777" w:rsidR="00785B07" w:rsidRDefault="00785B07" w:rsidP="00C24F0A">
    <w:pPr>
      <w:spacing w:after="160"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B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600F1E"/>
    <w:multiLevelType w:val="hybridMultilevel"/>
    <w:tmpl w:val="61848380"/>
    <w:lvl w:ilvl="0" w:tplc="04050017">
      <w:start w:val="1"/>
      <w:numFmt w:val="lowerLetter"/>
      <w:lvlText w:val="%1)"/>
      <w:lvlJc w:val="left"/>
      <w:pPr>
        <w:tabs>
          <w:tab w:val="num" w:pos="721"/>
        </w:tabs>
        <w:ind w:left="7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6C961C7"/>
    <w:multiLevelType w:val="hybridMultilevel"/>
    <w:tmpl w:val="3684E4EA"/>
    <w:lvl w:ilvl="0" w:tplc="891C7E98">
      <w:start w:val="1"/>
      <w:numFmt w:val="lowerLetter"/>
      <w:lvlText w:val="%1)"/>
      <w:lvlJc w:val="left"/>
      <w:pPr>
        <w:tabs>
          <w:tab w:val="num" w:pos="721"/>
        </w:tabs>
        <w:ind w:left="721" w:hanging="360"/>
      </w:pPr>
    </w:lvl>
    <w:lvl w:ilvl="1" w:tplc="04050019">
      <w:start w:val="1"/>
      <w:numFmt w:val="lowerLetter"/>
      <w:lvlText w:val="%2."/>
      <w:lvlJc w:val="left"/>
      <w:pPr>
        <w:ind w:left="1440" w:hanging="360"/>
      </w:pPr>
    </w:lvl>
    <w:lvl w:ilvl="2" w:tplc="F5DA4E32">
      <w:start w:val="1"/>
      <w:numFmt w:val="lowerLetter"/>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B1A47AA"/>
    <w:multiLevelType w:val="hybridMultilevel"/>
    <w:tmpl w:val="8D78C03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8F42164"/>
    <w:multiLevelType w:val="hybridMultilevel"/>
    <w:tmpl w:val="08528C4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3B073DE7"/>
    <w:multiLevelType w:val="hybridMultilevel"/>
    <w:tmpl w:val="EB8CDB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D458B100">
      <w:start w:val="1"/>
      <w:numFmt w:val="decimal"/>
      <w:lvlText w:val="%3."/>
      <w:lvlJc w:val="left"/>
      <w:pPr>
        <w:tabs>
          <w:tab w:val="num" w:pos="2160"/>
        </w:tabs>
        <w:ind w:left="2160" w:hanging="360"/>
      </w:pPr>
      <w:rPr>
        <w:rFonts w:ascii="Times New Roman" w:eastAsia="Times New Roman" w:hAnsi="Times New Roman" w:cs="Times New Roman"/>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2C372C8"/>
    <w:multiLevelType w:val="hybridMultilevel"/>
    <w:tmpl w:val="799AAD76"/>
    <w:lvl w:ilvl="0" w:tplc="375AFDBA">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7" w15:restartNumberingAfterBreak="0">
    <w:nsid w:val="482571BD"/>
    <w:multiLevelType w:val="hybridMultilevel"/>
    <w:tmpl w:val="66A678D6"/>
    <w:lvl w:ilvl="0" w:tplc="04050013">
      <w:start w:val="1"/>
      <w:numFmt w:val="upperRoman"/>
      <w:lvlText w:val="%1."/>
      <w:lvlJc w:val="right"/>
      <w:pPr>
        <w:tabs>
          <w:tab w:val="num" w:pos="720"/>
        </w:tabs>
        <w:ind w:left="720" w:hanging="180"/>
      </w:pPr>
    </w:lvl>
    <w:lvl w:ilvl="1" w:tplc="4EB4AEBC">
      <w:start w:val="1"/>
      <w:numFmt w:val="decimal"/>
      <w:lvlText w:val="%2."/>
      <w:lvlJc w:val="left"/>
      <w:pPr>
        <w:tabs>
          <w:tab w:val="num" w:pos="1440"/>
        </w:tabs>
        <w:ind w:left="1440" w:hanging="360"/>
      </w:pPr>
      <w:rPr>
        <w:b w:val="0"/>
      </w:rPr>
    </w:lvl>
    <w:lvl w:ilvl="2" w:tplc="04050017">
      <w:start w:val="1"/>
      <w:numFmt w:val="lowerLetter"/>
      <w:lvlText w:val="%3)"/>
      <w:lvlJc w:val="left"/>
      <w:pPr>
        <w:tabs>
          <w:tab w:val="num" w:pos="2340"/>
        </w:tabs>
        <w:ind w:left="2340" w:hanging="360"/>
      </w:pPr>
    </w:lvl>
    <w:lvl w:ilvl="3" w:tplc="FF4A48E8">
      <w:start w:val="1"/>
      <w:numFmt w:val="decimal"/>
      <w:lvlText w:val="%4."/>
      <w:lvlJc w:val="left"/>
      <w:pPr>
        <w:tabs>
          <w:tab w:val="num" w:pos="2880"/>
        </w:tabs>
        <w:ind w:left="2880" w:hanging="360"/>
      </w:pPr>
      <w:rPr>
        <w:b w:val="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E2514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562E44"/>
    <w:multiLevelType w:val="hybridMultilevel"/>
    <w:tmpl w:val="53B2647A"/>
    <w:lvl w:ilvl="0" w:tplc="04050017">
      <w:start w:val="1"/>
      <w:numFmt w:val="lowerLetter"/>
      <w:lvlText w:val="%1)"/>
      <w:lvlJc w:val="left"/>
      <w:pPr>
        <w:tabs>
          <w:tab w:val="num" w:pos="721"/>
        </w:tabs>
        <w:ind w:left="7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0B54564"/>
    <w:multiLevelType w:val="hybridMultilevel"/>
    <w:tmpl w:val="629A1BB2"/>
    <w:lvl w:ilvl="0" w:tplc="EB0A8A9E">
      <w:start w:val="1"/>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1" w15:restartNumberingAfterBreak="0">
    <w:nsid w:val="66BB50FE"/>
    <w:multiLevelType w:val="hybridMultilevel"/>
    <w:tmpl w:val="C9DEC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E723DD"/>
    <w:multiLevelType w:val="hybridMultilevel"/>
    <w:tmpl w:val="299484D4"/>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3" w15:restartNumberingAfterBreak="0">
    <w:nsid w:val="6D3F66C1"/>
    <w:multiLevelType w:val="multilevel"/>
    <w:tmpl w:val="8452C1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5005B5E"/>
    <w:multiLevelType w:val="hybridMultilevel"/>
    <w:tmpl w:val="AA262428"/>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388454286">
    <w:abstractNumId w:val="7"/>
  </w:num>
  <w:num w:numId="2" w16cid:durableId="1214922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787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5206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284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974639">
    <w:abstractNumId w:val="10"/>
  </w:num>
  <w:num w:numId="7" w16cid:durableId="1870298104">
    <w:abstractNumId w:val="4"/>
  </w:num>
  <w:num w:numId="8" w16cid:durableId="433787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114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8249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0612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44370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664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467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1696092">
    <w:abstractNumId w:val="6"/>
  </w:num>
  <w:num w:numId="16" w16cid:durableId="1860116644">
    <w:abstractNumId w:val="12"/>
  </w:num>
  <w:num w:numId="17" w16cid:durableId="1924752268">
    <w:abstractNumId w:val="1"/>
  </w:num>
  <w:num w:numId="18" w16cid:durableId="1999653021">
    <w:abstractNumId w:val="7"/>
  </w:num>
  <w:num w:numId="19" w16cid:durableId="1334719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A6"/>
    <w:rsid w:val="000148EC"/>
    <w:rsid w:val="00034C96"/>
    <w:rsid w:val="000C07A5"/>
    <w:rsid w:val="000C179A"/>
    <w:rsid w:val="000E5527"/>
    <w:rsid w:val="00113B9E"/>
    <w:rsid w:val="001152A3"/>
    <w:rsid w:val="00181BBC"/>
    <w:rsid w:val="00207EA2"/>
    <w:rsid w:val="002501D3"/>
    <w:rsid w:val="00251349"/>
    <w:rsid w:val="002B111B"/>
    <w:rsid w:val="002B69B3"/>
    <w:rsid w:val="002C16A6"/>
    <w:rsid w:val="002E252E"/>
    <w:rsid w:val="003041FE"/>
    <w:rsid w:val="003275C5"/>
    <w:rsid w:val="003520EE"/>
    <w:rsid w:val="0036167A"/>
    <w:rsid w:val="003673B4"/>
    <w:rsid w:val="003A41FD"/>
    <w:rsid w:val="003B6964"/>
    <w:rsid w:val="004007A5"/>
    <w:rsid w:val="00405A43"/>
    <w:rsid w:val="004123A0"/>
    <w:rsid w:val="00476A49"/>
    <w:rsid w:val="004B7AC5"/>
    <w:rsid w:val="004C051A"/>
    <w:rsid w:val="004C75E3"/>
    <w:rsid w:val="004F04A1"/>
    <w:rsid w:val="00517DA1"/>
    <w:rsid w:val="00527C76"/>
    <w:rsid w:val="0054609C"/>
    <w:rsid w:val="005F6FA9"/>
    <w:rsid w:val="006836AE"/>
    <w:rsid w:val="00686CD8"/>
    <w:rsid w:val="006C0B95"/>
    <w:rsid w:val="00717B1F"/>
    <w:rsid w:val="00720B4A"/>
    <w:rsid w:val="00773176"/>
    <w:rsid w:val="007856F4"/>
    <w:rsid w:val="00785B07"/>
    <w:rsid w:val="007D70D6"/>
    <w:rsid w:val="007E1769"/>
    <w:rsid w:val="008231CC"/>
    <w:rsid w:val="008621DD"/>
    <w:rsid w:val="00882CEF"/>
    <w:rsid w:val="00884DA6"/>
    <w:rsid w:val="00893057"/>
    <w:rsid w:val="008B2F5E"/>
    <w:rsid w:val="008B4103"/>
    <w:rsid w:val="008B50DD"/>
    <w:rsid w:val="008C0F02"/>
    <w:rsid w:val="008C5A30"/>
    <w:rsid w:val="0090401B"/>
    <w:rsid w:val="00914AEB"/>
    <w:rsid w:val="00916E4E"/>
    <w:rsid w:val="00931BE1"/>
    <w:rsid w:val="00935E14"/>
    <w:rsid w:val="009A794E"/>
    <w:rsid w:val="009E13A9"/>
    <w:rsid w:val="009E206F"/>
    <w:rsid w:val="009E543A"/>
    <w:rsid w:val="00A267A0"/>
    <w:rsid w:val="00A5224A"/>
    <w:rsid w:val="00A61CA5"/>
    <w:rsid w:val="00A978D0"/>
    <w:rsid w:val="00AE6541"/>
    <w:rsid w:val="00AF5824"/>
    <w:rsid w:val="00B110B1"/>
    <w:rsid w:val="00B236D2"/>
    <w:rsid w:val="00B52710"/>
    <w:rsid w:val="00B776D2"/>
    <w:rsid w:val="00BD1DA8"/>
    <w:rsid w:val="00BD29EA"/>
    <w:rsid w:val="00BE07C5"/>
    <w:rsid w:val="00C24F0A"/>
    <w:rsid w:val="00C435DC"/>
    <w:rsid w:val="00C57B36"/>
    <w:rsid w:val="00C62BBA"/>
    <w:rsid w:val="00C63BBD"/>
    <w:rsid w:val="00CA72CA"/>
    <w:rsid w:val="00CC43D9"/>
    <w:rsid w:val="00CE1D69"/>
    <w:rsid w:val="00CE7490"/>
    <w:rsid w:val="00D25493"/>
    <w:rsid w:val="00D45535"/>
    <w:rsid w:val="00D81443"/>
    <w:rsid w:val="00DA1FD2"/>
    <w:rsid w:val="00DC00B7"/>
    <w:rsid w:val="00DC6A7F"/>
    <w:rsid w:val="00DE7F27"/>
    <w:rsid w:val="00E724FF"/>
    <w:rsid w:val="00E75B46"/>
    <w:rsid w:val="00E804EC"/>
    <w:rsid w:val="00E81562"/>
    <w:rsid w:val="00E85506"/>
    <w:rsid w:val="00EA221C"/>
    <w:rsid w:val="00EA461F"/>
    <w:rsid w:val="00F060AB"/>
    <w:rsid w:val="00F266E9"/>
    <w:rsid w:val="00F72A4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252E9B"/>
  <w15:docId w15:val="{62676864-EC06-44A2-8211-246861C8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52A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76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76D2"/>
  </w:style>
  <w:style w:type="paragraph" w:styleId="Zpat">
    <w:name w:val="footer"/>
    <w:basedOn w:val="Normln"/>
    <w:link w:val="ZpatChar"/>
    <w:uiPriority w:val="99"/>
    <w:unhideWhenUsed/>
    <w:rsid w:val="00B776D2"/>
    <w:pPr>
      <w:tabs>
        <w:tab w:val="center" w:pos="4536"/>
        <w:tab w:val="right" w:pos="9072"/>
      </w:tabs>
      <w:spacing w:after="0" w:line="240" w:lineRule="auto"/>
    </w:pPr>
  </w:style>
  <w:style w:type="character" w:customStyle="1" w:styleId="ZpatChar">
    <w:name w:val="Zápatí Char"/>
    <w:basedOn w:val="Standardnpsmoodstavce"/>
    <w:link w:val="Zpat"/>
    <w:uiPriority w:val="99"/>
    <w:rsid w:val="00B776D2"/>
  </w:style>
  <w:style w:type="paragraph" w:styleId="Textbubliny">
    <w:name w:val="Balloon Text"/>
    <w:basedOn w:val="Normln"/>
    <w:link w:val="TextbublinyChar"/>
    <w:uiPriority w:val="99"/>
    <w:semiHidden/>
    <w:unhideWhenUsed/>
    <w:rsid w:val="00B776D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B776D2"/>
    <w:rPr>
      <w:rFonts w:ascii="Tahoma" w:hAnsi="Tahoma" w:cs="Tahoma"/>
      <w:sz w:val="16"/>
      <w:szCs w:val="16"/>
    </w:rPr>
  </w:style>
  <w:style w:type="paragraph" w:styleId="Zkladntextodsazen2">
    <w:name w:val="Body Text Indent 2"/>
    <w:basedOn w:val="Normln"/>
    <w:link w:val="Zkladntextodsazen2Char"/>
    <w:rsid w:val="00CE1D69"/>
    <w:pPr>
      <w:spacing w:after="0" w:line="240" w:lineRule="auto"/>
      <w:ind w:firstLine="708"/>
      <w:jc w:val="both"/>
    </w:pPr>
    <w:rPr>
      <w:rFonts w:ascii="Times New Roman" w:eastAsia="Times New Roman" w:hAnsi="Times New Roman"/>
      <w:sz w:val="24"/>
      <w:szCs w:val="20"/>
    </w:rPr>
  </w:style>
  <w:style w:type="character" w:customStyle="1" w:styleId="Zkladntextodsazen2Char">
    <w:name w:val="Základní text odsazený 2 Char"/>
    <w:link w:val="Zkladntextodsazen2"/>
    <w:rsid w:val="00CE1D69"/>
    <w:rPr>
      <w:rFonts w:ascii="Times New Roman" w:eastAsia="Times New Roman" w:hAnsi="Times New Roman" w:cs="Times New Roman"/>
      <w:sz w:val="24"/>
      <w:szCs w:val="20"/>
    </w:rPr>
  </w:style>
  <w:style w:type="paragraph" w:styleId="Odstavecseseznamem">
    <w:name w:val="List Paragraph"/>
    <w:basedOn w:val="Normln"/>
    <w:uiPriority w:val="34"/>
    <w:qFormat/>
    <w:rsid w:val="002B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6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4430</Words>
  <Characters>26140</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Švirák Jaroslav</dc:creator>
  <cp:lastModifiedBy>Petra Holzerová</cp:lastModifiedBy>
  <cp:revision>6</cp:revision>
  <cp:lastPrinted>2024-06-02T09:51:00Z</cp:lastPrinted>
  <dcterms:created xsi:type="dcterms:W3CDTF">2024-06-26T05:15:00Z</dcterms:created>
  <dcterms:modified xsi:type="dcterms:W3CDTF">2024-06-26T05:25:00Z</dcterms:modified>
</cp:coreProperties>
</file>