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BB0F" w14:textId="77777777" w:rsidR="00813F8D" w:rsidRDefault="00813F8D" w:rsidP="00813F8D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SPU 154108/2024/520100/SK</w:t>
      </w:r>
    </w:p>
    <w:p w14:paraId="7BA21F37" w14:textId="136618F0" w:rsidR="00813F8D" w:rsidRDefault="00813F8D" w:rsidP="00813F8D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UID:</w:t>
      </w:r>
      <w:r w:rsidR="00CB3A6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spuess920a6080</w:t>
      </w:r>
    </w:p>
    <w:p w14:paraId="54BE349A" w14:textId="77777777" w:rsidR="002B30BE" w:rsidRDefault="002B30BE" w:rsidP="00CB4222">
      <w:pPr>
        <w:widowControl/>
        <w:rPr>
          <w:rFonts w:ascii="Arial" w:hAnsi="Arial" w:cs="Arial"/>
          <w:b/>
          <w:sz w:val="22"/>
          <w:szCs w:val="22"/>
        </w:rPr>
      </w:pPr>
    </w:p>
    <w:p w14:paraId="159468FC" w14:textId="22027E91"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BB196A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BB196A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798C4384" w14:textId="4ED77086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B196A">
        <w:rPr>
          <w:rFonts w:ascii="Arial" w:hAnsi="Arial" w:cs="Arial"/>
          <w:sz w:val="22"/>
          <w:szCs w:val="22"/>
        </w:rPr>
        <w:t>11a</w:t>
      </w:r>
      <w:proofErr w:type="gramEnd"/>
      <w:r w:rsidRPr="00BB196A">
        <w:rPr>
          <w:rFonts w:ascii="Arial" w:hAnsi="Arial" w:cs="Arial"/>
          <w:sz w:val="22"/>
          <w:szCs w:val="22"/>
        </w:rPr>
        <w:t>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</w:p>
    <w:p w14:paraId="2A41F941" w14:textId="77777777" w:rsidR="006D5F97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Mgr. Silvie Hawerlandová, LL.M., ředitelka Krajského pozemkového úřadu </w:t>
      </w:r>
    </w:p>
    <w:p w14:paraId="15071318" w14:textId="0082855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pro Kraj Vysočina</w:t>
      </w:r>
    </w:p>
    <w:p w14:paraId="4B74482D" w14:textId="2E9ED56E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</w:t>
      </w:r>
      <w:r w:rsidR="00EA2E62">
        <w:rPr>
          <w:rFonts w:ascii="Arial" w:hAnsi="Arial" w:cs="Arial"/>
          <w:color w:val="000000"/>
          <w:sz w:val="22"/>
          <w:szCs w:val="22"/>
        </w:rPr>
        <w:t>: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B196A">
        <w:rPr>
          <w:rFonts w:ascii="Arial" w:hAnsi="Arial" w:cs="Arial"/>
          <w:color w:val="000000"/>
          <w:sz w:val="22"/>
          <w:szCs w:val="22"/>
        </w:rPr>
        <w:t>Fritzova</w:t>
      </w:r>
      <w:proofErr w:type="spellEnd"/>
      <w:r w:rsidRPr="00BB196A">
        <w:rPr>
          <w:rFonts w:ascii="Arial" w:hAnsi="Arial" w:cs="Arial"/>
          <w:color w:val="000000"/>
          <w:sz w:val="22"/>
          <w:szCs w:val="22"/>
        </w:rPr>
        <w:t xml:space="preserve"> 4, 58601 Jihlava</w:t>
      </w:r>
    </w:p>
    <w:p w14:paraId="4701B2A0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14:paraId="272E7A85" w14:textId="4003F141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DIČ: CZ01312774</w:t>
      </w:r>
    </w:p>
    <w:p w14:paraId="3D1F045A" w14:textId="77777777" w:rsidR="003F7C07" w:rsidRDefault="003F7C07" w:rsidP="003F7C07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69F6C7D6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AC09A0">
        <w:rPr>
          <w:rFonts w:ascii="Arial" w:hAnsi="Arial" w:cs="Arial"/>
          <w:sz w:val="22"/>
          <w:szCs w:val="22"/>
        </w:rPr>
        <w:t xml:space="preserve">Příkopě </w:t>
      </w:r>
      <w:r w:rsidRPr="00BB196A">
        <w:rPr>
          <w:rFonts w:ascii="Arial" w:hAnsi="Arial" w:cs="Arial"/>
          <w:sz w:val="22"/>
          <w:szCs w:val="22"/>
        </w:rPr>
        <w:t>28</w:t>
      </w:r>
    </w:p>
    <w:p w14:paraId="3B5D4019" w14:textId="48A10DD4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="006D5F97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>10014-3723001/0710</w:t>
      </w:r>
    </w:p>
    <w:p w14:paraId="0370D361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1012932420</w:t>
      </w:r>
    </w:p>
    <w:p w14:paraId="1A69F0FB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6D4E7E42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74EA934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14:paraId="1FBE1A37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387ECE45" w14:textId="77777777" w:rsidR="006D5F97" w:rsidRDefault="00746C63">
      <w:pPr>
        <w:widowControl/>
        <w:rPr>
          <w:rFonts w:ascii="Arial" w:hAnsi="Arial" w:cs="Arial"/>
          <w:b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Město Polná</w:t>
      </w:r>
    </w:p>
    <w:p w14:paraId="2E9D681B" w14:textId="77777777" w:rsidR="006D5F97" w:rsidRDefault="006D5F97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746C63" w:rsidRPr="00BB196A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746C63" w:rsidRPr="00BB196A">
        <w:rPr>
          <w:rFonts w:ascii="Arial" w:hAnsi="Arial" w:cs="Arial"/>
          <w:color w:val="000000"/>
          <w:sz w:val="22"/>
          <w:szCs w:val="22"/>
        </w:rPr>
        <w:t xml:space="preserve"> Husovo náměstí 39, Polná, PSČ 58813</w:t>
      </w:r>
    </w:p>
    <w:p w14:paraId="09FC771B" w14:textId="77777777" w:rsidR="006D5F9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IČO</w:t>
      </w:r>
      <w:r w:rsidR="006D5F97">
        <w:rPr>
          <w:rFonts w:ascii="Arial" w:hAnsi="Arial" w:cs="Arial"/>
          <w:color w:val="000000"/>
          <w:sz w:val="22"/>
          <w:szCs w:val="22"/>
        </w:rPr>
        <w:t>: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00286435</w:t>
      </w:r>
    </w:p>
    <w:p w14:paraId="3D441F84" w14:textId="7C348388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BB196A"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 w:rsidRPr="00BB196A">
        <w:rPr>
          <w:rFonts w:ascii="Arial" w:hAnsi="Arial" w:cs="Arial"/>
          <w:color w:val="000000"/>
          <w:sz w:val="22"/>
          <w:szCs w:val="22"/>
        </w:rPr>
        <w:t>.</w:t>
      </w:r>
      <w:r w:rsidR="00637663">
        <w:rPr>
          <w:rFonts w:ascii="Arial" w:hAnsi="Arial" w:cs="Arial"/>
          <w:color w:val="000000"/>
          <w:sz w:val="22"/>
          <w:szCs w:val="22"/>
        </w:rPr>
        <w:t>: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</w:t>
      </w:r>
      <w:r w:rsidR="00637663">
        <w:rPr>
          <w:rFonts w:ascii="Arial" w:hAnsi="Arial" w:cs="Arial"/>
          <w:color w:val="000000"/>
          <w:sz w:val="22"/>
          <w:szCs w:val="22"/>
        </w:rPr>
        <w:t>starosta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</w:t>
      </w:r>
      <w:r w:rsidR="00637663">
        <w:rPr>
          <w:rFonts w:ascii="Arial" w:hAnsi="Arial" w:cs="Arial"/>
          <w:color w:val="000000"/>
          <w:sz w:val="22"/>
          <w:szCs w:val="22"/>
        </w:rPr>
        <w:t xml:space="preserve">Jindřich 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Skočdopole </w:t>
      </w:r>
    </w:p>
    <w:p w14:paraId="7979DAC0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BB196A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BB196A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52C9E2BF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60CA1EA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14:paraId="4DAC5065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45BA9568" w14:textId="77777777" w:rsidR="002B30BE" w:rsidRDefault="002B30BE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69509FB" w14:textId="0F01738D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14:paraId="7EACD379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739BB5F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1012932420</w:t>
      </w:r>
    </w:p>
    <w:p w14:paraId="0CD61371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0C70C9D" w14:textId="77777777" w:rsidR="004A4591" w:rsidRDefault="004A4591">
      <w:pPr>
        <w:pStyle w:val="para"/>
        <w:widowControl/>
        <w:rPr>
          <w:rFonts w:ascii="Arial" w:hAnsi="Arial" w:cs="Arial"/>
          <w:color w:val="000000"/>
          <w:sz w:val="22"/>
          <w:szCs w:val="22"/>
        </w:rPr>
      </w:pPr>
    </w:p>
    <w:p w14:paraId="0BB4870F" w14:textId="01A63835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14:paraId="27ADF5FC" w14:textId="29B4FCE8"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3A1CF9">
        <w:rPr>
          <w:rFonts w:ascii="Arial" w:hAnsi="Arial" w:cs="Arial"/>
          <w:sz w:val="22"/>
          <w:szCs w:val="22"/>
        </w:rPr>
        <w:br/>
      </w:r>
      <w:r w:rsidR="000F3560" w:rsidRPr="00BB196A">
        <w:rPr>
          <w:rFonts w:ascii="Arial" w:hAnsi="Arial" w:cs="Arial"/>
          <w:sz w:val="22"/>
          <w:szCs w:val="22"/>
        </w:rPr>
        <w:t>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Vysočinu, Katastrální pracoviště Jihlava na LV 10 002:</w:t>
      </w:r>
    </w:p>
    <w:p w14:paraId="57C28C7A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D940C8B" w14:textId="77777777"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14:paraId="13B223BD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411CB13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B196A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29A86155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Polná</w:t>
      </w:r>
      <w:r w:rsidRPr="00BB196A">
        <w:rPr>
          <w:rFonts w:ascii="Arial" w:hAnsi="Arial" w:cs="Arial"/>
          <w:sz w:val="18"/>
          <w:szCs w:val="18"/>
        </w:rPr>
        <w:tab/>
      </w:r>
      <w:proofErr w:type="spellStart"/>
      <w:r w:rsidRPr="00BB196A">
        <w:rPr>
          <w:rFonts w:ascii="Arial" w:hAnsi="Arial" w:cs="Arial"/>
          <w:sz w:val="18"/>
          <w:szCs w:val="18"/>
        </w:rPr>
        <w:t>Polná</w:t>
      </w:r>
      <w:proofErr w:type="spellEnd"/>
      <w:r w:rsidRPr="00BB196A">
        <w:rPr>
          <w:rFonts w:ascii="Arial" w:hAnsi="Arial" w:cs="Arial"/>
          <w:sz w:val="18"/>
          <w:szCs w:val="18"/>
        </w:rPr>
        <w:tab/>
        <w:t>98/2</w:t>
      </w:r>
      <w:r w:rsidRPr="00BB196A">
        <w:rPr>
          <w:rFonts w:ascii="Arial" w:hAnsi="Arial" w:cs="Arial"/>
          <w:sz w:val="18"/>
          <w:szCs w:val="18"/>
        </w:rPr>
        <w:tab/>
        <w:t>zahrada</w:t>
      </w:r>
    </w:p>
    <w:p w14:paraId="3BAAD405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3948B00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14:paraId="72CBC329" w14:textId="77777777" w:rsidR="002B30BE" w:rsidRDefault="002B30BE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B8830DB" w14:textId="77777777" w:rsidR="002B30BE" w:rsidRDefault="002B30BE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3C45F02" w14:textId="283E22DA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14:paraId="3F7D8D65" w14:textId="496BA42D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</w:t>
      </w:r>
      <w:r w:rsidR="003A1CF9">
        <w:rPr>
          <w:rFonts w:ascii="Arial" w:hAnsi="Arial" w:cs="Arial"/>
          <w:sz w:val="22"/>
          <w:szCs w:val="22"/>
        </w:rPr>
        <w:t>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14:paraId="4EA621F9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1F570C3" w14:textId="77777777" w:rsidR="002B30BE" w:rsidRDefault="002B30BE">
      <w:pPr>
        <w:pStyle w:val="para"/>
        <w:widowControl/>
        <w:rPr>
          <w:rFonts w:ascii="Arial" w:hAnsi="Arial" w:cs="Arial"/>
          <w:color w:val="000000"/>
          <w:sz w:val="22"/>
          <w:szCs w:val="22"/>
        </w:rPr>
      </w:pPr>
    </w:p>
    <w:p w14:paraId="567235D5" w14:textId="0E0ADE0E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14:paraId="76880730" w14:textId="41864031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 touto smlouvou prodává kupujícímu pozemek specifikovaný v čl. I. této smlouvy a ten jej, ve stavu</w:t>
      </w:r>
      <w:r w:rsidR="004F2747">
        <w:rPr>
          <w:rFonts w:ascii="Arial" w:hAnsi="Arial" w:cs="Arial"/>
          <w:sz w:val="22"/>
          <w:szCs w:val="22"/>
        </w:rPr>
        <w:t>,</w:t>
      </w:r>
      <w:r w:rsidRPr="00BB196A">
        <w:rPr>
          <w:rFonts w:ascii="Arial" w:hAnsi="Arial" w:cs="Arial"/>
          <w:sz w:val="22"/>
          <w:szCs w:val="22"/>
        </w:rPr>
        <w:t xml:space="preserve">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 xml:space="preserve">smlouvy, kupuje. Vlastnické právo </w:t>
      </w:r>
      <w:r w:rsidR="003A1CF9">
        <w:rPr>
          <w:rFonts w:ascii="Arial" w:hAnsi="Arial" w:cs="Arial"/>
          <w:sz w:val="22"/>
          <w:szCs w:val="22"/>
        </w:rPr>
        <w:br/>
      </w:r>
      <w:r w:rsidRPr="00BB196A">
        <w:rPr>
          <w:rFonts w:ascii="Arial" w:hAnsi="Arial" w:cs="Arial"/>
          <w:sz w:val="22"/>
          <w:szCs w:val="22"/>
        </w:rPr>
        <w:t>k pozemku přechází na kupujícího vkladem do katastru nemovitostí na základě této smlouvy.</w:t>
      </w:r>
    </w:p>
    <w:p w14:paraId="5B88C255" w14:textId="77777777" w:rsidR="00746C63" w:rsidRPr="00BB196A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894277F" w14:textId="65A995F1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>IV.</w:t>
      </w:r>
    </w:p>
    <w:p w14:paraId="0753441C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 w14:paraId="55DBAD1F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88CD6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65EFBD17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602E8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603D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8060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592B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 w14:paraId="501FF665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6AAE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Polná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28F0C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98/2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802D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487 944,00 Kč</w:t>
            </w:r>
          </w:p>
        </w:tc>
      </w:tr>
    </w:tbl>
    <w:p w14:paraId="753C556F" w14:textId="77777777"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 w14:paraId="64EDB235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66DE0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E93D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487 944,00 Kč</w:t>
            </w:r>
          </w:p>
        </w:tc>
      </w:tr>
    </w:tbl>
    <w:p w14:paraId="0DDA8E6C" w14:textId="77777777" w:rsidR="001873DB" w:rsidRPr="0080603D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14:paraId="14967FAE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6CAD03C2" w14:textId="77777777" w:rsidR="002A7003" w:rsidRDefault="002A7003">
      <w:pPr>
        <w:widowControl/>
        <w:tabs>
          <w:tab w:val="left" w:pos="426"/>
        </w:tabs>
      </w:pPr>
    </w:p>
    <w:p w14:paraId="4476299B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V.</w:t>
      </w:r>
    </w:p>
    <w:p w14:paraId="0426EA2A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14:paraId="63F21257" w14:textId="77777777"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58B67F93" w14:textId="790EB4A3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 Užívací vztah k prodávanému pozemku je řešen nájemní smlouvou č. 155N19/20</w:t>
      </w:r>
      <w:r w:rsidR="00487BF1">
        <w:rPr>
          <w:rFonts w:ascii="Arial" w:hAnsi="Arial" w:cs="Arial"/>
          <w:sz w:val="22"/>
          <w:szCs w:val="22"/>
        </w:rPr>
        <w:br/>
      </w:r>
      <w:r w:rsidRPr="00BB196A">
        <w:rPr>
          <w:rFonts w:ascii="Arial" w:hAnsi="Arial" w:cs="Arial"/>
          <w:sz w:val="22"/>
          <w:szCs w:val="22"/>
        </w:rPr>
        <w:t xml:space="preserve">a 158N19/20, kterou se Státním pozemkovým úřadem uzavřel kupující, jakožto nájemce. </w:t>
      </w:r>
    </w:p>
    <w:p w14:paraId="42583FF9" w14:textId="77777777" w:rsidR="00746C63" w:rsidRPr="00BB196A" w:rsidRDefault="00A37389">
      <w:pPr>
        <w:pStyle w:val="vnitrniText"/>
        <w:widowControl/>
        <w:rPr>
          <w:rFonts w:ascii="Arial" w:hAnsi="Arial" w:cs="Arial"/>
          <w:sz w:val="22"/>
          <w:szCs w:val="22"/>
        </w:rPr>
      </w:pPr>
      <w:bookmarkStart w:id="0" w:name="_Hlk154054946"/>
      <w:r>
        <w:rPr>
          <w:rFonts w:ascii="Arial" w:hAnsi="Arial" w:cs="Arial"/>
        </w:rPr>
        <w:t xml:space="preserve">3) </w:t>
      </w:r>
      <w:r>
        <w:rPr>
          <w:rFonts w:ascii="Arial" w:hAnsi="Arial" w:cs="Arial"/>
          <w:sz w:val="22"/>
          <w:szCs w:val="22"/>
        </w:rPr>
        <w:t xml:space="preserve">Kupující nabývá pozemek ve smyslu § 1918 zákona č. 89/2012 Sb., Občanský zákoník tak, jak stojí a </w:t>
      </w:r>
      <w:proofErr w:type="gramStart"/>
      <w:r>
        <w:rPr>
          <w:rFonts w:ascii="Arial" w:hAnsi="Arial" w:cs="Arial"/>
          <w:sz w:val="22"/>
          <w:szCs w:val="22"/>
        </w:rPr>
        <w:t>leží</w:t>
      </w:r>
      <w:proofErr w:type="gramEnd"/>
      <w:r>
        <w:rPr>
          <w:rFonts w:ascii="Arial" w:hAnsi="Arial" w:cs="Arial"/>
          <w:sz w:val="22"/>
          <w:szCs w:val="22"/>
        </w:rPr>
        <w:t>. V souladu s ustanovením § 1916 odst. 2 zákona č. 89/2012 Sb., Občanský zákoník se pak kupující vzdává svého práva z vadného plnění a zavazuje se, že nebude po prodávajícím uplatňovat jakákoliv práva z vad předávaného pozemku.</w:t>
      </w:r>
      <w:bookmarkEnd w:id="0"/>
    </w:p>
    <w:p w14:paraId="4E9AFDEF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B0CA8CB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14:paraId="631FA484" w14:textId="77777777"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FF7471A" w14:textId="77777777" w:rsidR="00306105" w:rsidRDefault="00306105" w:rsidP="00306105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>V případě, že katastrální úřad zamítne, a to z jakéhokoliv důvodu, návrh na povolení vkladu vlastnického práva kupujícího k předmětu převodu dle této smlouvy do katastru nemovitostí, zavazují se smluvní strany poskytnout si vzájemně součinnost tak, aby v takovém případě došlo k odstranění odstranitelných vad, a to nejpozději do 1 (jednoho) měsíce od výzvy k doplnění, případně právní moci zamítavého rozhodnutí katastrálního úřadu.</w:t>
      </w:r>
    </w:p>
    <w:p w14:paraId="5C6F808B" w14:textId="77777777" w:rsidR="00306105" w:rsidRDefault="00306105" w:rsidP="0030610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1D58B7">
        <w:rPr>
          <w:rFonts w:ascii="Arial" w:hAnsi="Arial" w:cs="Arial"/>
          <w:sz w:val="22"/>
          <w:szCs w:val="22"/>
        </w:rPr>
        <w:t xml:space="preserve">) </w:t>
      </w:r>
      <w:r w:rsidRPr="00035BE1">
        <w:rPr>
          <w:rFonts w:ascii="Arial" w:hAnsi="Arial" w:cs="Arial"/>
          <w:sz w:val="22"/>
          <w:szCs w:val="22"/>
        </w:rPr>
        <w:t>Pro případ, že půjde o vady neodstranitelné a vklad vlastnického práva nebude realizován, bere kupující na vědomí, že prodávající neodpovídá za případné škody, které by kupujícímu ze zmařeného převodu vznikly a kupující prohlašuje, že nebude případnou škodu na</w:t>
      </w:r>
      <w:r>
        <w:rPr>
          <w:rFonts w:ascii="Arial" w:hAnsi="Arial" w:cs="Arial"/>
          <w:sz w:val="22"/>
          <w:szCs w:val="22"/>
        </w:rPr>
        <w:t> </w:t>
      </w:r>
      <w:r w:rsidRPr="00035BE1">
        <w:rPr>
          <w:rFonts w:ascii="Arial" w:hAnsi="Arial" w:cs="Arial"/>
          <w:sz w:val="22"/>
          <w:szCs w:val="22"/>
        </w:rPr>
        <w:t>prodávajícím vymáhat.</w:t>
      </w:r>
    </w:p>
    <w:p w14:paraId="3CA33501" w14:textId="77777777" w:rsidR="00306105" w:rsidRPr="001D58B7" w:rsidRDefault="00306105" w:rsidP="0030610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1D58B7">
        <w:rPr>
          <w:rFonts w:ascii="Arial" w:hAnsi="Arial" w:cs="Arial"/>
          <w:sz w:val="22"/>
          <w:szCs w:val="22"/>
        </w:rPr>
        <w:t>) Prodávající je ve smyslu zákona č. 634/2004 Sb., o správních poplatcích, ve znění pozdějších předpisů, osvobozen od správních poplatků.</w:t>
      </w:r>
    </w:p>
    <w:p w14:paraId="5C353F67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1CE3CAC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14:paraId="5FFA3553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1CDC9CC1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Tato smlouva je vyhotovena ve 3 stejnopisech, z nichž každý má platnost originálu. Kupující </w:t>
      </w:r>
      <w:proofErr w:type="gramStart"/>
      <w:r w:rsidRPr="00BB196A">
        <w:rPr>
          <w:rFonts w:ascii="Arial" w:hAnsi="Arial" w:cs="Arial"/>
          <w:sz w:val="22"/>
          <w:szCs w:val="22"/>
        </w:rPr>
        <w:t>obdrží</w:t>
      </w:r>
      <w:proofErr w:type="gramEnd"/>
      <w:r w:rsidRPr="00BB196A">
        <w:rPr>
          <w:rFonts w:ascii="Arial" w:hAnsi="Arial" w:cs="Arial"/>
          <w:sz w:val="22"/>
          <w:szCs w:val="22"/>
        </w:rPr>
        <w:t xml:space="preserve"> 1 stejnopis(y) a ostatní jsou určeny pro prodávajícího.</w:t>
      </w:r>
    </w:p>
    <w:p w14:paraId="56765C4C" w14:textId="760067EB"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v Registru smluv dle zákona </w:t>
      </w:r>
      <w:r w:rsidR="00187385">
        <w:rPr>
          <w:rFonts w:ascii="Arial" w:hAnsi="Arial" w:cs="Arial"/>
          <w:bCs/>
          <w:sz w:val="22"/>
          <w:szCs w:val="22"/>
          <w:lang w:eastAsia="ar-SA"/>
        </w:rPr>
        <w:br/>
      </w:r>
      <w:r>
        <w:rPr>
          <w:rFonts w:ascii="Arial" w:hAnsi="Arial" w:cs="Arial"/>
          <w:bCs/>
          <w:sz w:val="22"/>
          <w:szCs w:val="22"/>
          <w:lang w:eastAsia="ar-SA"/>
        </w:rPr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14:paraId="76839F0C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32798AC4" w14:textId="77777777"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14:paraId="7BCD6155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</w:t>
      </w:r>
      <w:r w:rsidRPr="00BB196A">
        <w:rPr>
          <w:rFonts w:ascii="Arial" w:hAnsi="Arial" w:cs="Arial"/>
          <w:sz w:val="22"/>
          <w:szCs w:val="22"/>
        </w:rPr>
        <w:lastRenderedPageBreak/>
        <w:t xml:space="preserve">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111BFBCF" w14:textId="70A82213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</w:t>
      </w:r>
      <w:r w:rsidR="00734717">
        <w:rPr>
          <w:rFonts w:ascii="Arial" w:hAnsi="Arial" w:cs="Arial"/>
          <w:sz w:val="22"/>
          <w:szCs w:val="22"/>
        </w:rPr>
        <w:t>§ 10 odst. 5</w:t>
      </w:r>
      <w:r w:rsidR="00734717"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 xml:space="preserve">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  <w:r w:rsidR="00187385">
        <w:rPr>
          <w:rFonts w:ascii="Arial" w:hAnsi="Arial" w:cs="Arial"/>
          <w:sz w:val="22"/>
          <w:szCs w:val="22"/>
        </w:rPr>
        <w:t>.</w:t>
      </w:r>
    </w:p>
    <w:p w14:paraId="7997E679" w14:textId="77777777"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14:paraId="5371AB96" w14:textId="089FAC78" w:rsidR="00BF18A5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</w:t>
      </w:r>
      <w:r w:rsidR="00187385">
        <w:rPr>
          <w:rFonts w:ascii="Arial" w:hAnsi="Arial" w:cs="Arial"/>
          <w:sz w:val="22"/>
          <w:szCs w:val="22"/>
        </w:rPr>
        <w:br/>
      </w:r>
      <w:r w:rsidRPr="00BB196A">
        <w:rPr>
          <w:rFonts w:ascii="Arial" w:hAnsi="Arial" w:cs="Arial"/>
          <w:sz w:val="22"/>
          <w:szCs w:val="22"/>
        </w:rPr>
        <w:t xml:space="preserve">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4AD08E9B" w14:textId="77777777" w:rsidR="00746C63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3DFBA67A" w14:textId="77777777"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t>IX.</w:t>
      </w:r>
    </w:p>
    <w:p w14:paraId="7A2E6BCF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14:paraId="61EAEE11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CBBE469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EC5A2CD" w14:textId="77777777" w:rsidR="004A4591" w:rsidRDefault="004A4591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1F3648A5" w14:textId="65442783" w:rsidR="00746C63" w:rsidRPr="00BB196A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 Jihlavě dne</w:t>
      </w:r>
      <w:r w:rsidR="00734717">
        <w:rPr>
          <w:rFonts w:ascii="Arial" w:hAnsi="Arial" w:cs="Arial"/>
          <w:sz w:val="22"/>
          <w:szCs w:val="22"/>
        </w:rPr>
        <w:t xml:space="preserve"> </w:t>
      </w:r>
      <w:r w:rsidR="00163CD6">
        <w:rPr>
          <w:rFonts w:ascii="Arial" w:hAnsi="Arial" w:cs="Arial"/>
          <w:sz w:val="22"/>
          <w:szCs w:val="22"/>
        </w:rPr>
        <w:t>25.6.2024</w:t>
      </w:r>
      <w:r w:rsidRPr="00BB196A">
        <w:rPr>
          <w:rFonts w:ascii="Arial" w:hAnsi="Arial" w:cs="Arial"/>
          <w:sz w:val="22"/>
          <w:szCs w:val="22"/>
        </w:rPr>
        <w:tab/>
      </w:r>
      <w:r w:rsidR="00163CD6" w:rsidRPr="00BB196A">
        <w:rPr>
          <w:rFonts w:ascii="Arial" w:hAnsi="Arial" w:cs="Arial"/>
          <w:sz w:val="22"/>
          <w:szCs w:val="22"/>
        </w:rPr>
        <w:t>V Jihlavě dne</w:t>
      </w:r>
      <w:r w:rsidR="00163CD6">
        <w:rPr>
          <w:rFonts w:ascii="Arial" w:hAnsi="Arial" w:cs="Arial"/>
          <w:sz w:val="22"/>
          <w:szCs w:val="22"/>
        </w:rPr>
        <w:t xml:space="preserve"> 25.6.2024</w:t>
      </w:r>
    </w:p>
    <w:p w14:paraId="008D93C6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26ABE63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416C34A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84EE5B1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5CEA226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432F6665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  <w:t>Město Polná</w:t>
      </w:r>
    </w:p>
    <w:p w14:paraId="0C77FB53" w14:textId="10EDD6B9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ředitelka Krajského pozemkového úřadu</w:t>
      </w:r>
      <w:r w:rsidRPr="00BB196A">
        <w:rPr>
          <w:rFonts w:ascii="Arial" w:hAnsi="Arial" w:cs="Arial"/>
          <w:sz w:val="22"/>
          <w:szCs w:val="22"/>
        </w:rPr>
        <w:tab/>
      </w:r>
      <w:proofErr w:type="spellStart"/>
      <w:r w:rsidRPr="00BB196A">
        <w:rPr>
          <w:rFonts w:ascii="Arial" w:hAnsi="Arial" w:cs="Arial"/>
          <w:sz w:val="22"/>
          <w:szCs w:val="22"/>
        </w:rPr>
        <w:t>zast</w:t>
      </w:r>
      <w:proofErr w:type="spellEnd"/>
      <w:r w:rsidRPr="00BB196A">
        <w:rPr>
          <w:rFonts w:ascii="Arial" w:hAnsi="Arial" w:cs="Arial"/>
          <w:sz w:val="22"/>
          <w:szCs w:val="22"/>
        </w:rPr>
        <w:t>.</w:t>
      </w:r>
      <w:r w:rsidR="00944104">
        <w:rPr>
          <w:rFonts w:ascii="Arial" w:hAnsi="Arial" w:cs="Arial"/>
          <w:sz w:val="22"/>
          <w:szCs w:val="22"/>
        </w:rPr>
        <w:t>:</w:t>
      </w:r>
      <w:r w:rsidRPr="00BB196A">
        <w:rPr>
          <w:rFonts w:ascii="Arial" w:hAnsi="Arial" w:cs="Arial"/>
          <w:sz w:val="22"/>
          <w:szCs w:val="22"/>
        </w:rPr>
        <w:t xml:space="preserve">  </w:t>
      </w:r>
      <w:r w:rsidR="00944104">
        <w:rPr>
          <w:rFonts w:ascii="Arial" w:hAnsi="Arial" w:cs="Arial"/>
          <w:sz w:val="22"/>
          <w:szCs w:val="22"/>
        </w:rPr>
        <w:t>s</w:t>
      </w:r>
      <w:r w:rsidR="00734717">
        <w:rPr>
          <w:rFonts w:ascii="Arial" w:hAnsi="Arial" w:cs="Arial"/>
          <w:sz w:val="22"/>
          <w:szCs w:val="22"/>
        </w:rPr>
        <w:t xml:space="preserve">tarosta </w:t>
      </w:r>
      <w:r w:rsidRPr="00BB196A">
        <w:rPr>
          <w:rFonts w:ascii="Arial" w:hAnsi="Arial" w:cs="Arial"/>
          <w:sz w:val="22"/>
          <w:szCs w:val="22"/>
        </w:rPr>
        <w:t>Skočdopole Jindřich</w:t>
      </w:r>
    </w:p>
    <w:p w14:paraId="71F14F54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Kraj Vysočina</w:t>
      </w:r>
      <w:r w:rsidRPr="00BB196A">
        <w:rPr>
          <w:rFonts w:ascii="Arial" w:hAnsi="Arial" w:cs="Arial"/>
          <w:sz w:val="22"/>
          <w:szCs w:val="22"/>
        </w:rPr>
        <w:tab/>
        <w:t>kupující</w:t>
      </w:r>
    </w:p>
    <w:p w14:paraId="517D41DA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Mgr. Silvie Hawerlandová, LL.M.</w:t>
      </w:r>
      <w:r w:rsidRPr="00BB196A">
        <w:rPr>
          <w:rFonts w:ascii="Arial" w:hAnsi="Arial" w:cs="Arial"/>
          <w:sz w:val="22"/>
          <w:szCs w:val="22"/>
        </w:rPr>
        <w:tab/>
      </w:r>
    </w:p>
    <w:p w14:paraId="4D54173F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14:paraId="2E0C9791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41F5AB0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3C0E2411" w14:textId="77777777" w:rsidR="00734717" w:rsidRDefault="00734717">
      <w:pPr>
        <w:widowControl/>
        <w:rPr>
          <w:rFonts w:ascii="Arial" w:hAnsi="Arial" w:cs="Arial"/>
          <w:sz w:val="22"/>
          <w:szCs w:val="22"/>
        </w:rPr>
      </w:pPr>
    </w:p>
    <w:p w14:paraId="2AC89087" w14:textId="77777777" w:rsidR="00734717" w:rsidRDefault="00734717">
      <w:pPr>
        <w:widowControl/>
        <w:rPr>
          <w:rFonts w:ascii="Arial" w:hAnsi="Arial" w:cs="Arial"/>
          <w:sz w:val="22"/>
          <w:szCs w:val="22"/>
        </w:rPr>
      </w:pPr>
    </w:p>
    <w:p w14:paraId="73C9BF43" w14:textId="77777777" w:rsidR="00734717" w:rsidRDefault="00734717">
      <w:pPr>
        <w:widowControl/>
        <w:rPr>
          <w:rFonts w:ascii="Arial" w:hAnsi="Arial" w:cs="Arial"/>
          <w:sz w:val="22"/>
          <w:szCs w:val="22"/>
        </w:rPr>
      </w:pPr>
    </w:p>
    <w:p w14:paraId="36FC668F" w14:textId="77777777" w:rsidR="00734717" w:rsidRDefault="00734717">
      <w:pPr>
        <w:widowControl/>
        <w:rPr>
          <w:rFonts w:ascii="Arial" w:hAnsi="Arial" w:cs="Arial"/>
          <w:sz w:val="22"/>
          <w:szCs w:val="22"/>
        </w:rPr>
      </w:pPr>
    </w:p>
    <w:p w14:paraId="3C8DFD6D" w14:textId="77777777" w:rsidR="00734717" w:rsidRDefault="00734717">
      <w:pPr>
        <w:widowControl/>
        <w:rPr>
          <w:rFonts w:ascii="Arial" w:hAnsi="Arial" w:cs="Arial"/>
          <w:sz w:val="22"/>
          <w:szCs w:val="22"/>
        </w:rPr>
      </w:pPr>
    </w:p>
    <w:p w14:paraId="6BB71534" w14:textId="77777777" w:rsidR="00734717" w:rsidRDefault="00734717">
      <w:pPr>
        <w:widowControl/>
        <w:rPr>
          <w:rFonts w:ascii="Arial" w:hAnsi="Arial" w:cs="Arial"/>
          <w:sz w:val="22"/>
          <w:szCs w:val="22"/>
        </w:rPr>
      </w:pPr>
    </w:p>
    <w:p w14:paraId="6C465166" w14:textId="77777777" w:rsidR="00734717" w:rsidRDefault="00734717">
      <w:pPr>
        <w:widowControl/>
        <w:rPr>
          <w:rFonts w:ascii="Arial" w:hAnsi="Arial" w:cs="Arial"/>
          <w:sz w:val="22"/>
          <w:szCs w:val="22"/>
        </w:rPr>
      </w:pPr>
    </w:p>
    <w:p w14:paraId="02417ECC" w14:textId="77777777" w:rsidR="00734717" w:rsidRDefault="00734717">
      <w:pPr>
        <w:widowControl/>
        <w:rPr>
          <w:rFonts w:ascii="Arial" w:hAnsi="Arial" w:cs="Arial"/>
          <w:sz w:val="22"/>
          <w:szCs w:val="22"/>
        </w:rPr>
      </w:pPr>
    </w:p>
    <w:p w14:paraId="04918D71" w14:textId="77777777" w:rsidR="00734717" w:rsidRDefault="00734717">
      <w:pPr>
        <w:widowControl/>
        <w:rPr>
          <w:rFonts w:ascii="Arial" w:hAnsi="Arial" w:cs="Arial"/>
          <w:sz w:val="22"/>
          <w:szCs w:val="22"/>
        </w:rPr>
      </w:pPr>
    </w:p>
    <w:p w14:paraId="1143C77E" w14:textId="77777777" w:rsidR="00734717" w:rsidRDefault="00734717">
      <w:pPr>
        <w:widowControl/>
        <w:rPr>
          <w:rFonts w:ascii="Arial" w:hAnsi="Arial" w:cs="Arial"/>
          <w:sz w:val="22"/>
          <w:szCs w:val="22"/>
        </w:rPr>
      </w:pPr>
    </w:p>
    <w:p w14:paraId="31E6D094" w14:textId="4F87368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</w:t>
      </w:r>
      <w:r w:rsidR="00B837DC" w:rsidRPr="00BA0CC9">
        <w:rPr>
          <w:rFonts w:ascii="Arial" w:hAnsi="Arial" w:cs="Arial"/>
          <w:sz w:val="22"/>
          <w:szCs w:val="22"/>
        </w:rPr>
        <w:t>nabízené</w:t>
      </w:r>
      <w:r w:rsidR="00B837DC">
        <w:rPr>
          <w:rFonts w:ascii="Arial" w:hAnsi="Arial" w:cs="Arial"/>
          <w:sz w:val="22"/>
          <w:szCs w:val="22"/>
        </w:rPr>
        <w:t>ho majetku</w:t>
      </w:r>
      <w:r w:rsidR="00B837DC"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 xml:space="preserve">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800720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14:paraId="7EDC91E8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ED670CF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14:paraId="33B29509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Kraj Vysočina</w:t>
      </w:r>
    </w:p>
    <w:p w14:paraId="650C3A08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Alena Procházková</w:t>
      </w:r>
    </w:p>
    <w:p w14:paraId="211B34DA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14:paraId="2BC750E9" w14:textId="77777777"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1877B996" w14:textId="77777777"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14:paraId="44177926" w14:textId="77777777"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538F6F7C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Ing. Jitka Skalníková</w:t>
      </w:r>
    </w:p>
    <w:p w14:paraId="40B4C93B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298A676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6536E863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14:paraId="067E10FC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2D5E400E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13CC2EE2" w14:textId="77777777" w:rsidR="00412D61" w:rsidRPr="00BB196A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B2F46C1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 Registru</w:t>
      </w:r>
    </w:p>
    <w:p w14:paraId="7FBA2BDB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14:paraId="24317748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14:paraId="18B9CF6A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14:paraId="2B56C936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3B71DCD5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14:paraId="1A31A468" w14:textId="77777777"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14:paraId="7D7CF920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3E6E4E8A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14:paraId="28C7DF2C" w14:textId="77777777"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6C96910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47D048A1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1C7F1CB6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537D2BE3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04097F08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</w:p>
    <w:p w14:paraId="7B5B0808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6E500899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0F66D2CA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 …………</w:t>
      </w:r>
      <w:proofErr w:type="gramStart"/>
      <w:r w:rsidRPr="00BB196A">
        <w:rPr>
          <w:rFonts w:ascii="Arial" w:hAnsi="Arial" w:cs="Arial"/>
          <w:sz w:val="22"/>
          <w:szCs w:val="22"/>
        </w:rPr>
        <w:t>…….</w:t>
      </w:r>
      <w:proofErr w:type="gramEnd"/>
      <w:r w:rsidRPr="00BB196A">
        <w:rPr>
          <w:rFonts w:ascii="Arial" w:hAnsi="Arial" w:cs="Arial"/>
          <w:sz w:val="22"/>
          <w:szCs w:val="22"/>
        </w:rPr>
        <w:t>.</w:t>
      </w:r>
      <w:r w:rsidRPr="00BB196A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76B156F0" w14:textId="77777777"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 odpovědného</w:t>
      </w:r>
    </w:p>
    <w:p w14:paraId="0C6120F0" w14:textId="77777777" w:rsidR="00412D61" w:rsidRPr="00BB196A" w:rsidRDefault="00412D61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dne ………………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p w14:paraId="05395276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BB196A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6A3A1" w14:textId="77777777" w:rsidR="00D8666A" w:rsidRDefault="00D8666A">
      <w:r>
        <w:separator/>
      </w:r>
    </w:p>
  </w:endnote>
  <w:endnote w:type="continuationSeparator" w:id="0">
    <w:p w14:paraId="2BDDD8F1" w14:textId="77777777" w:rsidR="00D8666A" w:rsidRDefault="00D8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A924B" w14:textId="77777777" w:rsidR="00D8666A" w:rsidRDefault="00D8666A">
      <w:r>
        <w:separator/>
      </w:r>
    </w:p>
  </w:footnote>
  <w:footnote w:type="continuationSeparator" w:id="0">
    <w:p w14:paraId="75404D6A" w14:textId="77777777" w:rsidR="00D8666A" w:rsidRDefault="00D86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078E" w14:textId="77777777"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63"/>
    <w:rsid w:val="00035BE1"/>
    <w:rsid w:val="0005201B"/>
    <w:rsid w:val="000819CE"/>
    <w:rsid w:val="00091D88"/>
    <w:rsid w:val="000A2586"/>
    <w:rsid w:val="000D1989"/>
    <w:rsid w:val="000F3560"/>
    <w:rsid w:val="00105791"/>
    <w:rsid w:val="00110AFC"/>
    <w:rsid w:val="0011157B"/>
    <w:rsid w:val="0011459A"/>
    <w:rsid w:val="0015746A"/>
    <w:rsid w:val="00163CD6"/>
    <w:rsid w:val="0016544E"/>
    <w:rsid w:val="00187385"/>
    <w:rsid w:val="001873DB"/>
    <w:rsid w:val="001A667F"/>
    <w:rsid w:val="001D0844"/>
    <w:rsid w:val="001D58B7"/>
    <w:rsid w:val="002055A2"/>
    <w:rsid w:val="00253C58"/>
    <w:rsid w:val="00271965"/>
    <w:rsid w:val="00273143"/>
    <w:rsid w:val="002750DE"/>
    <w:rsid w:val="002A7003"/>
    <w:rsid w:val="002B30BE"/>
    <w:rsid w:val="00306105"/>
    <w:rsid w:val="00371381"/>
    <w:rsid w:val="00387516"/>
    <w:rsid w:val="00391669"/>
    <w:rsid w:val="003916F3"/>
    <w:rsid w:val="003A1CF9"/>
    <w:rsid w:val="003F7C07"/>
    <w:rsid w:val="00410C86"/>
    <w:rsid w:val="00412D61"/>
    <w:rsid w:val="0043604A"/>
    <w:rsid w:val="00487BF1"/>
    <w:rsid w:val="004A4591"/>
    <w:rsid w:val="004C0CB6"/>
    <w:rsid w:val="004D056F"/>
    <w:rsid w:val="004F2747"/>
    <w:rsid w:val="00521DC2"/>
    <w:rsid w:val="0056566C"/>
    <w:rsid w:val="00572AE4"/>
    <w:rsid w:val="005F01A4"/>
    <w:rsid w:val="005F0FD7"/>
    <w:rsid w:val="00625710"/>
    <w:rsid w:val="00637663"/>
    <w:rsid w:val="00694205"/>
    <w:rsid w:val="006A1DC3"/>
    <w:rsid w:val="006D5F97"/>
    <w:rsid w:val="006F1F25"/>
    <w:rsid w:val="0070116E"/>
    <w:rsid w:val="007179A4"/>
    <w:rsid w:val="00724A2B"/>
    <w:rsid w:val="00734717"/>
    <w:rsid w:val="007457F3"/>
    <w:rsid w:val="00746C63"/>
    <w:rsid w:val="007561D4"/>
    <w:rsid w:val="00775F21"/>
    <w:rsid w:val="00794DFF"/>
    <w:rsid w:val="007B3D5D"/>
    <w:rsid w:val="007D1A23"/>
    <w:rsid w:val="007E3A0A"/>
    <w:rsid w:val="0080603D"/>
    <w:rsid w:val="00806FD6"/>
    <w:rsid w:val="00811E34"/>
    <w:rsid w:val="00813F8D"/>
    <w:rsid w:val="00831AF0"/>
    <w:rsid w:val="008435DA"/>
    <w:rsid w:val="00881E28"/>
    <w:rsid w:val="008C6E19"/>
    <w:rsid w:val="008E67C2"/>
    <w:rsid w:val="00923457"/>
    <w:rsid w:val="00930B42"/>
    <w:rsid w:val="00935350"/>
    <w:rsid w:val="00944104"/>
    <w:rsid w:val="00944C26"/>
    <w:rsid w:val="0098093E"/>
    <w:rsid w:val="009A641A"/>
    <w:rsid w:val="00A01241"/>
    <w:rsid w:val="00A31C3B"/>
    <w:rsid w:val="00A37389"/>
    <w:rsid w:val="00A41998"/>
    <w:rsid w:val="00A723F9"/>
    <w:rsid w:val="00A807B7"/>
    <w:rsid w:val="00A92B9F"/>
    <w:rsid w:val="00AA7DF3"/>
    <w:rsid w:val="00AB397A"/>
    <w:rsid w:val="00AC09A0"/>
    <w:rsid w:val="00B56780"/>
    <w:rsid w:val="00B837DC"/>
    <w:rsid w:val="00B9483C"/>
    <w:rsid w:val="00BA0CC9"/>
    <w:rsid w:val="00BB196A"/>
    <w:rsid w:val="00BD69A7"/>
    <w:rsid w:val="00BE5AC3"/>
    <w:rsid w:val="00BF18A5"/>
    <w:rsid w:val="00C70A46"/>
    <w:rsid w:val="00C9419D"/>
    <w:rsid w:val="00CB3A61"/>
    <w:rsid w:val="00CB4222"/>
    <w:rsid w:val="00CF17FD"/>
    <w:rsid w:val="00CF7B8B"/>
    <w:rsid w:val="00D04691"/>
    <w:rsid w:val="00D8666A"/>
    <w:rsid w:val="00DB23D0"/>
    <w:rsid w:val="00DE0D77"/>
    <w:rsid w:val="00E643A3"/>
    <w:rsid w:val="00EA2E62"/>
    <w:rsid w:val="00EC3E05"/>
    <w:rsid w:val="00F24B49"/>
    <w:rsid w:val="00F34F6C"/>
    <w:rsid w:val="00F37709"/>
    <w:rsid w:val="00F53E72"/>
    <w:rsid w:val="00F80203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98A14A"/>
  <w14:defaultImageDpi w14:val="0"/>
  <w15:docId w15:val="{2865B697-ED21-4057-8F91-9769A2D9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A01241"/>
    <w:rPr>
      <w:rFonts w:cs="Times New Roman"/>
      <w:color w:val="0000FF" w:themeColor="hyperlink"/>
      <w:u w:val="single"/>
    </w:rPr>
  </w:style>
  <w:style w:type="paragraph" w:customStyle="1" w:styleId="StylDoprava">
    <w:name w:val="Styl Doprava"/>
    <w:basedOn w:val="Normln"/>
    <w:rsid w:val="00813F8D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  <w:style w:type="paragraph" w:customStyle="1" w:styleId="vnintext">
    <w:name w:val="vniønítext"/>
    <w:basedOn w:val="Normln"/>
    <w:rsid w:val="00306105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2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6365</Characters>
  <Application>Microsoft Office Word</Application>
  <DocSecurity>0</DocSecurity>
  <Lines>53</Lines>
  <Paragraphs>14</Paragraphs>
  <ScaleCrop>false</ScaleCrop>
  <Company>Pozemkový Fond ČR</Company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Skalníková Jitka Ing.</dc:creator>
  <cp:keywords/>
  <dc:description/>
  <cp:lastModifiedBy>Skalníková Jitka Ing.</cp:lastModifiedBy>
  <cp:revision>3</cp:revision>
  <cp:lastPrinted>2003-04-28T06:39:00Z</cp:lastPrinted>
  <dcterms:created xsi:type="dcterms:W3CDTF">2024-06-25T11:03:00Z</dcterms:created>
  <dcterms:modified xsi:type="dcterms:W3CDTF">2024-06-25T11:04:00Z</dcterms:modified>
</cp:coreProperties>
</file>