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0FA5" w14:textId="77777777" w:rsidR="00C232F3" w:rsidRDefault="00C232F3" w:rsidP="00C232F3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SMLOUVA </w:t>
      </w:r>
    </w:p>
    <w:p w14:paraId="7274F1F3" w14:textId="77777777" w:rsidR="00C232F3" w:rsidRDefault="00C232F3" w:rsidP="00C232F3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O SMLOUVĚ BUDOUCÍ DAROVACÍ </w:t>
      </w:r>
      <w:r>
        <w:rPr>
          <w:rFonts w:ascii="Calibri" w:hAnsi="Calibri" w:cs="Calibri"/>
          <w:b/>
          <w:sz w:val="26"/>
          <w:szCs w:val="26"/>
        </w:rPr>
        <w:br/>
        <w:t>A SMLOUVA BUDOUCÍ O ZŘÍZENÍ SLUŽEBNOSTI</w:t>
      </w:r>
    </w:p>
    <w:p w14:paraId="0B72DC49" w14:textId="77777777" w:rsidR="00284655" w:rsidRDefault="00E909A3">
      <w:pPr>
        <w:pStyle w:val="Zkladntext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č. </w:t>
      </w:r>
      <w:r w:rsidR="00B55D4C">
        <w:rPr>
          <w:rFonts w:ascii="Calibri" w:hAnsi="Calibri" w:cs="Calibri"/>
          <w:b/>
          <w:sz w:val="26"/>
          <w:szCs w:val="26"/>
        </w:rPr>
        <w:t xml:space="preserve">SM/0625/2024 </w:t>
      </w:r>
      <w:r w:rsidR="00F02F5C">
        <w:rPr>
          <w:rFonts w:ascii="Calibri" w:hAnsi="Calibri" w:cs="Calibri"/>
          <w:b/>
          <w:sz w:val="26"/>
          <w:szCs w:val="26"/>
        </w:rPr>
        <w:t xml:space="preserve"> </w:t>
      </w:r>
    </w:p>
    <w:p w14:paraId="50798A4D" w14:textId="77777777" w:rsidR="00284655" w:rsidRDefault="00284655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61BB8523" w14:textId="77777777" w:rsidR="00284655" w:rsidRDefault="00B75C97">
      <w:pPr>
        <w:pStyle w:val="Zkladntext"/>
        <w:tabs>
          <w:tab w:val="left" w:pos="42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 SERVIS</w:t>
      </w:r>
      <w:r w:rsidR="005E1CA9">
        <w:rPr>
          <w:rFonts w:ascii="Calibri" w:hAnsi="Calibri" w:cs="Calibri"/>
          <w:b/>
          <w:sz w:val="22"/>
          <w:szCs w:val="22"/>
        </w:rPr>
        <w:t xml:space="preserve"> s.r.o.</w:t>
      </w:r>
    </w:p>
    <w:p w14:paraId="71EF6F65" w14:textId="77777777" w:rsidR="00284655" w:rsidRDefault="00E909A3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IČ:</w:t>
      </w:r>
      <w:r w:rsidR="005E1CA9">
        <w:rPr>
          <w:rFonts w:ascii="Calibri" w:hAnsi="Calibri" w:cs="Calibri"/>
          <w:sz w:val="22"/>
          <w:szCs w:val="22"/>
        </w:rPr>
        <w:t xml:space="preserve"> 42408393</w:t>
      </w:r>
    </w:p>
    <w:p w14:paraId="0991742D" w14:textId="77777777" w:rsidR="00284655" w:rsidRDefault="00E909A3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DIČ: </w:t>
      </w:r>
      <w:r w:rsidR="005E1CA9">
        <w:rPr>
          <w:rFonts w:ascii="Calibri" w:hAnsi="Calibri" w:cs="Calibri"/>
          <w:sz w:val="22"/>
          <w:szCs w:val="22"/>
        </w:rPr>
        <w:t>CZ42408393</w:t>
      </w:r>
    </w:p>
    <w:p w14:paraId="2C2286D7" w14:textId="77777777" w:rsidR="00284655" w:rsidRDefault="00E909A3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se sídlem: </w:t>
      </w:r>
      <w:proofErr w:type="spellStart"/>
      <w:r w:rsidR="005E1CA9">
        <w:rPr>
          <w:rFonts w:ascii="Calibri" w:hAnsi="Calibri" w:cs="Calibri"/>
          <w:sz w:val="22"/>
          <w:szCs w:val="22"/>
        </w:rPr>
        <w:t>Jarošovská</w:t>
      </w:r>
      <w:proofErr w:type="spellEnd"/>
      <w:r w:rsidR="005E1CA9">
        <w:rPr>
          <w:rFonts w:ascii="Calibri" w:hAnsi="Calibri" w:cs="Calibri"/>
          <w:sz w:val="22"/>
          <w:szCs w:val="22"/>
        </w:rPr>
        <w:t xml:space="preserve"> 896/II, Jindřichův Hrade</w:t>
      </w:r>
      <w:r w:rsidR="00FC0F28">
        <w:rPr>
          <w:rFonts w:ascii="Calibri" w:hAnsi="Calibri" w:cs="Calibri"/>
          <w:sz w:val="22"/>
          <w:szCs w:val="22"/>
        </w:rPr>
        <w:t>c</w:t>
      </w:r>
    </w:p>
    <w:p w14:paraId="439BAB31" w14:textId="77777777" w:rsidR="00284655" w:rsidRDefault="00E909A3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zastoupená jednatelem </w:t>
      </w:r>
      <w:r w:rsidR="005E1CA9">
        <w:rPr>
          <w:rFonts w:ascii="Calibri" w:hAnsi="Calibri" w:cs="Calibri"/>
          <w:sz w:val="22"/>
          <w:szCs w:val="22"/>
        </w:rPr>
        <w:t xml:space="preserve">Karlem Pilným </w:t>
      </w:r>
    </w:p>
    <w:p w14:paraId="46033C69" w14:textId="77777777" w:rsidR="00284655" w:rsidRDefault="00E909A3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jako budoucí dárce či </w:t>
      </w:r>
      <w:r>
        <w:rPr>
          <w:rFonts w:ascii="Calibri" w:hAnsi="Calibri" w:cs="Calibri"/>
          <w:i/>
          <w:sz w:val="22"/>
          <w:szCs w:val="22"/>
        </w:rPr>
        <w:t>povinný</w:t>
      </w:r>
    </w:p>
    <w:p w14:paraId="0531582C" w14:textId="77777777" w:rsidR="00284655" w:rsidRDefault="00E909A3" w:rsidP="007422F7">
      <w:pPr>
        <w:pStyle w:val="Zkladntext"/>
        <w:tabs>
          <w:tab w:val="left" w:pos="426"/>
        </w:tabs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51104329" w14:textId="77777777" w:rsidR="00284655" w:rsidRDefault="00E909A3">
      <w:pPr>
        <w:pStyle w:val="Zklad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Město Jindřichův Hradec</w:t>
      </w:r>
    </w:p>
    <w:p w14:paraId="77ED580E" w14:textId="77777777" w:rsidR="00284655" w:rsidRDefault="00E909A3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hAnsi="Calibri" w:cs="Calibri"/>
          <w:sz w:val="22"/>
          <w:szCs w:val="22"/>
        </w:rPr>
        <w:t xml:space="preserve"> 00246875</w:t>
      </w:r>
    </w:p>
    <w:p w14:paraId="6757FAF5" w14:textId="77777777" w:rsidR="00284655" w:rsidRDefault="00E909A3">
      <w:pPr>
        <w:pStyle w:val="Zkladntext"/>
        <w:tabs>
          <w:tab w:val="left" w:pos="426"/>
        </w:tabs>
        <w:ind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DIČ: CZ00246875</w:t>
      </w:r>
    </w:p>
    <w:p w14:paraId="35437C2B" w14:textId="77777777" w:rsidR="00284655" w:rsidRDefault="00E909A3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se sídlem: Klášterská 135/II, 377 22 Jindřichův Hradec</w:t>
      </w:r>
    </w:p>
    <w:p w14:paraId="78FF5E6D" w14:textId="77777777" w:rsidR="00284655" w:rsidRDefault="00E909A3">
      <w:pPr>
        <w:pStyle w:val="Zkladntext"/>
        <w:tabs>
          <w:tab w:val="left" w:pos="426"/>
        </w:tabs>
        <w:ind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zastoupené starostou města </w:t>
      </w:r>
      <w:r w:rsidR="00B75C97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Ing. </w:t>
      </w:r>
      <w:r w:rsidR="00B75C97">
        <w:rPr>
          <w:rFonts w:ascii="Calibri" w:hAnsi="Calibri" w:cs="Calibri"/>
          <w:sz w:val="22"/>
          <w:szCs w:val="22"/>
        </w:rPr>
        <w:t xml:space="preserve">Michalem </w:t>
      </w:r>
      <w:proofErr w:type="spellStart"/>
      <w:r w:rsidR="00B75C97">
        <w:rPr>
          <w:rFonts w:ascii="Calibri" w:hAnsi="Calibri" w:cs="Calibri"/>
          <w:sz w:val="22"/>
          <w:szCs w:val="22"/>
        </w:rPr>
        <w:t>Kozárem</w:t>
      </w:r>
      <w:proofErr w:type="spellEnd"/>
      <w:r w:rsidR="00B75C97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MBA  </w:t>
      </w:r>
    </w:p>
    <w:p w14:paraId="77D66F82" w14:textId="77777777" w:rsidR="00284655" w:rsidRDefault="00E909A3">
      <w:pPr>
        <w:pStyle w:val="Zkladntext"/>
        <w:tabs>
          <w:tab w:val="left" w:pos="426"/>
        </w:tabs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jako budoucí obdarovaný či oprávněný</w:t>
      </w:r>
    </w:p>
    <w:p w14:paraId="7880CE6D" w14:textId="77777777" w:rsidR="00284655" w:rsidRDefault="00E909A3" w:rsidP="007422F7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</w:p>
    <w:p w14:paraId="007C23B6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podle zák. č. 89/2012 Sb., občanský zákoník, ve znění pozdějších předpisů tuto smlouvu</w:t>
      </w:r>
    </w:p>
    <w:p w14:paraId="3572B730" w14:textId="77777777" w:rsidR="00284655" w:rsidRDefault="00284655" w:rsidP="007422F7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0CEA7D84" w14:textId="77777777" w:rsidR="00284655" w:rsidRDefault="00E909A3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1ADDDE10" w14:textId="77777777" w:rsidR="00284655" w:rsidRDefault="00E909A3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má záměr realizovat výstavbu </w:t>
      </w:r>
      <w:r w:rsidR="00B75C97">
        <w:rPr>
          <w:rFonts w:ascii="Calibri" w:hAnsi="Calibri" w:cs="Calibri"/>
          <w:sz w:val="22"/>
          <w:szCs w:val="22"/>
        </w:rPr>
        <w:t xml:space="preserve">prodloužení vodovodního řadu </w:t>
      </w:r>
      <w:r>
        <w:rPr>
          <w:rFonts w:ascii="Calibri" w:hAnsi="Calibri" w:cs="Calibri"/>
          <w:sz w:val="22"/>
          <w:szCs w:val="22"/>
        </w:rPr>
        <w:t>na níže specifikovaných pozemcích</w:t>
      </w:r>
      <w:r w:rsidR="00B75C97">
        <w:rPr>
          <w:rFonts w:ascii="Calibri" w:hAnsi="Calibri" w:cs="Calibri"/>
          <w:sz w:val="22"/>
          <w:szCs w:val="22"/>
        </w:rPr>
        <w:t xml:space="preserve">: </w:t>
      </w:r>
    </w:p>
    <w:p w14:paraId="4C9CCCA0" w14:textId="77777777" w:rsidR="00284655" w:rsidRDefault="00E909A3">
      <w:pPr>
        <w:pStyle w:val="Zkladntext"/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B75C97">
        <w:rPr>
          <w:rFonts w:ascii="Calibri" w:hAnsi="Calibri" w:cs="Calibri"/>
          <w:sz w:val="22"/>
          <w:szCs w:val="22"/>
        </w:rPr>
        <w:t xml:space="preserve">4326/1, ostatní plocha, silnice, o výměře 9642 m2, obec i </w:t>
      </w:r>
      <w:proofErr w:type="spellStart"/>
      <w:r w:rsidR="00B75C97">
        <w:rPr>
          <w:rFonts w:ascii="Calibri" w:hAnsi="Calibri" w:cs="Calibri"/>
          <w:sz w:val="22"/>
          <w:szCs w:val="22"/>
        </w:rPr>
        <w:t>k.ú</w:t>
      </w:r>
      <w:proofErr w:type="spellEnd"/>
      <w:r w:rsidR="00B75C97">
        <w:rPr>
          <w:rFonts w:ascii="Calibri" w:hAnsi="Calibri" w:cs="Calibri"/>
          <w:sz w:val="22"/>
          <w:szCs w:val="22"/>
        </w:rPr>
        <w:t xml:space="preserve">. Jindřichův Hradec, zapsaném na LV 2499 </w:t>
      </w:r>
      <w:r>
        <w:rPr>
          <w:rFonts w:ascii="Calibri" w:hAnsi="Calibri" w:cs="Calibri"/>
          <w:sz w:val="22"/>
          <w:szCs w:val="22"/>
        </w:rPr>
        <w:t>u Katastrálního úřadu pro Jihočeský kraj, Katastrální pracoviště Jindřichův Hradec ve vlastnictví</w:t>
      </w:r>
      <w:r w:rsidR="00B75C97">
        <w:rPr>
          <w:rFonts w:ascii="Calibri" w:hAnsi="Calibri" w:cs="Calibri"/>
          <w:sz w:val="22"/>
          <w:szCs w:val="22"/>
        </w:rPr>
        <w:t xml:space="preserve"> ČR – </w:t>
      </w:r>
      <w:proofErr w:type="spellStart"/>
      <w:r w:rsidR="00B75C97">
        <w:rPr>
          <w:rFonts w:ascii="Calibri" w:hAnsi="Calibri" w:cs="Calibri"/>
          <w:sz w:val="22"/>
          <w:szCs w:val="22"/>
        </w:rPr>
        <w:t>Ředitelsví</w:t>
      </w:r>
      <w:proofErr w:type="spellEnd"/>
      <w:r w:rsidR="00B75C97">
        <w:rPr>
          <w:rFonts w:ascii="Calibri" w:hAnsi="Calibri" w:cs="Calibri"/>
          <w:sz w:val="22"/>
          <w:szCs w:val="22"/>
        </w:rPr>
        <w:t xml:space="preserve"> silnic a dálnic </w:t>
      </w:r>
      <w:proofErr w:type="spellStart"/>
      <w:r w:rsidR="00B75C97">
        <w:rPr>
          <w:rFonts w:ascii="Calibri" w:hAnsi="Calibri" w:cs="Calibri"/>
          <w:sz w:val="22"/>
          <w:szCs w:val="22"/>
        </w:rPr>
        <w:t>s.p</w:t>
      </w:r>
      <w:proofErr w:type="spellEnd"/>
      <w:r w:rsidR="00B75C97">
        <w:rPr>
          <w:rFonts w:ascii="Calibri" w:hAnsi="Calibri" w:cs="Calibri"/>
          <w:sz w:val="22"/>
          <w:szCs w:val="22"/>
        </w:rPr>
        <w:t xml:space="preserve">. </w:t>
      </w:r>
    </w:p>
    <w:p w14:paraId="3662F489" w14:textId="77777777" w:rsidR="00284655" w:rsidRDefault="00E909A3">
      <w:pPr>
        <w:pStyle w:val="Zkladntext"/>
        <w:numPr>
          <w:ilvl w:val="0"/>
          <w:numId w:val="1"/>
        </w:numPr>
        <w:spacing w:before="12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38098C">
        <w:rPr>
          <w:rFonts w:ascii="Calibri" w:hAnsi="Calibri" w:cs="Calibri"/>
          <w:sz w:val="22"/>
          <w:szCs w:val="22"/>
        </w:rPr>
        <w:t xml:space="preserve">4150/12, ostatní plocha, manipulační plocha, o výměře 4209 m2 a </w:t>
      </w:r>
      <w:proofErr w:type="spellStart"/>
      <w:r w:rsidR="0038098C">
        <w:rPr>
          <w:rFonts w:ascii="Calibri" w:hAnsi="Calibri" w:cs="Calibri"/>
          <w:sz w:val="22"/>
          <w:szCs w:val="22"/>
        </w:rPr>
        <w:t>p.č</w:t>
      </w:r>
      <w:proofErr w:type="spellEnd"/>
      <w:r w:rsidR="0038098C">
        <w:rPr>
          <w:rFonts w:ascii="Calibri" w:hAnsi="Calibri" w:cs="Calibri"/>
          <w:sz w:val="22"/>
          <w:szCs w:val="22"/>
        </w:rPr>
        <w:t>. 4150/39</w:t>
      </w:r>
      <w:r>
        <w:rPr>
          <w:rFonts w:ascii="Calibri" w:hAnsi="Calibri" w:cs="Calibri"/>
          <w:sz w:val="22"/>
          <w:szCs w:val="22"/>
        </w:rPr>
        <w:t xml:space="preserve">, ostatní plocha, </w:t>
      </w:r>
      <w:r w:rsidR="0038098C">
        <w:rPr>
          <w:rFonts w:ascii="Calibri" w:hAnsi="Calibri" w:cs="Calibri"/>
          <w:sz w:val="22"/>
          <w:szCs w:val="22"/>
        </w:rPr>
        <w:t xml:space="preserve">manipulační plocha, </w:t>
      </w:r>
      <w:r>
        <w:rPr>
          <w:rFonts w:ascii="Calibri" w:hAnsi="Calibri" w:cs="Calibri"/>
          <w:sz w:val="22"/>
          <w:szCs w:val="22"/>
        </w:rPr>
        <w:t xml:space="preserve">o výměře </w:t>
      </w:r>
      <w:r w:rsidR="0038098C">
        <w:rPr>
          <w:rFonts w:ascii="Calibri" w:hAnsi="Calibri" w:cs="Calibri"/>
          <w:sz w:val="22"/>
          <w:szCs w:val="22"/>
        </w:rPr>
        <w:t xml:space="preserve">1711 m2, vše obec i </w:t>
      </w:r>
      <w:proofErr w:type="spellStart"/>
      <w:r w:rsidR="0038098C">
        <w:rPr>
          <w:rFonts w:ascii="Calibri" w:hAnsi="Calibri" w:cs="Calibri"/>
          <w:sz w:val="22"/>
          <w:szCs w:val="22"/>
        </w:rPr>
        <w:t>k.ú</w:t>
      </w:r>
      <w:proofErr w:type="spellEnd"/>
      <w:r w:rsidR="0038098C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Jindřichův Hradec, </w:t>
      </w:r>
      <w:r w:rsidR="00312E3F">
        <w:rPr>
          <w:rFonts w:ascii="Calibri" w:hAnsi="Calibri" w:cs="Calibri"/>
          <w:sz w:val="22"/>
          <w:szCs w:val="22"/>
        </w:rPr>
        <w:t>zapsan</w:t>
      </w:r>
      <w:r w:rsidR="0038098C">
        <w:rPr>
          <w:rFonts w:ascii="Calibri" w:hAnsi="Calibri" w:cs="Calibri"/>
          <w:sz w:val="22"/>
          <w:szCs w:val="22"/>
        </w:rPr>
        <w:t xml:space="preserve">ých na LV 231 </w:t>
      </w:r>
      <w:r>
        <w:rPr>
          <w:rFonts w:ascii="Calibri" w:hAnsi="Calibri" w:cs="Calibri"/>
          <w:sz w:val="22"/>
          <w:szCs w:val="22"/>
        </w:rPr>
        <w:t xml:space="preserve">u Katastrálního úřadu pro Jihočeský kraj, Katastrální pracoviště Jindřichův Hradec, ve vlastnictví budoucího </w:t>
      </w:r>
      <w:r w:rsidR="0038098C">
        <w:rPr>
          <w:rFonts w:ascii="Calibri" w:hAnsi="Calibri" w:cs="Calibri"/>
          <w:sz w:val="22"/>
          <w:szCs w:val="22"/>
        </w:rPr>
        <w:t xml:space="preserve">dárce či povinného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D4C0084" w14:textId="77777777" w:rsidR="00284655" w:rsidRDefault="00E909A3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tak, jak je zakresleno v koordinačním situačním výkresu, který je nedílnou součástí této smlouvy.</w:t>
      </w:r>
    </w:p>
    <w:p w14:paraId="37BC8C24" w14:textId="77777777" w:rsidR="00284655" w:rsidRDefault="00E909A3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</w:p>
    <w:p w14:paraId="5758FFCB" w14:textId="77777777" w:rsidR="00284655" w:rsidRDefault="00E909A3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0C59E9DD" w14:textId="77777777" w:rsidR="0038098C" w:rsidRDefault="00E909A3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dárce se souhlasem budoucího obdarovaného vybuduje na své náklady v rámci stavby</w:t>
      </w:r>
      <w:r w:rsidR="0038098C">
        <w:rPr>
          <w:rFonts w:ascii="Calibri" w:hAnsi="Calibri" w:cs="Calibri"/>
          <w:sz w:val="22"/>
          <w:szCs w:val="22"/>
        </w:rPr>
        <w:t xml:space="preserve"> nového objektu na pozemku </w:t>
      </w:r>
      <w:proofErr w:type="spellStart"/>
      <w:r w:rsidR="0038098C">
        <w:rPr>
          <w:rFonts w:ascii="Calibri" w:hAnsi="Calibri" w:cs="Calibri"/>
          <w:sz w:val="22"/>
          <w:szCs w:val="22"/>
        </w:rPr>
        <w:t>p.č</w:t>
      </w:r>
      <w:proofErr w:type="spellEnd"/>
      <w:r w:rsidR="0038098C">
        <w:rPr>
          <w:rFonts w:ascii="Calibri" w:hAnsi="Calibri" w:cs="Calibri"/>
          <w:sz w:val="22"/>
          <w:szCs w:val="22"/>
        </w:rPr>
        <w:t xml:space="preserve">. 4150/39 prodloužení vodovodního řadu z potrubí PE 100RC SDR 11 d 160 v celkové délce 29 m. </w:t>
      </w:r>
    </w:p>
    <w:p w14:paraId="706D71F6" w14:textId="77777777" w:rsidR="00284655" w:rsidRDefault="0038098C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Stavba bude umístěna na pozemku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4326/1 ve vlastnictví </w:t>
      </w:r>
      <w:proofErr w:type="gramStart"/>
      <w:r>
        <w:rPr>
          <w:rFonts w:ascii="Calibri" w:hAnsi="Calibri" w:cs="Calibri"/>
          <w:sz w:val="22"/>
          <w:szCs w:val="22"/>
        </w:rPr>
        <w:t>ČR- ŘSD</w:t>
      </w:r>
      <w:proofErr w:type="gramEnd"/>
      <w:r>
        <w:rPr>
          <w:rFonts w:ascii="Calibri" w:hAnsi="Calibri" w:cs="Calibri"/>
          <w:sz w:val="22"/>
          <w:szCs w:val="22"/>
        </w:rPr>
        <w:t xml:space="preserve"> a na pozemcích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 xml:space="preserve">. 4150/12 a </w:t>
      </w:r>
      <w:proofErr w:type="spellStart"/>
      <w:r>
        <w:rPr>
          <w:rFonts w:ascii="Calibri" w:hAnsi="Calibri" w:cs="Calibri"/>
          <w:sz w:val="22"/>
          <w:szCs w:val="22"/>
        </w:rPr>
        <w:t>p.č</w:t>
      </w:r>
      <w:proofErr w:type="spellEnd"/>
      <w:r>
        <w:rPr>
          <w:rFonts w:ascii="Calibri" w:hAnsi="Calibri" w:cs="Calibri"/>
          <w:sz w:val="22"/>
          <w:szCs w:val="22"/>
        </w:rPr>
        <w:t>. 4150/39 ve vlastnictví budoucího dárce</w:t>
      </w:r>
      <w:r w:rsidR="009C1736">
        <w:rPr>
          <w:rFonts w:ascii="Calibri" w:hAnsi="Calibri" w:cs="Calibri"/>
          <w:sz w:val="22"/>
          <w:szCs w:val="22"/>
        </w:rPr>
        <w:t xml:space="preserve">, vše </w:t>
      </w:r>
      <w:proofErr w:type="spellStart"/>
      <w:r w:rsidR="009C1736">
        <w:rPr>
          <w:rFonts w:ascii="Calibri" w:hAnsi="Calibri" w:cs="Calibri"/>
          <w:sz w:val="22"/>
          <w:szCs w:val="22"/>
        </w:rPr>
        <w:t>k.ú</w:t>
      </w:r>
      <w:proofErr w:type="spellEnd"/>
      <w:r w:rsidR="009C1736">
        <w:rPr>
          <w:rFonts w:ascii="Calibri" w:hAnsi="Calibri" w:cs="Calibri"/>
          <w:sz w:val="22"/>
          <w:szCs w:val="22"/>
        </w:rPr>
        <w:t xml:space="preserve">. Jindřichův Hradec, </w:t>
      </w:r>
      <w:r>
        <w:rPr>
          <w:rFonts w:ascii="Calibri" w:hAnsi="Calibri" w:cs="Calibri"/>
          <w:sz w:val="22"/>
          <w:szCs w:val="22"/>
        </w:rPr>
        <w:t>(dále také jen „stavba“)</w:t>
      </w:r>
      <w:r w:rsidR="009C17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tak</w:t>
      </w:r>
      <w:r w:rsidR="009C173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jak je orientačně zakresleno v přiloženém koordinačním výkresu, který je nedílnou součástí této smlouvy.</w:t>
      </w:r>
    </w:p>
    <w:p w14:paraId="31B9F0CA" w14:textId="77777777" w:rsidR="000E532E" w:rsidRPr="000E532E" w:rsidRDefault="000E532E" w:rsidP="000E532E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 w:rsidRPr="000E532E">
        <w:rPr>
          <w:rFonts w:ascii="Calibri" w:hAnsi="Calibri" w:cs="Calibri"/>
          <w:sz w:val="22"/>
          <w:szCs w:val="22"/>
        </w:rPr>
        <w:t xml:space="preserve">Právo uložení stavby do pozemku ve vlastnictví ČR – </w:t>
      </w:r>
      <w:proofErr w:type="spellStart"/>
      <w:r w:rsidRPr="000E532E">
        <w:rPr>
          <w:rFonts w:ascii="Calibri" w:hAnsi="Calibri" w:cs="Calibri"/>
          <w:sz w:val="22"/>
          <w:szCs w:val="22"/>
        </w:rPr>
        <w:t>Ředitelsví</w:t>
      </w:r>
      <w:proofErr w:type="spellEnd"/>
      <w:r w:rsidRPr="000E532E">
        <w:rPr>
          <w:rFonts w:ascii="Calibri" w:hAnsi="Calibri" w:cs="Calibri"/>
          <w:sz w:val="22"/>
          <w:szCs w:val="22"/>
        </w:rPr>
        <w:t xml:space="preserve"> silnic a dálnic </w:t>
      </w:r>
      <w:proofErr w:type="spellStart"/>
      <w:r w:rsidRPr="000E532E">
        <w:rPr>
          <w:rFonts w:ascii="Calibri" w:hAnsi="Calibri" w:cs="Calibri"/>
          <w:sz w:val="22"/>
          <w:szCs w:val="22"/>
        </w:rPr>
        <w:t>s.p</w:t>
      </w:r>
      <w:proofErr w:type="spellEnd"/>
      <w:r w:rsidRPr="000E532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E532E">
        <w:rPr>
          <w:rFonts w:ascii="Calibri" w:hAnsi="Calibri" w:cs="Calibri"/>
          <w:sz w:val="22"/>
          <w:szCs w:val="22"/>
        </w:rPr>
        <w:t>p.č</w:t>
      </w:r>
      <w:proofErr w:type="spellEnd"/>
      <w:r w:rsidRPr="000E532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4150/</w:t>
      </w:r>
      <w:r w:rsidR="006D1A06">
        <w:rPr>
          <w:rFonts w:ascii="Calibri" w:hAnsi="Calibri" w:cs="Calibri"/>
          <w:sz w:val="22"/>
          <w:szCs w:val="22"/>
        </w:rPr>
        <w:t>12 v </w:t>
      </w:r>
      <w:proofErr w:type="spellStart"/>
      <w:r w:rsidR="006D1A06">
        <w:rPr>
          <w:rFonts w:ascii="Calibri" w:hAnsi="Calibri" w:cs="Calibri"/>
          <w:sz w:val="22"/>
          <w:szCs w:val="22"/>
        </w:rPr>
        <w:t>k.ú</w:t>
      </w:r>
      <w:proofErr w:type="spellEnd"/>
      <w:r w:rsidR="006D1A06">
        <w:rPr>
          <w:rFonts w:ascii="Calibri" w:hAnsi="Calibri" w:cs="Calibri"/>
          <w:sz w:val="22"/>
          <w:szCs w:val="22"/>
        </w:rPr>
        <w:t xml:space="preserve">. Jindřichův Hradec </w:t>
      </w:r>
      <w:r w:rsidRPr="000E532E">
        <w:rPr>
          <w:rFonts w:ascii="Calibri" w:hAnsi="Calibri" w:cs="Calibri"/>
          <w:sz w:val="22"/>
          <w:szCs w:val="22"/>
        </w:rPr>
        <w:t>bude zřízeno na základě samostatné smlouvy uzavřené mezi vlastník</w:t>
      </w:r>
      <w:r w:rsidR="006D1A06">
        <w:rPr>
          <w:rFonts w:ascii="Calibri" w:hAnsi="Calibri" w:cs="Calibri"/>
          <w:sz w:val="22"/>
          <w:szCs w:val="22"/>
        </w:rPr>
        <w:t xml:space="preserve">em pozemku </w:t>
      </w:r>
      <w:r w:rsidRPr="000E532E">
        <w:rPr>
          <w:rFonts w:ascii="Calibri" w:hAnsi="Calibri" w:cs="Calibri"/>
          <w:sz w:val="22"/>
          <w:szCs w:val="22"/>
        </w:rPr>
        <w:t xml:space="preserve">a budoucím </w:t>
      </w:r>
      <w:r w:rsidR="003959DB">
        <w:rPr>
          <w:rFonts w:ascii="Calibri" w:hAnsi="Calibri" w:cs="Calibri"/>
          <w:sz w:val="22"/>
          <w:szCs w:val="22"/>
        </w:rPr>
        <w:t xml:space="preserve">obdarovaným. </w:t>
      </w:r>
      <w:r w:rsidRPr="000E532E">
        <w:rPr>
          <w:rFonts w:ascii="Calibri" w:hAnsi="Calibri" w:cs="Calibri"/>
          <w:sz w:val="22"/>
          <w:szCs w:val="22"/>
        </w:rPr>
        <w:t xml:space="preserve">Budoucí dárce se zavazuje, že uhradí veškeré náklady vyplývající z budoucích smluv. </w:t>
      </w:r>
    </w:p>
    <w:p w14:paraId="45574A20" w14:textId="77777777" w:rsidR="000E532E" w:rsidRDefault="000E532E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0C3982C" w14:textId="77777777" w:rsidR="00284655" w:rsidRDefault="00E909A3">
      <w:pPr>
        <w:pStyle w:val="Zkladntext"/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III. </w:t>
      </w:r>
    </w:p>
    <w:p w14:paraId="2AB1B510" w14:textId="77777777" w:rsidR="00284655" w:rsidRPr="00F41CEC" w:rsidRDefault="00E909A3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Účastníci této smlouvy se zavazují uzavřít nejpozději do 1 roku po dokončení „Stavby“ darovací smlouvu a smlouvu o zřízení služebnosti, na základě, které budoucí dárce daruje „Stavbu“ budoucímu obdarovanému a budoucí povinný zřídí ve prospěch budoucího oprávněného jako budoucího vlastníka „stavby“ služebnost uložení inženýrské sítě v pozemcích specifikovaných v čl. I odst. 1) této smlouvy. Budoucí obdarovaný převezme do svého vlastnictví pouze řádně zkolaudovanou stavbu, která bude vybudována dle schválené </w:t>
      </w:r>
      <w:r>
        <w:rPr>
          <w:rFonts w:ascii="Calibri" w:hAnsi="Calibri" w:cs="Calibri"/>
          <w:sz w:val="22"/>
          <w:szCs w:val="22"/>
        </w:rPr>
        <w:t xml:space="preserve">projektové dokumentace a v souladu s vyjádřením společnosti ČEVAK a.s. </w:t>
      </w:r>
      <w:r w:rsidRPr="00F41CEC">
        <w:rPr>
          <w:rFonts w:ascii="Calibri" w:hAnsi="Calibri" w:cs="Calibri"/>
          <w:sz w:val="22"/>
          <w:szCs w:val="22"/>
        </w:rPr>
        <w:t>Odhadovaná hodnota stavby je</w:t>
      </w:r>
      <w:r w:rsidR="00CA7738">
        <w:rPr>
          <w:rFonts w:ascii="Calibri" w:hAnsi="Calibri" w:cs="Calibri"/>
          <w:sz w:val="22"/>
          <w:szCs w:val="22"/>
        </w:rPr>
        <w:t xml:space="preserve"> </w:t>
      </w:r>
      <w:r w:rsidR="003959DB">
        <w:rPr>
          <w:rFonts w:ascii="Calibri" w:hAnsi="Calibri" w:cs="Calibri"/>
          <w:sz w:val="22"/>
          <w:szCs w:val="22"/>
        </w:rPr>
        <w:t xml:space="preserve">200.000 </w:t>
      </w:r>
      <w:r w:rsidRPr="00F41CEC">
        <w:rPr>
          <w:rFonts w:ascii="Calibri" w:hAnsi="Calibri" w:cs="Calibri"/>
          <w:sz w:val="22"/>
          <w:szCs w:val="22"/>
        </w:rPr>
        <w:t xml:space="preserve">Kč. </w:t>
      </w:r>
    </w:p>
    <w:p w14:paraId="7E7C01EC" w14:textId="77777777" w:rsidR="00284655" w:rsidRDefault="00E909A3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 uzavření darovací smlouvy vyzve budoucí dárce budoucího obdarovaného nejpozději do tří měsíců od vydání kolaudačního souhlasu na „Stavbu“.</w:t>
      </w:r>
    </w:p>
    <w:p w14:paraId="7662B623" w14:textId="77777777" w:rsidR="00284655" w:rsidRDefault="00E909A3" w:rsidP="007422F7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Společně s výzvou </w:t>
      </w:r>
      <w:proofErr w:type="gramStart"/>
      <w:r>
        <w:rPr>
          <w:rFonts w:ascii="Calibri" w:hAnsi="Calibri" w:cs="Calibri"/>
          <w:bCs/>
          <w:sz w:val="22"/>
          <w:szCs w:val="22"/>
        </w:rPr>
        <w:t>předloží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budoucí dárci budoucímu obdarovanému</w:t>
      </w:r>
      <w:r>
        <w:rPr>
          <w:rFonts w:ascii="Calibri" w:hAnsi="Calibri" w:cs="Calibri"/>
          <w:sz w:val="22"/>
          <w:szCs w:val="22"/>
        </w:rPr>
        <w:t xml:space="preserve"> projektovou dokumentaci, kolaudační souhlas, zaměření skutečného provedení „Stavby“, konkrétní a úplné podklady pro vyčíslení hodnoty „Stavby“ a dále smluvní ujednání mezi budoucím dárcem a zhotovitelem stavby.</w:t>
      </w:r>
      <w:r>
        <w:rPr>
          <w:rFonts w:ascii="Calibri" w:hAnsi="Calibri" w:cs="Calibri"/>
          <w:i/>
          <w:color w:val="FFC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Veškeré podklady zajistí budoucí dárce na vlastní náklady.</w:t>
      </w:r>
    </w:p>
    <w:p w14:paraId="43F26336" w14:textId="77777777" w:rsidR="007422F7" w:rsidRPr="007422F7" w:rsidRDefault="007422F7" w:rsidP="009C1736">
      <w:pPr>
        <w:pStyle w:val="Zkladntext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44D4EA41" w14:textId="77777777" w:rsidR="00284655" w:rsidRDefault="00E909A3">
      <w:pPr>
        <w:pStyle w:val="Zkladntext"/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 </w:t>
      </w:r>
    </w:p>
    <w:p w14:paraId="372B9F13" w14:textId="77777777" w:rsidR="00284655" w:rsidRDefault="00E909A3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 na těchto podstatných náležitostech budoucí darovací smlouvy a budoucí smlouvy o zřízení služebnosti:</w:t>
      </w:r>
    </w:p>
    <w:p w14:paraId="1F825F1E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jako vlastník „stavby“ daruje budoucímu obdarovanému do jeho výlučného vlastnictví vybudovanou „stavbu“ specifikovanou v čl. II. této smlouvy. Budoucí obdarovaný tento dar do svého výlučného vlastnictví přijme.   </w:t>
      </w:r>
    </w:p>
    <w:p w14:paraId="6787B2C0" w14:textId="77777777" w:rsidR="006D1A06" w:rsidRPr="006D1A06" w:rsidRDefault="00E909A3" w:rsidP="006D1A06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„Stavba“ bude </w:t>
      </w:r>
      <w:r>
        <w:rPr>
          <w:rFonts w:ascii="Calibri" w:hAnsi="Calibri" w:cs="Calibri"/>
          <w:sz w:val="22"/>
          <w:szCs w:val="22"/>
        </w:rPr>
        <w:t>darována do výlučného vlastnictví budoucího obdarovaného se všemi součástmi a příslušenstvím bez jakýchkoliv omezení, závazků či právních vad.</w:t>
      </w:r>
    </w:p>
    <w:p w14:paraId="5BE15A12" w14:textId="77777777" w:rsidR="00284655" w:rsidRDefault="00E909A3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Vlastnictví „Stavby“ nabude budoucí obdarovaný dnem uzavření darovací smlouvy. </w:t>
      </w:r>
    </w:p>
    <w:p w14:paraId="6F495B13" w14:textId="77777777" w:rsidR="00284655" w:rsidRDefault="00E909A3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Budoucí dárce se zavazuje poskytnout budoucímu obdarovanému na „Stavbu“ záruku v délce 5 let od </w:t>
      </w:r>
      <w:r w:rsidR="00312E3F">
        <w:rPr>
          <w:rFonts w:ascii="Calibri" w:hAnsi="Calibri" w:cs="Calibri"/>
          <w:bCs/>
          <w:sz w:val="22"/>
          <w:szCs w:val="22"/>
        </w:rPr>
        <w:t>podpisu darovací smlouvy.</w:t>
      </w:r>
    </w:p>
    <w:p w14:paraId="6C37CF60" w14:textId="77777777" w:rsidR="006D1A06" w:rsidRDefault="006D1A06">
      <w:pPr>
        <w:pStyle w:val="Zkladntext"/>
        <w:numPr>
          <w:ilvl w:val="0"/>
          <w:numId w:val="4"/>
        </w:numPr>
        <w:tabs>
          <w:tab w:val="clear" w:pos="502"/>
          <w:tab w:val="left" w:pos="0"/>
        </w:tabs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Budoucí dárce se zavazuje</w:t>
      </w:r>
      <w:r w:rsidR="009A66B4">
        <w:rPr>
          <w:rFonts w:ascii="Calibri" w:hAnsi="Calibri" w:cs="Calibri"/>
          <w:bCs/>
          <w:sz w:val="22"/>
          <w:szCs w:val="22"/>
        </w:rPr>
        <w:t xml:space="preserve"> část pozemku, kde bude uložena „Stavba“, nechat nezaplocenou a veřejně přístupnou tak, </w:t>
      </w:r>
      <w:r>
        <w:rPr>
          <w:rFonts w:ascii="Calibri" w:hAnsi="Calibri" w:cs="Calibri"/>
          <w:bCs/>
          <w:sz w:val="22"/>
          <w:szCs w:val="22"/>
        </w:rPr>
        <w:t>aby bylo možné kdykoliv provést kontrolu či opravu na darované „Stavbě“.</w:t>
      </w:r>
    </w:p>
    <w:p w14:paraId="341B903C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povinný zřídí ve prospěch budoucího oprávněného jako budoucího vlastníka „stavby“ služebnost uložení inženýrských sítí v pozemcích specifikovaných v čl. I odst. </w:t>
      </w:r>
      <w:r w:rsidR="009A66B4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) této smlouvy. Služebnost bude zřízena bezúplatně a na dobu neurčitou, v rozsahu geometrického plánu. Geometrický plán zajistí budoucí povinný na své náklady a předá budoucímu oprávněnému společně s výzvou dle čl. III odst. 3 této smlouvy. </w:t>
      </w:r>
    </w:p>
    <w:p w14:paraId="2079191A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Budoucí oprávněný ze služebnosti je povinen šetřit co nejvíce majetek budoucího povinného.</w:t>
      </w:r>
    </w:p>
    <w:p w14:paraId="60C4C2F9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oprávněný toto právo odpovídající zřízení služebnosti přijímá a budoucí povinný jako vlastník zatěžovaných nemovitostí je povinen toto právo strpět. </w:t>
      </w:r>
    </w:p>
    <w:p w14:paraId="7778C410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Právo odpovídající služebnosti nabude budoucí oprávněný dnem vkladu do katastru nemovitostí.</w:t>
      </w:r>
    </w:p>
    <w:p w14:paraId="6F069272" w14:textId="77777777" w:rsidR="00284655" w:rsidRDefault="00E909A3">
      <w:pPr>
        <w:numPr>
          <w:ilvl w:val="0"/>
          <w:numId w:val="4"/>
        </w:numPr>
        <w:tabs>
          <w:tab w:val="left" w:pos="426"/>
          <w:tab w:val="left" w:pos="502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Správní poplatek na zahájení vkladu do katastru nemovitostí uhradí budoucí povinný.</w:t>
      </w:r>
    </w:p>
    <w:p w14:paraId="6A2D0A56" w14:textId="77777777" w:rsidR="00284655" w:rsidRDefault="00284655">
      <w:pPr>
        <w:rPr>
          <w:rFonts w:ascii="Calibri" w:hAnsi="Calibri" w:cs="Calibri"/>
          <w:sz w:val="22"/>
          <w:szCs w:val="22"/>
        </w:rPr>
      </w:pPr>
    </w:p>
    <w:p w14:paraId="5CF266DF" w14:textId="77777777" w:rsidR="009A66B4" w:rsidRDefault="009A66B4">
      <w:pPr>
        <w:rPr>
          <w:rFonts w:ascii="Calibri" w:hAnsi="Calibri" w:cs="Calibri"/>
          <w:sz w:val="22"/>
          <w:szCs w:val="22"/>
        </w:rPr>
      </w:pPr>
    </w:p>
    <w:p w14:paraId="5A616CD9" w14:textId="77777777" w:rsidR="009A66B4" w:rsidRDefault="009A66B4">
      <w:pPr>
        <w:rPr>
          <w:rFonts w:ascii="Calibri" w:hAnsi="Calibri" w:cs="Calibri"/>
          <w:sz w:val="22"/>
          <w:szCs w:val="22"/>
        </w:rPr>
      </w:pPr>
    </w:p>
    <w:p w14:paraId="6699B9FD" w14:textId="77777777" w:rsidR="009A66B4" w:rsidRDefault="009A66B4">
      <w:pPr>
        <w:rPr>
          <w:rFonts w:ascii="Calibri" w:hAnsi="Calibri" w:cs="Calibri"/>
          <w:sz w:val="22"/>
          <w:szCs w:val="22"/>
        </w:rPr>
      </w:pPr>
    </w:p>
    <w:p w14:paraId="32811419" w14:textId="77777777" w:rsidR="00284655" w:rsidRDefault="00284655" w:rsidP="007422F7">
      <w:pPr>
        <w:rPr>
          <w:rFonts w:ascii="Calibri" w:hAnsi="Calibri" w:cs="Calibri"/>
          <w:b/>
          <w:sz w:val="22"/>
          <w:szCs w:val="22"/>
        </w:rPr>
      </w:pPr>
    </w:p>
    <w:p w14:paraId="1CECE038" w14:textId="77777777" w:rsidR="00284655" w:rsidRDefault="00E909A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V.</w:t>
      </w:r>
    </w:p>
    <w:p w14:paraId="466295B7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4F16715C" w14:textId="77777777" w:rsidR="00284655" w:rsidRDefault="00284655">
      <w:pPr>
        <w:pStyle w:val="Odstavecseseznamem"/>
        <w:rPr>
          <w:rFonts w:ascii="Calibri" w:hAnsi="Calibri" w:cs="Calibri"/>
          <w:sz w:val="22"/>
          <w:szCs w:val="22"/>
        </w:rPr>
      </w:pPr>
    </w:p>
    <w:p w14:paraId="2B07B522" w14:textId="60A40ADD" w:rsidR="00284655" w:rsidRDefault="00E909A3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Uložení „stavby“ bude provedeno dle situačního nákresu, nejméně v hloubce v komunikaci </w:t>
      </w:r>
      <w:r w:rsidR="007422F7">
        <w:rPr>
          <w:rFonts w:ascii="Calibri" w:hAnsi="Calibri" w:cs="Calibri"/>
          <w:sz w:val="22"/>
          <w:szCs w:val="22"/>
        </w:rPr>
        <w:t>120 cm</w:t>
      </w:r>
      <w:r>
        <w:rPr>
          <w:rFonts w:ascii="Calibri" w:hAnsi="Calibri" w:cs="Calibri"/>
          <w:sz w:val="22"/>
          <w:szCs w:val="22"/>
        </w:rPr>
        <w:t xml:space="preserve"> a v ostatních případech 60</w:t>
      </w:r>
      <w:r w:rsidR="007422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cm. Před zasypáním výkopu bude provedena pověřeným pracovníkem budoucího obdarovaného </w:t>
      </w:r>
      <w:r>
        <w:rPr>
          <w:rFonts w:ascii="Calibri" w:hAnsi="Calibri" w:cs="Calibri"/>
          <w:b/>
          <w:sz w:val="22"/>
          <w:szCs w:val="22"/>
        </w:rPr>
        <w:t>kontrola hloubky uložení „stavby“</w:t>
      </w:r>
      <w:r>
        <w:rPr>
          <w:rFonts w:ascii="Calibri" w:hAnsi="Calibri" w:cs="Calibri"/>
          <w:sz w:val="22"/>
          <w:szCs w:val="22"/>
        </w:rPr>
        <w:t xml:space="preserve"> za účasti budoucího dárce. Písemná výzva ke kontrole bude doručena budoucímu obdarovanému nejpozději 2 dny před zasypáním výkopu na elektronické adresy: </w:t>
      </w:r>
      <w:hyperlink r:id="rId9" w:history="1">
        <w:r w:rsidRPr="00861F6E">
          <w:rPr>
            <w:rStyle w:val="Hypertextovodkaz"/>
            <w:rFonts w:ascii="Calibri" w:hAnsi="Calibri" w:cs="Calibri"/>
            <w:sz w:val="22"/>
            <w:szCs w:val="22"/>
          </w:rPr>
          <w:t>xxx</w:t>
        </w:r>
      </w:hyperlink>
      <w:r>
        <w:rPr>
          <w:rFonts w:ascii="Calibri" w:hAnsi="Calibri" w:cs="Calibri"/>
          <w:sz w:val="22"/>
          <w:szCs w:val="22"/>
        </w:rPr>
        <w:t xml:space="preserve">  a  </w:t>
      </w:r>
      <w:hyperlink r:id="rId10" w:history="1">
        <w:proofErr w:type="spellStart"/>
        <w:r>
          <w:rPr>
            <w:rStyle w:val="Hypertextovodkaz"/>
            <w:rFonts w:ascii="Calibri" w:hAnsi="Calibri" w:cs="Calibri"/>
            <w:color w:val="auto"/>
            <w:sz w:val="22"/>
            <w:szCs w:val="22"/>
          </w:rPr>
          <w:t>xxx</w:t>
        </w:r>
        <w:proofErr w:type="spellEnd"/>
      </w:hyperlink>
      <w:r>
        <w:rPr>
          <w:rFonts w:ascii="Calibri" w:hAnsi="Calibri" w:cs="Calibri"/>
          <w:sz w:val="22"/>
          <w:szCs w:val="22"/>
        </w:rPr>
        <w:t xml:space="preserve">, nebo telefonicky </w:t>
      </w:r>
      <w:r>
        <w:rPr>
          <w:rFonts w:ascii="Calibri" w:hAnsi="Calibri" w:cs="Calibri"/>
          <w:bCs/>
          <w:sz w:val="22"/>
          <w:szCs w:val="22"/>
        </w:rPr>
        <w:t>(pracovník odboru správy majetku města tel. xxx</w:t>
      </w:r>
      <w:r>
        <w:rPr>
          <w:rFonts w:ascii="Calibri" w:hAnsi="Calibri" w:cs="Calibri"/>
          <w:bCs/>
          <w:sz w:val="22"/>
          <w:szCs w:val="22"/>
        </w:rPr>
        <w:t xml:space="preserve">). </w:t>
      </w:r>
      <w:r>
        <w:rPr>
          <w:rFonts w:ascii="Calibri" w:hAnsi="Calibri" w:cs="Calibri"/>
          <w:sz w:val="22"/>
          <w:szCs w:val="22"/>
        </w:rPr>
        <w:t xml:space="preserve">„Stavbou“ a stavebními pracemi dotčená plocha bude uvedena do řádného stavu.   </w:t>
      </w:r>
    </w:p>
    <w:p w14:paraId="61BCA39B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1CDD4B60" w14:textId="77777777" w:rsidR="00284655" w:rsidRDefault="00E909A3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případě nedodržení jakékoli podmínky této smlouvy má budoucí obdarovaný právo od smlouvy jednostranně odstoupit.</w:t>
      </w:r>
    </w:p>
    <w:p w14:paraId="70A16216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7A3CD961" w14:textId="77777777" w:rsidR="00284655" w:rsidRDefault="00E909A3">
      <w:pPr>
        <w:pStyle w:val="Zkladntext"/>
        <w:numPr>
          <w:ilvl w:val="0"/>
          <w:numId w:val="5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dále sjednávají smluvní pokutu ve výši 10 000,- Kč za každý započatý dotčený metr pozemku, kterou budoucí dárce zaplatí, do 15-ti dnů ode dne obdržení výzvy budoucího obdarovaného, budoucímu obdarovanému v případě, že bude „stavba“ uložena v hloubce v rozporu s touto smlouvou, dále v případě, že výkop bude zcela či zčásti zasypán bez předchozí kontroly budoucího obdarovaného a v případě, že povrch pozemku nebude upraven dle ,,Podmínek na opravu komunikací a ostatních pozemků“ – viz příloha.</w:t>
      </w:r>
    </w:p>
    <w:p w14:paraId="0B6C53F4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55DD78E7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2C7417C7" w14:textId="77777777" w:rsidR="00284655" w:rsidRDefault="00E909A3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87308E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7CC0E94F" w14:textId="77777777" w:rsidR="00284655" w:rsidRDefault="00E909A3" w:rsidP="007422F7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se uzavírá na dobu určitou a její platnost </w:t>
      </w:r>
      <w:proofErr w:type="gramStart"/>
      <w:r>
        <w:rPr>
          <w:rFonts w:ascii="Calibri" w:hAnsi="Calibri" w:cs="Calibri"/>
          <w:sz w:val="22"/>
          <w:szCs w:val="22"/>
        </w:rPr>
        <w:t>končí</w:t>
      </w:r>
      <w:proofErr w:type="gramEnd"/>
      <w:r>
        <w:rPr>
          <w:rFonts w:ascii="Calibri" w:hAnsi="Calibri" w:cs="Calibri"/>
          <w:sz w:val="22"/>
          <w:szCs w:val="22"/>
        </w:rPr>
        <w:t xml:space="preserve"> dnem uzavření Smlouvy darovací a smlouvy o zřízení služebnosti. Dalším důvodem ukončení platnosti této smlouvy může být trvalá změna poměrů, kdy by nebylo možné požadovat platné uzavření smlouvy, např. neprovedení stavby na předmětném pozemku.</w:t>
      </w:r>
    </w:p>
    <w:p w14:paraId="0FC36880" w14:textId="77777777" w:rsidR="00284655" w:rsidRDefault="00284655">
      <w:pPr>
        <w:pStyle w:val="Zkladntext"/>
        <w:rPr>
          <w:rFonts w:ascii="Calibri" w:hAnsi="Calibri" w:cs="Calibri"/>
          <w:sz w:val="22"/>
          <w:szCs w:val="22"/>
        </w:rPr>
      </w:pPr>
    </w:p>
    <w:p w14:paraId="568CA016" w14:textId="77777777" w:rsidR="00284655" w:rsidRDefault="00284655">
      <w:pPr>
        <w:pStyle w:val="Zkladntext"/>
        <w:rPr>
          <w:rFonts w:ascii="Calibri" w:hAnsi="Calibri" w:cs="Calibri"/>
          <w:sz w:val="22"/>
          <w:szCs w:val="22"/>
        </w:rPr>
      </w:pPr>
    </w:p>
    <w:p w14:paraId="6BE63E90" w14:textId="77777777" w:rsidR="00284655" w:rsidRDefault="00E909A3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</w:t>
      </w:r>
      <w:r w:rsidR="0087308E">
        <w:rPr>
          <w:rFonts w:ascii="Calibri" w:hAnsi="Calibri" w:cs="Calibri"/>
          <w:b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>I.</w:t>
      </w:r>
    </w:p>
    <w:p w14:paraId="7AFAFA98" w14:textId="77777777" w:rsidR="00284655" w:rsidRDefault="00E909A3">
      <w:pPr>
        <w:pStyle w:val="Zkladntext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je platná dnem podpisu smluvními stranami a účinná dnem zveřejnění v registru smluv. Zveřejnění smlouvy zajistí na své náklady budoucí obdarovaný.</w:t>
      </w:r>
    </w:p>
    <w:p w14:paraId="096C82CC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tato smlouva byla uzavřena na základě jejich svobodné vůle, nikoliv v tísni a za nápadně nevýhodných podmínek.</w:t>
      </w:r>
    </w:p>
    <w:p w14:paraId="22E27D0A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byla vyhotovena ve třech stejnopisech s platností originálu, z nichž jedno vyhotovení </w:t>
      </w:r>
      <w:proofErr w:type="gramStart"/>
      <w:r>
        <w:rPr>
          <w:rFonts w:ascii="Calibri" w:hAnsi="Calibri" w:cs="Calibri"/>
          <w:sz w:val="22"/>
          <w:szCs w:val="22"/>
        </w:rPr>
        <w:t>obdrží</w:t>
      </w:r>
      <w:proofErr w:type="gramEnd"/>
      <w:r>
        <w:rPr>
          <w:rFonts w:ascii="Calibri" w:hAnsi="Calibri" w:cs="Calibri"/>
          <w:sz w:val="22"/>
          <w:szCs w:val="22"/>
        </w:rPr>
        <w:t xml:space="preserve"> budoucí dárce a dvě vyhotovení budoucí obdarovaný.</w:t>
      </w:r>
    </w:p>
    <w:p w14:paraId="65E3B38F" w14:textId="77777777" w:rsidR="00B55D4C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Uzavření této smlouvy bylo schváleno usnesením rady města č. </w:t>
      </w:r>
      <w:r w:rsidR="00B55D4C">
        <w:rPr>
          <w:rFonts w:ascii="Calibri" w:hAnsi="Calibri" w:cs="Calibri"/>
          <w:sz w:val="22"/>
          <w:szCs w:val="22"/>
        </w:rPr>
        <w:t xml:space="preserve">465/17R/2024 </w:t>
      </w:r>
      <w:r>
        <w:rPr>
          <w:rFonts w:ascii="Calibri" w:hAnsi="Calibri" w:cs="Calibri"/>
          <w:sz w:val="22"/>
          <w:szCs w:val="22"/>
        </w:rPr>
        <w:t>ze dne</w:t>
      </w:r>
      <w:r w:rsidR="00B55D4C">
        <w:rPr>
          <w:rFonts w:ascii="Calibri" w:hAnsi="Calibri" w:cs="Calibri"/>
          <w:sz w:val="22"/>
          <w:szCs w:val="22"/>
        </w:rPr>
        <w:t xml:space="preserve"> 5.6.2024. </w:t>
      </w:r>
    </w:p>
    <w:p w14:paraId="6B6C675D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8C642A3" w14:textId="77777777" w:rsidR="00284655" w:rsidRDefault="00284655">
      <w:pPr>
        <w:pStyle w:val="Zkladntext"/>
        <w:ind w:firstLine="360"/>
        <w:rPr>
          <w:rFonts w:ascii="Calibri" w:hAnsi="Calibri" w:cs="Calibri"/>
          <w:sz w:val="22"/>
          <w:szCs w:val="22"/>
        </w:rPr>
      </w:pPr>
    </w:p>
    <w:p w14:paraId="28F737C4" w14:textId="37F4B3D3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Jindřichově Hradci dne </w:t>
      </w:r>
      <w:r w:rsidR="00BE2F17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="00BE2F17">
        <w:rPr>
          <w:rFonts w:ascii="Calibri" w:hAnsi="Calibri" w:cs="Calibri"/>
          <w:sz w:val="22"/>
          <w:szCs w:val="22"/>
        </w:rPr>
        <w:t>20.6.2024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proofErr w:type="gramEnd"/>
      <w:r>
        <w:rPr>
          <w:rFonts w:ascii="Calibri" w:hAnsi="Calibri" w:cs="Calibri"/>
          <w:sz w:val="22"/>
          <w:szCs w:val="22"/>
        </w:rPr>
        <w:tab/>
      </w:r>
      <w:r w:rsidR="00F02F5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V Jindřichově Hradci dne </w:t>
      </w:r>
      <w:r w:rsidR="00BE2F17">
        <w:rPr>
          <w:rFonts w:ascii="Calibri" w:hAnsi="Calibri" w:cs="Calibri"/>
          <w:sz w:val="22"/>
          <w:szCs w:val="22"/>
        </w:rPr>
        <w:t>19.6.2024</w:t>
      </w:r>
    </w:p>
    <w:p w14:paraId="2F2317CC" w14:textId="77777777" w:rsidR="00284655" w:rsidRDefault="00284655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7054AC6C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Budoucí dárce či povinný                                                     </w:t>
      </w:r>
      <w:r w:rsidR="00F02F5C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Budoucí obdarovaný či oprávněný</w:t>
      </w:r>
    </w:p>
    <w:p w14:paraId="7B6797BA" w14:textId="77777777" w:rsidR="00F02F5C" w:rsidRDefault="00F02F5C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5034BB5F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</w:t>
      </w:r>
    </w:p>
    <w:p w14:paraId="12050EA5" w14:textId="77777777" w:rsidR="00F02F5C" w:rsidRDefault="00F02F5C">
      <w:pPr>
        <w:pStyle w:val="Zkladntext"/>
        <w:jc w:val="both"/>
        <w:rPr>
          <w:rFonts w:ascii="Calibri" w:hAnsi="Calibri" w:cs="Calibri"/>
          <w:sz w:val="22"/>
          <w:szCs w:val="22"/>
        </w:rPr>
      </w:pPr>
    </w:p>
    <w:p w14:paraId="670F8F54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….…..………………………                    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 w:rsidR="00F02F5C">
        <w:rPr>
          <w:rFonts w:ascii="Calibri" w:hAnsi="Calibri" w:cs="Calibri"/>
          <w:sz w:val="22"/>
          <w:szCs w:val="22"/>
        </w:rPr>
        <w:tab/>
        <w:t>…</w:t>
      </w:r>
      <w:r>
        <w:rPr>
          <w:rFonts w:ascii="Calibri" w:hAnsi="Calibri" w:cs="Calibri"/>
          <w:sz w:val="22"/>
          <w:szCs w:val="22"/>
        </w:rPr>
        <w:t>……..…..…………………………</w:t>
      </w:r>
    </w:p>
    <w:p w14:paraId="5AFA7CFB" w14:textId="77777777" w:rsidR="00284655" w:rsidRDefault="00E909A3">
      <w:pPr>
        <w:pStyle w:val="Zkladn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FC0F28">
        <w:rPr>
          <w:rFonts w:ascii="Calibri" w:hAnsi="Calibri" w:cs="Calibri"/>
          <w:sz w:val="22"/>
          <w:szCs w:val="22"/>
        </w:rPr>
        <w:t xml:space="preserve">Karel Pilný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="006D1A06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 xml:space="preserve">Ing. </w:t>
      </w:r>
      <w:r w:rsidR="006D1A06">
        <w:rPr>
          <w:rFonts w:ascii="Calibri" w:hAnsi="Calibri" w:cs="Calibri"/>
          <w:sz w:val="22"/>
          <w:szCs w:val="22"/>
        </w:rPr>
        <w:t xml:space="preserve">Michal Kozár, </w:t>
      </w:r>
      <w:r>
        <w:rPr>
          <w:rFonts w:ascii="Calibri" w:hAnsi="Calibri" w:cs="Calibri"/>
          <w:sz w:val="22"/>
          <w:szCs w:val="22"/>
        </w:rPr>
        <w:t xml:space="preserve">MBA                                </w:t>
      </w:r>
    </w:p>
    <w:p w14:paraId="56997F80" w14:textId="77777777" w:rsidR="00284655" w:rsidRDefault="00E909A3">
      <w:pPr>
        <w:pStyle w:val="Zkladntext"/>
        <w:jc w:val="both"/>
        <w:rPr>
          <w:rFonts w:ascii="Calibri" w:hAnsi="Calibri" w:cs="Calibri"/>
          <w:vanish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jednatel                                                                                       starosta města                                                                </w:t>
      </w:r>
    </w:p>
    <w:p w14:paraId="59BD34EE" w14:textId="77777777" w:rsidR="001C6D10" w:rsidRDefault="00E909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1C6D1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9CEF" w14:textId="77777777" w:rsidR="00952160" w:rsidRDefault="00952160">
      <w:r>
        <w:separator/>
      </w:r>
    </w:p>
  </w:endnote>
  <w:endnote w:type="continuationSeparator" w:id="0">
    <w:p w14:paraId="45FF6827" w14:textId="77777777" w:rsidR="00952160" w:rsidRDefault="0095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2274E" w14:textId="77777777" w:rsidR="00284655" w:rsidRDefault="00E909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9AC49C" w14:textId="77777777" w:rsidR="00284655" w:rsidRDefault="002846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B3BB0" w14:textId="77777777" w:rsidR="00284655" w:rsidRDefault="00E909A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03D773F" w14:textId="77777777" w:rsidR="00284655" w:rsidRDefault="002846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B03EA" w14:textId="77777777" w:rsidR="00952160" w:rsidRDefault="00952160">
      <w:r>
        <w:separator/>
      </w:r>
    </w:p>
  </w:footnote>
  <w:footnote w:type="continuationSeparator" w:id="0">
    <w:p w14:paraId="149E10AE" w14:textId="77777777" w:rsidR="00952160" w:rsidRDefault="00952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60CCB"/>
    <w:multiLevelType w:val="multilevel"/>
    <w:tmpl w:val="4CC60CC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068F1"/>
    <w:multiLevelType w:val="multilevel"/>
    <w:tmpl w:val="62A068F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F61E0"/>
    <w:multiLevelType w:val="multilevel"/>
    <w:tmpl w:val="680F61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C39F7"/>
    <w:multiLevelType w:val="multilevel"/>
    <w:tmpl w:val="6FCC39F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1AA8"/>
    <w:multiLevelType w:val="multilevel"/>
    <w:tmpl w:val="7AF31AA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12331716">
    <w:abstractNumId w:val="3"/>
  </w:num>
  <w:num w:numId="2" w16cid:durableId="545876043">
    <w:abstractNumId w:val="0"/>
  </w:num>
  <w:num w:numId="3" w16cid:durableId="1068262722">
    <w:abstractNumId w:val="2"/>
  </w:num>
  <w:num w:numId="4" w16cid:durableId="1575578591">
    <w:abstractNumId w:val="4"/>
  </w:num>
  <w:num w:numId="5" w16cid:durableId="68016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2D4"/>
    <w:rsid w:val="0000549A"/>
    <w:rsid w:val="00006BCF"/>
    <w:rsid w:val="0001334D"/>
    <w:rsid w:val="000142FB"/>
    <w:rsid w:val="00020281"/>
    <w:rsid w:val="00034132"/>
    <w:rsid w:val="00046FDA"/>
    <w:rsid w:val="000550BE"/>
    <w:rsid w:val="00057285"/>
    <w:rsid w:val="00077CA8"/>
    <w:rsid w:val="0008280C"/>
    <w:rsid w:val="000908DF"/>
    <w:rsid w:val="0009404A"/>
    <w:rsid w:val="00096865"/>
    <w:rsid w:val="000A1E4F"/>
    <w:rsid w:val="000A5F93"/>
    <w:rsid w:val="000B3164"/>
    <w:rsid w:val="000C40DF"/>
    <w:rsid w:val="000C4943"/>
    <w:rsid w:val="000D0606"/>
    <w:rsid w:val="000D3ABE"/>
    <w:rsid w:val="000E0AFC"/>
    <w:rsid w:val="000E24C3"/>
    <w:rsid w:val="000E532E"/>
    <w:rsid w:val="000E536A"/>
    <w:rsid w:val="000F35F9"/>
    <w:rsid w:val="000F7340"/>
    <w:rsid w:val="00114B97"/>
    <w:rsid w:val="00115C6A"/>
    <w:rsid w:val="001471FE"/>
    <w:rsid w:val="001472EC"/>
    <w:rsid w:val="00150A6F"/>
    <w:rsid w:val="00150D2E"/>
    <w:rsid w:val="00157136"/>
    <w:rsid w:val="001668B4"/>
    <w:rsid w:val="0018097F"/>
    <w:rsid w:val="00183CEE"/>
    <w:rsid w:val="00187CD4"/>
    <w:rsid w:val="001950A1"/>
    <w:rsid w:val="001A032A"/>
    <w:rsid w:val="001A4CF6"/>
    <w:rsid w:val="001B5664"/>
    <w:rsid w:val="001B6A80"/>
    <w:rsid w:val="001B6E60"/>
    <w:rsid w:val="001C6D10"/>
    <w:rsid w:val="001E732D"/>
    <w:rsid w:val="00202C07"/>
    <w:rsid w:val="00203D5D"/>
    <w:rsid w:val="00210A59"/>
    <w:rsid w:val="00213617"/>
    <w:rsid w:val="00224127"/>
    <w:rsid w:val="002242C1"/>
    <w:rsid w:val="0023725A"/>
    <w:rsid w:val="00241384"/>
    <w:rsid w:val="002423B5"/>
    <w:rsid w:val="00242802"/>
    <w:rsid w:val="00243139"/>
    <w:rsid w:val="0024447A"/>
    <w:rsid w:val="002632F0"/>
    <w:rsid w:val="00281906"/>
    <w:rsid w:val="00281D29"/>
    <w:rsid w:val="00284655"/>
    <w:rsid w:val="002A2B78"/>
    <w:rsid w:val="002B4988"/>
    <w:rsid w:val="002C1F05"/>
    <w:rsid w:val="002C5A63"/>
    <w:rsid w:val="002D50C6"/>
    <w:rsid w:val="002E351B"/>
    <w:rsid w:val="002F53AF"/>
    <w:rsid w:val="002F6E38"/>
    <w:rsid w:val="00302536"/>
    <w:rsid w:val="00312E3F"/>
    <w:rsid w:val="00316402"/>
    <w:rsid w:val="003418C3"/>
    <w:rsid w:val="00344C9D"/>
    <w:rsid w:val="003461E7"/>
    <w:rsid w:val="00354EFB"/>
    <w:rsid w:val="0038098C"/>
    <w:rsid w:val="00382DBD"/>
    <w:rsid w:val="00384744"/>
    <w:rsid w:val="003913D3"/>
    <w:rsid w:val="0039222B"/>
    <w:rsid w:val="00392B63"/>
    <w:rsid w:val="00393A2A"/>
    <w:rsid w:val="003959DB"/>
    <w:rsid w:val="00397FDC"/>
    <w:rsid w:val="003A4F3F"/>
    <w:rsid w:val="003B098D"/>
    <w:rsid w:val="003B2E08"/>
    <w:rsid w:val="003B3CAF"/>
    <w:rsid w:val="003C143F"/>
    <w:rsid w:val="003C3DBD"/>
    <w:rsid w:val="003D48C0"/>
    <w:rsid w:val="003D7001"/>
    <w:rsid w:val="003E0832"/>
    <w:rsid w:val="003E6750"/>
    <w:rsid w:val="003E6B95"/>
    <w:rsid w:val="003F5233"/>
    <w:rsid w:val="003F6E30"/>
    <w:rsid w:val="0041243E"/>
    <w:rsid w:val="00420358"/>
    <w:rsid w:val="00420D67"/>
    <w:rsid w:val="00432B71"/>
    <w:rsid w:val="00432F53"/>
    <w:rsid w:val="004378A5"/>
    <w:rsid w:val="0044552E"/>
    <w:rsid w:val="00450410"/>
    <w:rsid w:val="00452F05"/>
    <w:rsid w:val="00454A28"/>
    <w:rsid w:val="00455636"/>
    <w:rsid w:val="00460D5F"/>
    <w:rsid w:val="00460E6D"/>
    <w:rsid w:val="00461692"/>
    <w:rsid w:val="004711CE"/>
    <w:rsid w:val="00476F71"/>
    <w:rsid w:val="004877A0"/>
    <w:rsid w:val="00487E57"/>
    <w:rsid w:val="00495833"/>
    <w:rsid w:val="004A28D6"/>
    <w:rsid w:val="004C0FF5"/>
    <w:rsid w:val="004D44E5"/>
    <w:rsid w:val="004D5A76"/>
    <w:rsid w:val="004D708B"/>
    <w:rsid w:val="004D71B7"/>
    <w:rsid w:val="004E1B1B"/>
    <w:rsid w:val="004E2DA5"/>
    <w:rsid w:val="004E6331"/>
    <w:rsid w:val="0050417A"/>
    <w:rsid w:val="0050765C"/>
    <w:rsid w:val="005102AE"/>
    <w:rsid w:val="0051413C"/>
    <w:rsid w:val="005166D5"/>
    <w:rsid w:val="00527237"/>
    <w:rsid w:val="00527251"/>
    <w:rsid w:val="00530002"/>
    <w:rsid w:val="005312D4"/>
    <w:rsid w:val="005451B2"/>
    <w:rsid w:val="005462D5"/>
    <w:rsid w:val="00546DDF"/>
    <w:rsid w:val="00551DF1"/>
    <w:rsid w:val="00555E15"/>
    <w:rsid w:val="005572BF"/>
    <w:rsid w:val="0056740B"/>
    <w:rsid w:val="00592929"/>
    <w:rsid w:val="00595CA8"/>
    <w:rsid w:val="005A33BD"/>
    <w:rsid w:val="005A3E3E"/>
    <w:rsid w:val="005B271E"/>
    <w:rsid w:val="005B2C7E"/>
    <w:rsid w:val="005D04EB"/>
    <w:rsid w:val="005D10AA"/>
    <w:rsid w:val="005E1CA9"/>
    <w:rsid w:val="005F0F0C"/>
    <w:rsid w:val="005F496C"/>
    <w:rsid w:val="005F4E5C"/>
    <w:rsid w:val="00611711"/>
    <w:rsid w:val="0061460C"/>
    <w:rsid w:val="006233EE"/>
    <w:rsid w:val="0062591B"/>
    <w:rsid w:val="006278A8"/>
    <w:rsid w:val="0063584E"/>
    <w:rsid w:val="006406DF"/>
    <w:rsid w:val="00651B36"/>
    <w:rsid w:val="0065450E"/>
    <w:rsid w:val="006656B6"/>
    <w:rsid w:val="00667014"/>
    <w:rsid w:val="00690E0F"/>
    <w:rsid w:val="00694075"/>
    <w:rsid w:val="006A173B"/>
    <w:rsid w:val="006A769E"/>
    <w:rsid w:val="006C3F27"/>
    <w:rsid w:val="006D1A06"/>
    <w:rsid w:val="006D34E3"/>
    <w:rsid w:val="006D51A7"/>
    <w:rsid w:val="006D66C2"/>
    <w:rsid w:val="006E74D2"/>
    <w:rsid w:val="00700C36"/>
    <w:rsid w:val="00704AE0"/>
    <w:rsid w:val="00711F3E"/>
    <w:rsid w:val="00715444"/>
    <w:rsid w:val="00726BBA"/>
    <w:rsid w:val="00736B79"/>
    <w:rsid w:val="00741507"/>
    <w:rsid w:val="007422F7"/>
    <w:rsid w:val="007517A0"/>
    <w:rsid w:val="007517CB"/>
    <w:rsid w:val="00751DA3"/>
    <w:rsid w:val="00752234"/>
    <w:rsid w:val="007531AB"/>
    <w:rsid w:val="007706EE"/>
    <w:rsid w:val="00775DEE"/>
    <w:rsid w:val="00782C5C"/>
    <w:rsid w:val="00783145"/>
    <w:rsid w:val="00784777"/>
    <w:rsid w:val="007865EE"/>
    <w:rsid w:val="0079071C"/>
    <w:rsid w:val="00792D9A"/>
    <w:rsid w:val="00792EDE"/>
    <w:rsid w:val="00795912"/>
    <w:rsid w:val="00795FE5"/>
    <w:rsid w:val="007A1494"/>
    <w:rsid w:val="007A320C"/>
    <w:rsid w:val="007A6E96"/>
    <w:rsid w:val="007A7FE8"/>
    <w:rsid w:val="007C0D04"/>
    <w:rsid w:val="007C121E"/>
    <w:rsid w:val="007C1A13"/>
    <w:rsid w:val="007C611B"/>
    <w:rsid w:val="007D2A22"/>
    <w:rsid w:val="007D74DF"/>
    <w:rsid w:val="007F57D6"/>
    <w:rsid w:val="008043AD"/>
    <w:rsid w:val="00804685"/>
    <w:rsid w:val="00804987"/>
    <w:rsid w:val="008074F0"/>
    <w:rsid w:val="00807B4E"/>
    <w:rsid w:val="008105BA"/>
    <w:rsid w:val="00812326"/>
    <w:rsid w:val="0081433F"/>
    <w:rsid w:val="00814F5F"/>
    <w:rsid w:val="00815421"/>
    <w:rsid w:val="008230F7"/>
    <w:rsid w:val="00827E37"/>
    <w:rsid w:val="00833403"/>
    <w:rsid w:val="00836A7D"/>
    <w:rsid w:val="00845D74"/>
    <w:rsid w:val="008460E9"/>
    <w:rsid w:val="00847FB0"/>
    <w:rsid w:val="00863124"/>
    <w:rsid w:val="00867216"/>
    <w:rsid w:val="0087308E"/>
    <w:rsid w:val="00876481"/>
    <w:rsid w:val="00877533"/>
    <w:rsid w:val="0088014D"/>
    <w:rsid w:val="00884F67"/>
    <w:rsid w:val="00886E79"/>
    <w:rsid w:val="00893F08"/>
    <w:rsid w:val="008967FB"/>
    <w:rsid w:val="008A44BC"/>
    <w:rsid w:val="008B664A"/>
    <w:rsid w:val="008B76C5"/>
    <w:rsid w:val="008C30B5"/>
    <w:rsid w:val="008D2F20"/>
    <w:rsid w:val="008D71BE"/>
    <w:rsid w:val="008E1270"/>
    <w:rsid w:val="008E1AEF"/>
    <w:rsid w:val="008E4EA2"/>
    <w:rsid w:val="008F1E96"/>
    <w:rsid w:val="008F2C05"/>
    <w:rsid w:val="008F7E8B"/>
    <w:rsid w:val="0090709D"/>
    <w:rsid w:val="009115E0"/>
    <w:rsid w:val="00915644"/>
    <w:rsid w:val="00916704"/>
    <w:rsid w:val="00916FE2"/>
    <w:rsid w:val="00917C50"/>
    <w:rsid w:val="009241B3"/>
    <w:rsid w:val="009336FB"/>
    <w:rsid w:val="00944286"/>
    <w:rsid w:val="0094453C"/>
    <w:rsid w:val="00951AA4"/>
    <w:rsid w:val="00952160"/>
    <w:rsid w:val="009559FF"/>
    <w:rsid w:val="009718F3"/>
    <w:rsid w:val="00974D31"/>
    <w:rsid w:val="0098210D"/>
    <w:rsid w:val="00986142"/>
    <w:rsid w:val="00986356"/>
    <w:rsid w:val="009933A2"/>
    <w:rsid w:val="00994CD2"/>
    <w:rsid w:val="00995C45"/>
    <w:rsid w:val="009A66B4"/>
    <w:rsid w:val="009B1B14"/>
    <w:rsid w:val="009B22F1"/>
    <w:rsid w:val="009B6F09"/>
    <w:rsid w:val="009C1736"/>
    <w:rsid w:val="009C7DC2"/>
    <w:rsid w:val="009D045D"/>
    <w:rsid w:val="009D0E63"/>
    <w:rsid w:val="009D6044"/>
    <w:rsid w:val="009D7D74"/>
    <w:rsid w:val="009E7E33"/>
    <w:rsid w:val="009E7F02"/>
    <w:rsid w:val="009F1A77"/>
    <w:rsid w:val="009F3B70"/>
    <w:rsid w:val="00A050B6"/>
    <w:rsid w:val="00A110C7"/>
    <w:rsid w:val="00A21FA0"/>
    <w:rsid w:val="00A22239"/>
    <w:rsid w:val="00A26C66"/>
    <w:rsid w:val="00A30E26"/>
    <w:rsid w:val="00A63746"/>
    <w:rsid w:val="00A706C2"/>
    <w:rsid w:val="00A77939"/>
    <w:rsid w:val="00A86CFF"/>
    <w:rsid w:val="00A86F6C"/>
    <w:rsid w:val="00A93179"/>
    <w:rsid w:val="00A95FF2"/>
    <w:rsid w:val="00AB1EF9"/>
    <w:rsid w:val="00AC0A0F"/>
    <w:rsid w:val="00AC0E35"/>
    <w:rsid w:val="00AC29AF"/>
    <w:rsid w:val="00AD0620"/>
    <w:rsid w:val="00AE24AB"/>
    <w:rsid w:val="00AE591F"/>
    <w:rsid w:val="00AE6698"/>
    <w:rsid w:val="00AF7B56"/>
    <w:rsid w:val="00B11681"/>
    <w:rsid w:val="00B1693E"/>
    <w:rsid w:val="00B20098"/>
    <w:rsid w:val="00B24310"/>
    <w:rsid w:val="00B25DE0"/>
    <w:rsid w:val="00B27B70"/>
    <w:rsid w:val="00B31EF9"/>
    <w:rsid w:val="00B3438A"/>
    <w:rsid w:val="00B34CB3"/>
    <w:rsid w:val="00B36943"/>
    <w:rsid w:val="00B36C0A"/>
    <w:rsid w:val="00B448C4"/>
    <w:rsid w:val="00B524FC"/>
    <w:rsid w:val="00B55D4C"/>
    <w:rsid w:val="00B57E90"/>
    <w:rsid w:val="00B652BE"/>
    <w:rsid w:val="00B675D4"/>
    <w:rsid w:val="00B75C97"/>
    <w:rsid w:val="00B76421"/>
    <w:rsid w:val="00B82DCC"/>
    <w:rsid w:val="00B83E19"/>
    <w:rsid w:val="00B841F2"/>
    <w:rsid w:val="00B856A9"/>
    <w:rsid w:val="00B92770"/>
    <w:rsid w:val="00B92AA5"/>
    <w:rsid w:val="00BA1E9B"/>
    <w:rsid w:val="00BA31F5"/>
    <w:rsid w:val="00BB02EF"/>
    <w:rsid w:val="00BD3227"/>
    <w:rsid w:val="00BD5D9E"/>
    <w:rsid w:val="00BE2BDE"/>
    <w:rsid w:val="00BE2F17"/>
    <w:rsid w:val="00BE3C79"/>
    <w:rsid w:val="00BE4D9D"/>
    <w:rsid w:val="00BE6F0E"/>
    <w:rsid w:val="00BE7F08"/>
    <w:rsid w:val="00BF2D96"/>
    <w:rsid w:val="00BF7B46"/>
    <w:rsid w:val="00C00A42"/>
    <w:rsid w:val="00C0256E"/>
    <w:rsid w:val="00C031FF"/>
    <w:rsid w:val="00C20024"/>
    <w:rsid w:val="00C232F3"/>
    <w:rsid w:val="00C32ABF"/>
    <w:rsid w:val="00C371BB"/>
    <w:rsid w:val="00C4436C"/>
    <w:rsid w:val="00C4445B"/>
    <w:rsid w:val="00C566DC"/>
    <w:rsid w:val="00C56E16"/>
    <w:rsid w:val="00C61662"/>
    <w:rsid w:val="00C64B6A"/>
    <w:rsid w:val="00C658D6"/>
    <w:rsid w:val="00C7172E"/>
    <w:rsid w:val="00C81136"/>
    <w:rsid w:val="00C8703F"/>
    <w:rsid w:val="00C9138B"/>
    <w:rsid w:val="00CA5BB3"/>
    <w:rsid w:val="00CA7449"/>
    <w:rsid w:val="00CA7738"/>
    <w:rsid w:val="00CC0B91"/>
    <w:rsid w:val="00CC1531"/>
    <w:rsid w:val="00CC58B5"/>
    <w:rsid w:val="00CE0AC7"/>
    <w:rsid w:val="00CE20CD"/>
    <w:rsid w:val="00CE670F"/>
    <w:rsid w:val="00D0595E"/>
    <w:rsid w:val="00D07B9F"/>
    <w:rsid w:val="00D1401E"/>
    <w:rsid w:val="00D176D6"/>
    <w:rsid w:val="00D206BF"/>
    <w:rsid w:val="00D20774"/>
    <w:rsid w:val="00D343FB"/>
    <w:rsid w:val="00D37AC4"/>
    <w:rsid w:val="00D40D56"/>
    <w:rsid w:val="00D56B36"/>
    <w:rsid w:val="00D6111F"/>
    <w:rsid w:val="00D7021A"/>
    <w:rsid w:val="00D7144B"/>
    <w:rsid w:val="00D743DA"/>
    <w:rsid w:val="00D82DDA"/>
    <w:rsid w:val="00D86758"/>
    <w:rsid w:val="00D91E88"/>
    <w:rsid w:val="00D93AE4"/>
    <w:rsid w:val="00D96F7B"/>
    <w:rsid w:val="00DB2EDF"/>
    <w:rsid w:val="00DB3C65"/>
    <w:rsid w:val="00DB57F5"/>
    <w:rsid w:val="00DB68D4"/>
    <w:rsid w:val="00DB6B84"/>
    <w:rsid w:val="00DC066A"/>
    <w:rsid w:val="00DC0EAC"/>
    <w:rsid w:val="00DD10DB"/>
    <w:rsid w:val="00DD3959"/>
    <w:rsid w:val="00DE6D64"/>
    <w:rsid w:val="00DF65EF"/>
    <w:rsid w:val="00E02F47"/>
    <w:rsid w:val="00E03FE2"/>
    <w:rsid w:val="00E10BA6"/>
    <w:rsid w:val="00E1655E"/>
    <w:rsid w:val="00E24EA9"/>
    <w:rsid w:val="00E32D94"/>
    <w:rsid w:val="00E34AC3"/>
    <w:rsid w:val="00E400A6"/>
    <w:rsid w:val="00E42B67"/>
    <w:rsid w:val="00E470C2"/>
    <w:rsid w:val="00E52AA1"/>
    <w:rsid w:val="00E5511C"/>
    <w:rsid w:val="00E64337"/>
    <w:rsid w:val="00E905FE"/>
    <w:rsid w:val="00E909A3"/>
    <w:rsid w:val="00EA598C"/>
    <w:rsid w:val="00EC185D"/>
    <w:rsid w:val="00EC1CFF"/>
    <w:rsid w:val="00EC4442"/>
    <w:rsid w:val="00EC5573"/>
    <w:rsid w:val="00ED0F27"/>
    <w:rsid w:val="00ED3F43"/>
    <w:rsid w:val="00EE21A9"/>
    <w:rsid w:val="00EE2C1D"/>
    <w:rsid w:val="00F02611"/>
    <w:rsid w:val="00F02F5C"/>
    <w:rsid w:val="00F032A7"/>
    <w:rsid w:val="00F03988"/>
    <w:rsid w:val="00F03CCE"/>
    <w:rsid w:val="00F04741"/>
    <w:rsid w:val="00F07A0F"/>
    <w:rsid w:val="00F23ED8"/>
    <w:rsid w:val="00F2560C"/>
    <w:rsid w:val="00F26BEC"/>
    <w:rsid w:val="00F316E1"/>
    <w:rsid w:val="00F34B1A"/>
    <w:rsid w:val="00F34C0C"/>
    <w:rsid w:val="00F35CD8"/>
    <w:rsid w:val="00F36177"/>
    <w:rsid w:val="00F40E8F"/>
    <w:rsid w:val="00F41CEC"/>
    <w:rsid w:val="00F45B2C"/>
    <w:rsid w:val="00F466FD"/>
    <w:rsid w:val="00F46CE9"/>
    <w:rsid w:val="00F46FD7"/>
    <w:rsid w:val="00F547EA"/>
    <w:rsid w:val="00F54F09"/>
    <w:rsid w:val="00F55D4F"/>
    <w:rsid w:val="00F56F92"/>
    <w:rsid w:val="00F625E7"/>
    <w:rsid w:val="00F62F14"/>
    <w:rsid w:val="00F653F4"/>
    <w:rsid w:val="00F67C21"/>
    <w:rsid w:val="00F736AF"/>
    <w:rsid w:val="00F75FE0"/>
    <w:rsid w:val="00F76E1C"/>
    <w:rsid w:val="00F86ABC"/>
    <w:rsid w:val="00F90C0F"/>
    <w:rsid w:val="00F97636"/>
    <w:rsid w:val="00FA7319"/>
    <w:rsid w:val="00FA7757"/>
    <w:rsid w:val="00FB29FC"/>
    <w:rsid w:val="00FC0F28"/>
    <w:rsid w:val="00FD231A"/>
    <w:rsid w:val="00FD2770"/>
    <w:rsid w:val="00FD45EB"/>
    <w:rsid w:val="00FE2CCA"/>
    <w:rsid w:val="00FF4548"/>
    <w:rsid w:val="06C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71356"/>
  <w15:chartTrackingRefBased/>
  <w15:docId w15:val="{4EF036B0-D7E1-46C7-A0CC-6E954D38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widowControl w:val="0"/>
    </w:pPr>
    <w:rPr>
      <w:szCs w:val="20"/>
    </w:rPr>
  </w:style>
  <w:style w:type="character" w:customStyle="1" w:styleId="ZkladntextChar">
    <w:name w:val="Základní text Char"/>
    <w:link w:val="Zkladntext"/>
    <w:rPr>
      <w:sz w:val="24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character" w:customStyle="1" w:styleId="ZkladntextIMPChar">
    <w:name w:val="Základní text_IMP Char"/>
    <w:link w:val="ZkladntextIMP"/>
    <w:locked/>
    <w:rPr>
      <w:rFonts w:ascii="Arial" w:hAnsi="Arial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9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oloubek@jh.cz" TargetMode="External"/><Relationship Id="rId4" Type="http://schemas.openxmlformats.org/officeDocument/2006/relationships/styles" Target="styles.xml"/><Relationship Id="rId9" Type="http://schemas.openxmlformats.org/officeDocument/2006/relationships/hyperlink" Target="mailto: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EAF5E-B046-45D2-9D8C-CF875736A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CC64B-8DB3-48B6-B2A4-0681D1E7C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UZSVM OP J.Hradec</Company>
  <LinksUpToDate>false</LinksUpToDate>
  <CharactersWithSpaces>7785</CharactersWithSpaces>
  <SharedDoc>false</SharedDoc>
  <HLinks>
    <vt:vector size="12" baseType="variant">
      <vt:variant>
        <vt:i4>3997703</vt:i4>
      </vt:variant>
      <vt:variant>
        <vt:i4>3</vt:i4>
      </vt:variant>
      <vt:variant>
        <vt:i4>0</vt:i4>
      </vt:variant>
      <vt:variant>
        <vt:i4>5</vt:i4>
      </vt:variant>
      <vt:variant>
        <vt:lpwstr>mailto:holoubek@jh.cz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mailto:slavikova@jh.cz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Prokyskova Jana</dc:creator>
  <cp:keywords/>
  <cp:lastModifiedBy>Matějů, Zuzana</cp:lastModifiedBy>
  <cp:revision>3</cp:revision>
  <cp:lastPrinted>2024-06-18T05:51:00Z</cp:lastPrinted>
  <dcterms:created xsi:type="dcterms:W3CDTF">2024-06-24T06:39:00Z</dcterms:created>
  <dcterms:modified xsi:type="dcterms:W3CDTF">2024-06-25T09:10:00Z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5F6C1A70C5524C76A11D4B335EB119A2</vt:lpwstr>
  </property>
</Properties>
</file>