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FB5CB" w14:textId="77777777" w:rsidR="00FF45A1" w:rsidRPr="00646EA6" w:rsidRDefault="00FF45A1" w:rsidP="00A82684">
      <w:pPr>
        <w:spacing w:after="0" w:line="240" w:lineRule="auto"/>
        <w:jc w:val="center"/>
        <w:rPr>
          <w:rFonts w:ascii="Arial" w:eastAsia="Times New Roman" w:hAnsi="Arial" w:cs="Arial"/>
          <w:b/>
          <w:sz w:val="24"/>
          <w:szCs w:val="24"/>
          <w:lang w:eastAsia="cs-CZ"/>
        </w:rPr>
      </w:pPr>
    </w:p>
    <w:p w14:paraId="5D39DF8E" w14:textId="1E34C82A" w:rsidR="00A82684" w:rsidRPr="00646EA6" w:rsidRDefault="00A82684" w:rsidP="00A82684">
      <w:pPr>
        <w:spacing w:after="0" w:line="240" w:lineRule="auto"/>
        <w:jc w:val="center"/>
        <w:rPr>
          <w:rFonts w:ascii="Arial" w:eastAsia="Times New Roman" w:hAnsi="Arial" w:cs="Arial"/>
          <w:b/>
          <w:sz w:val="24"/>
          <w:szCs w:val="24"/>
          <w:lang w:eastAsia="cs-CZ"/>
        </w:rPr>
      </w:pPr>
      <w:r w:rsidRPr="00646EA6">
        <w:rPr>
          <w:rFonts w:ascii="Arial" w:eastAsia="Times New Roman" w:hAnsi="Arial" w:cs="Arial"/>
          <w:b/>
          <w:sz w:val="24"/>
          <w:szCs w:val="24"/>
          <w:lang w:eastAsia="cs-CZ"/>
        </w:rPr>
        <w:t>SMLOUVA O DÍLO</w:t>
      </w:r>
    </w:p>
    <w:p w14:paraId="10422DB8" w14:textId="798C4723" w:rsidR="00A82684" w:rsidRPr="00646EA6" w:rsidRDefault="00A82684" w:rsidP="00A82684">
      <w:pPr>
        <w:spacing w:after="0" w:line="240" w:lineRule="auto"/>
        <w:jc w:val="center"/>
        <w:rPr>
          <w:rFonts w:ascii="Arial" w:eastAsia="Times New Roman" w:hAnsi="Arial" w:cs="Arial"/>
          <w:b/>
          <w:sz w:val="24"/>
          <w:szCs w:val="24"/>
          <w:lang w:eastAsia="cs-CZ"/>
        </w:rPr>
      </w:pPr>
      <w:r w:rsidRPr="00646EA6">
        <w:rPr>
          <w:rFonts w:ascii="Arial" w:eastAsia="Times New Roman" w:hAnsi="Arial" w:cs="Arial"/>
          <w:b/>
          <w:sz w:val="24"/>
          <w:szCs w:val="24"/>
          <w:lang w:eastAsia="cs-CZ"/>
        </w:rPr>
        <w:t xml:space="preserve">číslo </w:t>
      </w:r>
      <w:r w:rsidRPr="00B95C69">
        <w:rPr>
          <w:rFonts w:ascii="Arial" w:eastAsia="Times New Roman" w:hAnsi="Arial" w:cs="Arial"/>
          <w:b/>
          <w:sz w:val="24"/>
          <w:szCs w:val="24"/>
          <w:lang w:eastAsia="cs-CZ"/>
        </w:rPr>
        <w:t>SD/202</w:t>
      </w:r>
      <w:r w:rsidR="00B95C69" w:rsidRPr="00B95C69">
        <w:rPr>
          <w:rFonts w:ascii="Arial" w:eastAsia="Times New Roman" w:hAnsi="Arial" w:cs="Arial"/>
          <w:b/>
          <w:sz w:val="24"/>
          <w:szCs w:val="24"/>
          <w:lang w:eastAsia="cs-CZ"/>
        </w:rPr>
        <w:t>4</w:t>
      </w:r>
      <w:r w:rsidRPr="00B95C69">
        <w:rPr>
          <w:rFonts w:ascii="Arial" w:eastAsia="Times New Roman" w:hAnsi="Arial" w:cs="Arial"/>
          <w:b/>
          <w:sz w:val="24"/>
          <w:szCs w:val="24"/>
          <w:lang w:eastAsia="cs-CZ"/>
        </w:rPr>
        <w:t>/</w:t>
      </w:r>
      <w:r w:rsidR="002757F9">
        <w:rPr>
          <w:rFonts w:ascii="Arial" w:eastAsia="Times New Roman" w:hAnsi="Arial" w:cs="Arial"/>
          <w:b/>
          <w:sz w:val="24"/>
          <w:szCs w:val="24"/>
          <w:lang w:eastAsia="cs-CZ"/>
        </w:rPr>
        <w:t>0</w:t>
      </w:r>
      <w:r w:rsidR="00B95C69" w:rsidRPr="00B95C69">
        <w:rPr>
          <w:rFonts w:ascii="Arial" w:eastAsia="Times New Roman" w:hAnsi="Arial" w:cs="Arial"/>
          <w:b/>
          <w:sz w:val="24"/>
          <w:szCs w:val="24"/>
          <w:lang w:eastAsia="cs-CZ"/>
        </w:rPr>
        <w:t>627</w:t>
      </w:r>
    </w:p>
    <w:p w14:paraId="6D407990" w14:textId="77777777" w:rsidR="002F29EC" w:rsidRPr="00646EA6" w:rsidRDefault="002F29EC" w:rsidP="00A82684">
      <w:pPr>
        <w:spacing w:after="0" w:line="240" w:lineRule="auto"/>
        <w:jc w:val="center"/>
        <w:rPr>
          <w:rFonts w:ascii="Arial" w:eastAsia="Times New Roman" w:hAnsi="Arial" w:cs="Arial"/>
          <w:b/>
          <w:sz w:val="24"/>
          <w:szCs w:val="24"/>
          <w:lang w:eastAsia="cs-CZ"/>
        </w:rPr>
      </w:pPr>
    </w:p>
    <w:p w14:paraId="57874A1E" w14:textId="77777777" w:rsidR="002F29EC" w:rsidRPr="00646EA6" w:rsidRDefault="002F29EC" w:rsidP="002F29EC">
      <w:pPr>
        <w:pStyle w:val="Zkladntext3"/>
        <w:rPr>
          <w:rFonts w:ascii="Arial" w:hAnsi="Arial" w:cs="Arial"/>
          <w:szCs w:val="20"/>
        </w:rPr>
      </w:pPr>
      <w:r w:rsidRPr="00646EA6">
        <w:rPr>
          <w:rFonts w:ascii="Arial" w:hAnsi="Arial" w:cs="Arial"/>
          <w:szCs w:val="20"/>
        </w:rPr>
        <w:t>uzavřená podle § 2586 a násl. Zákona č. 89/2012 Sb., občanský zákoník, v platném znění,</w:t>
      </w:r>
    </w:p>
    <w:p w14:paraId="7C33503D" w14:textId="77777777" w:rsidR="002F29EC" w:rsidRPr="00646EA6" w:rsidRDefault="002F29EC" w:rsidP="002F29EC">
      <w:pPr>
        <w:pStyle w:val="Zkladntext3"/>
        <w:rPr>
          <w:rFonts w:ascii="Arial" w:hAnsi="Arial" w:cs="Arial"/>
          <w:szCs w:val="20"/>
        </w:rPr>
      </w:pPr>
      <w:r w:rsidRPr="00646EA6">
        <w:rPr>
          <w:rFonts w:ascii="Arial" w:hAnsi="Arial" w:cs="Arial"/>
          <w:szCs w:val="20"/>
        </w:rPr>
        <w:t>mezi níže uvedenými smluvními stranami</w:t>
      </w:r>
    </w:p>
    <w:p w14:paraId="6B4B353B" w14:textId="77777777" w:rsidR="008B2BD8" w:rsidRPr="00646EA6" w:rsidRDefault="008B2BD8" w:rsidP="00A82684">
      <w:pPr>
        <w:spacing w:after="0" w:line="240" w:lineRule="auto"/>
        <w:jc w:val="center"/>
        <w:rPr>
          <w:rFonts w:ascii="Arial" w:eastAsia="Times New Roman" w:hAnsi="Arial" w:cs="Arial"/>
          <w:b/>
          <w:sz w:val="20"/>
          <w:szCs w:val="20"/>
          <w:lang w:eastAsia="cs-CZ"/>
        </w:rPr>
      </w:pPr>
    </w:p>
    <w:p w14:paraId="1ECF9FDE" w14:textId="77777777" w:rsidR="00FF45A1" w:rsidRPr="00646EA6" w:rsidRDefault="00FF45A1" w:rsidP="00A82684">
      <w:pPr>
        <w:spacing w:after="0" w:line="240" w:lineRule="auto"/>
        <w:jc w:val="center"/>
        <w:rPr>
          <w:rFonts w:ascii="Arial" w:eastAsia="Times New Roman" w:hAnsi="Arial" w:cs="Arial"/>
          <w:b/>
          <w:sz w:val="20"/>
          <w:szCs w:val="20"/>
          <w:lang w:eastAsia="cs-CZ"/>
        </w:rPr>
      </w:pPr>
    </w:p>
    <w:p w14:paraId="544F89D0" w14:textId="77777777" w:rsidR="00B85D98" w:rsidRPr="00646EA6" w:rsidRDefault="00B85D98" w:rsidP="00B85D98">
      <w:pPr>
        <w:spacing w:after="0" w:line="240" w:lineRule="auto"/>
        <w:jc w:val="center"/>
        <w:rPr>
          <w:rFonts w:ascii="Arial" w:eastAsia="Times New Roman" w:hAnsi="Arial" w:cs="Arial"/>
          <w:b/>
          <w:bCs/>
          <w:lang w:eastAsia="cs-CZ"/>
        </w:rPr>
      </w:pPr>
      <w:r w:rsidRPr="00646EA6">
        <w:rPr>
          <w:rFonts w:ascii="Arial" w:eastAsia="Times New Roman" w:hAnsi="Arial" w:cs="Arial"/>
          <w:b/>
          <w:bCs/>
          <w:lang w:eastAsia="cs-CZ"/>
        </w:rPr>
        <w:t>I.</w:t>
      </w:r>
    </w:p>
    <w:p w14:paraId="41640B88" w14:textId="216900C7" w:rsidR="002F29EC" w:rsidRPr="00646EA6" w:rsidRDefault="002F29EC" w:rsidP="00B85D98">
      <w:pPr>
        <w:spacing w:after="0" w:line="240" w:lineRule="auto"/>
        <w:jc w:val="center"/>
        <w:rPr>
          <w:rFonts w:ascii="Arial" w:eastAsia="Times New Roman" w:hAnsi="Arial" w:cs="Arial"/>
          <w:b/>
          <w:bCs/>
          <w:lang w:eastAsia="cs-CZ"/>
        </w:rPr>
      </w:pPr>
      <w:r w:rsidRPr="00646EA6">
        <w:rPr>
          <w:rFonts w:ascii="Arial" w:eastAsia="Times New Roman" w:hAnsi="Arial" w:cs="Arial"/>
          <w:b/>
          <w:bCs/>
          <w:lang w:eastAsia="cs-CZ"/>
        </w:rPr>
        <w:t>Smluvní strany</w:t>
      </w:r>
    </w:p>
    <w:p w14:paraId="0A0CF0E8" w14:textId="77777777" w:rsidR="002F29EC" w:rsidRPr="00646EA6" w:rsidRDefault="002F29EC" w:rsidP="002F29EC">
      <w:pPr>
        <w:spacing w:after="0" w:line="240" w:lineRule="auto"/>
        <w:jc w:val="center"/>
        <w:rPr>
          <w:rFonts w:ascii="Arial" w:eastAsia="Times New Roman" w:hAnsi="Arial" w:cs="Arial"/>
          <w:b/>
          <w:lang w:eastAsia="cs-CZ"/>
        </w:rPr>
      </w:pPr>
    </w:p>
    <w:p w14:paraId="0BB7981F" w14:textId="77777777" w:rsidR="005D6B80" w:rsidRPr="00646EA6" w:rsidRDefault="005D6B80" w:rsidP="005D6B80">
      <w:pPr>
        <w:tabs>
          <w:tab w:val="left" w:pos="4678"/>
        </w:tabs>
        <w:spacing w:after="0" w:line="240" w:lineRule="auto"/>
        <w:rPr>
          <w:rFonts w:ascii="Arial" w:eastAsia="Times New Roman" w:hAnsi="Arial" w:cs="Arial"/>
          <w:lang w:eastAsia="cs-CZ"/>
        </w:rPr>
      </w:pPr>
      <w:r w:rsidRPr="00646EA6">
        <w:rPr>
          <w:rFonts w:ascii="Arial" w:eastAsia="Times New Roman" w:hAnsi="Arial" w:cs="Arial"/>
          <w:b/>
          <w:lang w:eastAsia="cs-CZ"/>
        </w:rPr>
        <w:t>Objednatel                                                        Dodavatel</w:t>
      </w:r>
    </w:p>
    <w:p w14:paraId="1D53A306" w14:textId="78189842" w:rsidR="005D6B80" w:rsidRPr="00646EA6" w:rsidRDefault="005D6B80" w:rsidP="00FF45A1">
      <w:pPr>
        <w:tabs>
          <w:tab w:val="left" w:pos="4536"/>
        </w:tabs>
        <w:spacing w:after="0" w:line="240" w:lineRule="auto"/>
        <w:rPr>
          <w:rFonts w:ascii="Arial" w:eastAsia="Times New Roman" w:hAnsi="Arial" w:cs="Arial"/>
          <w:lang w:eastAsia="cs-CZ"/>
        </w:rPr>
      </w:pPr>
      <w:r w:rsidRPr="00646EA6">
        <w:rPr>
          <w:rFonts w:ascii="Arial" w:eastAsia="Times New Roman" w:hAnsi="Arial" w:cs="Arial"/>
          <w:lang w:eastAsia="cs-CZ"/>
        </w:rPr>
        <w:t xml:space="preserve">Statutární město Jablonec nad Nisou               </w:t>
      </w:r>
      <w:r w:rsidR="002878E1">
        <w:rPr>
          <w:rFonts w:ascii="Arial" w:eastAsia="Times New Roman" w:hAnsi="Arial" w:cs="Arial"/>
          <w:lang w:eastAsia="cs-CZ"/>
        </w:rPr>
        <w:t>KZS s. r. o.</w:t>
      </w:r>
    </w:p>
    <w:p w14:paraId="2CA1D4C7" w14:textId="3E7AE1D4" w:rsidR="005D6B80" w:rsidRPr="00646EA6" w:rsidRDefault="005D6B80" w:rsidP="005D6B80">
      <w:pPr>
        <w:tabs>
          <w:tab w:val="left" w:pos="1701"/>
          <w:tab w:val="left" w:pos="2268"/>
          <w:tab w:val="left" w:pos="4536"/>
        </w:tabs>
        <w:spacing w:after="0" w:line="240" w:lineRule="auto"/>
        <w:rPr>
          <w:rFonts w:ascii="Arial" w:eastAsia="Times New Roman" w:hAnsi="Arial" w:cs="Arial"/>
          <w:lang w:eastAsia="cs-CZ"/>
        </w:rPr>
      </w:pPr>
      <w:r w:rsidRPr="00646EA6">
        <w:rPr>
          <w:rFonts w:ascii="Arial" w:eastAsia="Times New Roman" w:hAnsi="Arial" w:cs="Arial"/>
          <w:lang w:eastAsia="cs-CZ"/>
        </w:rPr>
        <w:t xml:space="preserve">Mírové náměstí 19                                            </w:t>
      </w:r>
      <w:r w:rsidR="002878E1">
        <w:rPr>
          <w:rFonts w:ascii="Arial" w:eastAsia="Times New Roman" w:hAnsi="Arial" w:cs="Arial"/>
          <w:lang w:eastAsia="cs-CZ"/>
        </w:rPr>
        <w:t>Jistebsko 23</w:t>
      </w:r>
      <w:r w:rsidRPr="00646EA6">
        <w:rPr>
          <w:rFonts w:ascii="Arial" w:eastAsia="Times New Roman" w:hAnsi="Arial" w:cs="Arial"/>
          <w:lang w:eastAsia="cs-CZ"/>
        </w:rPr>
        <w:t xml:space="preserve">, </w:t>
      </w:r>
      <w:proofErr w:type="spellStart"/>
      <w:r w:rsidR="002878E1">
        <w:rPr>
          <w:rFonts w:ascii="Arial" w:eastAsia="Times New Roman" w:hAnsi="Arial" w:cs="Arial"/>
          <w:lang w:eastAsia="cs-CZ"/>
        </w:rPr>
        <w:t>Bratříkov</w:t>
      </w:r>
      <w:proofErr w:type="spellEnd"/>
    </w:p>
    <w:p w14:paraId="576CA797" w14:textId="6930F752" w:rsidR="005D6B80" w:rsidRPr="00646EA6" w:rsidRDefault="005D6B80" w:rsidP="005D6B80">
      <w:pPr>
        <w:tabs>
          <w:tab w:val="left" w:pos="4962"/>
        </w:tabs>
        <w:spacing w:after="0" w:line="240" w:lineRule="auto"/>
        <w:rPr>
          <w:rFonts w:ascii="Arial" w:eastAsia="Times New Roman" w:hAnsi="Arial" w:cs="Arial"/>
          <w:lang w:eastAsia="cs-CZ"/>
        </w:rPr>
      </w:pPr>
      <w:r w:rsidRPr="00646EA6">
        <w:rPr>
          <w:rFonts w:ascii="Arial" w:eastAsia="Times New Roman" w:hAnsi="Arial" w:cs="Arial"/>
          <w:lang w:eastAsia="cs-CZ"/>
        </w:rPr>
        <w:t>PSČ: 466 01                                                      PSČ: 46</w:t>
      </w:r>
      <w:r w:rsidR="002878E1">
        <w:rPr>
          <w:rFonts w:ascii="Arial" w:eastAsia="Times New Roman" w:hAnsi="Arial" w:cs="Arial"/>
          <w:lang w:eastAsia="cs-CZ"/>
        </w:rPr>
        <w:t>8</w:t>
      </w:r>
      <w:r w:rsidRPr="00646EA6">
        <w:rPr>
          <w:rFonts w:ascii="Arial" w:eastAsia="Times New Roman" w:hAnsi="Arial" w:cs="Arial"/>
          <w:lang w:eastAsia="cs-CZ"/>
        </w:rPr>
        <w:t xml:space="preserve"> </w:t>
      </w:r>
      <w:r w:rsidR="002878E1">
        <w:rPr>
          <w:rFonts w:ascii="Arial" w:eastAsia="Times New Roman" w:hAnsi="Arial" w:cs="Arial"/>
          <w:lang w:eastAsia="cs-CZ"/>
        </w:rPr>
        <w:t>2</w:t>
      </w:r>
      <w:r w:rsidRPr="00646EA6">
        <w:rPr>
          <w:rFonts w:ascii="Arial" w:eastAsia="Times New Roman" w:hAnsi="Arial" w:cs="Arial"/>
          <w:lang w:eastAsia="cs-CZ"/>
        </w:rPr>
        <w:t>1</w:t>
      </w:r>
    </w:p>
    <w:p w14:paraId="7E6628C3" w14:textId="719E7BB7" w:rsidR="005D6B80" w:rsidRPr="00646EA6" w:rsidRDefault="005D6B80" w:rsidP="005D6B80">
      <w:pPr>
        <w:tabs>
          <w:tab w:val="left" w:pos="4962"/>
        </w:tabs>
        <w:spacing w:after="0" w:line="240" w:lineRule="auto"/>
        <w:rPr>
          <w:rFonts w:ascii="Arial" w:eastAsia="Times New Roman" w:hAnsi="Arial" w:cs="Arial"/>
          <w:lang w:eastAsia="cs-CZ"/>
        </w:rPr>
      </w:pPr>
      <w:r w:rsidRPr="00646EA6">
        <w:rPr>
          <w:rFonts w:ascii="Arial" w:eastAsia="Times New Roman" w:hAnsi="Arial" w:cs="Arial"/>
          <w:lang w:eastAsia="cs-CZ"/>
        </w:rPr>
        <w:t>IČO: 262 340                                                     IČO: 254</w:t>
      </w:r>
      <w:r w:rsidR="002878E1">
        <w:rPr>
          <w:rFonts w:ascii="Arial" w:eastAsia="Times New Roman" w:hAnsi="Arial" w:cs="Arial"/>
          <w:lang w:eastAsia="cs-CZ"/>
        </w:rPr>
        <w:t>72348</w:t>
      </w:r>
    </w:p>
    <w:p w14:paraId="3036CA09" w14:textId="5E2C773B" w:rsidR="005D6B80" w:rsidRPr="00646EA6" w:rsidRDefault="005D6B80" w:rsidP="005D6B80">
      <w:pPr>
        <w:tabs>
          <w:tab w:val="left" w:pos="4962"/>
        </w:tabs>
        <w:spacing w:after="0" w:line="240" w:lineRule="auto"/>
        <w:rPr>
          <w:rFonts w:ascii="Arial" w:eastAsia="Times New Roman" w:hAnsi="Arial" w:cs="Arial"/>
          <w:lang w:eastAsia="cs-CZ"/>
        </w:rPr>
      </w:pPr>
      <w:r w:rsidRPr="00646EA6">
        <w:rPr>
          <w:rFonts w:ascii="Arial" w:eastAsia="Times New Roman" w:hAnsi="Arial" w:cs="Arial"/>
          <w:lang w:eastAsia="cs-CZ"/>
        </w:rPr>
        <w:t xml:space="preserve">DIČ: CZ00262340                                             kontaktní osoba: </w:t>
      </w:r>
      <w:bookmarkStart w:id="0" w:name="_Hlk68079414"/>
      <w:r w:rsidR="002878E1">
        <w:rPr>
          <w:rFonts w:ascii="Arial" w:eastAsia="Times New Roman" w:hAnsi="Arial" w:cs="Arial"/>
          <w:lang w:eastAsia="cs-CZ"/>
        </w:rPr>
        <w:t>Vítězslav Kunze</w:t>
      </w:r>
    </w:p>
    <w:bookmarkEnd w:id="0"/>
    <w:p w14:paraId="40F18539" w14:textId="40FE5586" w:rsidR="005D6B80" w:rsidRPr="00646EA6" w:rsidRDefault="005D6B80" w:rsidP="005D6B80">
      <w:pPr>
        <w:tabs>
          <w:tab w:val="left" w:pos="4962"/>
        </w:tabs>
        <w:spacing w:after="0" w:line="240" w:lineRule="auto"/>
        <w:rPr>
          <w:rFonts w:ascii="Arial" w:eastAsia="Times New Roman" w:hAnsi="Arial" w:cs="Arial"/>
          <w:lang w:eastAsia="cs-CZ"/>
        </w:rPr>
      </w:pPr>
      <w:r w:rsidRPr="00646EA6">
        <w:rPr>
          <w:rFonts w:ascii="Arial" w:eastAsia="Times New Roman" w:hAnsi="Arial" w:cs="Arial"/>
          <w:lang w:eastAsia="cs-CZ"/>
        </w:rPr>
        <w:t xml:space="preserve">číslo účtu: 121-451/0100                                   e-mail: </w:t>
      </w:r>
      <w:hyperlink r:id="rId10" w:history="1">
        <w:r w:rsidR="002878E1" w:rsidRPr="00030C1B">
          <w:rPr>
            <w:rStyle w:val="Hypertextovodkaz"/>
            <w:rFonts w:ascii="Arial" w:eastAsia="Times New Roman" w:hAnsi="Arial" w:cs="Arial"/>
            <w:lang w:eastAsia="cs-CZ"/>
          </w:rPr>
          <w:t>kunze@kzs.cz</w:t>
        </w:r>
      </w:hyperlink>
    </w:p>
    <w:p w14:paraId="0C90C044" w14:textId="77777777" w:rsidR="005D6B80" w:rsidRPr="00646EA6" w:rsidRDefault="005D6B80" w:rsidP="005D6B80">
      <w:pPr>
        <w:tabs>
          <w:tab w:val="left" w:pos="4962"/>
        </w:tabs>
        <w:spacing w:after="0" w:line="240" w:lineRule="auto"/>
        <w:rPr>
          <w:rFonts w:ascii="Arial" w:eastAsia="Times New Roman" w:hAnsi="Arial" w:cs="Arial"/>
          <w:lang w:eastAsia="cs-CZ"/>
        </w:rPr>
      </w:pPr>
      <w:r w:rsidRPr="00646EA6">
        <w:rPr>
          <w:rFonts w:ascii="Arial" w:eastAsia="Times New Roman" w:hAnsi="Arial" w:cs="Arial"/>
          <w:lang w:eastAsia="cs-CZ"/>
        </w:rPr>
        <w:t xml:space="preserve">bankovní ústav: KB Jablonec nad Nisou           </w:t>
      </w:r>
    </w:p>
    <w:p w14:paraId="282C9B0A" w14:textId="31CC29D3" w:rsidR="005D6B80" w:rsidRPr="00646EA6" w:rsidRDefault="005D6B80" w:rsidP="005D6B80">
      <w:pPr>
        <w:tabs>
          <w:tab w:val="left" w:pos="4962"/>
        </w:tabs>
        <w:spacing w:after="0" w:line="240" w:lineRule="auto"/>
        <w:rPr>
          <w:rFonts w:ascii="Arial" w:eastAsia="Times New Roman" w:hAnsi="Arial" w:cs="Arial"/>
          <w:lang w:eastAsia="cs-CZ"/>
        </w:rPr>
      </w:pPr>
      <w:r w:rsidRPr="00646EA6">
        <w:rPr>
          <w:rFonts w:ascii="Arial" w:eastAsia="Times New Roman" w:hAnsi="Arial" w:cs="Arial"/>
          <w:lang w:eastAsia="cs-CZ"/>
        </w:rPr>
        <w:t xml:space="preserve">kontaktní osoba: </w:t>
      </w:r>
      <w:r w:rsidR="00CB6AF0" w:rsidRPr="00646EA6">
        <w:rPr>
          <w:rFonts w:ascii="Arial" w:eastAsia="Times New Roman" w:hAnsi="Arial" w:cs="Arial"/>
          <w:lang w:eastAsia="cs-CZ"/>
        </w:rPr>
        <w:t xml:space="preserve">Mgr. Nikola </w:t>
      </w:r>
      <w:proofErr w:type="spellStart"/>
      <w:r w:rsidR="00CB6AF0" w:rsidRPr="00646EA6">
        <w:rPr>
          <w:rFonts w:ascii="Arial" w:eastAsia="Times New Roman" w:hAnsi="Arial" w:cs="Arial"/>
          <w:lang w:eastAsia="cs-CZ"/>
        </w:rPr>
        <w:t>Horčíková</w:t>
      </w:r>
      <w:proofErr w:type="spellEnd"/>
      <w:r w:rsidRPr="00646EA6">
        <w:rPr>
          <w:rFonts w:ascii="Arial" w:eastAsia="Times New Roman" w:hAnsi="Arial" w:cs="Arial"/>
          <w:lang w:eastAsia="cs-CZ"/>
        </w:rPr>
        <w:t xml:space="preserve">            </w:t>
      </w:r>
    </w:p>
    <w:p w14:paraId="52449A29" w14:textId="1D83F984" w:rsidR="005D6B80" w:rsidRPr="00646EA6" w:rsidRDefault="005D6B80" w:rsidP="005D6B80">
      <w:pPr>
        <w:spacing w:after="0" w:line="240" w:lineRule="auto"/>
        <w:rPr>
          <w:rFonts w:ascii="Arial" w:eastAsia="Times New Roman" w:hAnsi="Arial" w:cs="Arial"/>
          <w:lang w:eastAsia="cs-CZ"/>
        </w:rPr>
      </w:pPr>
      <w:bookmarkStart w:id="1" w:name="_Hlk93302527"/>
      <w:r w:rsidRPr="00646EA6">
        <w:rPr>
          <w:rFonts w:ascii="Arial" w:eastAsia="Times New Roman" w:hAnsi="Arial" w:cs="Arial"/>
          <w:lang w:eastAsia="cs-CZ"/>
        </w:rPr>
        <w:t>tel.: 483 357 1</w:t>
      </w:r>
      <w:bookmarkEnd w:id="1"/>
      <w:r w:rsidR="00CB6AF0" w:rsidRPr="00646EA6">
        <w:rPr>
          <w:rFonts w:ascii="Arial" w:eastAsia="Times New Roman" w:hAnsi="Arial" w:cs="Arial"/>
          <w:lang w:eastAsia="cs-CZ"/>
        </w:rPr>
        <w:t>53</w:t>
      </w:r>
      <w:r w:rsidRPr="00646EA6">
        <w:rPr>
          <w:rFonts w:ascii="Arial" w:eastAsia="Times New Roman" w:hAnsi="Arial" w:cs="Arial"/>
          <w:lang w:eastAsia="cs-CZ"/>
        </w:rPr>
        <w:tab/>
      </w:r>
      <w:r w:rsidRPr="00646EA6">
        <w:rPr>
          <w:rFonts w:ascii="Arial" w:eastAsia="Times New Roman" w:hAnsi="Arial" w:cs="Arial"/>
          <w:lang w:eastAsia="cs-CZ"/>
        </w:rPr>
        <w:tab/>
      </w:r>
    </w:p>
    <w:p w14:paraId="2CDAF455" w14:textId="4303A53A" w:rsidR="005D6B80" w:rsidRPr="00646EA6" w:rsidRDefault="005D6B80" w:rsidP="005D6B80">
      <w:pPr>
        <w:tabs>
          <w:tab w:val="left" w:pos="4962"/>
        </w:tabs>
        <w:spacing w:after="0" w:line="240" w:lineRule="auto"/>
        <w:rPr>
          <w:rFonts w:ascii="Arial" w:eastAsia="Times New Roman" w:hAnsi="Arial" w:cs="Arial"/>
          <w:lang w:eastAsia="cs-CZ"/>
        </w:rPr>
      </w:pPr>
      <w:bookmarkStart w:id="2" w:name="_Hlk93302553"/>
      <w:r w:rsidRPr="00646EA6">
        <w:rPr>
          <w:rFonts w:ascii="Arial" w:eastAsia="Times New Roman" w:hAnsi="Arial" w:cs="Arial"/>
          <w:lang w:eastAsia="cs-CZ"/>
        </w:rPr>
        <w:t xml:space="preserve">e-mail: </w:t>
      </w:r>
      <w:bookmarkEnd w:id="2"/>
      <w:r w:rsidR="00CB6AF0" w:rsidRPr="00646EA6">
        <w:rPr>
          <w:rFonts w:ascii="Arial" w:eastAsia="Times New Roman" w:hAnsi="Arial" w:cs="Arial"/>
          <w:u w:val="single"/>
          <w:lang w:eastAsia="cs-CZ"/>
        </w:rPr>
        <w:fldChar w:fldCharType="begin"/>
      </w:r>
      <w:r w:rsidR="00CB6AF0" w:rsidRPr="00646EA6">
        <w:rPr>
          <w:rFonts w:ascii="Arial" w:eastAsia="Times New Roman" w:hAnsi="Arial" w:cs="Arial"/>
          <w:u w:val="single"/>
          <w:lang w:eastAsia="cs-CZ"/>
        </w:rPr>
        <w:instrText>HYPERLINK "mailto:horcikova@mestojablonec.cz"</w:instrText>
      </w:r>
      <w:r w:rsidR="00CB6AF0" w:rsidRPr="00646EA6">
        <w:rPr>
          <w:rFonts w:ascii="Arial" w:eastAsia="Times New Roman" w:hAnsi="Arial" w:cs="Arial"/>
          <w:u w:val="single"/>
          <w:lang w:eastAsia="cs-CZ"/>
        </w:rPr>
      </w:r>
      <w:r w:rsidR="00CB6AF0" w:rsidRPr="00646EA6">
        <w:rPr>
          <w:rFonts w:ascii="Arial" w:eastAsia="Times New Roman" w:hAnsi="Arial" w:cs="Arial"/>
          <w:u w:val="single"/>
          <w:lang w:eastAsia="cs-CZ"/>
        </w:rPr>
        <w:fldChar w:fldCharType="separate"/>
      </w:r>
      <w:r w:rsidR="00CB6AF0" w:rsidRPr="00646EA6">
        <w:rPr>
          <w:rStyle w:val="Hypertextovodkaz"/>
          <w:rFonts w:ascii="Arial" w:eastAsia="Times New Roman" w:hAnsi="Arial" w:cs="Arial"/>
          <w:color w:val="auto"/>
          <w:lang w:eastAsia="cs-CZ"/>
        </w:rPr>
        <w:t>horcikova@mestojablonec.cz</w:t>
      </w:r>
      <w:r w:rsidR="00CB6AF0" w:rsidRPr="00646EA6">
        <w:rPr>
          <w:rFonts w:ascii="Arial" w:eastAsia="Times New Roman" w:hAnsi="Arial" w:cs="Arial"/>
          <w:u w:val="single"/>
          <w:lang w:eastAsia="cs-CZ"/>
        </w:rPr>
        <w:fldChar w:fldCharType="end"/>
      </w:r>
    </w:p>
    <w:p w14:paraId="0A10FDCD" w14:textId="4D4D8C13" w:rsidR="005D590B" w:rsidRPr="00646EA6" w:rsidRDefault="00A82684" w:rsidP="00A82684">
      <w:pPr>
        <w:tabs>
          <w:tab w:val="left" w:pos="4962"/>
        </w:tabs>
        <w:spacing w:after="0" w:line="240" w:lineRule="auto"/>
        <w:jc w:val="both"/>
        <w:rPr>
          <w:rFonts w:ascii="Arial" w:eastAsia="Times New Roman" w:hAnsi="Arial" w:cs="Arial"/>
          <w:lang w:eastAsia="cs-CZ"/>
        </w:rPr>
      </w:pPr>
      <w:r w:rsidRPr="00646EA6">
        <w:rPr>
          <w:rFonts w:ascii="Arial" w:eastAsia="Times New Roman" w:hAnsi="Arial" w:cs="Arial"/>
          <w:lang w:eastAsia="cs-CZ"/>
        </w:rPr>
        <w:tab/>
      </w:r>
    </w:p>
    <w:p w14:paraId="1FFF9E09" w14:textId="3F45FE09" w:rsidR="00A82684" w:rsidRPr="00646EA6" w:rsidRDefault="00A82684" w:rsidP="00A82684">
      <w:pPr>
        <w:tabs>
          <w:tab w:val="left" w:pos="4962"/>
        </w:tabs>
        <w:spacing w:after="0" w:line="240" w:lineRule="auto"/>
        <w:jc w:val="both"/>
        <w:rPr>
          <w:rFonts w:ascii="Arial" w:eastAsia="Times New Roman" w:hAnsi="Arial" w:cs="Arial"/>
          <w:lang w:eastAsia="cs-CZ"/>
        </w:rPr>
      </w:pPr>
      <w:r w:rsidRPr="00646EA6">
        <w:rPr>
          <w:rFonts w:ascii="Arial" w:eastAsia="Times New Roman" w:hAnsi="Arial" w:cs="Arial"/>
          <w:lang w:eastAsia="cs-CZ"/>
        </w:rPr>
        <w:tab/>
      </w:r>
    </w:p>
    <w:p w14:paraId="2C5E9524" w14:textId="2B8F19BE" w:rsidR="00A82684" w:rsidRPr="00646EA6" w:rsidRDefault="00B85D98" w:rsidP="00A82684">
      <w:pPr>
        <w:spacing w:after="0" w:line="240" w:lineRule="auto"/>
        <w:jc w:val="center"/>
        <w:rPr>
          <w:rFonts w:ascii="Arial" w:eastAsia="Times New Roman" w:hAnsi="Arial" w:cs="Arial"/>
          <w:b/>
          <w:bCs/>
          <w:lang w:eastAsia="cs-CZ"/>
        </w:rPr>
      </w:pPr>
      <w:r w:rsidRPr="00646EA6">
        <w:rPr>
          <w:rFonts w:ascii="Arial" w:eastAsia="Times New Roman" w:hAnsi="Arial" w:cs="Arial"/>
          <w:b/>
          <w:bCs/>
          <w:lang w:eastAsia="cs-CZ"/>
        </w:rPr>
        <w:t>I</w:t>
      </w:r>
      <w:r w:rsidR="00A82684" w:rsidRPr="00646EA6">
        <w:rPr>
          <w:rFonts w:ascii="Arial" w:eastAsia="Times New Roman" w:hAnsi="Arial" w:cs="Arial"/>
          <w:b/>
          <w:bCs/>
          <w:lang w:eastAsia="cs-CZ"/>
        </w:rPr>
        <w:t>I.</w:t>
      </w:r>
    </w:p>
    <w:p w14:paraId="438C3FB3" w14:textId="77777777" w:rsidR="00A82684" w:rsidRPr="00646EA6" w:rsidRDefault="00A82684" w:rsidP="00A82684">
      <w:pPr>
        <w:spacing w:after="0" w:line="240" w:lineRule="auto"/>
        <w:jc w:val="center"/>
        <w:rPr>
          <w:rFonts w:ascii="Arial" w:eastAsia="Times New Roman" w:hAnsi="Arial" w:cs="Arial"/>
          <w:b/>
          <w:bCs/>
          <w:lang w:eastAsia="cs-CZ"/>
        </w:rPr>
      </w:pPr>
      <w:r w:rsidRPr="00646EA6">
        <w:rPr>
          <w:rFonts w:ascii="Arial" w:eastAsia="Times New Roman" w:hAnsi="Arial" w:cs="Arial"/>
          <w:b/>
          <w:bCs/>
          <w:shd w:val="clear" w:color="auto" w:fill="E6E6E6"/>
          <w:lang w:eastAsia="cs-CZ"/>
        </w:rPr>
        <w:t>Předmět smlouvy</w:t>
      </w:r>
      <w:r w:rsidRPr="00646EA6">
        <w:rPr>
          <w:rFonts w:ascii="Arial" w:eastAsia="Times New Roman" w:hAnsi="Arial" w:cs="Arial"/>
          <w:b/>
          <w:bCs/>
          <w:lang w:eastAsia="cs-CZ"/>
        </w:rPr>
        <w:t xml:space="preserve"> </w:t>
      </w:r>
    </w:p>
    <w:p w14:paraId="767483A6" w14:textId="77777777" w:rsidR="00A82684" w:rsidRPr="00646EA6" w:rsidRDefault="00A82684" w:rsidP="00A82684">
      <w:pPr>
        <w:spacing w:after="0" w:line="240" w:lineRule="auto"/>
        <w:jc w:val="both"/>
        <w:rPr>
          <w:rFonts w:ascii="Arial" w:eastAsia="Times New Roman" w:hAnsi="Arial" w:cs="Arial"/>
          <w:b/>
          <w:bCs/>
          <w:lang w:eastAsia="cs-CZ"/>
        </w:rPr>
      </w:pPr>
    </w:p>
    <w:p w14:paraId="2CC35649" w14:textId="0E1A7983" w:rsidR="0085120F" w:rsidRPr="00646EA6" w:rsidRDefault="0085120F" w:rsidP="006A7480">
      <w:pPr>
        <w:spacing w:after="0"/>
        <w:jc w:val="both"/>
        <w:rPr>
          <w:rFonts w:ascii="Arial" w:hAnsi="Arial" w:cs="Arial"/>
        </w:rPr>
      </w:pPr>
      <w:r w:rsidRPr="00646EA6">
        <w:rPr>
          <w:rFonts w:ascii="Arial" w:hAnsi="Arial" w:cs="Arial"/>
        </w:rPr>
        <w:t>Předmětem této smlouvy o dílo uzavřené mezi výše uvedenými smluvními stranami je „</w:t>
      </w:r>
      <w:r w:rsidR="00A0415E">
        <w:rPr>
          <w:rFonts w:ascii="Arial" w:hAnsi="Arial" w:cs="Arial"/>
        </w:rPr>
        <w:t xml:space="preserve">Oprava </w:t>
      </w:r>
      <w:r w:rsidRPr="00646EA6">
        <w:rPr>
          <w:rFonts w:ascii="Arial" w:hAnsi="Arial" w:cs="Arial"/>
        </w:rPr>
        <w:t>kontejnerov</w:t>
      </w:r>
      <w:r w:rsidR="00CB6AF0" w:rsidRPr="00646EA6">
        <w:rPr>
          <w:rFonts w:ascii="Arial" w:hAnsi="Arial" w:cs="Arial"/>
        </w:rPr>
        <w:t>ého</w:t>
      </w:r>
      <w:r w:rsidRPr="00646EA6">
        <w:rPr>
          <w:rFonts w:ascii="Arial" w:hAnsi="Arial" w:cs="Arial"/>
        </w:rPr>
        <w:t xml:space="preserve"> stání v</w:t>
      </w:r>
      <w:r w:rsidR="00B85D98" w:rsidRPr="00646EA6">
        <w:rPr>
          <w:rFonts w:ascii="Arial" w:hAnsi="Arial" w:cs="Arial"/>
        </w:rPr>
        <w:t> </w:t>
      </w:r>
      <w:r w:rsidRPr="00646EA6">
        <w:rPr>
          <w:rFonts w:ascii="Arial" w:hAnsi="Arial" w:cs="Arial"/>
        </w:rPr>
        <w:t xml:space="preserve">ul. </w:t>
      </w:r>
      <w:r w:rsidR="00A0415E">
        <w:rPr>
          <w:rFonts w:ascii="Arial" w:hAnsi="Arial" w:cs="Arial"/>
        </w:rPr>
        <w:t>Budovatelů 3272/17, Jablonec n. N.</w:t>
      </w:r>
      <w:r w:rsidRPr="00646EA6">
        <w:rPr>
          <w:rFonts w:ascii="Arial" w:hAnsi="Arial" w:cs="Arial"/>
        </w:rPr>
        <w:t>“.</w:t>
      </w:r>
    </w:p>
    <w:p w14:paraId="5CD1FD1E" w14:textId="77777777" w:rsidR="0085120F" w:rsidRPr="00646EA6" w:rsidRDefault="0085120F" w:rsidP="006A7480">
      <w:pPr>
        <w:spacing w:after="0"/>
        <w:jc w:val="both"/>
        <w:rPr>
          <w:rFonts w:ascii="Arial" w:hAnsi="Arial" w:cs="Arial"/>
        </w:rPr>
      </w:pPr>
    </w:p>
    <w:p w14:paraId="7EE8567D" w14:textId="213752BB" w:rsidR="0085120F" w:rsidRPr="00A0415E" w:rsidRDefault="0085120F" w:rsidP="00A0415E">
      <w:pPr>
        <w:pStyle w:val="Odstavecseseznamem"/>
        <w:numPr>
          <w:ilvl w:val="0"/>
          <w:numId w:val="8"/>
        </w:numPr>
        <w:spacing w:after="0"/>
        <w:jc w:val="both"/>
        <w:rPr>
          <w:rFonts w:ascii="Arial" w:hAnsi="Arial" w:cs="Arial"/>
        </w:rPr>
      </w:pPr>
      <w:r w:rsidRPr="00646EA6">
        <w:rPr>
          <w:rFonts w:ascii="Arial" w:hAnsi="Arial" w:cs="Arial"/>
        </w:rPr>
        <w:t xml:space="preserve">Předmětem plnění smlouvy je </w:t>
      </w:r>
      <w:r w:rsidR="00A0415E">
        <w:rPr>
          <w:rFonts w:ascii="Arial" w:hAnsi="Arial" w:cs="Arial"/>
        </w:rPr>
        <w:t>vydláždění prostoru pod kontejnery zámkovou dlažbou o rozloze 25 m</w:t>
      </w:r>
      <w:r w:rsidR="00A0415E" w:rsidRPr="00A0415E">
        <w:rPr>
          <w:rFonts w:ascii="Arial" w:hAnsi="Arial" w:cs="Arial"/>
          <w:vertAlign w:val="superscript"/>
        </w:rPr>
        <w:t>2</w:t>
      </w:r>
      <w:r w:rsidR="00A0415E">
        <w:rPr>
          <w:rFonts w:ascii="Arial" w:hAnsi="Arial" w:cs="Arial"/>
          <w:vertAlign w:val="superscript"/>
        </w:rPr>
        <w:t xml:space="preserve"> </w:t>
      </w:r>
      <w:r w:rsidR="00A0415E">
        <w:rPr>
          <w:rFonts w:ascii="Arial" w:hAnsi="Arial" w:cs="Arial"/>
        </w:rPr>
        <w:t>a osazení snížené obruby pro snadnější manipulaci s kontejnery</w:t>
      </w:r>
      <w:r w:rsidRPr="00A0415E">
        <w:rPr>
          <w:rFonts w:ascii="Arial" w:hAnsi="Arial" w:cs="Arial"/>
        </w:rPr>
        <w:t xml:space="preserve">. </w:t>
      </w:r>
    </w:p>
    <w:p w14:paraId="324AFD83" w14:textId="0541B8E1" w:rsidR="0085120F" w:rsidRPr="00646EA6" w:rsidRDefault="00A0415E" w:rsidP="006A7480">
      <w:pPr>
        <w:pStyle w:val="Odstavecseseznamem"/>
        <w:numPr>
          <w:ilvl w:val="0"/>
          <w:numId w:val="8"/>
        </w:numPr>
        <w:spacing w:after="0"/>
        <w:jc w:val="both"/>
        <w:rPr>
          <w:rFonts w:ascii="Arial" w:hAnsi="Arial" w:cs="Arial"/>
        </w:rPr>
      </w:pPr>
      <w:r>
        <w:rPr>
          <w:rFonts w:ascii="Arial" w:hAnsi="Arial" w:cs="Arial"/>
        </w:rPr>
        <w:t>Oprava</w:t>
      </w:r>
      <w:r w:rsidR="0085120F" w:rsidRPr="00646EA6">
        <w:rPr>
          <w:rFonts w:ascii="Arial" w:hAnsi="Arial" w:cs="Arial"/>
        </w:rPr>
        <w:t xml:space="preserve"> bude provedena dle požadavků objednatele a předložené cenové nabídky.</w:t>
      </w:r>
    </w:p>
    <w:p w14:paraId="039FC139" w14:textId="77777777" w:rsidR="008B2BD8" w:rsidRPr="00646EA6" w:rsidRDefault="008B2BD8" w:rsidP="00B85D98">
      <w:pPr>
        <w:spacing w:after="0" w:line="240" w:lineRule="auto"/>
        <w:jc w:val="center"/>
        <w:rPr>
          <w:rFonts w:ascii="Arial" w:eastAsia="Times New Roman" w:hAnsi="Arial" w:cs="Arial"/>
          <w:lang w:eastAsia="cs-CZ"/>
        </w:rPr>
      </w:pPr>
    </w:p>
    <w:p w14:paraId="2805FDE9" w14:textId="77777777" w:rsidR="00B85D98" w:rsidRPr="00646EA6" w:rsidRDefault="00B85D98" w:rsidP="00B85D98">
      <w:pPr>
        <w:spacing w:after="0" w:line="240" w:lineRule="auto"/>
        <w:jc w:val="center"/>
        <w:rPr>
          <w:rFonts w:ascii="Arial" w:eastAsia="Times New Roman" w:hAnsi="Arial" w:cs="Arial"/>
          <w:b/>
          <w:bCs/>
          <w:lang w:eastAsia="cs-CZ"/>
        </w:rPr>
      </w:pPr>
      <w:r w:rsidRPr="00646EA6">
        <w:rPr>
          <w:rFonts w:ascii="Arial" w:eastAsia="Times New Roman" w:hAnsi="Arial" w:cs="Arial"/>
          <w:b/>
          <w:bCs/>
          <w:lang w:eastAsia="cs-CZ"/>
        </w:rPr>
        <w:t>III.</w:t>
      </w:r>
    </w:p>
    <w:p w14:paraId="08EAA000" w14:textId="504204AF" w:rsidR="00B85D98" w:rsidRPr="00646EA6" w:rsidRDefault="00B85D98" w:rsidP="00B85D98">
      <w:pPr>
        <w:spacing w:after="0" w:line="240" w:lineRule="auto"/>
        <w:jc w:val="center"/>
        <w:rPr>
          <w:rFonts w:ascii="Arial" w:eastAsia="Times New Roman" w:hAnsi="Arial" w:cs="Arial"/>
          <w:b/>
          <w:bCs/>
          <w:lang w:eastAsia="cs-CZ"/>
        </w:rPr>
      </w:pPr>
      <w:r w:rsidRPr="00646EA6">
        <w:rPr>
          <w:rFonts w:ascii="Arial" w:eastAsia="Times New Roman" w:hAnsi="Arial" w:cs="Arial"/>
          <w:b/>
          <w:bCs/>
          <w:lang w:eastAsia="cs-CZ"/>
        </w:rPr>
        <w:t>Cena za dílo</w:t>
      </w:r>
    </w:p>
    <w:p w14:paraId="51C6EF07" w14:textId="77777777" w:rsidR="00B85D98" w:rsidRPr="00646EA6" w:rsidRDefault="00B85D98" w:rsidP="00B85D98">
      <w:pPr>
        <w:spacing w:after="0" w:line="240" w:lineRule="auto"/>
        <w:jc w:val="center"/>
        <w:rPr>
          <w:rFonts w:ascii="Arial" w:eastAsia="Times New Roman" w:hAnsi="Arial" w:cs="Arial"/>
          <w:lang w:eastAsia="cs-CZ"/>
        </w:rPr>
      </w:pPr>
    </w:p>
    <w:p w14:paraId="6F419562" w14:textId="5175AAA1" w:rsidR="00B85D98" w:rsidRPr="00646EA6" w:rsidRDefault="00B85D98" w:rsidP="008E7350">
      <w:pPr>
        <w:spacing w:after="0" w:line="240" w:lineRule="auto"/>
        <w:jc w:val="both"/>
        <w:rPr>
          <w:rFonts w:ascii="Arial" w:eastAsia="Times New Roman" w:hAnsi="Arial" w:cs="Arial"/>
          <w:lang w:eastAsia="cs-CZ"/>
        </w:rPr>
      </w:pPr>
      <w:r w:rsidRPr="00646EA6">
        <w:rPr>
          <w:rFonts w:ascii="Arial" w:eastAsia="Times New Roman" w:hAnsi="Arial" w:cs="Arial"/>
          <w:lang w:eastAsia="cs-CZ"/>
        </w:rPr>
        <w:t xml:space="preserve">Cena díla je </w:t>
      </w:r>
      <w:r w:rsidR="005A20C7" w:rsidRPr="00646EA6">
        <w:rPr>
          <w:rFonts w:ascii="Arial" w:eastAsia="Times New Roman" w:hAnsi="Arial" w:cs="Arial"/>
          <w:lang w:eastAsia="cs-CZ"/>
        </w:rPr>
        <w:t xml:space="preserve">stanovena </w:t>
      </w:r>
      <w:r w:rsidRPr="00646EA6">
        <w:rPr>
          <w:rFonts w:ascii="Arial" w:eastAsia="Times New Roman" w:hAnsi="Arial" w:cs="Arial"/>
          <w:lang w:eastAsia="cs-CZ"/>
        </w:rPr>
        <w:t>dle předložen</w:t>
      </w:r>
      <w:r w:rsidR="00A0415E">
        <w:rPr>
          <w:rFonts w:ascii="Arial" w:eastAsia="Times New Roman" w:hAnsi="Arial" w:cs="Arial"/>
          <w:lang w:eastAsia="cs-CZ"/>
        </w:rPr>
        <w:t>é</w:t>
      </w:r>
      <w:r w:rsidRPr="00646EA6">
        <w:rPr>
          <w:rFonts w:ascii="Arial" w:eastAsia="Times New Roman" w:hAnsi="Arial" w:cs="Arial"/>
          <w:lang w:eastAsia="cs-CZ"/>
        </w:rPr>
        <w:t xml:space="preserve"> cenov</w:t>
      </w:r>
      <w:r w:rsidR="00A0415E">
        <w:rPr>
          <w:rFonts w:ascii="Arial" w:eastAsia="Times New Roman" w:hAnsi="Arial" w:cs="Arial"/>
          <w:lang w:eastAsia="cs-CZ"/>
        </w:rPr>
        <w:t>é</w:t>
      </w:r>
      <w:r w:rsidRPr="00646EA6">
        <w:rPr>
          <w:rFonts w:ascii="Arial" w:eastAsia="Times New Roman" w:hAnsi="Arial" w:cs="Arial"/>
          <w:lang w:eastAsia="cs-CZ"/>
        </w:rPr>
        <w:t xml:space="preserve"> nabídk</w:t>
      </w:r>
      <w:r w:rsidR="00A0415E">
        <w:rPr>
          <w:rFonts w:ascii="Arial" w:eastAsia="Times New Roman" w:hAnsi="Arial" w:cs="Arial"/>
          <w:lang w:eastAsia="cs-CZ"/>
        </w:rPr>
        <w:t>y č. 24 Město Jablonec</w:t>
      </w:r>
      <w:r w:rsidRPr="00646EA6">
        <w:rPr>
          <w:rFonts w:ascii="Arial" w:eastAsia="Times New Roman" w:hAnsi="Arial" w:cs="Arial"/>
          <w:lang w:eastAsia="cs-CZ"/>
        </w:rPr>
        <w:t xml:space="preserve"> </w:t>
      </w:r>
      <w:r w:rsidR="008E7350" w:rsidRPr="00646EA6">
        <w:rPr>
          <w:rFonts w:ascii="Arial" w:eastAsia="Times New Roman" w:hAnsi="Arial" w:cs="Arial"/>
          <w:lang w:eastAsia="cs-CZ"/>
        </w:rPr>
        <w:t xml:space="preserve">ze dne </w:t>
      </w:r>
      <w:r w:rsidR="00A0415E">
        <w:rPr>
          <w:rFonts w:ascii="Arial" w:eastAsia="Times New Roman" w:hAnsi="Arial" w:cs="Arial"/>
          <w:lang w:eastAsia="cs-CZ"/>
        </w:rPr>
        <w:t>16. 4. 2024</w:t>
      </w:r>
      <w:r w:rsidR="002E4B4A" w:rsidRPr="00646EA6">
        <w:rPr>
          <w:rFonts w:ascii="Arial" w:eastAsia="Times New Roman" w:hAnsi="Arial" w:cs="Arial"/>
          <w:lang w:eastAsia="cs-CZ"/>
        </w:rPr>
        <w:t xml:space="preserve"> a je nedílnou přílohou této smlouvy.</w:t>
      </w:r>
    </w:p>
    <w:p w14:paraId="29D7CA77" w14:textId="755C7EF7" w:rsidR="00B85D98" w:rsidRPr="00646EA6" w:rsidRDefault="005A20C7" w:rsidP="005A20C7">
      <w:pPr>
        <w:spacing w:after="0" w:line="240" w:lineRule="auto"/>
        <w:jc w:val="both"/>
        <w:rPr>
          <w:rFonts w:ascii="Arial" w:eastAsia="Times New Roman" w:hAnsi="Arial" w:cs="Arial"/>
          <w:lang w:eastAsia="cs-CZ"/>
        </w:rPr>
      </w:pPr>
      <w:r w:rsidRPr="00646EA6">
        <w:rPr>
          <w:rFonts w:ascii="Arial" w:hAnsi="Arial" w:cs="Arial"/>
        </w:rPr>
        <w:t>Celková c</w:t>
      </w:r>
      <w:r w:rsidR="00B85D98" w:rsidRPr="00646EA6">
        <w:rPr>
          <w:rFonts w:ascii="Arial" w:hAnsi="Arial" w:cs="Arial"/>
        </w:rPr>
        <w:t xml:space="preserve">ena za provedené dílo je po vzájemné dohodě stanovena do maximální výše </w:t>
      </w:r>
      <w:r w:rsidR="00A0415E">
        <w:rPr>
          <w:rFonts w:ascii="Arial" w:eastAsia="Times New Roman" w:hAnsi="Arial" w:cs="Arial"/>
          <w:b/>
          <w:lang w:eastAsia="cs-CZ"/>
        </w:rPr>
        <w:t>79 355,95</w:t>
      </w:r>
      <w:r w:rsidR="00B85D98" w:rsidRPr="00646EA6">
        <w:rPr>
          <w:rFonts w:ascii="Arial" w:eastAsia="Times New Roman" w:hAnsi="Arial" w:cs="Arial"/>
          <w:b/>
          <w:lang w:eastAsia="cs-CZ"/>
        </w:rPr>
        <w:t xml:space="preserve"> Kč bez DPH (</w:t>
      </w:r>
      <w:r w:rsidR="00A0415E">
        <w:rPr>
          <w:rFonts w:ascii="Arial" w:eastAsia="Times New Roman" w:hAnsi="Arial" w:cs="Arial"/>
          <w:b/>
          <w:lang w:eastAsia="cs-CZ"/>
        </w:rPr>
        <w:t>96 020,70</w:t>
      </w:r>
      <w:r w:rsidR="00B85D98" w:rsidRPr="00646EA6">
        <w:rPr>
          <w:rFonts w:ascii="Arial" w:eastAsia="Times New Roman" w:hAnsi="Arial" w:cs="Arial"/>
          <w:b/>
          <w:lang w:eastAsia="cs-CZ"/>
        </w:rPr>
        <w:t xml:space="preserve"> Kč včetně DPH).</w:t>
      </w:r>
    </w:p>
    <w:p w14:paraId="25AAC7B4" w14:textId="77777777" w:rsidR="005D590B" w:rsidRPr="00646EA6" w:rsidRDefault="005D590B" w:rsidP="00B85D98">
      <w:pPr>
        <w:spacing w:after="0" w:line="240" w:lineRule="auto"/>
        <w:jc w:val="center"/>
        <w:rPr>
          <w:rFonts w:ascii="Arial" w:eastAsia="Times New Roman" w:hAnsi="Arial" w:cs="Arial"/>
          <w:lang w:eastAsia="cs-CZ"/>
        </w:rPr>
      </w:pPr>
    </w:p>
    <w:p w14:paraId="035B9CE7" w14:textId="77777777" w:rsidR="00FF45A1" w:rsidRPr="00646EA6" w:rsidRDefault="00FF45A1" w:rsidP="00FD7A88">
      <w:pPr>
        <w:spacing w:after="0" w:line="240" w:lineRule="auto"/>
        <w:rPr>
          <w:rFonts w:ascii="Arial" w:eastAsia="Times New Roman" w:hAnsi="Arial" w:cs="Arial"/>
          <w:b/>
          <w:bCs/>
          <w:lang w:eastAsia="cs-CZ"/>
        </w:rPr>
      </w:pPr>
    </w:p>
    <w:p w14:paraId="16BFBEF9" w14:textId="775B4464" w:rsidR="00400D6C" w:rsidRPr="00646EA6" w:rsidRDefault="00400D6C" w:rsidP="005D6B80">
      <w:pPr>
        <w:spacing w:after="0" w:line="240" w:lineRule="auto"/>
        <w:jc w:val="center"/>
        <w:rPr>
          <w:rFonts w:ascii="Arial" w:eastAsia="Times New Roman" w:hAnsi="Arial" w:cs="Arial"/>
          <w:b/>
          <w:bCs/>
          <w:lang w:eastAsia="cs-CZ"/>
        </w:rPr>
      </w:pPr>
      <w:r w:rsidRPr="00646EA6">
        <w:rPr>
          <w:rFonts w:ascii="Arial" w:eastAsia="Times New Roman" w:hAnsi="Arial" w:cs="Arial"/>
          <w:b/>
          <w:bCs/>
          <w:lang w:eastAsia="cs-CZ"/>
        </w:rPr>
        <w:t>I</w:t>
      </w:r>
      <w:r w:rsidR="008E7350" w:rsidRPr="00646EA6">
        <w:rPr>
          <w:rFonts w:ascii="Arial" w:eastAsia="Times New Roman" w:hAnsi="Arial" w:cs="Arial"/>
          <w:b/>
          <w:bCs/>
          <w:lang w:eastAsia="cs-CZ"/>
        </w:rPr>
        <w:t>V</w:t>
      </w:r>
      <w:r w:rsidRPr="00646EA6">
        <w:rPr>
          <w:rFonts w:ascii="Arial" w:eastAsia="Times New Roman" w:hAnsi="Arial" w:cs="Arial"/>
          <w:b/>
          <w:bCs/>
          <w:lang w:eastAsia="cs-CZ"/>
        </w:rPr>
        <w:t>.</w:t>
      </w:r>
    </w:p>
    <w:p w14:paraId="550E1027" w14:textId="77777777" w:rsidR="00400D6C" w:rsidRPr="00646EA6" w:rsidRDefault="00400D6C" w:rsidP="00400D6C">
      <w:pPr>
        <w:spacing w:after="0" w:line="240" w:lineRule="auto"/>
        <w:jc w:val="center"/>
        <w:rPr>
          <w:rFonts w:ascii="Arial" w:eastAsia="Times New Roman" w:hAnsi="Arial" w:cs="Arial"/>
          <w:b/>
          <w:bCs/>
          <w:lang w:eastAsia="cs-CZ"/>
        </w:rPr>
      </w:pPr>
      <w:r w:rsidRPr="00646EA6">
        <w:rPr>
          <w:rFonts w:ascii="Arial" w:eastAsia="Times New Roman" w:hAnsi="Arial" w:cs="Arial"/>
          <w:b/>
          <w:bCs/>
          <w:lang w:eastAsia="cs-CZ"/>
        </w:rPr>
        <w:t>Termín plnění</w:t>
      </w:r>
    </w:p>
    <w:p w14:paraId="1948BB9F" w14:textId="77777777" w:rsidR="008E7350" w:rsidRPr="00646EA6" w:rsidRDefault="008E7350" w:rsidP="00400D6C">
      <w:pPr>
        <w:spacing w:after="0" w:line="240" w:lineRule="auto"/>
        <w:jc w:val="center"/>
        <w:rPr>
          <w:rFonts w:ascii="Arial" w:eastAsia="Times New Roman" w:hAnsi="Arial" w:cs="Arial"/>
          <w:lang w:eastAsia="cs-CZ"/>
        </w:rPr>
      </w:pPr>
    </w:p>
    <w:p w14:paraId="129A6789" w14:textId="48D168ED" w:rsidR="005A20C7" w:rsidRPr="00646EA6" w:rsidRDefault="008E7350" w:rsidP="005A20C7">
      <w:pPr>
        <w:jc w:val="both"/>
        <w:rPr>
          <w:rFonts w:ascii="Arial" w:hAnsi="Arial" w:cs="Arial"/>
          <w:iCs/>
        </w:rPr>
      </w:pPr>
      <w:r w:rsidRPr="00646EA6">
        <w:rPr>
          <w:rFonts w:ascii="Arial" w:eastAsia="Times New Roman" w:hAnsi="Arial" w:cs="Arial"/>
          <w:lang w:eastAsia="cs-CZ"/>
        </w:rPr>
        <w:t xml:space="preserve">Dokončení prací </w:t>
      </w:r>
      <w:r w:rsidR="005A20C7" w:rsidRPr="00646EA6">
        <w:rPr>
          <w:rFonts w:ascii="Arial" w:eastAsia="Times New Roman" w:hAnsi="Arial" w:cs="Arial"/>
          <w:lang w:eastAsia="cs-CZ"/>
        </w:rPr>
        <w:t xml:space="preserve">proběhne </w:t>
      </w:r>
      <w:r w:rsidRPr="00646EA6">
        <w:rPr>
          <w:rFonts w:ascii="Arial" w:eastAsia="Times New Roman" w:hAnsi="Arial" w:cs="Arial"/>
          <w:lang w:eastAsia="cs-CZ"/>
        </w:rPr>
        <w:t>nejpozději</w:t>
      </w:r>
      <w:r w:rsidR="001117E7" w:rsidRPr="00646EA6">
        <w:rPr>
          <w:rFonts w:ascii="Arial" w:eastAsia="Times New Roman" w:hAnsi="Arial" w:cs="Arial"/>
          <w:lang w:eastAsia="cs-CZ"/>
        </w:rPr>
        <w:t xml:space="preserve"> </w:t>
      </w:r>
      <w:r w:rsidRPr="00646EA6">
        <w:rPr>
          <w:rFonts w:ascii="Arial" w:eastAsia="Times New Roman" w:hAnsi="Arial" w:cs="Arial"/>
          <w:lang w:eastAsia="cs-CZ"/>
        </w:rPr>
        <w:t>do 3</w:t>
      </w:r>
      <w:r w:rsidR="00FD7A88">
        <w:rPr>
          <w:rFonts w:ascii="Arial" w:eastAsia="Times New Roman" w:hAnsi="Arial" w:cs="Arial"/>
          <w:lang w:eastAsia="cs-CZ"/>
        </w:rPr>
        <w:t>1</w:t>
      </w:r>
      <w:r w:rsidRPr="00646EA6">
        <w:rPr>
          <w:rFonts w:ascii="Arial" w:eastAsia="Times New Roman" w:hAnsi="Arial" w:cs="Arial"/>
          <w:lang w:eastAsia="cs-CZ"/>
        </w:rPr>
        <w:t>.</w:t>
      </w:r>
      <w:r w:rsidR="00FD7A88">
        <w:rPr>
          <w:rFonts w:ascii="Arial" w:eastAsia="Times New Roman" w:hAnsi="Arial" w:cs="Arial"/>
          <w:lang w:eastAsia="cs-CZ"/>
        </w:rPr>
        <w:t>8</w:t>
      </w:r>
      <w:r w:rsidRPr="00646EA6">
        <w:rPr>
          <w:rFonts w:ascii="Arial" w:eastAsia="Times New Roman" w:hAnsi="Arial" w:cs="Arial"/>
          <w:lang w:eastAsia="cs-CZ"/>
        </w:rPr>
        <w:t>.2024</w:t>
      </w:r>
      <w:r w:rsidR="005A20C7" w:rsidRPr="00646EA6">
        <w:rPr>
          <w:rFonts w:ascii="Arial" w:eastAsia="Times New Roman" w:hAnsi="Arial" w:cs="Arial"/>
          <w:lang w:eastAsia="cs-CZ"/>
        </w:rPr>
        <w:t xml:space="preserve"> v návaznosti na aktuální klimatické podmínky. </w:t>
      </w:r>
      <w:r w:rsidR="005A20C7" w:rsidRPr="00646EA6">
        <w:rPr>
          <w:rFonts w:ascii="Arial" w:hAnsi="Arial" w:cs="Arial"/>
          <w:iCs/>
        </w:rPr>
        <w:t xml:space="preserve">Jakékoli prodlení v realizaci předmětu této smlouvy je považováno za podstatné porušení smluvního vztahu. Objednatel si v případě nedodržení smluvního termínu vyhrazuje právo odstoupit od smlouvy, pokud nebudou dokončení díla bránit nepříznivé klimatické </w:t>
      </w:r>
      <w:r w:rsidR="005A20C7" w:rsidRPr="00646EA6">
        <w:rPr>
          <w:rFonts w:ascii="Arial" w:hAnsi="Arial" w:cs="Arial"/>
          <w:iCs/>
        </w:rPr>
        <w:lastRenderedPageBreak/>
        <w:t>podmínky či jiné důvody, o kterých bude zhotovitel objednatele včas informovat. V takovém případě bude po vzájemné dohodě sjednán náhradní termín</w:t>
      </w:r>
      <w:r w:rsidR="008D10C6" w:rsidRPr="00646EA6">
        <w:rPr>
          <w:rFonts w:ascii="Arial" w:hAnsi="Arial" w:cs="Arial"/>
          <w:iCs/>
        </w:rPr>
        <w:t xml:space="preserve"> a sepsán dodatek ke smlouvě</w:t>
      </w:r>
      <w:r w:rsidR="005A20C7" w:rsidRPr="00646EA6">
        <w:rPr>
          <w:rFonts w:ascii="Arial" w:hAnsi="Arial" w:cs="Arial"/>
          <w:iCs/>
        </w:rPr>
        <w:t>.</w:t>
      </w:r>
    </w:p>
    <w:p w14:paraId="0AF17C6E" w14:textId="77777777" w:rsidR="00A82684" w:rsidRPr="00646EA6" w:rsidRDefault="00A82684" w:rsidP="008E7350">
      <w:pPr>
        <w:pStyle w:val="Odstavecseseznamem"/>
        <w:spacing w:after="0" w:line="240" w:lineRule="auto"/>
        <w:rPr>
          <w:rFonts w:ascii="Arial" w:eastAsia="Times New Roman" w:hAnsi="Arial" w:cs="Arial"/>
          <w:lang w:eastAsia="cs-CZ"/>
        </w:rPr>
      </w:pPr>
    </w:p>
    <w:p w14:paraId="545263DE" w14:textId="77777777" w:rsidR="008B2BD8" w:rsidRPr="00646EA6" w:rsidRDefault="008B2BD8" w:rsidP="008E7350">
      <w:pPr>
        <w:pStyle w:val="Odstavecseseznamem"/>
        <w:spacing w:after="0" w:line="240" w:lineRule="auto"/>
        <w:rPr>
          <w:rFonts w:ascii="Arial" w:eastAsia="Times New Roman" w:hAnsi="Arial" w:cs="Arial"/>
          <w:lang w:eastAsia="cs-CZ"/>
        </w:rPr>
      </w:pPr>
    </w:p>
    <w:p w14:paraId="6D3F410E" w14:textId="44100AD3" w:rsidR="00A82684" w:rsidRPr="00646EA6" w:rsidRDefault="008E7350" w:rsidP="00A82684">
      <w:pPr>
        <w:spacing w:after="0" w:line="240" w:lineRule="auto"/>
        <w:jc w:val="center"/>
        <w:rPr>
          <w:rFonts w:ascii="Arial" w:eastAsia="Times New Roman" w:hAnsi="Arial" w:cs="Arial"/>
          <w:b/>
          <w:bCs/>
          <w:lang w:eastAsia="cs-CZ"/>
        </w:rPr>
      </w:pPr>
      <w:r w:rsidRPr="00646EA6">
        <w:rPr>
          <w:rFonts w:ascii="Arial" w:eastAsia="Times New Roman" w:hAnsi="Arial" w:cs="Arial"/>
          <w:b/>
          <w:bCs/>
          <w:lang w:eastAsia="cs-CZ"/>
        </w:rPr>
        <w:t>V</w:t>
      </w:r>
      <w:r w:rsidR="00A82684" w:rsidRPr="00646EA6">
        <w:rPr>
          <w:rFonts w:ascii="Arial" w:eastAsia="Times New Roman" w:hAnsi="Arial" w:cs="Arial"/>
          <w:b/>
          <w:bCs/>
          <w:lang w:eastAsia="cs-CZ"/>
        </w:rPr>
        <w:t>.</w:t>
      </w:r>
    </w:p>
    <w:p w14:paraId="2EAF9FA9" w14:textId="19CB6A19" w:rsidR="00A82684" w:rsidRPr="00646EA6" w:rsidRDefault="008E7350" w:rsidP="00A82684">
      <w:pPr>
        <w:spacing w:after="0" w:line="240" w:lineRule="auto"/>
        <w:jc w:val="center"/>
        <w:rPr>
          <w:rFonts w:ascii="Arial" w:eastAsia="Times New Roman" w:hAnsi="Arial" w:cs="Arial"/>
          <w:b/>
          <w:bCs/>
          <w:lang w:eastAsia="cs-CZ"/>
        </w:rPr>
      </w:pPr>
      <w:r w:rsidRPr="00646EA6">
        <w:rPr>
          <w:rFonts w:ascii="Arial" w:eastAsia="Times New Roman" w:hAnsi="Arial" w:cs="Arial"/>
          <w:b/>
          <w:bCs/>
          <w:lang w:eastAsia="cs-CZ"/>
        </w:rPr>
        <w:t>P</w:t>
      </w:r>
      <w:r w:rsidR="00A82684" w:rsidRPr="00646EA6">
        <w:rPr>
          <w:rFonts w:ascii="Arial" w:eastAsia="Times New Roman" w:hAnsi="Arial" w:cs="Arial"/>
          <w:b/>
          <w:bCs/>
          <w:lang w:eastAsia="cs-CZ"/>
        </w:rPr>
        <w:t>latební podmínky</w:t>
      </w:r>
    </w:p>
    <w:p w14:paraId="472CCAF0" w14:textId="77777777" w:rsidR="008E7350" w:rsidRPr="00646EA6" w:rsidRDefault="008E7350" w:rsidP="00A82684">
      <w:pPr>
        <w:spacing w:after="0" w:line="240" w:lineRule="auto"/>
        <w:jc w:val="center"/>
        <w:rPr>
          <w:rFonts w:ascii="Arial" w:eastAsia="Times New Roman" w:hAnsi="Arial" w:cs="Arial"/>
          <w:lang w:eastAsia="cs-CZ"/>
        </w:rPr>
      </w:pPr>
    </w:p>
    <w:p w14:paraId="31F65680" w14:textId="025361AD" w:rsidR="008E7350" w:rsidRPr="00646EA6" w:rsidRDefault="008E7350" w:rsidP="005A20C7">
      <w:pPr>
        <w:spacing w:after="0"/>
        <w:ind w:left="567" w:hanging="567"/>
        <w:jc w:val="both"/>
        <w:rPr>
          <w:rFonts w:ascii="Arial" w:hAnsi="Arial" w:cs="Arial"/>
        </w:rPr>
      </w:pPr>
      <w:r w:rsidRPr="00646EA6">
        <w:rPr>
          <w:rFonts w:ascii="Arial" w:hAnsi="Arial" w:cs="Arial"/>
        </w:rPr>
        <w:t>1.</w:t>
      </w:r>
      <w:r w:rsidRPr="00646EA6">
        <w:rPr>
          <w:rFonts w:ascii="Arial" w:hAnsi="Arial" w:cs="Arial"/>
        </w:rPr>
        <w:tab/>
        <w:t>Způsob placení ceny za dílo byl dohodnut oběma stranami formou jediné platby za skutečně provedené dílo, přičemž daňový doklad (dále ve smlouvě jako „faktura“) bude vyhotoven zhotovitelem po podpisu protokolu (dále ve smlouvě jako „Zápis“) o předání a převzetí díla, se splatností faktury 14 dní od data jejího doručení do sídla objednatele. Dnem splatnosti faktury se rozumí datum odepsání částky z účtu objednatele.</w:t>
      </w:r>
    </w:p>
    <w:p w14:paraId="52613FBF" w14:textId="77777777" w:rsidR="008E7350" w:rsidRPr="00646EA6" w:rsidRDefault="008E7350" w:rsidP="005A20C7">
      <w:pPr>
        <w:spacing w:after="0"/>
        <w:ind w:left="567" w:hanging="567"/>
        <w:jc w:val="both"/>
        <w:rPr>
          <w:rFonts w:ascii="Arial" w:hAnsi="Arial" w:cs="Arial"/>
        </w:rPr>
      </w:pPr>
      <w:r w:rsidRPr="00646EA6">
        <w:rPr>
          <w:rFonts w:ascii="Arial" w:hAnsi="Arial" w:cs="Arial"/>
        </w:rPr>
        <w:t>2.</w:t>
      </w:r>
      <w:r w:rsidRPr="00646EA6">
        <w:rPr>
          <w:rFonts w:ascii="Arial" w:hAnsi="Arial" w:cs="Arial"/>
        </w:rPr>
        <w:tab/>
        <w:t>Žádné zálohy nebudou objednatelem poskytovány.</w:t>
      </w:r>
    </w:p>
    <w:p w14:paraId="77D754A8" w14:textId="77777777" w:rsidR="008E7350" w:rsidRPr="00646EA6" w:rsidRDefault="008E7350" w:rsidP="005A20C7">
      <w:pPr>
        <w:spacing w:after="0"/>
        <w:ind w:left="567" w:hanging="567"/>
        <w:jc w:val="both"/>
        <w:rPr>
          <w:rFonts w:ascii="Arial" w:hAnsi="Arial" w:cs="Arial"/>
        </w:rPr>
      </w:pPr>
      <w:r w:rsidRPr="00646EA6">
        <w:rPr>
          <w:rFonts w:ascii="Arial" w:hAnsi="Arial" w:cs="Arial"/>
        </w:rPr>
        <w:t>3.</w:t>
      </w:r>
      <w:r w:rsidRPr="00646EA6">
        <w:rPr>
          <w:rFonts w:ascii="Arial" w:hAnsi="Arial" w:cs="Arial"/>
        </w:rPr>
        <w:tab/>
        <w:t>Objednatel se zavazuje dílo bez závad převzít a zaplatit.</w:t>
      </w:r>
    </w:p>
    <w:p w14:paraId="369FBF27" w14:textId="77777777" w:rsidR="008B2BD8" w:rsidRDefault="008B2BD8" w:rsidP="008E7350">
      <w:pPr>
        <w:spacing w:after="0"/>
        <w:rPr>
          <w:rFonts w:ascii="Arial" w:hAnsi="Arial" w:cs="Arial"/>
        </w:rPr>
      </w:pPr>
    </w:p>
    <w:p w14:paraId="00FD53F0" w14:textId="77777777" w:rsidR="00C21F85" w:rsidRPr="00646EA6" w:rsidRDefault="00C21F85" w:rsidP="008E7350">
      <w:pPr>
        <w:spacing w:after="0"/>
        <w:rPr>
          <w:rFonts w:ascii="Arial" w:hAnsi="Arial" w:cs="Arial"/>
        </w:rPr>
      </w:pPr>
    </w:p>
    <w:p w14:paraId="4C6C7512" w14:textId="77777777" w:rsidR="00FF45A1" w:rsidRPr="00646EA6" w:rsidRDefault="00FF45A1" w:rsidP="008E7350">
      <w:pPr>
        <w:spacing w:after="0"/>
        <w:rPr>
          <w:rFonts w:ascii="Arial" w:hAnsi="Arial" w:cs="Arial"/>
        </w:rPr>
      </w:pPr>
    </w:p>
    <w:p w14:paraId="5A8015CA" w14:textId="77777777" w:rsidR="008E7350" w:rsidRPr="00646EA6" w:rsidRDefault="008E7350" w:rsidP="008E7350">
      <w:pPr>
        <w:spacing w:after="0"/>
        <w:jc w:val="center"/>
        <w:rPr>
          <w:rFonts w:ascii="Arial" w:hAnsi="Arial" w:cs="Arial"/>
          <w:b/>
          <w:bCs/>
        </w:rPr>
      </w:pPr>
      <w:r w:rsidRPr="00646EA6">
        <w:rPr>
          <w:rFonts w:ascii="Arial" w:hAnsi="Arial" w:cs="Arial"/>
          <w:b/>
          <w:bCs/>
        </w:rPr>
        <w:t xml:space="preserve">VI. </w:t>
      </w:r>
    </w:p>
    <w:p w14:paraId="2DC57333" w14:textId="08FFDAF8" w:rsidR="008E7350" w:rsidRPr="00646EA6" w:rsidRDefault="008E7350" w:rsidP="008E7350">
      <w:pPr>
        <w:spacing w:after="0"/>
        <w:jc w:val="center"/>
        <w:rPr>
          <w:rFonts w:ascii="Arial" w:hAnsi="Arial" w:cs="Arial"/>
          <w:b/>
          <w:bCs/>
        </w:rPr>
      </w:pPr>
      <w:r w:rsidRPr="00646EA6">
        <w:rPr>
          <w:rFonts w:ascii="Arial" w:hAnsi="Arial" w:cs="Arial"/>
          <w:b/>
          <w:bCs/>
        </w:rPr>
        <w:t>Záruky a smluvní pokuty</w:t>
      </w:r>
    </w:p>
    <w:p w14:paraId="0AE12680" w14:textId="77777777" w:rsidR="008E7350" w:rsidRPr="00646EA6" w:rsidRDefault="008E7350" w:rsidP="008E7350">
      <w:pPr>
        <w:spacing w:after="0"/>
        <w:rPr>
          <w:rFonts w:ascii="Arial" w:hAnsi="Arial" w:cs="Arial"/>
        </w:rPr>
      </w:pPr>
    </w:p>
    <w:p w14:paraId="7A8EAE19" w14:textId="48111BD2" w:rsidR="008E7350" w:rsidRPr="00646EA6" w:rsidRDefault="008E7350" w:rsidP="005A20C7">
      <w:pPr>
        <w:spacing w:after="0"/>
        <w:ind w:left="567" w:hanging="567"/>
        <w:jc w:val="both"/>
        <w:rPr>
          <w:rFonts w:ascii="Arial" w:hAnsi="Arial" w:cs="Arial"/>
        </w:rPr>
      </w:pPr>
      <w:r w:rsidRPr="00646EA6">
        <w:rPr>
          <w:rFonts w:ascii="Arial" w:hAnsi="Arial" w:cs="Arial"/>
        </w:rPr>
        <w:t>1.</w:t>
      </w:r>
      <w:r w:rsidRPr="00646EA6">
        <w:rPr>
          <w:rFonts w:ascii="Arial" w:hAnsi="Arial" w:cs="Arial"/>
        </w:rPr>
        <w:tab/>
        <w:t xml:space="preserve">Zhotovitel poskytuje na dílo zhotovené podle této smlouvy záruku v délce trvání 24 měsíců. Záruční doba počíná běžet dnem kompletního předání díla [= dnem podpisu </w:t>
      </w:r>
      <w:r w:rsidR="005A20C7" w:rsidRPr="00646EA6">
        <w:rPr>
          <w:rFonts w:ascii="Arial" w:hAnsi="Arial" w:cs="Arial"/>
        </w:rPr>
        <w:t>z</w:t>
      </w:r>
      <w:r w:rsidRPr="00646EA6">
        <w:rPr>
          <w:rFonts w:ascii="Arial" w:hAnsi="Arial" w:cs="Arial"/>
        </w:rPr>
        <w:t xml:space="preserve">ápisu o odstranění případných vad a nedodělků </w:t>
      </w:r>
      <w:r w:rsidR="005A20C7" w:rsidRPr="00646EA6">
        <w:rPr>
          <w:rFonts w:ascii="Arial" w:hAnsi="Arial" w:cs="Arial"/>
        </w:rPr>
        <w:t>uvedených v z</w:t>
      </w:r>
      <w:r w:rsidRPr="00646EA6">
        <w:rPr>
          <w:rFonts w:ascii="Arial" w:hAnsi="Arial" w:cs="Arial"/>
        </w:rPr>
        <w:t>ápisu o předání a převzetí díla oběma smluvními stranami]. V záruční době je zhotovitel povinen odstranit veškeré vady bezplatně a bez zbytečného odkladu. Náklady na odstranění reklamované vady nese zhotovitel, a to i ve sporných případech až do rozhodnutí soudu. Při prokázání neoprávněnosti reklamace má zhotovitel právo na úhradu vzniklých nákladů.</w:t>
      </w:r>
    </w:p>
    <w:p w14:paraId="4EB9FEBA" w14:textId="77777777" w:rsidR="008E7350" w:rsidRPr="00646EA6" w:rsidRDefault="008E7350" w:rsidP="005A20C7">
      <w:pPr>
        <w:spacing w:after="0"/>
        <w:ind w:left="567" w:hanging="567"/>
        <w:jc w:val="both"/>
        <w:rPr>
          <w:rFonts w:ascii="Arial" w:hAnsi="Arial" w:cs="Arial"/>
        </w:rPr>
      </w:pPr>
      <w:r w:rsidRPr="00646EA6">
        <w:rPr>
          <w:rFonts w:ascii="Arial" w:hAnsi="Arial" w:cs="Arial"/>
        </w:rPr>
        <w:t>2.</w:t>
      </w:r>
      <w:r w:rsidRPr="00646EA6">
        <w:rPr>
          <w:rFonts w:ascii="Arial" w:hAnsi="Arial" w:cs="Arial"/>
        </w:rPr>
        <w:tab/>
        <w:t>Pro uplatnění práva z odpovědnosti za vady díla je nezbytná reklamace objednatele u zhotovitele nejpozději do konce doby, po kterou zhotovitel odpovídá za vady díla, přičemž reklamace odeslaná objednatelem v poslední den záruky se považuje za včas uplatněnou.</w:t>
      </w:r>
    </w:p>
    <w:p w14:paraId="506DF2F8" w14:textId="5A1E9C71" w:rsidR="008E7350" w:rsidRPr="00646EA6" w:rsidRDefault="008E7350" w:rsidP="005A20C7">
      <w:pPr>
        <w:spacing w:after="0"/>
        <w:ind w:left="567" w:hanging="567"/>
        <w:jc w:val="both"/>
        <w:rPr>
          <w:rFonts w:ascii="Arial" w:hAnsi="Arial" w:cs="Arial"/>
        </w:rPr>
      </w:pPr>
      <w:r w:rsidRPr="00646EA6">
        <w:rPr>
          <w:rFonts w:ascii="Arial" w:hAnsi="Arial" w:cs="Arial"/>
        </w:rPr>
        <w:t>3.</w:t>
      </w:r>
      <w:r w:rsidRPr="00646EA6">
        <w:rPr>
          <w:rFonts w:ascii="Arial" w:hAnsi="Arial" w:cs="Arial"/>
        </w:rPr>
        <w:tab/>
        <w:t xml:space="preserve">Reklamace musí být uplatněna písemnou formou, a to e-mailem, faxem nebo </w:t>
      </w:r>
      <w:r w:rsidR="008D10C6" w:rsidRPr="00646EA6">
        <w:rPr>
          <w:rFonts w:ascii="Arial" w:hAnsi="Arial" w:cs="Arial"/>
        </w:rPr>
        <w:t>datovými schránkami</w:t>
      </w:r>
      <w:r w:rsidRPr="00646EA6">
        <w:rPr>
          <w:rFonts w:ascii="Arial" w:hAnsi="Arial" w:cs="Arial"/>
        </w:rPr>
        <w:t xml:space="preserve"> (v případě havárie postačuje telefonická forma). Zde je objednatel povinen vady popsat, případně uvést, jak se projevují.</w:t>
      </w:r>
    </w:p>
    <w:p w14:paraId="250F0649" w14:textId="77777777" w:rsidR="008E7350" w:rsidRPr="00646EA6" w:rsidRDefault="008E7350" w:rsidP="005A20C7">
      <w:pPr>
        <w:spacing w:after="0"/>
        <w:ind w:left="567" w:hanging="567"/>
        <w:jc w:val="both"/>
        <w:rPr>
          <w:rFonts w:ascii="Arial" w:hAnsi="Arial" w:cs="Arial"/>
        </w:rPr>
      </w:pPr>
      <w:r w:rsidRPr="00646EA6">
        <w:rPr>
          <w:rFonts w:ascii="Arial" w:hAnsi="Arial" w:cs="Arial"/>
        </w:rPr>
        <w:t>4.</w:t>
      </w:r>
      <w:r w:rsidRPr="00646EA6">
        <w:rPr>
          <w:rFonts w:ascii="Arial" w:hAnsi="Arial" w:cs="Arial"/>
        </w:rPr>
        <w:tab/>
        <w:t>Zhotovitel se zavazuje odstranit vady na své náklady tak, aby objednateli nevznikly žádné vícenáklady. V opačném případě tyto náklady hradí zhotovitel.</w:t>
      </w:r>
    </w:p>
    <w:p w14:paraId="4C70F177" w14:textId="288F67C8" w:rsidR="008E7350" w:rsidRPr="00646EA6" w:rsidRDefault="008E7350" w:rsidP="005A20C7">
      <w:pPr>
        <w:spacing w:after="0"/>
        <w:ind w:left="567" w:hanging="567"/>
        <w:jc w:val="both"/>
        <w:rPr>
          <w:rFonts w:ascii="Arial" w:hAnsi="Arial" w:cs="Arial"/>
        </w:rPr>
      </w:pPr>
      <w:r w:rsidRPr="00646EA6">
        <w:rPr>
          <w:rFonts w:ascii="Arial" w:hAnsi="Arial" w:cs="Arial"/>
        </w:rPr>
        <w:t>5.</w:t>
      </w:r>
      <w:r w:rsidRPr="00646EA6">
        <w:rPr>
          <w:rFonts w:ascii="Arial" w:hAnsi="Arial" w:cs="Arial"/>
        </w:rPr>
        <w:tab/>
        <w:t xml:space="preserve">Smluvní pokuta </w:t>
      </w:r>
      <w:r w:rsidR="008D10C6" w:rsidRPr="00646EA6">
        <w:rPr>
          <w:rFonts w:ascii="Arial" w:hAnsi="Arial" w:cs="Arial"/>
        </w:rPr>
        <w:t xml:space="preserve">může být účtována </w:t>
      </w:r>
      <w:r w:rsidRPr="00646EA6">
        <w:rPr>
          <w:rFonts w:ascii="Arial" w:hAnsi="Arial" w:cs="Arial"/>
        </w:rPr>
        <w:t>za nedodržení závazku dle článku IV.</w:t>
      </w:r>
      <w:r w:rsidR="008D10C6" w:rsidRPr="00646EA6">
        <w:rPr>
          <w:rFonts w:ascii="Arial" w:hAnsi="Arial" w:cs="Arial"/>
        </w:rPr>
        <w:t>, tj. t</w:t>
      </w:r>
      <w:r w:rsidRPr="00646EA6">
        <w:rPr>
          <w:rFonts w:ascii="Arial" w:hAnsi="Arial" w:cs="Arial"/>
        </w:rPr>
        <w:t>ermín</w:t>
      </w:r>
      <w:r w:rsidR="008D10C6" w:rsidRPr="00646EA6">
        <w:rPr>
          <w:rFonts w:ascii="Arial" w:hAnsi="Arial" w:cs="Arial"/>
        </w:rPr>
        <w:t>u</w:t>
      </w:r>
      <w:r w:rsidRPr="00646EA6">
        <w:rPr>
          <w:rFonts w:ascii="Arial" w:hAnsi="Arial" w:cs="Arial"/>
        </w:rPr>
        <w:t xml:space="preserve"> plnění </w:t>
      </w:r>
      <w:r w:rsidR="008D10C6" w:rsidRPr="00646EA6">
        <w:rPr>
          <w:rFonts w:ascii="Arial" w:hAnsi="Arial" w:cs="Arial"/>
        </w:rPr>
        <w:t xml:space="preserve">dle </w:t>
      </w:r>
      <w:r w:rsidRPr="00646EA6">
        <w:rPr>
          <w:rFonts w:ascii="Arial" w:hAnsi="Arial" w:cs="Arial"/>
        </w:rPr>
        <w:t>této smlouvy ze strany zhotovitele</w:t>
      </w:r>
      <w:r w:rsidR="008D10C6" w:rsidRPr="00646EA6">
        <w:rPr>
          <w:rFonts w:ascii="Arial" w:hAnsi="Arial" w:cs="Arial"/>
        </w:rPr>
        <w:t xml:space="preserve">. </w:t>
      </w:r>
      <w:r w:rsidR="00E438C7" w:rsidRPr="00646EA6">
        <w:rPr>
          <w:rFonts w:ascii="Arial" w:hAnsi="Arial" w:cs="Arial"/>
        </w:rPr>
        <w:t>P</w:t>
      </w:r>
      <w:r w:rsidR="008D10C6" w:rsidRPr="00646EA6">
        <w:rPr>
          <w:rFonts w:ascii="Arial" w:hAnsi="Arial" w:cs="Arial"/>
        </w:rPr>
        <w:t>okuta</w:t>
      </w:r>
      <w:r w:rsidR="00E438C7" w:rsidRPr="00646EA6">
        <w:rPr>
          <w:rFonts w:ascii="Arial" w:hAnsi="Arial" w:cs="Arial"/>
        </w:rPr>
        <w:t xml:space="preserve"> činí </w:t>
      </w:r>
      <w:r w:rsidRPr="00646EA6">
        <w:rPr>
          <w:rFonts w:ascii="Arial" w:hAnsi="Arial" w:cs="Arial"/>
        </w:rPr>
        <w:t xml:space="preserve">0,25 % z celkové ceny díla bez DPH za každý započatý den prodlení, jak se obě smluvní strany dohodly. Obě smluvní strany se dále dohodly, že zhotovitel sníží závěrečnou fakturu o smluvní pokutu. </w:t>
      </w:r>
    </w:p>
    <w:p w14:paraId="23EC3EFE" w14:textId="77777777" w:rsidR="008E7350" w:rsidRPr="00646EA6" w:rsidRDefault="008E7350" w:rsidP="005A20C7">
      <w:pPr>
        <w:spacing w:after="0"/>
        <w:ind w:left="567" w:hanging="567"/>
        <w:jc w:val="both"/>
        <w:rPr>
          <w:rFonts w:ascii="Arial" w:hAnsi="Arial" w:cs="Arial"/>
        </w:rPr>
      </w:pPr>
      <w:r w:rsidRPr="00646EA6">
        <w:rPr>
          <w:rFonts w:ascii="Arial" w:hAnsi="Arial" w:cs="Arial"/>
        </w:rPr>
        <w:t>6.</w:t>
      </w:r>
      <w:r w:rsidRPr="00646EA6">
        <w:rPr>
          <w:rFonts w:ascii="Arial" w:hAnsi="Arial" w:cs="Arial"/>
        </w:rPr>
        <w:tab/>
        <w:t>Zhotovitel se zavazuje uhradit pokutu za neodstranění drobných vad a nedodělků z předání a převzetí díla po termínu stanoveném v zápise [dále i „protokolu“] o předání a převzetí díla, a to ve výši 0,25 % Kč z celkové ceny díla bez DPH za každý den prodlení.</w:t>
      </w:r>
    </w:p>
    <w:p w14:paraId="6AD122BD" w14:textId="6BD9DCB5" w:rsidR="008E7350" w:rsidRPr="00646EA6" w:rsidRDefault="008E7350" w:rsidP="00E438C7">
      <w:pPr>
        <w:spacing w:after="0"/>
        <w:ind w:left="567" w:hanging="567"/>
        <w:jc w:val="both"/>
        <w:rPr>
          <w:rFonts w:ascii="Arial" w:hAnsi="Arial" w:cs="Arial"/>
        </w:rPr>
      </w:pPr>
      <w:r w:rsidRPr="00646EA6">
        <w:rPr>
          <w:rFonts w:ascii="Arial" w:hAnsi="Arial" w:cs="Arial"/>
        </w:rPr>
        <w:t>7.</w:t>
      </w:r>
      <w:r w:rsidRPr="00646EA6">
        <w:rPr>
          <w:rFonts w:ascii="Arial" w:hAnsi="Arial" w:cs="Arial"/>
        </w:rPr>
        <w:tab/>
        <w:t xml:space="preserve">V případě uplatnění nároku na odstranění vady díla v záruční době odstraní zhotovitel vady díla nejdéle do 7 kalendářních dnů, nebrání-li vada běžnému užívání díla [při havarijním stavu nejdéle do 24 hod.] po doručení reklamačního dopisu/e-mailu/po telefonické či faxové výzvě, pokud se s objednatelem nedohodne jinak či objednatel nestanoví v oznámení vady k jejímu odstranění jinou přiměřenou lhůtu, zejména s ohledem na charakter vady. Pokud zhotovitel neodstraní vadu díla řádně objednatelem </w:t>
      </w:r>
      <w:r w:rsidRPr="00646EA6">
        <w:rPr>
          <w:rFonts w:ascii="Arial" w:hAnsi="Arial" w:cs="Arial"/>
        </w:rPr>
        <w:lastRenderedPageBreak/>
        <w:t xml:space="preserve">uplatněnou v záruční době ve stanoveném termínu, uhradí pokutu ve výši 0,25 % Kč z celkové ceny za dílo bez DPH za každý den prodlení. O odstranění vady díla uplatněné v záruční době musí být smluvními stranami sepsán Zápis o odstranění vad díla. Pokud tento zápis nebude podepsán oběma smluvními stranami, reklamace nebude uznána za vyřízenou. </w:t>
      </w:r>
    </w:p>
    <w:p w14:paraId="71F6EBD2" w14:textId="77777777" w:rsidR="008B2BD8" w:rsidRPr="00646EA6" w:rsidRDefault="008E7350" w:rsidP="00E438C7">
      <w:pPr>
        <w:spacing w:after="0"/>
        <w:ind w:left="567" w:hanging="567"/>
        <w:jc w:val="both"/>
        <w:rPr>
          <w:rFonts w:ascii="Arial" w:hAnsi="Arial" w:cs="Arial"/>
        </w:rPr>
      </w:pPr>
      <w:r w:rsidRPr="00646EA6">
        <w:rPr>
          <w:rFonts w:ascii="Arial" w:hAnsi="Arial" w:cs="Arial"/>
        </w:rPr>
        <w:t>8.</w:t>
      </w:r>
      <w:r w:rsidRPr="00646EA6">
        <w:rPr>
          <w:rFonts w:ascii="Arial" w:hAnsi="Arial" w:cs="Arial"/>
        </w:rPr>
        <w:tab/>
        <w:t>Při prodlení objednatele s úhradou oprávněných faktur bude objednateli účtováno 0,25 % z ceny předmětné faktury bez DPH za každý den prodlení.</w:t>
      </w:r>
    </w:p>
    <w:p w14:paraId="0DA8C97C" w14:textId="77777777" w:rsidR="005D590B" w:rsidRDefault="005D590B" w:rsidP="008B2BD8">
      <w:pPr>
        <w:spacing w:after="0"/>
        <w:rPr>
          <w:rFonts w:ascii="Arial" w:hAnsi="Arial" w:cs="Arial"/>
        </w:rPr>
      </w:pPr>
    </w:p>
    <w:p w14:paraId="72CC70A7" w14:textId="77777777" w:rsidR="00C21F85" w:rsidRDefault="00C21F85" w:rsidP="008B2BD8">
      <w:pPr>
        <w:spacing w:after="0"/>
        <w:rPr>
          <w:rFonts w:ascii="Arial" w:hAnsi="Arial" w:cs="Arial"/>
        </w:rPr>
      </w:pPr>
    </w:p>
    <w:p w14:paraId="703A4619" w14:textId="77777777" w:rsidR="00C21F85" w:rsidRPr="00646EA6" w:rsidRDefault="00C21F85" w:rsidP="008B2BD8">
      <w:pPr>
        <w:spacing w:after="0"/>
        <w:rPr>
          <w:rFonts w:ascii="Arial" w:hAnsi="Arial" w:cs="Arial"/>
        </w:rPr>
      </w:pPr>
    </w:p>
    <w:p w14:paraId="68E7AA87" w14:textId="77777777" w:rsidR="005D590B" w:rsidRPr="00646EA6" w:rsidRDefault="005D590B" w:rsidP="008B2BD8">
      <w:pPr>
        <w:spacing w:after="0"/>
        <w:rPr>
          <w:rFonts w:ascii="Arial" w:hAnsi="Arial" w:cs="Arial"/>
        </w:rPr>
      </w:pPr>
    </w:p>
    <w:p w14:paraId="33326409" w14:textId="039E7A38" w:rsidR="008E7350" w:rsidRPr="00646EA6" w:rsidRDefault="00FF45A1" w:rsidP="008B2BD8">
      <w:pPr>
        <w:spacing w:after="0"/>
        <w:jc w:val="center"/>
        <w:rPr>
          <w:rFonts w:ascii="Arial" w:hAnsi="Arial" w:cs="Arial"/>
          <w:b/>
          <w:bCs/>
        </w:rPr>
      </w:pPr>
      <w:r w:rsidRPr="00646EA6">
        <w:rPr>
          <w:rFonts w:ascii="Arial" w:hAnsi="Arial" w:cs="Arial"/>
          <w:b/>
          <w:bCs/>
        </w:rPr>
        <w:t>V</w:t>
      </w:r>
      <w:r w:rsidR="008E7350" w:rsidRPr="00646EA6">
        <w:rPr>
          <w:rFonts w:ascii="Arial" w:hAnsi="Arial" w:cs="Arial"/>
          <w:b/>
          <w:bCs/>
        </w:rPr>
        <w:t>II.</w:t>
      </w:r>
    </w:p>
    <w:p w14:paraId="216F76A7" w14:textId="1C7798EC" w:rsidR="008E7350" w:rsidRPr="00646EA6" w:rsidRDefault="008E7350" w:rsidP="008E7350">
      <w:pPr>
        <w:spacing w:after="0"/>
        <w:jc w:val="center"/>
        <w:rPr>
          <w:rFonts w:ascii="Arial" w:hAnsi="Arial" w:cs="Arial"/>
          <w:b/>
          <w:bCs/>
        </w:rPr>
      </w:pPr>
      <w:r w:rsidRPr="00646EA6">
        <w:rPr>
          <w:rFonts w:ascii="Arial" w:hAnsi="Arial" w:cs="Arial"/>
          <w:b/>
          <w:bCs/>
        </w:rPr>
        <w:t>Předání a převzetí předmětu díla</w:t>
      </w:r>
    </w:p>
    <w:p w14:paraId="4C27A747" w14:textId="77777777" w:rsidR="008E7350" w:rsidRPr="00646EA6" w:rsidRDefault="008E7350" w:rsidP="008E7350">
      <w:pPr>
        <w:spacing w:after="0"/>
        <w:rPr>
          <w:rFonts w:ascii="Arial" w:hAnsi="Arial" w:cs="Arial"/>
        </w:rPr>
      </w:pPr>
    </w:p>
    <w:p w14:paraId="28493AFE" w14:textId="77777777" w:rsidR="008E7350" w:rsidRPr="00646EA6" w:rsidRDefault="008E7350" w:rsidP="00E438C7">
      <w:pPr>
        <w:spacing w:after="0"/>
        <w:ind w:left="567" w:hanging="567"/>
        <w:jc w:val="both"/>
        <w:rPr>
          <w:rFonts w:ascii="Arial" w:hAnsi="Arial" w:cs="Arial"/>
        </w:rPr>
      </w:pPr>
      <w:r w:rsidRPr="00646EA6">
        <w:rPr>
          <w:rFonts w:ascii="Arial" w:hAnsi="Arial" w:cs="Arial"/>
        </w:rPr>
        <w:t>1.</w:t>
      </w:r>
      <w:r w:rsidRPr="00646EA6">
        <w:rPr>
          <w:rFonts w:ascii="Arial" w:hAnsi="Arial" w:cs="Arial"/>
        </w:rPr>
        <w:tab/>
        <w:t>Zhotovitel je povinen předat objednateli předmět díla ve stavu odpovídajícímu smlouvě a provede za tím účelem na své náklady všechny potřebné opravy nebo náhradní dodávky a výkony, pokud dílo vykazuje vady anebo bylo mezitím jakkoliv poškozeno, odcizeno nebo zničeno. Zhotovitel ohlásí neprodleně objednateli jakékoliv škody, ztráty a poškození a dohodne s ním termíny a způsob jejich likvidace a náhrady.</w:t>
      </w:r>
    </w:p>
    <w:p w14:paraId="7E866547" w14:textId="30C642B7" w:rsidR="008E7350" w:rsidRPr="00646EA6" w:rsidRDefault="008E7350" w:rsidP="00E438C7">
      <w:pPr>
        <w:spacing w:after="0"/>
        <w:ind w:left="567" w:hanging="567"/>
        <w:jc w:val="both"/>
        <w:rPr>
          <w:rFonts w:ascii="Arial" w:hAnsi="Arial" w:cs="Arial"/>
        </w:rPr>
      </w:pPr>
      <w:r w:rsidRPr="00646EA6">
        <w:rPr>
          <w:rFonts w:ascii="Arial" w:hAnsi="Arial" w:cs="Arial"/>
        </w:rPr>
        <w:t>2.</w:t>
      </w:r>
      <w:r w:rsidRPr="00646EA6">
        <w:rPr>
          <w:rFonts w:ascii="Arial" w:hAnsi="Arial" w:cs="Arial"/>
        </w:rPr>
        <w:tab/>
        <w:t>Objednatel je oprávněn převzít řádně provedené dílo i před sjednanou dobou plnění. Zhotovitel oznámí objednateli nejméně 3 pracovní dny předem, ke kterému dni bude dílo připraveno k předání. Oznámení se uskuteční e-mailem, faxem, dopisem nebo telefonicky.</w:t>
      </w:r>
    </w:p>
    <w:p w14:paraId="6095C66F" w14:textId="028CA2B9" w:rsidR="008E7350" w:rsidRPr="00646EA6" w:rsidRDefault="008E7350" w:rsidP="00E438C7">
      <w:pPr>
        <w:spacing w:after="0"/>
        <w:ind w:left="567" w:hanging="567"/>
        <w:jc w:val="both"/>
        <w:rPr>
          <w:rFonts w:ascii="Arial" w:hAnsi="Arial" w:cs="Arial"/>
        </w:rPr>
      </w:pPr>
      <w:r w:rsidRPr="00646EA6">
        <w:rPr>
          <w:rFonts w:ascii="Arial" w:hAnsi="Arial" w:cs="Arial"/>
        </w:rPr>
        <w:t>3.</w:t>
      </w:r>
      <w:r w:rsidRPr="00646EA6">
        <w:rPr>
          <w:rFonts w:ascii="Arial" w:hAnsi="Arial" w:cs="Arial"/>
        </w:rPr>
        <w:tab/>
        <w:t>Při předání kompletního díla zhotovitel vyhotoví na základě úspěšného přejímacího řízení Zápis o předání a převzetí díla, který podepíší všichni účastníci přejímacího řízení. Podpisem zápisu dochází k předání předmětu díla objednateli. Převzetí je možno odepřít v případě zjištění vad díla nebo při nepředložení požadovaných dokladů pro přejímací řízení. Zápis o předání a převzetí díla se Soupisem vad a nedodělků bude vyhotoven pouze ve dvou originálech pro objednatele a zhotovitele, ostatní zúčastněné strany obdrží kopie.</w:t>
      </w:r>
    </w:p>
    <w:p w14:paraId="6CEA72ED" w14:textId="77777777" w:rsidR="008E7350" w:rsidRPr="00646EA6" w:rsidRDefault="008E7350" w:rsidP="00E438C7">
      <w:pPr>
        <w:spacing w:after="0"/>
        <w:ind w:left="567" w:hanging="567"/>
        <w:jc w:val="both"/>
        <w:rPr>
          <w:rFonts w:ascii="Arial" w:hAnsi="Arial" w:cs="Arial"/>
        </w:rPr>
      </w:pPr>
      <w:r w:rsidRPr="00646EA6">
        <w:rPr>
          <w:rFonts w:ascii="Arial" w:hAnsi="Arial" w:cs="Arial"/>
        </w:rPr>
        <w:t>4.</w:t>
      </w:r>
      <w:r w:rsidRPr="00646EA6">
        <w:rPr>
          <w:rFonts w:ascii="Arial" w:hAnsi="Arial" w:cs="Arial"/>
        </w:rPr>
        <w:tab/>
        <w:t>Pokud objednatel odmítne převzetí předmětu díla, uvede důvody takového odmítnutí. K tomuto vyjádření je zhotovitel oprávněn uvést své stanovisko a jeho odůvodnění. Strany pak dohodnou náhradní termín přejímky nebo předání předmětu díla.</w:t>
      </w:r>
    </w:p>
    <w:p w14:paraId="7947EFCC" w14:textId="77777777" w:rsidR="008E7350" w:rsidRPr="00646EA6" w:rsidRDefault="008E7350" w:rsidP="00E438C7">
      <w:pPr>
        <w:spacing w:after="0"/>
        <w:ind w:left="567" w:hanging="567"/>
        <w:jc w:val="both"/>
        <w:rPr>
          <w:rFonts w:ascii="Arial" w:hAnsi="Arial" w:cs="Arial"/>
        </w:rPr>
      </w:pPr>
      <w:r w:rsidRPr="00646EA6">
        <w:rPr>
          <w:rFonts w:ascii="Arial" w:hAnsi="Arial" w:cs="Arial"/>
        </w:rPr>
        <w:t>5.</w:t>
      </w:r>
      <w:r w:rsidRPr="00646EA6">
        <w:rPr>
          <w:rFonts w:ascii="Arial" w:hAnsi="Arial" w:cs="Arial"/>
        </w:rPr>
        <w:tab/>
        <w:t>V případě zjištění jakýchkoli vad v průběhu předávání předmětu díla je objednatel oprávněn přejímací řízení přerušit, vyhotovit seznam zjištěných vad či nedodělků s termíny jejich odstranění a po kontrole jejich odstranění v přejímacím řízení pokračovat.</w:t>
      </w:r>
    </w:p>
    <w:p w14:paraId="57C74F22" w14:textId="77777777" w:rsidR="008E7350" w:rsidRPr="00646EA6" w:rsidRDefault="008E7350" w:rsidP="00E438C7">
      <w:pPr>
        <w:spacing w:after="0"/>
        <w:ind w:left="567" w:hanging="567"/>
        <w:jc w:val="both"/>
        <w:rPr>
          <w:rFonts w:ascii="Arial" w:hAnsi="Arial" w:cs="Arial"/>
        </w:rPr>
      </w:pPr>
      <w:r w:rsidRPr="00646EA6">
        <w:rPr>
          <w:rFonts w:ascii="Arial" w:hAnsi="Arial" w:cs="Arial"/>
        </w:rPr>
        <w:t>6.</w:t>
      </w:r>
      <w:r w:rsidRPr="00646EA6">
        <w:rPr>
          <w:rFonts w:ascii="Arial" w:hAnsi="Arial" w:cs="Arial"/>
        </w:rPr>
        <w:tab/>
        <w:t xml:space="preserve">Zhotovitel se zavazuje vady díla bezplatně odstranit ve lhůtách dohodnutých smluvními stranami, jinak bez zbytečného odkladu po oznámení těchto vad zhotoviteli. </w:t>
      </w:r>
    </w:p>
    <w:p w14:paraId="1DF5C349" w14:textId="77777777" w:rsidR="008E7350" w:rsidRPr="00646EA6" w:rsidRDefault="008E7350" w:rsidP="00E438C7">
      <w:pPr>
        <w:spacing w:after="0"/>
        <w:ind w:left="567" w:hanging="567"/>
        <w:rPr>
          <w:rFonts w:ascii="Arial" w:hAnsi="Arial" w:cs="Arial"/>
        </w:rPr>
      </w:pPr>
    </w:p>
    <w:p w14:paraId="3CA0A88D" w14:textId="77777777" w:rsidR="008E55CE" w:rsidRDefault="008E55CE" w:rsidP="00C21F85">
      <w:pPr>
        <w:spacing w:after="0"/>
        <w:rPr>
          <w:rFonts w:ascii="Arial" w:hAnsi="Arial" w:cs="Arial"/>
        </w:rPr>
      </w:pPr>
    </w:p>
    <w:p w14:paraId="45566944" w14:textId="77777777" w:rsidR="00C21F85" w:rsidRPr="00646EA6" w:rsidRDefault="00C21F85" w:rsidP="00C21F85">
      <w:pPr>
        <w:spacing w:after="0"/>
        <w:rPr>
          <w:rFonts w:ascii="Arial" w:hAnsi="Arial" w:cs="Arial"/>
        </w:rPr>
      </w:pPr>
    </w:p>
    <w:p w14:paraId="0FA7508F" w14:textId="77777777" w:rsidR="008E55CE" w:rsidRPr="00646EA6" w:rsidRDefault="008E55CE" w:rsidP="00E438C7">
      <w:pPr>
        <w:spacing w:after="0"/>
        <w:ind w:left="567" w:hanging="567"/>
        <w:rPr>
          <w:rFonts w:ascii="Arial" w:hAnsi="Arial" w:cs="Arial"/>
        </w:rPr>
      </w:pPr>
    </w:p>
    <w:p w14:paraId="1406A924" w14:textId="77777777" w:rsidR="008E7350" w:rsidRPr="00646EA6" w:rsidRDefault="008E7350" w:rsidP="00E438C7">
      <w:pPr>
        <w:spacing w:after="0"/>
        <w:ind w:left="567" w:hanging="567"/>
        <w:jc w:val="center"/>
        <w:rPr>
          <w:rFonts w:ascii="Arial" w:hAnsi="Arial" w:cs="Arial"/>
          <w:b/>
          <w:bCs/>
        </w:rPr>
      </w:pPr>
      <w:r w:rsidRPr="00646EA6">
        <w:rPr>
          <w:rFonts w:ascii="Arial" w:hAnsi="Arial" w:cs="Arial"/>
          <w:b/>
          <w:bCs/>
        </w:rPr>
        <w:t xml:space="preserve">VIII. </w:t>
      </w:r>
    </w:p>
    <w:p w14:paraId="6B3659E9" w14:textId="69419539" w:rsidR="008E7350" w:rsidRPr="00646EA6" w:rsidRDefault="008E7350" w:rsidP="00E438C7">
      <w:pPr>
        <w:spacing w:after="0"/>
        <w:ind w:left="567" w:hanging="567"/>
        <w:jc w:val="center"/>
        <w:rPr>
          <w:rFonts w:ascii="Arial" w:hAnsi="Arial" w:cs="Arial"/>
        </w:rPr>
      </w:pPr>
      <w:r w:rsidRPr="00646EA6">
        <w:rPr>
          <w:rFonts w:ascii="Arial" w:hAnsi="Arial" w:cs="Arial"/>
          <w:b/>
          <w:bCs/>
        </w:rPr>
        <w:t>Další smluvní ujednání</w:t>
      </w:r>
    </w:p>
    <w:p w14:paraId="1F24404C" w14:textId="77777777" w:rsidR="008E7350" w:rsidRPr="00646EA6" w:rsidRDefault="008E7350" w:rsidP="00E438C7">
      <w:pPr>
        <w:spacing w:after="0"/>
        <w:ind w:left="567" w:hanging="567"/>
        <w:rPr>
          <w:rFonts w:ascii="Arial" w:hAnsi="Arial" w:cs="Arial"/>
        </w:rPr>
      </w:pPr>
    </w:p>
    <w:p w14:paraId="01FE3E79" w14:textId="014F977C" w:rsidR="008E7350" w:rsidRPr="00646EA6" w:rsidRDefault="008E7350" w:rsidP="008E55CE">
      <w:pPr>
        <w:spacing w:after="0"/>
        <w:ind w:left="567" w:hanging="567"/>
        <w:jc w:val="both"/>
        <w:rPr>
          <w:rFonts w:ascii="Arial" w:hAnsi="Arial" w:cs="Arial"/>
        </w:rPr>
      </w:pPr>
      <w:r w:rsidRPr="00646EA6">
        <w:rPr>
          <w:rFonts w:ascii="Arial" w:hAnsi="Arial" w:cs="Arial"/>
        </w:rPr>
        <w:t>1.</w:t>
      </w:r>
      <w:r w:rsidRPr="00646EA6">
        <w:rPr>
          <w:rFonts w:ascii="Arial" w:hAnsi="Arial" w:cs="Arial"/>
        </w:rPr>
        <w:tab/>
        <w:t>Dílo se považuje za splněné po jeho řádném zhotovení bez vad a nedodělků, jeho předáním a současně převzetím objednatelem, tj. dnem podpisu protokolu o předání a převzetí díla, případně Zápisem o odstranění poslední vady nebo nedodělku.</w:t>
      </w:r>
    </w:p>
    <w:p w14:paraId="11AF4DF3" w14:textId="77777777" w:rsidR="008E7350" w:rsidRPr="00646EA6" w:rsidRDefault="008E7350" w:rsidP="00E438C7">
      <w:pPr>
        <w:spacing w:after="0"/>
        <w:ind w:left="567" w:hanging="567"/>
        <w:jc w:val="both"/>
        <w:rPr>
          <w:rFonts w:ascii="Arial" w:hAnsi="Arial" w:cs="Arial"/>
        </w:rPr>
      </w:pPr>
      <w:r w:rsidRPr="00646EA6">
        <w:rPr>
          <w:rFonts w:ascii="Arial" w:hAnsi="Arial" w:cs="Arial"/>
        </w:rPr>
        <w:lastRenderedPageBreak/>
        <w:t>2.</w:t>
      </w:r>
      <w:r w:rsidRPr="00646EA6">
        <w:rPr>
          <w:rFonts w:ascii="Arial" w:hAnsi="Arial" w:cs="Arial"/>
        </w:rPr>
        <w:tab/>
        <w:t>Zhotovitel je povinen udržovat pracoviště v čistotě, dbát na bezpečnost osob a dodržovat pravidla bezpečnosti práce. Za porušení těchto povinností nese zhotovitel plnou odpovědnost.</w:t>
      </w:r>
    </w:p>
    <w:p w14:paraId="0D4E1A48" w14:textId="77777777" w:rsidR="008E7350" w:rsidRPr="00646EA6" w:rsidRDefault="008E7350" w:rsidP="00E438C7">
      <w:pPr>
        <w:spacing w:after="0"/>
        <w:ind w:left="567" w:hanging="567"/>
        <w:jc w:val="both"/>
        <w:rPr>
          <w:rFonts w:ascii="Arial" w:hAnsi="Arial" w:cs="Arial"/>
        </w:rPr>
      </w:pPr>
      <w:r w:rsidRPr="00646EA6">
        <w:rPr>
          <w:rFonts w:ascii="Arial" w:hAnsi="Arial" w:cs="Arial"/>
        </w:rPr>
        <w:t>3.</w:t>
      </w:r>
      <w:r w:rsidRPr="00646EA6">
        <w:rPr>
          <w:rFonts w:ascii="Arial" w:hAnsi="Arial" w:cs="Arial"/>
        </w:rPr>
        <w:tab/>
        <w:t>Zhotovitel se zavazuje, že dílo bude provedeno dle platných technických a obecně závazných právních norem platných pro předmět této smlouvy o dílo a v souladu s touto smlouvou. Veškeré technické normy platné pro účely plnění předmětu díla dle této smlouvy se stávají závaznými.</w:t>
      </w:r>
    </w:p>
    <w:p w14:paraId="0852ECB7" w14:textId="77777777" w:rsidR="008E7350" w:rsidRPr="00646EA6" w:rsidRDefault="008E7350" w:rsidP="00E438C7">
      <w:pPr>
        <w:spacing w:after="0"/>
        <w:ind w:left="567" w:hanging="567"/>
        <w:jc w:val="both"/>
        <w:rPr>
          <w:rFonts w:ascii="Arial" w:hAnsi="Arial" w:cs="Arial"/>
        </w:rPr>
      </w:pPr>
      <w:r w:rsidRPr="00646EA6">
        <w:rPr>
          <w:rFonts w:ascii="Arial" w:hAnsi="Arial" w:cs="Arial"/>
        </w:rPr>
        <w:t>4.</w:t>
      </w:r>
      <w:r w:rsidRPr="00646EA6">
        <w:rPr>
          <w:rFonts w:ascii="Arial" w:hAnsi="Arial" w:cs="Arial"/>
        </w:rPr>
        <w:tab/>
        <w:t>Objednatel bude poskytovat zhotoviteli součinnost nezbytnou pro splnění závazku zhotovitele. Objednatel se dostaví k převzetí díla nejpozději do tří pracovních dnů ode dne doručení písemné nebo ode dne telefonické výzvy ze strany zhotovitele.</w:t>
      </w:r>
    </w:p>
    <w:p w14:paraId="704FD091" w14:textId="77777777" w:rsidR="008E7350" w:rsidRPr="00646EA6" w:rsidRDefault="008E7350" w:rsidP="00E438C7">
      <w:pPr>
        <w:spacing w:after="0"/>
        <w:ind w:left="567" w:hanging="567"/>
        <w:jc w:val="both"/>
        <w:rPr>
          <w:rFonts w:ascii="Arial" w:hAnsi="Arial" w:cs="Arial"/>
        </w:rPr>
      </w:pPr>
      <w:r w:rsidRPr="00646EA6">
        <w:rPr>
          <w:rFonts w:ascii="Arial" w:hAnsi="Arial" w:cs="Arial"/>
        </w:rPr>
        <w:t>5.</w:t>
      </w:r>
      <w:r w:rsidRPr="00646EA6">
        <w:rPr>
          <w:rFonts w:ascii="Arial" w:hAnsi="Arial" w:cs="Arial"/>
        </w:rPr>
        <w:tab/>
        <w:t>Zhotovitel je povinen dodržovat předpisy BOZP a PO [požární dozor po nezbytně nutnou dobu].</w:t>
      </w:r>
    </w:p>
    <w:p w14:paraId="41012B55" w14:textId="77777777" w:rsidR="008E7350" w:rsidRPr="00646EA6" w:rsidRDefault="008E7350" w:rsidP="00E438C7">
      <w:pPr>
        <w:spacing w:after="0"/>
        <w:ind w:left="567" w:hanging="567"/>
        <w:jc w:val="both"/>
        <w:rPr>
          <w:rFonts w:ascii="Arial" w:hAnsi="Arial" w:cs="Arial"/>
        </w:rPr>
      </w:pPr>
      <w:r w:rsidRPr="00646EA6">
        <w:rPr>
          <w:rFonts w:ascii="Arial" w:hAnsi="Arial" w:cs="Arial"/>
        </w:rPr>
        <w:t>6.</w:t>
      </w:r>
      <w:r w:rsidRPr="00646EA6">
        <w:rPr>
          <w:rFonts w:ascii="Arial" w:hAnsi="Arial" w:cs="Arial"/>
        </w:rPr>
        <w:tab/>
        <w:t>Za škodu na majetku objednatele a třetích osob, vzniklou v důsledku provádění díla, odpovídá a hradí ji zhotovitel. Zhotovitel je povinen být řádně pojištěn pro odpovědnost za škody způsobené svou činností, a to min. v hodnotě 2 mil. Kč. Tímto požadavkem v žádném případě není dotčeno právo objednatele na náhradu celkové výše případné škody.</w:t>
      </w:r>
    </w:p>
    <w:p w14:paraId="64E84201" w14:textId="77777777" w:rsidR="008E7350" w:rsidRPr="00646EA6" w:rsidRDefault="008E7350" w:rsidP="00E438C7">
      <w:pPr>
        <w:spacing w:after="0"/>
        <w:ind w:left="567" w:hanging="567"/>
        <w:jc w:val="both"/>
        <w:rPr>
          <w:rFonts w:ascii="Arial" w:hAnsi="Arial" w:cs="Arial"/>
        </w:rPr>
      </w:pPr>
      <w:r w:rsidRPr="00646EA6">
        <w:rPr>
          <w:rFonts w:ascii="Arial" w:hAnsi="Arial" w:cs="Arial"/>
        </w:rPr>
        <w:t>7.</w:t>
      </w:r>
      <w:r w:rsidRPr="00646EA6">
        <w:rPr>
          <w:rFonts w:ascii="Arial" w:hAnsi="Arial" w:cs="Arial"/>
        </w:rPr>
        <w:tab/>
        <w:t>Objednatel je oprávněn kontrolovat provádění díla, jeho zástupci jsou oprávněni ke vstupu na veškerá pracoviště spojená s prováděním díla.</w:t>
      </w:r>
    </w:p>
    <w:p w14:paraId="3D39104F" w14:textId="77777777" w:rsidR="008E7350" w:rsidRDefault="008E7350" w:rsidP="00E438C7">
      <w:pPr>
        <w:spacing w:after="0"/>
        <w:ind w:left="567" w:hanging="567"/>
        <w:jc w:val="both"/>
        <w:rPr>
          <w:rFonts w:ascii="Arial" w:hAnsi="Arial" w:cs="Arial"/>
        </w:rPr>
      </w:pPr>
      <w:r w:rsidRPr="00646EA6">
        <w:rPr>
          <w:rFonts w:ascii="Arial" w:hAnsi="Arial" w:cs="Arial"/>
        </w:rPr>
        <w:t>8.</w:t>
      </w:r>
      <w:r w:rsidRPr="00646EA6">
        <w:rPr>
          <w:rFonts w:ascii="Arial" w:hAnsi="Arial" w:cs="Arial"/>
        </w:rPr>
        <w:tab/>
        <w:t>Pokud nesplněním povinností vyplývajících z této smlouvy, jakož i povinností zajištěných smluvní pokutou, případně vadným provedením díla, vznikne škoda, je příslušná smluvní strana, která takovou škodu způsobila, povinna tuto škodu druhé smluvní straně nahradit. Obě smluvní strany se vzájemně dohodnou o formě náhrady takové škody. Pokud ke vzájemné dohodě nedojde, platí, že smluvní strana, jež způsobila škodu, je povinna ji nahradit v penězích.</w:t>
      </w:r>
    </w:p>
    <w:p w14:paraId="3AAC8213" w14:textId="77777777" w:rsidR="00C21F85" w:rsidRDefault="00C21F85" w:rsidP="00E438C7">
      <w:pPr>
        <w:spacing w:after="0"/>
        <w:ind w:left="567" w:hanging="567"/>
        <w:jc w:val="both"/>
        <w:rPr>
          <w:rFonts w:ascii="Arial" w:hAnsi="Arial" w:cs="Arial"/>
        </w:rPr>
      </w:pPr>
    </w:p>
    <w:p w14:paraId="2EB53235" w14:textId="77777777" w:rsidR="00C21F85" w:rsidRDefault="00C21F85" w:rsidP="00E438C7">
      <w:pPr>
        <w:spacing w:after="0"/>
        <w:ind w:left="567" w:hanging="567"/>
        <w:jc w:val="both"/>
        <w:rPr>
          <w:rFonts w:ascii="Arial" w:hAnsi="Arial" w:cs="Arial"/>
        </w:rPr>
      </w:pPr>
    </w:p>
    <w:p w14:paraId="48696D1D" w14:textId="77777777" w:rsidR="00C21F85" w:rsidRPr="00646EA6" w:rsidRDefault="00C21F85" w:rsidP="00E438C7">
      <w:pPr>
        <w:spacing w:after="0"/>
        <w:ind w:left="567" w:hanging="567"/>
        <w:jc w:val="both"/>
        <w:rPr>
          <w:rFonts w:ascii="Arial" w:hAnsi="Arial" w:cs="Arial"/>
        </w:rPr>
      </w:pPr>
    </w:p>
    <w:p w14:paraId="3C396973" w14:textId="77777777" w:rsidR="008E7350" w:rsidRPr="00646EA6" w:rsidRDefault="008E7350" w:rsidP="00E438C7">
      <w:pPr>
        <w:spacing w:after="0"/>
        <w:ind w:left="567" w:hanging="567"/>
        <w:jc w:val="center"/>
        <w:rPr>
          <w:rFonts w:ascii="Arial" w:hAnsi="Arial" w:cs="Arial"/>
        </w:rPr>
      </w:pPr>
    </w:p>
    <w:p w14:paraId="33B9AFAC" w14:textId="77777777" w:rsidR="00192C7D" w:rsidRPr="00646EA6" w:rsidRDefault="008E7350" w:rsidP="00E438C7">
      <w:pPr>
        <w:spacing w:after="0"/>
        <w:ind w:left="567" w:hanging="567"/>
        <w:jc w:val="center"/>
        <w:rPr>
          <w:rFonts w:ascii="Arial" w:hAnsi="Arial" w:cs="Arial"/>
          <w:b/>
          <w:bCs/>
        </w:rPr>
      </w:pPr>
      <w:r w:rsidRPr="00646EA6">
        <w:rPr>
          <w:rFonts w:ascii="Arial" w:hAnsi="Arial" w:cs="Arial"/>
          <w:b/>
          <w:bCs/>
        </w:rPr>
        <w:t xml:space="preserve">IX. </w:t>
      </w:r>
    </w:p>
    <w:p w14:paraId="018F2A70" w14:textId="6959C3CE" w:rsidR="008E7350" w:rsidRPr="00646EA6" w:rsidRDefault="008E7350" w:rsidP="00E438C7">
      <w:pPr>
        <w:spacing w:after="0"/>
        <w:ind w:left="567" w:hanging="567"/>
        <w:jc w:val="center"/>
        <w:rPr>
          <w:rFonts w:ascii="Arial" w:hAnsi="Arial" w:cs="Arial"/>
          <w:b/>
          <w:bCs/>
        </w:rPr>
      </w:pPr>
      <w:r w:rsidRPr="00646EA6">
        <w:rPr>
          <w:rFonts w:ascii="Arial" w:hAnsi="Arial" w:cs="Arial"/>
          <w:b/>
          <w:bCs/>
        </w:rPr>
        <w:t>Závěrečná ustanovení</w:t>
      </w:r>
    </w:p>
    <w:p w14:paraId="6C5BAD01" w14:textId="77777777" w:rsidR="008E7350" w:rsidRPr="00646EA6" w:rsidRDefault="008E7350" w:rsidP="00E438C7">
      <w:pPr>
        <w:spacing w:after="0"/>
        <w:ind w:left="567" w:hanging="567"/>
        <w:rPr>
          <w:rFonts w:ascii="Arial" w:hAnsi="Arial" w:cs="Arial"/>
        </w:rPr>
      </w:pPr>
    </w:p>
    <w:p w14:paraId="1408E08D" w14:textId="77777777" w:rsidR="008E7350" w:rsidRPr="00646EA6" w:rsidRDefault="008E7350" w:rsidP="00E438C7">
      <w:pPr>
        <w:spacing w:after="0"/>
        <w:ind w:left="567" w:hanging="567"/>
        <w:jc w:val="both"/>
        <w:rPr>
          <w:rFonts w:ascii="Arial" w:hAnsi="Arial" w:cs="Arial"/>
        </w:rPr>
      </w:pPr>
      <w:r w:rsidRPr="00646EA6">
        <w:rPr>
          <w:rFonts w:ascii="Arial" w:hAnsi="Arial" w:cs="Arial"/>
        </w:rPr>
        <w:t>1.</w:t>
      </w:r>
      <w:r w:rsidRPr="00646EA6">
        <w:rPr>
          <w:rFonts w:ascii="Arial" w:hAnsi="Arial" w:cs="Arial"/>
        </w:rPr>
        <w:tab/>
        <w:t>Tuto smlouvu je možno měnit a doplňovat pouze formou písemných očíslovaných dodatků odsouhlasených oběma smluvními stranami. Dodatky by poté tvořily nedílnou součást této smlouvy.</w:t>
      </w:r>
    </w:p>
    <w:p w14:paraId="339B3081" w14:textId="77777777" w:rsidR="008E7350" w:rsidRPr="00646EA6" w:rsidRDefault="008E7350" w:rsidP="00E438C7">
      <w:pPr>
        <w:spacing w:after="0"/>
        <w:ind w:left="567" w:hanging="567"/>
        <w:jc w:val="both"/>
        <w:rPr>
          <w:rFonts w:ascii="Arial" w:hAnsi="Arial" w:cs="Arial"/>
        </w:rPr>
      </w:pPr>
      <w:r w:rsidRPr="00646EA6">
        <w:rPr>
          <w:rFonts w:ascii="Arial" w:hAnsi="Arial" w:cs="Arial"/>
        </w:rPr>
        <w:t>2.</w:t>
      </w:r>
      <w:r w:rsidRPr="00646EA6">
        <w:rPr>
          <w:rFonts w:ascii="Arial" w:hAnsi="Arial" w:cs="Arial"/>
        </w:rPr>
        <w:tab/>
        <w:t>Tato smlouva je vyhotovena v 2 stejnopisech, z nichž každá strana smlouvy obdrží jedno vyhotovení smlouvy.</w:t>
      </w:r>
    </w:p>
    <w:p w14:paraId="63A08FF1" w14:textId="77777777" w:rsidR="008E7350" w:rsidRPr="00646EA6" w:rsidRDefault="008E7350" w:rsidP="00E438C7">
      <w:pPr>
        <w:spacing w:after="0"/>
        <w:ind w:left="567" w:hanging="567"/>
        <w:jc w:val="both"/>
        <w:rPr>
          <w:rFonts w:ascii="Arial" w:hAnsi="Arial" w:cs="Arial"/>
        </w:rPr>
      </w:pPr>
      <w:r w:rsidRPr="00646EA6">
        <w:rPr>
          <w:rFonts w:ascii="Arial" w:hAnsi="Arial" w:cs="Arial"/>
        </w:rPr>
        <w:t>3.</w:t>
      </w:r>
      <w:r w:rsidRPr="00646EA6">
        <w:rPr>
          <w:rFonts w:ascii="Arial" w:hAnsi="Arial" w:cs="Arial"/>
        </w:rPr>
        <w:tab/>
        <w:t>Smluvní strany berou na vědomí, že tato smlouva a její případné dodatky budou zveřejněny v registru smluv podle zákona č. 340/2015 Sb., o zvláštních podmínkách účinnosti některých smluv, uveřejňování těchto smluv a o registru smluv (o registru smluv).Smluvní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21BEEA8B" w14:textId="77777777" w:rsidR="008E7350" w:rsidRPr="00646EA6" w:rsidRDefault="008E7350" w:rsidP="00E438C7">
      <w:pPr>
        <w:spacing w:after="0"/>
        <w:ind w:left="567" w:hanging="567"/>
        <w:jc w:val="both"/>
        <w:rPr>
          <w:rFonts w:ascii="Arial" w:hAnsi="Arial" w:cs="Arial"/>
        </w:rPr>
      </w:pPr>
      <w:r w:rsidRPr="00646EA6">
        <w:rPr>
          <w:rFonts w:ascii="Arial" w:hAnsi="Arial" w:cs="Arial"/>
        </w:rPr>
        <w:t>4.</w:t>
      </w:r>
      <w:r w:rsidRPr="00646EA6">
        <w:rPr>
          <w:rFonts w:ascii="Arial" w:hAnsi="Arial" w:cs="Arial"/>
        </w:rPr>
        <w:tab/>
        <w:t>Statutární zástupce zhotovitele současně prohlašuje, že zhotovitel je existujícím právním subjektem dle záhlaví této smlouvy a zároveň je oprávněn tuto smlouvu takto sjednat a podepsat.</w:t>
      </w:r>
    </w:p>
    <w:p w14:paraId="34388FBE" w14:textId="5D37B48D" w:rsidR="008E7350" w:rsidRPr="00646EA6" w:rsidRDefault="008E7350" w:rsidP="00E438C7">
      <w:pPr>
        <w:spacing w:after="0"/>
        <w:ind w:left="567" w:hanging="567"/>
        <w:jc w:val="both"/>
        <w:rPr>
          <w:rFonts w:ascii="Arial" w:hAnsi="Arial" w:cs="Arial"/>
        </w:rPr>
      </w:pPr>
    </w:p>
    <w:p w14:paraId="78EF3D2B" w14:textId="1C086245" w:rsidR="008E7350" w:rsidRPr="00646EA6" w:rsidRDefault="001044D6" w:rsidP="00E438C7">
      <w:pPr>
        <w:spacing w:after="0"/>
        <w:ind w:left="567" w:hanging="567"/>
        <w:jc w:val="both"/>
        <w:rPr>
          <w:rFonts w:ascii="Arial" w:hAnsi="Arial" w:cs="Arial"/>
        </w:rPr>
      </w:pPr>
      <w:r>
        <w:rPr>
          <w:rFonts w:ascii="Arial" w:hAnsi="Arial" w:cs="Arial"/>
        </w:rPr>
        <w:lastRenderedPageBreak/>
        <w:t>5</w:t>
      </w:r>
      <w:r w:rsidR="008E7350" w:rsidRPr="00646EA6">
        <w:rPr>
          <w:rFonts w:ascii="Arial" w:hAnsi="Arial" w:cs="Arial"/>
        </w:rPr>
        <w:t>.</w:t>
      </w:r>
      <w:r w:rsidR="008E7350" w:rsidRPr="00646EA6">
        <w:rPr>
          <w:rFonts w:ascii="Arial" w:hAnsi="Arial" w:cs="Arial"/>
        </w:rPr>
        <w:tab/>
        <w:t>Vztahy touto smlouvou výslovně neupravené se řídí zák. č. 89/2012 Sb., občanským zákoníkem, především ustanovením § 2586 a násl.</w:t>
      </w:r>
    </w:p>
    <w:p w14:paraId="0D0A8FF6" w14:textId="2E614061" w:rsidR="008E7350" w:rsidRPr="00646EA6" w:rsidRDefault="001044D6" w:rsidP="00E438C7">
      <w:pPr>
        <w:spacing w:after="0"/>
        <w:ind w:left="567" w:hanging="567"/>
        <w:jc w:val="both"/>
        <w:rPr>
          <w:rFonts w:ascii="Arial" w:hAnsi="Arial" w:cs="Arial"/>
        </w:rPr>
      </w:pPr>
      <w:r>
        <w:rPr>
          <w:rFonts w:ascii="Arial" w:hAnsi="Arial" w:cs="Arial"/>
        </w:rPr>
        <w:t>6</w:t>
      </w:r>
      <w:r w:rsidR="008E7350" w:rsidRPr="00646EA6">
        <w:rPr>
          <w:rFonts w:ascii="Arial" w:hAnsi="Arial" w:cs="Arial"/>
        </w:rPr>
        <w:t>.</w:t>
      </w:r>
      <w:r w:rsidR="008E7350" w:rsidRPr="00646EA6">
        <w:rPr>
          <w:rFonts w:ascii="Arial" w:hAnsi="Arial" w:cs="Arial"/>
        </w:rPr>
        <w:tab/>
        <w:t>Obě smluvní strany si řádně přečetly znění smlouvy a bez výhrad s ní souhlasí, což potvrzují svými podpisy.</w:t>
      </w:r>
    </w:p>
    <w:p w14:paraId="6ABF65D5" w14:textId="77777777" w:rsidR="001117E7" w:rsidRPr="00646EA6" w:rsidRDefault="001117E7" w:rsidP="00E438C7">
      <w:pPr>
        <w:spacing w:after="0"/>
        <w:ind w:left="567" w:hanging="567"/>
        <w:rPr>
          <w:rFonts w:ascii="Arial" w:hAnsi="Arial" w:cs="Arial"/>
        </w:rPr>
      </w:pPr>
    </w:p>
    <w:p w14:paraId="044397ED" w14:textId="77777777" w:rsidR="005D590B" w:rsidRPr="00646EA6" w:rsidRDefault="005D590B" w:rsidP="008E7350">
      <w:pPr>
        <w:spacing w:after="0"/>
        <w:rPr>
          <w:rFonts w:ascii="Arial" w:hAnsi="Arial" w:cs="Arial"/>
        </w:rPr>
      </w:pPr>
    </w:p>
    <w:p w14:paraId="35803954" w14:textId="77777777" w:rsidR="002E4B4A" w:rsidRPr="00646EA6" w:rsidRDefault="002E4B4A" w:rsidP="002E4B4A">
      <w:pPr>
        <w:jc w:val="both"/>
        <w:rPr>
          <w:rFonts w:ascii="Arial" w:hAnsi="Arial" w:cs="Arial"/>
        </w:rPr>
      </w:pPr>
      <w:r w:rsidRPr="00646EA6">
        <w:rPr>
          <w:rFonts w:ascii="Arial" w:hAnsi="Arial" w:cs="Arial"/>
        </w:rPr>
        <w:t>Příloha:</w:t>
      </w:r>
    </w:p>
    <w:p w14:paraId="132415EC" w14:textId="36BAE6D7" w:rsidR="002E4B4A" w:rsidRPr="00646EA6" w:rsidRDefault="002E4B4A" w:rsidP="002E4B4A">
      <w:pPr>
        <w:spacing w:after="0" w:line="240" w:lineRule="auto"/>
        <w:jc w:val="both"/>
        <w:rPr>
          <w:rFonts w:ascii="Arial" w:hAnsi="Arial" w:cs="Arial"/>
        </w:rPr>
      </w:pPr>
      <w:r w:rsidRPr="00646EA6">
        <w:rPr>
          <w:rFonts w:ascii="Arial" w:hAnsi="Arial" w:cs="Arial"/>
        </w:rPr>
        <w:t xml:space="preserve">Příloha č. 1 – cenová nabídka </w:t>
      </w:r>
      <w:r w:rsidR="003D7830">
        <w:rPr>
          <w:rFonts w:ascii="Arial" w:hAnsi="Arial" w:cs="Arial"/>
        </w:rPr>
        <w:t>24 Město Jablonec</w:t>
      </w:r>
    </w:p>
    <w:p w14:paraId="3CAD1512" w14:textId="77777777" w:rsidR="00400D6C" w:rsidRPr="00646EA6" w:rsidRDefault="00400D6C" w:rsidP="00A82684">
      <w:pPr>
        <w:spacing w:after="0" w:line="240" w:lineRule="auto"/>
        <w:jc w:val="both"/>
        <w:rPr>
          <w:rFonts w:ascii="Arial" w:eastAsia="Times New Roman" w:hAnsi="Arial" w:cs="Arial"/>
          <w:lang w:eastAsia="cs-CZ"/>
        </w:rPr>
      </w:pPr>
    </w:p>
    <w:p w14:paraId="07142F45" w14:textId="77777777" w:rsidR="005D590B" w:rsidRPr="00646EA6" w:rsidRDefault="005D590B" w:rsidP="00A82684">
      <w:pPr>
        <w:spacing w:after="0" w:line="240" w:lineRule="auto"/>
        <w:jc w:val="both"/>
        <w:rPr>
          <w:rFonts w:ascii="Arial" w:eastAsia="Times New Roman" w:hAnsi="Arial" w:cs="Arial"/>
          <w:lang w:eastAsia="cs-CZ"/>
        </w:rPr>
      </w:pPr>
    </w:p>
    <w:p w14:paraId="0F5FB427" w14:textId="77777777" w:rsidR="005D590B" w:rsidRPr="00646EA6" w:rsidRDefault="005D590B" w:rsidP="00A82684">
      <w:pPr>
        <w:spacing w:after="0" w:line="240" w:lineRule="auto"/>
        <w:jc w:val="both"/>
        <w:rPr>
          <w:rFonts w:ascii="Arial" w:eastAsia="Times New Roman" w:hAnsi="Arial" w:cs="Arial"/>
          <w:lang w:eastAsia="cs-CZ"/>
        </w:rPr>
      </w:pPr>
    </w:p>
    <w:p w14:paraId="5C148A72" w14:textId="65E161E7" w:rsidR="00A82684" w:rsidRPr="00646EA6" w:rsidRDefault="00A82684" w:rsidP="00A82684">
      <w:pPr>
        <w:spacing w:after="0" w:line="240" w:lineRule="auto"/>
        <w:jc w:val="both"/>
        <w:rPr>
          <w:rFonts w:ascii="Arial" w:eastAsia="Times New Roman" w:hAnsi="Arial" w:cs="Arial"/>
          <w:iCs/>
          <w:lang w:eastAsia="cs-CZ"/>
        </w:rPr>
      </w:pPr>
      <w:r w:rsidRPr="00646EA6">
        <w:rPr>
          <w:rFonts w:ascii="Arial" w:eastAsia="Times New Roman" w:hAnsi="Arial" w:cs="Arial"/>
          <w:iCs/>
          <w:lang w:eastAsia="cs-CZ"/>
        </w:rPr>
        <w:t xml:space="preserve">V Jablonci nad Nisou dne: </w:t>
      </w:r>
      <w:r w:rsidRPr="00646EA6">
        <w:rPr>
          <w:rFonts w:ascii="Arial" w:eastAsia="Times New Roman" w:hAnsi="Arial" w:cs="Arial"/>
          <w:iCs/>
          <w:lang w:eastAsia="cs-CZ"/>
        </w:rPr>
        <w:tab/>
      </w:r>
      <w:r w:rsidRPr="00646EA6">
        <w:rPr>
          <w:rFonts w:ascii="Arial" w:eastAsia="Times New Roman" w:hAnsi="Arial" w:cs="Arial"/>
          <w:iCs/>
          <w:lang w:eastAsia="cs-CZ"/>
        </w:rPr>
        <w:tab/>
      </w:r>
      <w:r w:rsidRPr="00646EA6">
        <w:rPr>
          <w:rFonts w:ascii="Arial" w:eastAsia="Times New Roman" w:hAnsi="Arial" w:cs="Arial"/>
          <w:iCs/>
          <w:lang w:eastAsia="cs-CZ"/>
        </w:rPr>
        <w:tab/>
      </w:r>
      <w:r w:rsidRPr="00646EA6">
        <w:rPr>
          <w:rFonts w:ascii="Arial" w:eastAsia="Times New Roman" w:hAnsi="Arial" w:cs="Arial"/>
          <w:iCs/>
          <w:lang w:eastAsia="cs-CZ"/>
        </w:rPr>
        <w:tab/>
      </w:r>
      <w:r w:rsidRPr="00646EA6">
        <w:rPr>
          <w:rFonts w:ascii="Arial" w:eastAsia="Times New Roman" w:hAnsi="Arial" w:cs="Arial"/>
          <w:iCs/>
          <w:lang w:eastAsia="cs-CZ"/>
        </w:rPr>
        <w:tab/>
      </w:r>
      <w:r w:rsidR="005D6B80" w:rsidRPr="00646EA6">
        <w:rPr>
          <w:rFonts w:ascii="Arial" w:eastAsia="Times New Roman" w:hAnsi="Arial" w:cs="Arial"/>
          <w:iCs/>
          <w:lang w:eastAsia="cs-CZ"/>
        </w:rPr>
        <w:t>V Jablonci nad Nisou dne:</w:t>
      </w:r>
    </w:p>
    <w:p w14:paraId="3D7F22EE" w14:textId="77777777" w:rsidR="008B2BD8" w:rsidRPr="00646EA6" w:rsidRDefault="00A82684" w:rsidP="00A82684">
      <w:pPr>
        <w:spacing w:after="0" w:line="240" w:lineRule="auto"/>
        <w:jc w:val="both"/>
        <w:rPr>
          <w:rFonts w:ascii="Arial" w:eastAsia="Times New Roman" w:hAnsi="Arial" w:cs="Arial"/>
          <w:iCs/>
          <w:lang w:eastAsia="cs-CZ"/>
        </w:rPr>
      </w:pPr>
      <w:r w:rsidRPr="00646EA6">
        <w:rPr>
          <w:rFonts w:ascii="Arial" w:eastAsia="Times New Roman" w:hAnsi="Arial" w:cs="Arial"/>
          <w:iCs/>
          <w:lang w:eastAsia="cs-CZ"/>
        </w:rPr>
        <w:tab/>
      </w:r>
      <w:r w:rsidRPr="00646EA6">
        <w:rPr>
          <w:rFonts w:ascii="Arial" w:eastAsia="Times New Roman" w:hAnsi="Arial" w:cs="Arial"/>
          <w:iCs/>
          <w:lang w:eastAsia="cs-CZ"/>
        </w:rPr>
        <w:tab/>
      </w:r>
    </w:p>
    <w:p w14:paraId="7E11CB3F" w14:textId="77777777" w:rsidR="008B2BD8" w:rsidRPr="00646EA6" w:rsidRDefault="008B2BD8" w:rsidP="00A82684">
      <w:pPr>
        <w:spacing w:after="0" w:line="240" w:lineRule="auto"/>
        <w:jc w:val="both"/>
        <w:rPr>
          <w:rFonts w:ascii="Arial" w:eastAsia="Times New Roman" w:hAnsi="Arial" w:cs="Arial"/>
          <w:i/>
          <w:lang w:eastAsia="cs-CZ"/>
        </w:rPr>
      </w:pPr>
    </w:p>
    <w:p w14:paraId="5C89A071" w14:textId="77777777" w:rsidR="008B2BD8" w:rsidRPr="00646EA6" w:rsidRDefault="008B2BD8" w:rsidP="00A82684">
      <w:pPr>
        <w:spacing w:after="0" w:line="240" w:lineRule="auto"/>
        <w:jc w:val="both"/>
        <w:rPr>
          <w:rFonts w:ascii="Arial" w:eastAsia="Times New Roman" w:hAnsi="Arial" w:cs="Arial"/>
          <w:i/>
          <w:lang w:eastAsia="cs-CZ"/>
        </w:rPr>
      </w:pPr>
    </w:p>
    <w:p w14:paraId="08B62CC4" w14:textId="77777777" w:rsidR="008B2BD8" w:rsidRPr="00646EA6" w:rsidRDefault="008B2BD8" w:rsidP="00A82684">
      <w:pPr>
        <w:spacing w:after="0" w:line="240" w:lineRule="auto"/>
        <w:jc w:val="both"/>
        <w:rPr>
          <w:rFonts w:ascii="Arial" w:eastAsia="Times New Roman" w:hAnsi="Arial" w:cs="Arial"/>
          <w:i/>
          <w:lang w:eastAsia="cs-CZ"/>
        </w:rPr>
      </w:pPr>
    </w:p>
    <w:p w14:paraId="1B1021E4" w14:textId="26DD0930" w:rsidR="00A82684" w:rsidRPr="00646EA6" w:rsidRDefault="00A82684" w:rsidP="00A82684">
      <w:pPr>
        <w:spacing w:after="0" w:line="240" w:lineRule="auto"/>
        <w:jc w:val="both"/>
        <w:rPr>
          <w:rFonts w:ascii="Arial" w:eastAsia="Times New Roman" w:hAnsi="Arial" w:cs="Arial"/>
          <w:i/>
          <w:lang w:eastAsia="cs-CZ"/>
        </w:rPr>
      </w:pPr>
      <w:r w:rsidRPr="00646EA6">
        <w:rPr>
          <w:rFonts w:ascii="Arial" w:eastAsia="Times New Roman" w:hAnsi="Arial" w:cs="Arial"/>
          <w:i/>
          <w:lang w:eastAsia="cs-CZ"/>
        </w:rPr>
        <w:tab/>
      </w:r>
    </w:p>
    <w:p w14:paraId="54F0DF93" w14:textId="77777777" w:rsidR="00A82684" w:rsidRPr="00646EA6" w:rsidRDefault="00A82684" w:rsidP="00A82684">
      <w:pPr>
        <w:spacing w:after="0" w:line="240" w:lineRule="auto"/>
        <w:jc w:val="both"/>
        <w:rPr>
          <w:rFonts w:ascii="Arial" w:eastAsia="Times New Roman" w:hAnsi="Arial" w:cs="Arial"/>
          <w:i/>
          <w:lang w:eastAsia="cs-CZ"/>
        </w:rPr>
      </w:pPr>
    </w:p>
    <w:p w14:paraId="29E21235" w14:textId="366DA90B" w:rsidR="008B2BD8" w:rsidRPr="00646EA6" w:rsidRDefault="008B2BD8" w:rsidP="008B2BD8">
      <w:pPr>
        <w:tabs>
          <w:tab w:val="center" w:pos="6804"/>
        </w:tabs>
        <w:spacing w:after="0" w:line="240" w:lineRule="auto"/>
        <w:jc w:val="both"/>
        <w:rPr>
          <w:rFonts w:ascii="Arial" w:eastAsia="Times New Roman" w:hAnsi="Arial" w:cs="Arial"/>
          <w:i/>
          <w:lang w:eastAsia="cs-CZ"/>
        </w:rPr>
      </w:pPr>
      <w:r w:rsidRPr="00646EA6">
        <w:rPr>
          <w:rFonts w:ascii="Arial" w:eastAsia="Times New Roman" w:hAnsi="Arial" w:cs="Arial"/>
          <w:i/>
          <w:lang w:eastAsia="cs-CZ"/>
        </w:rPr>
        <w:t xml:space="preserve">     …………………………….…                                            ………………………………</w:t>
      </w:r>
    </w:p>
    <w:p w14:paraId="2E892BD0" w14:textId="77777777" w:rsidR="007913FA" w:rsidRDefault="008B2BD8" w:rsidP="008B2BD8">
      <w:pPr>
        <w:tabs>
          <w:tab w:val="center" w:pos="6804"/>
        </w:tabs>
        <w:spacing w:after="0" w:line="240" w:lineRule="auto"/>
        <w:jc w:val="both"/>
        <w:rPr>
          <w:rFonts w:ascii="Arial" w:eastAsia="Times New Roman" w:hAnsi="Arial" w:cs="Arial"/>
          <w:i/>
          <w:lang w:eastAsia="cs-CZ"/>
        </w:rPr>
      </w:pPr>
      <w:r w:rsidRPr="00646EA6">
        <w:rPr>
          <w:rFonts w:ascii="Arial" w:eastAsia="Times New Roman" w:hAnsi="Arial" w:cs="Arial"/>
          <w:i/>
          <w:lang w:eastAsia="cs-CZ"/>
        </w:rPr>
        <w:t xml:space="preserve">       </w:t>
      </w:r>
      <w:r w:rsidR="007913FA">
        <w:rPr>
          <w:rFonts w:ascii="Arial" w:eastAsia="Times New Roman" w:hAnsi="Arial" w:cs="Arial"/>
          <w:i/>
          <w:lang w:eastAsia="cs-CZ"/>
        </w:rPr>
        <w:t>Mgr. Barbora Šnytrová</w:t>
      </w:r>
      <w:r w:rsidRPr="00646EA6">
        <w:rPr>
          <w:rFonts w:ascii="Arial" w:eastAsia="Times New Roman" w:hAnsi="Arial" w:cs="Arial"/>
          <w:i/>
          <w:lang w:eastAsia="cs-CZ"/>
        </w:rPr>
        <w:t xml:space="preserve">                                               </w:t>
      </w:r>
      <w:r w:rsidRPr="00646EA6">
        <w:rPr>
          <w:rFonts w:ascii="Arial" w:eastAsia="Times New Roman" w:hAnsi="Arial" w:cs="Arial"/>
          <w:i/>
          <w:lang w:eastAsia="cs-CZ"/>
        </w:rPr>
        <w:tab/>
        <w:t xml:space="preserve">     </w:t>
      </w:r>
      <w:r w:rsidR="003D7830">
        <w:rPr>
          <w:rFonts w:ascii="Arial" w:eastAsia="Times New Roman" w:hAnsi="Arial" w:cs="Arial"/>
          <w:i/>
          <w:lang w:eastAsia="cs-CZ"/>
        </w:rPr>
        <w:t>Vítězslav Kunze</w:t>
      </w:r>
    </w:p>
    <w:p w14:paraId="07A4B458" w14:textId="6137A386" w:rsidR="008B2BD8" w:rsidRPr="00646EA6" w:rsidRDefault="007913FA" w:rsidP="008B2BD8">
      <w:pPr>
        <w:tabs>
          <w:tab w:val="center" w:pos="6804"/>
        </w:tabs>
        <w:spacing w:after="0" w:line="240" w:lineRule="auto"/>
        <w:jc w:val="both"/>
        <w:rPr>
          <w:rFonts w:ascii="Arial" w:eastAsia="Times New Roman" w:hAnsi="Arial" w:cs="Arial"/>
          <w:i/>
          <w:lang w:eastAsia="cs-CZ"/>
        </w:rPr>
      </w:pPr>
      <w:r>
        <w:rPr>
          <w:rFonts w:ascii="Arial" w:eastAsia="Times New Roman" w:hAnsi="Arial" w:cs="Arial"/>
          <w:i/>
          <w:lang w:eastAsia="cs-CZ"/>
        </w:rPr>
        <w:t>pověřená vedením oddělení cirkulární ekonomiky</w:t>
      </w:r>
      <w:r w:rsidR="008B2BD8" w:rsidRPr="00646EA6">
        <w:rPr>
          <w:rFonts w:ascii="Arial" w:eastAsia="Times New Roman" w:hAnsi="Arial" w:cs="Arial"/>
          <w:i/>
          <w:lang w:eastAsia="cs-CZ"/>
        </w:rPr>
        <w:t xml:space="preserve">                    </w:t>
      </w:r>
      <w:r w:rsidR="008B2BD8" w:rsidRPr="00646EA6">
        <w:rPr>
          <w:rFonts w:ascii="Arial" w:eastAsia="Times New Roman" w:hAnsi="Arial" w:cs="Arial"/>
          <w:i/>
          <w:lang w:eastAsia="cs-CZ"/>
        </w:rPr>
        <w:tab/>
        <w:t>jednatel</w:t>
      </w:r>
    </w:p>
    <w:p w14:paraId="673D7342" w14:textId="77777777" w:rsidR="008B2BD8" w:rsidRPr="00646EA6" w:rsidRDefault="008B2BD8" w:rsidP="00A82684">
      <w:pPr>
        <w:tabs>
          <w:tab w:val="center" w:pos="6804"/>
        </w:tabs>
        <w:spacing w:after="0" w:line="240" w:lineRule="auto"/>
        <w:jc w:val="both"/>
        <w:rPr>
          <w:rFonts w:ascii="Arial" w:eastAsia="Times New Roman" w:hAnsi="Arial" w:cs="Arial"/>
          <w:i/>
          <w:lang w:eastAsia="cs-CZ"/>
        </w:rPr>
      </w:pPr>
    </w:p>
    <w:p w14:paraId="07E96590" w14:textId="77777777" w:rsidR="008B2BD8" w:rsidRPr="00646EA6" w:rsidRDefault="008B2BD8" w:rsidP="00A82684">
      <w:pPr>
        <w:tabs>
          <w:tab w:val="center" w:pos="6804"/>
        </w:tabs>
        <w:spacing w:after="0" w:line="240" w:lineRule="auto"/>
        <w:jc w:val="both"/>
        <w:rPr>
          <w:rFonts w:ascii="Arial" w:eastAsia="Times New Roman" w:hAnsi="Arial" w:cs="Arial"/>
          <w:i/>
          <w:lang w:eastAsia="cs-CZ"/>
        </w:rPr>
      </w:pPr>
    </w:p>
    <w:p w14:paraId="701C567B" w14:textId="77777777" w:rsidR="008B2BD8" w:rsidRPr="00646EA6" w:rsidRDefault="008B2BD8" w:rsidP="00A82684">
      <w:pPr>
        <w:tabs>
          <w:tab w:val="center" w:pos="6804"/>
        </w:tabs>
        <w:spacing w:after="0" w:line="240" w:lineRule="auto"/>
        <w:jc w:val="both"/>
        <w:rPr>
          <w:rFonts w:ascii="Arial" w:eastAsia="Times New Roman" w:hAnsi="Arial" w:cs="Arial"/>
          <w:i/>
          <w:lang w:eastAsia="cs-CZ"/>
        </w:rPr>
      </w:pPr>
    </w:p>
    <w:p w14:paraId="393E6E26" w14:textId="77777777" w:rsidR="008B2BD8" w:rsidRPr="00646EA6" w:rsidRDefault="008B2BD8" w:rsidP="00A82684">
      <w:pPr>
        <w:tabs>
          <w:tab w:val="center" w:pos="6804"/>
        </w:tabs>
        <w:spacing w:after="0" w:line="240" w:lineRule="auto"/>
        <w:jc w:val="both"/>
        <w:rPr>
          <w:rFonts w:ascii="Arial" w:eastAsia="Times New Roman" w:hAnsi="Arial" w:cs="Arial"/>
          <w:i/>
          <w:lang w:eastAsia="cs-CZ"/>
        </w:rPr>
      </w:pPr>
    </w:p>
    <w:p w14:paraId="37BDE9A3" w14:textId="0A2E9CB4" w:rsidR="00A82684" w:rsidRPr="00646EA6" w:rsidRDefault="00A82684" w:rsidP="00A82684">
      <w:pPr>
        <w:tabs>
          <w:tab w:val="center" w:pos="6804"/>
        </w:tabs>
        <w:spacing w:after="0" w:line="240" w:lineRule="auto"/>
        <w:jc w:val="both"/>
        <w:rPr>
          <w:rFonts w:ascii="Arial" w:eastAsia="Times New Roman" w:hAnsi="Arial" w:cs="Arial"/>
          <w:i/>
          <w:lang w:eastAsia="cs-CZ"/>
        </w:rPr>
      </w:pPr>
      <w:r w:rsidRPr="00646EA6">
        <w:rPr>
          <w:rFonts w:ascii="Arial" w:eastAsia="Times New Roman" w:hAnsi="Arial" w:cs="Arial"/>
          <w:i/>
          <w:lang w:eastAsia="cs-CZ"/>
        </w:rPr>
        <w:tab/>
      </w:r>
    </w:p>
    <w:p w14:paraId="0BB8E6E3" w14:textId="77777777" w:rsidR="00A82684" w:rsidRPr="00646EA6" w:rsidRDefault="00A82684" w:rsidP="00A82684">
      <w:pPr>
        <w:tabs>
          <w:tab w:val="center" w:pos="6804"/>
        </w:tabs>
        <w:spacing w:after="0" w:line="240" w:lineRule="auto"/>
        <w:jc w:val="both"/>
        <w:rPr>
          <w:rFonts w:ascii="Arial" w:eastAsia="Times New Roman" w:hAnsi="Arial" w:cs="Arial"/>
          <w:i/>
          <w:lang w:eastAsia="cs-CZ"/>
        </w:rPr>
      </w:pPr>
    </w:p>
    <w:p w14:paraId="4F7E4FAE" w14:textId="279FCFAA" w:rsidR="00A82684" w:rsidRPr="00646EA6" w:rsidRDefault="00AA3A9E" w:rsidP="00A82684">
      <w:pPr>
        <w:tabs>
          <w:tab w:val="center" w:pos="6804"/>
        </w:tabs>
        <w:spacing w:after="0" w:line="240" w:lineRule="auto"/>
        <w:jc w:val="both"/>
        <w:rPr>
          <w:rFonts w:ascii="Arial" w:eastAsia="Times New Roman" w:hAnsi="Arial" w:cs="Arial"/>
          <w:i/>
          <w:lang w:eastAsia="cs-CZ"/>
        </w:rPr>
      </w:pPr>
      <w:bookmarkStart w:id="3" w:name="_Hlk149912174"/>
      <w:r w:rsidRPr="00646EA6">
        <w:rPr>
          <w:rFonts w:ascii="Arial" w:eastAsia="Times New Roman" w:hAnsi="Arial" w:cs="Arial"/>
          <w:i/>
          <w:lang w:eastAsia="cs-CZ"/>
        </w:rPr>
        <w:t xml:space="preserve">          </w:t>
      </w:r>
      <w:r w:rsidR="00A82684" w:rsidRPr="00646EA6">
        <w:rPr>
          <w:rFonts w:ascii="Arial" w:eastAsia="Times New Roman" w:hAnsi="Arial" w:cs="Arial"/>
          <w:i/>
          <w:lang w:eastAsia="cs-CZ"/>
        </w:rPr>
        <w:t xml:space="preserve">…………………………….…                                                          </w:t>
      </w:r>
    </w:p>
    <w:p w14:paraId="3BC3AF69" w14:textId="38EE6614" w:rsidR="00A82684" w:rsidRPr="00646EA6" w:rsidRDefault="00AA3A9E" w:rsidP="00AA3A9E">
      <w:pPr>
        <w:spacing w:after="0" w:line="240" w:lineRule="auto"/>
        <w:ind w:firstLine="708"/>
        <w:rPr>
          <w:rFonts w:ascii="Arial" w:eastAsia="Times New Roman" w:hAnsi="Arial" w:cs="Arial"/>
          <w:i/>
          <w:lang w:eastAsia="cs-CZ"/>
        </w:rPr>
      </w:pPr>
      <w:bookmarkStart w:id="4" w:name="_Hlk98158382"/>
      <w:bookmarkEnd w:id="3"/>
      <w:r w:rsidRPr="00646EA6">
        <w:rPr>
          <w:rFonts w:ascii="Arial" w:eastAsia="Times New Roman" w:hAnsi="Arial" w:cs="Arial"/>
          <w:i/>
          <w:lang w:eastAsia="cs-CZ"/>
        </w:rPr>
        <w:t xml:space="preserve">Ing. Štěpánka </w:t>
      </w:r>
      <w:proofErr w:type="spellStart"/>
      <w:r w:rsidRPr="00646EA6">
        <w:rPr>
          <w:rFonts w:ascii="Arial" w:eastAsia="Times New Roman" w:hAnsi="Arial" w:cs="Arial"/>
          <w:i/>
          <w:lang w:eastAsia="cs-CZ"/>
        </w:rPr>
        <w:t>Gaislerová</w:t>
      </w:r>
      <w:proofErr w:type="spellEnd"/>
      <w:r w:rsidR="00A82684" w:rsidRPr="00646EA6">
        <w:rPr>
          <w:rFonts w:ascii="Arial" w:eastAsia="Times New Roman" w:hAnsi="Arial" w:cs="Arial"/>
          <w:i/>
          <w:lang w:eastAsia="cs-CZ"/>
        </w:rPr>
        <w:t xml:space="preserve">                                                                </w:t>
      </w:r>
    </w:p>
    <w:p w14:paraId="5D2D29E2" w14:textId="2BD969BB" w:rsidR="00A82684" w:rsidRPr="00646EA6" w:rsidRDefault="00AA3A9E" w:rsidP="00A82684">
      <w:pPr>
        <w:spacing w:after="0" w:line="240" w:lineRule="auto"/>
        <w:rPr>
          <w:rFonts w:ascii="Arial" w:eastAsia="Times New Roman" w:hAnsi="Arial" w:cs="Arial"/>
          <w:i/>
          <w:lang w:eastAsia="cs-CZ"/>
        </w:rPr>
      </w:pPr>
      <w:bookmarkStart w:id="5" w:name="_Hlk136864468"/>
      <w:r w:rsidRPr="00646EA6">
        <w:rPr>
          <w:rFonts w:ascii="Arial" w:eastAsia="Times New Roman" w:hAnsi="Arial" w:cs="Arial"/>
          <w:i/>
          <w:lang w:eastAsia="cs-CZ"/>
        </w:rPr>
        <w:t xml:space="preserve">pověřená vedením </w:t>
      </w:r>
      <w:bookmarkEnd w:id="5"/>
      <w:r w:rsidR="00A82684" w:rsidRPr="00646EA6">
        <w:rPr>
          <w:rFonts w:ascii="Arial" w:eastAsia="Times New Roman" w:hAnsi="Arial" w:cs="Arial"/>
          <w:i/>
          <w:lang w:eastAsia="cs-CZ"/>
        </w:rPr>
        <w:t>odboru</w:t>
      </w:r>
      <w:r w:rsidRPr="00646EA6">
        <w:rPr>
          <w:rFonts w:ascii="Arial" w:eastAsia="Times New Roman" w:hAnsi="Arial" w:cs="Arial"/>
          <w:i/>
          <w:lang w:eastAsia="cs-CZ"/>
        </w:rPr>
        <w:t xml:space="preserve"> městské ekologie</w:t>
      </w:r>
      <w:r w:rsidR="00A82684" w:rsidRPr="00646EA6">
        <w:rPr>
          <w:rFonts w:ascii="Arial" w:eastAsia="Times New Roman" w:hAnsi="Arial" w:cs="Arial"/>
          <w:i/>
          <w:lang w:eastAsia="cs-CZ"/>
        </w:rPr>
        <w:tab/>
      </w:r>
      <w:r w:rsidR="00A82684" w:rsidRPr="00646EA6">
        <w:rPr>
          <w:rFonts w:ascii="Arial" w:eastAsia="Times New Roman" w:hAnsi="Arial" w:cs="Arial"/>
          <w:i/>
          <w:lang w:eastAsia="cs-CZ"/>
        </w:rPr>
        <w:tab/>
      </w:r>
      <w:r w:rsidR="00A82684" w:rsidRPr="00646EA6">
        <w:rPr>
          <w:rFonts w:ascii="Arial" w:eastAsia="Times New Roman" w:hAnsi="Arial" w:cs="Arial"/>
          <w:i/>
          <w:lang w:eastAsia="cs-CZ"/>
        </w:rPr>
        <w:tab/>
      </w:r>
      <w:r w:rsidR="00A82684" w:rsidRPr="00646EA6">
        <w:rPr>
          <w:rFonts w:ascii="Arial" w:eastAsia="Times New Roman" w:hAnsi="Arial" w:cs="Arial"/>
          <w:i/>
          <w:lang w:eastAsia="cs-CZ"/>
        </w:rPr>
        <w:tab/>
      </w:r>
      <w:r w:rsidR="00A82684" w:rsidRPr="00646EA6">
        <w:rPr>
          <w:rFonts w:ascii="Arial" w:eastAsia="Times New Roman" w:hAnsi="Arial" w:cs="Arial"/>
          <w:i/>
          <w:lang w:eastAsia="cs-CZ"/>
        </w:rPr>
        <w:tab/>
      </w:r>
      <w:r w:rsidR="00A82684" w:rsidRPr="00646EA6">
        <w:rPr>
          <w:rFonts w:ascii="Arial" w:eastAsia="Times New Roman" w:hAnsi="Arial" w:cs="Arial"/>
          <w:i/>
          <w:lang w:eastAsia="cs-CZ"/>
        </w:rPr>
        <w:tab/>
      </w:r>
    </w:p>
    <w:bookmarkEnd w:id="4"/>
    <w:p w14:paraId="2F5BAAF5" w14:textId="77777777" w:rsidR="00A82684" w:rsidRPr="00646EA6" w:rsidRDefault="00A82684" w:rsidP="00A82684">
      <w:pPr>
        <w:spacing w:after="0" w:line="240" w:lineRule="auto"/>
        <w:rPr>
          <w:rFonts w:ascii="Arial" w:eastAsia="Times New Roman" w:hAnsi="Arial" w:cs="Arial"/>
          <w:i/>
          <w:lang w:eastAsia="cs-CZ"/>
        </w:rPr>
      </w:pPr>
    </w:p>
    <w:p w14:paraId="6ABA40DC" w14:textId="77777777" w:rsidR="00A82684" w:rsidRPr="00646EA6" w:rsidRDefault="00A82684" w:rsidP="00A82684">
      <w:pPr>
        <w:spacing w:after="0" w:line="240" w:lineRule="auto"/>
        <w:rPr>
          <w:rFonts w:ascii="Arial" w:eastAsia="Times New Roman" w:hAnsi="Arial" w:cs="Arial"/>
          <w:i/>
          <w:lang w:eastAsia="cs-CZ"/>
        </w:rPr>
      </w:pPr>
    </w:p>
    <w:p w14:paraId="6C19DE8E" w14:textId="2B1A70C5" w:rsidR="00A82684" w:rsidRPr="00646EA6" w:rsidRDefault="00A82684" w:rsidP="00A82684">
      <w:pPr>
        <w:spacing w:after="0" w:line="240" w:lineRule="auto"/>
        <w:jc w:val="both"/>
        <w:rPr>
          <w:rFonts w:ascii="Arial" w:eastAsia="Times New Roman" w:hAnsi="Arial" w:cs="Arial"/>
          <w:i/>
          <w:lang w:eastAsia="cs-CZ"/>
        </w:rPr>
      </w:pPr>
    </w:p>
    <w:p w14:paraId="12566BD9" w14:textId="77777777" w:rsidR="007E4D65" w:rsidRPr="00646EA6" w:rsidRDefault="007E4D65" w:rsidP="00A82684">
      <w:pPr>
        <w:spacing w:after="0" w:line="240" w:lineRule="auto"/>
        <w:jc w:val="both"/>
        <w:rPr>
          <w:rFonts w:ascii="Arial" w:eastAsia="Times New Roman" w:hAnsi="Arial" w:cs="Arial"/>
          <w:i/>
          <w:lang w:eastAsia="cs-CZ"/>
        </w:rPr>
      </w:pPr>
    </w:p>
    <w:p w14:paraId="387B45B3" w14:textId="77777777" w:rsidR="007E4D65" w:rsidRPr="00646EA6" w:rsidRDefault="007E4D65" w:rsidP="00A82684">
      <w:pPr>
        <w:spacing w:after="0" w:line="240" w:lineRule="auto"/>
        <w:jc w:val="both"/>
        <w:rPr>
          <w:rFonts w:ascii="Arial" w:eastAsia="Times New Roman" w:hAnsi="Arial" w:cs="Arial"/>
          <w:i/>
          <w:lang w:eastAsia="cs-CZ"/>
        </w:rPr>
      </w:pPr>
    </w:p>
    <w:p w14:paraId="3166C47F" w14:textId="77777777" w:rsidR="007E4D65" w:rsidRPr="00646EA6" w:rsidRDefault="007E4D65" w:rsidP="00A82684">
      <w:pPr>
        <w:spacing w:after="0" w:line="240" w:lineRule="auto"/>
        <w:jc w:val="both"/>
        <w:rPr>
          <w:rFonts w:ascii="Arial" w:eastAsia="Times New Roman" w:hAnsi="Arial" w:cs="Arial"/>
          <w:i/>
          <w:lang w:eastAsia="cs-CZ"/>
        </w:rPr>
      </w:pPr>
    </w:p>
    <w:p w14:paraId="117A9892" w14:textId="77777777" w:rsidR="007E4D65" w:rsidRPr="00646EA6" w:rsidRDefault="007E4D65" w:rsidP="00A82684">
      <w:pPr>
        <w:spacing w:after="0" w:line="240" w:lineRule="auto"/>
        <w:jc w:val="both"/>
        <w:rPr>
          <w:rFonts w:ascii="Arial" w:eastAsia="Times New Roman" w:hAnsi="Arial" w:cs="Arial"/>
          <w:i/>
          <w:lang w:eastAsia="cs-CZ"/>
        </w:rPr>
      </w:pPr>
    </w:p>
    <w:p w14:paraId="3CA5EFAD" w14:textId="77777777" w:rsidR="007E4D65" w:rsidRPr="00646EA6" w:rsidRDefault="007E4D65" w:rsidP="00A82684">
      <w:pPr>
        <w:spacing w:after="0" w:line="240" w:lineRule="auto"/>
        <w:jc w:val="both"/>
        <w:rPr>
          <w:rFonts w:ascii="Arial" w:eastAsia="Times New Roman" w:hAnsi="Arial" w:cs="Arial"/>
          <w:i/>
          <w:lang w:eastAsia="cs-CZ"/>
        </w:rPr>
      </w:pPr>
    </w:p>
    <w:p w14:paraId="2AA1C382" w14:textId="77777777" w:rsidR="007E4D65" w:rsidRPr="00646EA6" w:rsidRDefault="007E4D65" w:rsidP="00A82684">
      <w:pPr>
        <w:spacing w:after="0" w:line="240" w:lineRule="auto"/>
        <w:jc w:val="both"/>
        <w:rPr>
          <w:rFonts w:ascii="Arial" w:eastAsia="Times New Roman" w:hAnsi="Arial" w:cs="Arial"/>
          <w:i/>
          <w:lang w:eastAsia="cs-CZ"/>
        </w:rPr>
      </w:pPr>
    </w:p>
    <w:p w14:paraId="220140E8" w14:textId="77777777" w:rsidR="007E4D65" w:rsidRPr="00646EA6" w:rsidRDefault="007E4D65" w:rsidP="00A82684">
      <w:pPr>
        <w:spacing w:after="0" w:line="240" w:lineRule="auto"/>
        <w:jc w:val="both"/>
        <w:rPr>
          <w:rFonts w:ascii="Arial" w:eastAsia="Times New Roman" w:hAnsi="Arial" w:cs="Arial"/>
          <w:i/>
          <w:lang w:eastAsia="cs-CZ"/>
        </w:rPr>
      </w:pPr>
    </w:p>
    <w:p w14:paraId="68C5C2B2" w14:textId="77777777" w:rsidR="007E4D65" w:rsidRPr="00646EA6" w:rsidRDefault="007E4D65" w:rsidP="00A82684">
      <w:pPr>
        <w:spacing w:after="0" w:line="240" w:lineRule="auto"/>
        <w:jc w:val="both"/>
        <w:rPr>
          <w:rFonts w:ascii="Arial" w:eastAsia="Times New Roman" w:hAnsi="Arial" w:cs="Arial"/>
          <w:i/>
          <w:lang w:eastAsia="cs-CZ"/>
        </w:rPr>
      </w:pPr>
    </w:p>
    <w:p w14:paraId="59EA4EFF" w14:textId="77777777" w:rsidR="007E4D65" w:rsidRPr="00646EA6" w:rsidRDefault="007E4D65" w:rsidP="00A82684">
      <w:pPr>
        <w:spacing w:after="0" w:line="240" w:lineRule="auto"/>
        <w:jc w:val="both"/>
        <w:rPr>
          <w:rFonts w:ascii="Arial" w:eastAsia="Times New Roman" w:hAnsi="Arial" w:cs="Arial"/>
          <w:i/>
          <w:lang w:eastAsia="cs-CZ"/>
        </w:rPr>
      </w:pPr>
    </w:p>
    <w:p w14:paraId="5A1D0B06" w14:textId="77777777" w:rsidR="007E4D65" w:rsidRPr="00646EA6" w:rsidRDefault="007E4D65" w:rsidP="00A82684">
      <w:pPr>
        <w:spacing w:after="0" w:line="240" w:lineRule="auto"/>
        <w:jc w:val="both"/>
        <w:rPr>
          <w:rFonts w:ascii="Arial" w:eastAsia="Times New Roman" w:hAnsi="Arial" w:cs="Arial"/>
          <w:i/>
          <w:lang w:eastAsia="cs-CZ"/>
        </w:rPr>
      </w:pPr>
    </w:p>
    <w:p w14:paraId="600BB967" w14:textId="77777777" w:rsidR="007E4D65" w:rsidRPr="00646EA6" w:rsidRDefault="007E4D65" w:rsidP="00A82684">
      <w:pPr>
        <w:spacing w:after="0" w:line="240" w:lineRule="auto"/>
        <w:jc w:val="both"/>
        <w:rPr>
          <w:rFonts w:ascii="Arial" w:eastAsia="Times New Roman" w:hAnsi="Arial" w:cs="Arial"/>
          <w:i/>
          <w:lang w:eastAsia="cs-CZ"/>
        </w:rPr>
      </w:pPr>
    </w:p>
    <w:p w14:paraId="28188A31" w14:textId="77777777" w:rsidR="007E4D65" w:rsidRPr="00646EA6" w:rsidRDefault="007E4D65" w:rsidP="00A82684">
      <w:pPr>
        <w:spacing w:after="0" w:line="240" w:lineRule="auto"/>
        <w:jc w:val="both"/>
        <w:rPr>
          <w:rFonts w:ascii="Arial" w:eastAsia="Times New Roman" w:hAnsi="Arial" w:cs="Arial"/>
          <w:i/>
          <w:lang w:eastAsia="cs-CZ"/>
        </w:rPr>
      </w:pPr>
    </w:p>
    <w:p w14:paraId="0F771249" w14:textId="77777777" w:rsidR="005D590B" w:rsidRPr="00646EA6" w:rsidRDefault="005D590B" w:rsidP="00A82684">
      <w:pPr>
        <w:spacing w:after="0" w:line="240" w:lineRule="auto"/>
        <w:jc w:val="both"/>
        <w:rPr>
          <w:rFonts w:ascii="Arial" w:eastAsia="Times New Roman" w:hAnsi="Arial" w:cs="Arial"/>
          <w:i/>
          <w:lang w:eastAsia="cs-CZ"/>
        </w:rPr>
      </w:pPr>
    </w:p>
    <w:p w14:paraId="4EF25053" w14:textId="77777777" w:rsidR="006A7480" w:rsidRPr="00646EA6" w:rsidRDefault="006A7480" w:rsidP="007E4D65">
      <w:pPr>
        <w:spacing w:after="0" w:line="240" w:lineRule="auto"/>
        <w:jc w:val="both"/>
        <w:rPr>
          <w:rFonts w:ascii="Arial" w:hAnsi="Arial" w:cs="Arial"/>
        </w:rPr>
      </w:pPr>
    </w:p>
    <w:p w14:paraId="0973C180" w14:textId="77777777" w:rsidR="003D7830" w:rsidRDefault="003D7830" w:rsidP="00A82684">
      <w:pPr>
        <w:spacing w:after="0" w:line="240" w:lineRule="auto"/>
        <w:jc w:val="both"/>
        <w:rPr>
          <w:rFonts w:ascii="Arial" w:hAnsi="Arial" w:cs="Arial"/>
        </w:rPr>
      </w:pPr>
    </w:p>
    <w:p w14:paraId="0F8FC563" w14:textId="77777777" w:rsidR="003D7830" w:rsidRDefault="003D7830" w:rsidP="00A82684">
      <w:pPr>
        <w:spacing w:after="0" w:line="240" w:lineRule="auto"/>
        <w:jc w:val="both"/>
        <w:rPr>
          <w:rFonts w:ascii="Arial" w:hAnsi="Arial" w:cs="Arial"/>
        </w:rPr>
      </w:pPr>
    </w:p>
    <w:p w14:paraId="61CA1297" w14:textId="77777777" w:rsidR="003D7830" w:rsidRDefault="003D7830" w:rsidP="00A82684">
      <w:pPr>
        <w:spacing w:after="0" w:line="240" w:lineRule="auto"/>
        <w:jc w:val="both"/>
        <w:rPr>
          <w:rFonts w:ascii="Arial" w:hAnsi="Arial" w:cs="Arial"/>
        </w:rPr>
      </w:pPr>
    </w:p>
    <w:p w14:paraId="25295803" w14:textId="77777777" w:rsidR="003D7830" w:rsidRDefault="003D7830" w:rsidP="00A82684">
      <w:pPr>
        <w:spacing w:after="0" w:line="240" w:lineRule="auto"/>
        <w:jc w:val="both"/>
        <w:rPr>
          <w:rFonts w:ascii="Arial" w:hAnsi="Arial" w:cs="Arial"/>
        </w:rPr>
      </w:pPr>
    </w:p>
    <w:p w14:paraId="4117AE86" w14:textId="77777777" w:rsidR="003D7830" w:rsidRDefault="003D7830" w:rsidP="00A82684">
      <w:pPr>
        <w:spacing w:after="0" w:line="240" w:lineRule="auto"/>
        <w:jc w:val="both"/>
        <w:rPr>
          <w:rFonts w:ascii="Arial" w:hAnsi="Arial" w:cs="Arial"/>
        </w:rPr>
      </w:pPr>
    </w:p>
    <w:p w14:paraId="43CEE499" w14:textId="77777777" w:rsidR="003D7830" w:rsidRDefault="003D7830" w:rsidP="00A82684">
      <w:pPr>
        <w:spacing w:after="0" w:line="240" w:lineRule="auto"/>
        <w:jc w:val="both"/>
        <w:rPr>
          <w:rFonts w:ascii="Arial" w:hAnsi="Arial" w:cs="Arial"/>
        </w:rPr>
      </w:pPr>
    </w:p>
    <w:p w14:paraId="5F992253" w14:textId="77777777" w:rsidR="003D7830" w:rsidRDefault="003D7830" w:rsidP="00A82684">
      <w:pPr>
        <w:spacing w:after="0" w:line="240" w:lineRule="auto"/>
        <w:jc w:val="both"/>
        <w:rPr>
          <w:rFonts w:ascii="Arial" w:hAnsi="Arial" w:cs="Arial"/>
        </w:rPr>
      </w:pPr>
    </w:p>
    <w:p w14:paraId="04D0CCC0" w14:textId="7324A349" w:rsidR="007E4D65" w:rsidRDefault="007E4D65" w:rsidP="00A82684">
      <w:pPr>
        <w:spacing w:after="0" w:line="240" w:lineRule="auto"/>
        <w:jc w:val="both"/>
        <w:rPr>
          <w:rFonts w:ascii="Arial" w:hAnsi="Arial" w:cs="Arial"/>
        </w:rPr>
      </w:pPr>
      <w:r w:rsidRPr="00646EA6">
        <w:rPr>
          <w:rFonts w:ascii="Arial" w:hAnsi="Arial" w:cs="Arial"/>
        </w:rPr>
        <w:t xml:space="preserve">Příloha č. 1 – </w:t>
      </w:r>
      <w:r w:rsidR="003D7830" w:rsidRPr="00646EA6">
        <w:rPr>
          <w:rFonts w:ascii="Arial" w:hAnsi="Arial" w:cs="Arial"/>
        </w:rPr>
        <w:t xml:space="preserve">cenová nabídka </w:t>
      </w:r>
      <w:r w:rsidR="003D7830">
        <w:rPr>
          <w:rFonts w:ascii="Arial" w:hAnsi="Arial" w:cs="Arial"/>
        </w:rPr>
        <w:t>24 Město Jablonec</w:t>
      </w:r>
    </w:p>
    <w:p w14:paraId="31B61FC1" w14:textId="47B23988" w:rsidR="003D7830" w:rsidRPr="00646EA6" w:rsidRDefault="003D7830" w:rsidP="00A82684">
      <w:pPr>
        <w:spacing w:after="0" w:line="240" w:lineRule="auto"/>
        <w:jc w:val="both"/>
        <w:rPr>
          <w:rFonts w:ascii="Arial" w:eastAsia="Times New Roman" w:hAnsi="Arial" w:cs="Arial"/>
          <w:i/>
          <w:lang w:eastAsia="cs-CZ"/>
        </w:rPr>
      </w:pPr>
    </w:p>
    <w:p w14:paraId="45F3095C" w14:textId="208D381A" w:rsidR="007E4D65" w:rsidRPr="00646EA6" w:rsidRDefault="007E4D65" w:rsidP="00A82684">
      <w:pPr>
        <w:spacing w:after="0" w:line="240" w:lineRule="auto"/>
        <w:jc w:val="both"/>
        <w:rPr>
          <w:rFonts w:ascii="Arial" w:eastAsia="Times New Roman" w:hAnsi="Arial" w:cs="Arial"/>
          <w:i/>
          <w:lang w:eastAsia="cs-CZ"/>
        </w:rPr>
      </w:pPr>
    </w:p>
    <w:p w14:paraId="75F4B698" w14:textId="77777777" w:rsidR="00FB3980" w:rsidRPr="00646EA6" w:rsidRDefault="00FB3980" w:rsidP="00FB3980">
      <w:pPr>
        <w:rPr>
          <w:rFonts w:ascii="Arial" w:eastAsia="Times New Roman" w:hAnsi="Arial" w:cs="Arial"/>
          <w:lang w:eastAsia="cs-CZ"/>
        </w:rPr>
      </w:pPr>
    </w:p>
    <w:p w14:paraId="58CB0A89" w14:textId="77777777" w:rsidR="00FB3980" w:rsidRPr="00646EA6" w:rsidRDefault="00FB3980" w:rsidP="00FB3980">
      <w:pPr>
        <w:rPr>
          <w:rFonts w:ascii="Arial" w:eastAsia="Times New Roman" w:hAnsi="Arial" w:cs="Arial"/>
          <w:lang w:eastAsia="cs-CZ"/>
        </w:rPr>
      </w:pPr>
    </w:p>
    <w:p w14:paraId="5537997C" w14:textId="77777777" w:rsidR="00F201C8" w:rsidRPr="00646EA6" w:rsidRDefault="00F201C8" w:rsidP="00FB3980">
      <w:pPr>
        <w:rPr>
          <w:rFonts w:ascii="Arial" w:hAnsi="Arial" w:cs="Arial"/>
        </w:rPr>
      </w:pPr>
    </w:p>
    <w:p w14:paraId="3FBA1CE6" w14:textId="77777777" w:rsidR="00F201C8" w:rsidRPr="00646EA6" w:rsidRDefault="00F201C8" w:rsidP="00FB3980">
      <w:pPr>
        <w:rPr>
          <w:rFonts w:ascii="Arial" w:hAnsi="Arial" w:cs="Arial"/>
        </w:rPr>
      </w:pPr>
    </w:p>
    <w:p w14:paraId="54A882AA" w14:textId="77777777" w:rsidR="00F201C8" w:rsidRPr="00646EA6" w:rsidRDefault="00F201C8" w:rsidP="00FB3980">
      <w:pPr>
        <w:rPr>
          <w:rFonts w:ascii="Arial" w:hAnsi="Arial" w:cs="Arial"/>
        </w:rPr>
      </w:pPr>
    </w:p>
    <w:p w14:paraId="08EBBE43" w14:textId="77777777" w:rsidR="00F201C8" w:rsidRPr="00646EA6" w:rsidRDefault="00F201C8" w:rsidP="00FB3980">
      <w:pPr>
        <w:rPr>
          <w:rFonts w:ascii="Arial" w:hAnsi="Arial" w:cs="Arial"/>
        </w:rPr>
      </w:pPr>
    </w:p>
    <w:p w14:paraId="1F3DCAB8" w14:textId="64AE0C1E" w:rsidR="00FB3980" w:rsidRPr="00646EA6" w:rsidRDefault="00FB3980" w:rsidP="00FB3980">
      <w:pPr>
        <w:rPr>
          <w:rFonts w:ascii="Arial" w:hAnsi="Arial" w:cs="Arial"/>
        </w:rPr>
      </w:pPr>
    </w:p>
    <w:p w14:paraId="40E19E0B" w14:textId="77777777" w:rsidR="00FB3980" w:rsidRPr="00646EA6" w:rsidRDefault="00FB3980" w:rsidP="00FB3980">
      <w:pPr>
        <w:rPr>
          <w:rFonts w:ascii="Arial" w:eastAsia="Times New Roman" w:hAnsi="Arial" w:cs="Arial"/>
          <w:lang w:eastAsia="cs-CZ"/>
        </w:rPr>
      </w:pPr>
    </w:p>
    <w:sectPr w:rsidR="00FB3980" w:rsidRPr="00646EA6" w:rsidSect="004E1371">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C80A5" w14:textId="77777777" w:rsidR="00FF1EF5" w:rsidRDefault="00FF1EF5" w:rsidP="004E1371">
      <w:pPr>
        <w:spacing w:after="0" w:line="240" w:lineRule="auto"/>
      </w:pPr>
      <w:r>
        <w:separator/>
      </w:r>
    </w:p>
  </w:endnote>
  <w:endnote w:type="continuationSeparator" w:id="0">
    <w:p w14:paraId="0FBA0255" w14:textId="77777777" w:rsidR="00FF1EF5" w:rsidRDefault="00FF1EF5" w:rsidP="004E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44BCA" w14:textId="77777777" w:rsidR="004E1371" w:rsidRDefault="004E1371" w:rsidP="004E1371">
    <w:pPr>
      <w:pStyle w:val="Zpat"/>
      <w:rPr>
        <w:rFonts w:ascii="Arial" w:hAnsi="Arial" w:cs="Arial"/>
        <w:sz w:val="18"/>
        <w:szCs w:val="18"/>
      </w:rPr>
    </w:pPr>
  </w:p>
  <w:p w14:paraId="6DAF1EEF" w14:textId="41B622C4" w:rsidR="004E1371" w:rsidRPr="004E1371" w:rsidRDefault="00C95D36" w:rsidP="004E1371">
    <w:pPr>
      <w:pStyle w:val="Zpat"/>
      <w:rPr>
        <w:rFonts w:ascii="Arial" w:hAnsi="Arial" w:cs="Arial"/>
        <w:sz w:val="18"/>
        <w:szCs w:val="18"/>
      </w:rPr>
    </w:pPr>
    <w:r>
      <w:rPr>
        <w:rFonts w:ascii="Arial" w:hAnsi="Arial" w:cs="Arial"/>
        <w:sz w:val="18"/>
        <w:szCs w:val="18"/>
      </w:rPr>
      <w:t>statutární město Jablonec nad Nisou</w:t>
    </w:r>
  </w:p>
  <w:p w14:paraId="72429D8C" w14:textId="692EAC5A" w:rsidR="004E1371" w:rsidRPr="004E1371" w:rsidRDefault="00813670" w:rsidP="004E1371">
    <w:pPr>
      <w:pStyle w:val="Zpat"/>
      <w:rPr>
        <w:rFonts w:ascii="Arial" w:hAnsi="Arial" w:cs="Arial"/>
        <w:sz w:val="18"/>
        <w:szCs w:val="18"/>
      </w:rPr>
    </w:pPr>
    <w:r>
      <w:rPr>
        <w:rFonts w:ascii="Arial" w:hAnsi="Arial" w:cs="Arial"/>
        <w:sz w:val="18"/>
        <w:szCs w:val="18"/>
      </w:rPr>
      <w:t>Mírové náměstí 3100/19</w:t>
    </w:r>
    <w:r w:rsidR="004E1371" w:rsidRPr="004E1371">
      <w:rPr>
        <w:rFonts w:ascii="Arial" w:hAnsi="Arial" w:cs="Arial"/>
        <w:sz w:val="18"/>
        <w:szCs w:val="18"/>
      </w:rPr>
      <w:t>, 466 01 Jablonec nad Nisou</w:t>
    </w:r>
  </w:p>
  <w:p w14:paraId="00A30544" w14:textId="7D912E13" w:rsidR="004E1371" w:rsidRPr="004E1371" w:rsidRDefault="00710CE0"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14:paraId="75598419" w14:textId="1F5714AE" w:rsidR="004E1371" w:rsidRDefault="004E1371" w:rsidP="004E1371">
    <w:pPr>
      <w:pStyle w:val="Zpat"/>
    </w:pPr>
    <w:r w:rsidRPr="004E1371">
      <w:rPr>
        <w:rFonts w:ascii="Arial" w:hAnsi="Arial" w:cs="Arial"/>
        <w:sz w:val="18"/>
        <w:szCs w:val="18"/>
      </w:rPr>
      <w:t xml:space="preserve">www.mestojablonec.cz | ID datové schránky: wufbr2a | e-podatelna: </w:t>
    </w:r>
    <w:r w:rsidR="00855CD0">
      <w:rPr>
        <w:rFonts w:ascii="Arial" w:hAnsi="Arial" w:cs="Arial"/>
        <w:sz w:val="18"/>
        <w:szCs w:val="18"/>
      </w:rPr>
      <w:t>epodatelna@mestojablonec.cz</w:t>
    </w:r>
    <w:r w:rsidR="00855CD0">
      <w:rPr>
        <w:rFonts w:ascii="Arial" w:hAnsi="Arial" w:cs="Arial"/>
        <w:sz w:val="18"/>
        <w:szCs w:val="18"/>
      </w:rPr>
      <w:tab/>
      <w:t xml:space="preserve">str. </w:t>
    </w:r>
    <w:r w:rsidR="00855CD0">
      <w:fldChar w:fldCharType="begin"/>
    </w:r>
    <w:r w:rsidR="00855CD0">
      <w:instrText xml:space="preserve"> Page </w:instrText>
    </w:r>
    <w:r w:rsidR="00855CD0">
      <w:fldChar w:fldCharType="separate"/>
    </w:r>
    <w:r w:rsidR="00855CD0">
      <w:rPr>
        <w:noProof/>
      </w:rPr>
      <w:t>1</w:t>
    </w:r>
    <w:r w:rsidR="00855CD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AE963" w14:textId="77777777" w:rsidR="004E1371" w:rsidRDefault="004E1371" w:rsidP="004E1371">
    <w:pPr>
      <w:pStyle w:val="Zpat"/>
      <w:rPr>
        <w:rFonts w:ascii="Arial" w:hAnsi="Arial" w:cs="Arial"/>
        <w:sz w:val="18"/>
        <w:szCs w:val="18"/>
      </w:rPr>
    </w:pPr>
  </w:p>
  <w:p w14:paraId="0281BE9E" w14:textId="2C0FA900" w:rsidR="004E1371" w:rsidRPr="004E1371" w:rsidRDefault="00C95D36" w:rsidP="004E1371">
    <w:pPr>
      <w:pStyle w:val="Zpat"/>
      <w:rPr>
        <w:rFonts w:ascii="Arial" w:hAnsi="Arial" w:cs="Arial"/>
        <w:sz w:val="18"/>
        <w:szCs w:val="18"/>
      </w:rPr>
    </w:pPr>
    <w:r>
      <w:rPr>
        <w:rFonts w:ascii="Arial" w:hAnsi="Arial" w:cs="Arial"/>
        <w:sz w:val="18"/>
        <w:szCs w:val="18"/>
      </w:rPr>
      <w:t>statutární město Jablonec nad Nisou</w:t>
    </w:r>
  </w:p>
  <w:p w14:paraId="467A5A5C" w14:textId="75CD7F38" w:rsidR="004E1371" w:rsidRPr="004E1371" w:rsidRDefault="004E1371" w:rsidP="004E1371">
    <w:pPr>
      <w:pStyle w:val="Zpat"/>
      <w:rPr>
        <w:rFonts w:ascii="Arial" w:hAnsi="Arial" w:cs="Arial"/>
        <w:sz w:val="18"/>
        <w:szCs w:val="18"/>
      </w:rPr>
    </w:pPr>
    <w:r w:rsidRPr="004E1371">
      <w:rPr>
        <w:rFonts w:ascii="Arial" w:hAnsi="Arial" w:cs="Arial"/>
        <w:sz w:val="18"/>
        <w:szCs w:val="18"/>
      </w:rPr>
      <w:t xml:space="preserve">Mírové náměstí </w:t>
    </w:r>
    <w:r w:rsidR="00D2040B">
      <w:rPr>
        <w:rFonts w:ascii="Arial" w:hAnsi="Arial" w:cs="Arial"/>
        <w:sz w:val="18"/>
        <w:szCs w:val="18"/>
      </w:rPr>
      <w:t>3100/</w:t>
    </w:r>
    <w:r w:rsidRPr="004E1371">
      <w:rPr>
        <w:rFonts w:ascii="Arial" w:hAnsi="Arial" w:cs="Arial"/>
        <w:sz w:val="18"/>
        <w:szCs w:val="18"/>
      </w:rPr>
      <w:t>19, 466 01 Jablonec nad Nisou</w:t>
    </w:r>
  </w:p>
  <w:p w14:paraId="5EE966A5" w14:textId="5F8C1AEE" w:rsidR="004E1371" w:rsidRPr="004E1371" w:rsidRDefault="00710CE0"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14:paraId="1DFBE0E3" w14:textId="3B13B603" w:rsidR="004E1371" w:rsidRPr="004E1371" w:rsidRDefault="004E1371" w:rsidP="004E1371">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A2C90" w14:textId="77777777" w:rsidR="00FF1EF5" w:rsidRDefault="00FF1EF5" w:rsidP="004E1371">
      <w:pPr>
        <w:spacing w:after="0" w:line="240" w:lineRule="auto"/>
      </w:pPr>
      <w:r>
        <w:separator/>
      </w:r>
    </w:p>
  </w:footnote>
  <w:footnote w:type="continuationSeparator" w:id="0">
    <w:p w14:paraId="4BEA83E5" w14:textId="77777777" w:rsidR="00FF1EF5" w:rsidRDefault="00FF1EF5" w:rsidP="004E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19F82" w14:textId="39B37921" w:rsidR="004E1371" w:rsidRDefault="0047150E">
    <w:pPr>
      <w:pStyle w:val="Zhlav"/>
      <w:rPr>
        <w:rFonts w:ascii="Arial" w:hAnsi="Arial" w:cs="Arial"/>
      </w:rPr>
    </w:pPr>
    <w:r>
      <w:rPr>
        <w:rFonts w:ascii="Arial" w:hAnsi="Arial" w:cs="Arial"/>
        <w:noProof/>
      </w:rPr>
      <w:drawing>
        <wp:inline distT="0" distB="0" distL="0" distR="0" wp14:anchorId="353AA721" wp14:editId="3BE07836">
          <wp:extent cx="5760720" cy="720725"/>
          <wp:effectExtent l="0" t="0" r="0" b="3175"/>
          <wp:docPr id="1" name="Obráze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p w14:paraId="3333B994" w14:textId="77777777" w:rsidR="004E1371" w:rsidRPr="004E1371" w:rsidRDefault="004E137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733F"/>
    <w:multiLevelType w:val="hybridMultilevel"/>
    <w:tmpl w:val="048A9CEC"/>
    <w:lvl w:ilvl="0" w:tplc="F19A65A6">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76557F1"/>
    <w:multiLevelType w:val="hybridMultilevel"/>
    <w:tmpl w:val="C60C2FE8"/>
    <w:lvl w:ilvl="0" w:tplc="D396D82A">
      <w:start w:val="1"/>
      <w:numFmt w:val="decimal"/>
      <w:lvlText w:val="%1."/>
      <w:lvlJc w:val="left"/>
      <w:pPr>
        <w:ind w:left="720" w:hanging="720"/>
      </w:pPr>
      <w:rPr>
        <w:rFonts w:hint="default"/>
      </w:rPr>
    </w:lvl>
    <w:lvl w:ilvl="1" w:tplc="04050019" w:tentative="1">
      <w:start w:val="1"/>
      <w:numFmt w:val="lowerLetter"/>
      <w:lvlText w:val="%2."/>
      <w:lvlJc w:val="left"/>
      <w:pPr>
        <w:ind w:left="360" w:hanging="360"/>
      </w:pPr>
    </w:lvl>
    <w:lvl w:ilvl="2" w:tplc="0405001B" w:tentative="1">
      <w:start w:val="1"/>
      <w:numFmt w:val="lowerRoman"/>
      <w:lvlText w:val="%3."/>
      <w:lvlJc w:val="right"/>
      <w:pPr>
        <w:ind w:left="108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2" w15:restartNumberingAfterBreak="0">
    <w:nsid w:val="095E1D3A"/>
    <w:multiLevelType w:val="hybridMultilevel"/>
    <w:tmpl w:val="331036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F7656E"/>
    <w:multiLevelType w:val="hybridMultilevel"/>
    <w:tmpl w:val="F8125F34"/>
    <w:lvl w:ilvl="0" w:tplc="64CA10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FD2E41"/>
    <w:multiLevelType w:val="hybridMultilevel"/>
    <w:tmpl w:val="858CCE2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1F1B1F"/>
    <w:multiLevelType w:val="hybridMultilevel"/>
    <w:tmpl w:val="28A003B6"/>
    <w:lvl w:ilvl="0" w:tplc="C1A2DD3A">
      <w:start w:val="1"/>
      <w:numFmt w:val="decimal"/>
      <w:lvlText w:val="%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21B0626"/>
    <w:multiLevelType w:val="hybridMultilevel"/>
    <w:tmpl w:val="0F7C481E"/>
    <w:lvl w:ilvl="0" w:tplc="50E26380">
      <w:start w:val="1"/>
      <w:numFmt w:val="decimal"/>
      <w:lvlText w:val="%1."/>
      <w:lvlJc w:val="left"/>
      <w:pPr>
        <w:ind w:left="780" w:hanging="360"/>
      </w:pPr>
      <w:rPr>
        <w:rFonts w:ascii="Bookman Old Style" w:eastAsia="Batang" w:hAnsi="Bookman Old Style" w:cs="Tahoma"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7" w15:restartNumberingAfterBreak="0">
    <w:nsid w:val="37C07CA2"/>
    <w:multiLevelType w:val="hybridMultilevel"/>
    <w:tmpl w:val="6B728DC0"/>
    <w:lvl w:ilvl="0" w:tplc="D396D82A">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00415C"/>
    <w:multiLevelType w:val="hybridMultilevel"/>
    <w:tmpl w:val="67E6683C"/>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48008A"/>
    <w:multiLevelType w:val="hybridMultilevel"/>
    <w:tmpl w:val="E8F211B8"/>
    <w:lvl w:ilvl="0" w:tplc="50E26380">
      <w:start w:val="1"/>
      <w:numFmt w:val="decimal"/>
      <w:lvlText w:val="%1."/>
      <w:lvlJc w:val="left"/>
      <w:pPr>
        <w:ind w:left="360" w:hanging="360"/>
      </w:pPr>
      <w:rPr>
        <w:rFonts w:ascii="Bookman Old Style" w:eastAsia="Batang" w:hAnsi="Bookman Old Style" w:cs="Tahoma"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592472226">
    <w:abstractNumId w:val="9"/>
  </w:num>
  <w:num w:numId="2" w16cid:durableId="1425880063">
    <w:abstractNumId w:val="5"/>
  </w:num>
  <w:num w:numId="3" w16cid:durableId="1776367615">
    <w:abstractNumId w:val="10"/>
  </w:num>
  <w:num w:numId="4" w16cid:durableId="1810438816">
    <w:abstractNumId w:val="4"/>
  </w:num>
  <w:num w:numId="5" w16cid:durableId="1525902211">
    <w:abstractNumId w:val="8"/>
  </w:num>
  <w:num w:numId="6" w16cid:durableId="2090273842">
    <w:abstractNumId w:val="2"/>
  </w:num>
  <w:num w:numId="7" w16cid:durableId="1957252759">
    <w:abstractNumId w:val="6"/>
  </w:num>
  <w:num w:numId="8" w16cid:durableId="776410552">
    <w:abstractNumId w:val="7"/>
  </w:num>
  <w:num w:numId="9" w16cid:durableId="246889893">
    <w:abstractNumId w:val="3"/>
  </w:num>
  <w:num w:numId="10" w16cid:durableId="1085346212">
    <w:abstractNumId w:val="0"/>
  </w:num>
  <w:num w:numId="11" w16cid:durableId="1561667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71"/>
    <w:rsid w:val="00014951"/>
    <w:rsid w:val="00035641"/>
    <w:rsid w:val="000747DD"/>
    <w:rsid w:val="00103757"/>
    <w:rsid w:val="001044D6"/>
    <w:rsid w:val="001117E7"/>
    <w:rsid w:val="00152863"/>
    <w:rsid w:val="00155007"/>
    <w:rsid w:val="00192C7D"/>
    <w:rsid w:val="001B2136"/>
    <w:rsid w:val="001B3FB2"/>
    <w:rsid w:val="001C39BB"/>
    <w:rsid w:val="002460BF"/>
    <w:rsid w:val="002757F9"/>
    <w:rsid w:val="00276571"/>
    <w:rsid w:val="0028390C"/>
    <w:rsid w:val="002878E1"/>
    <w:rsid w:val="002920A0"/>
    <w:rsid w:val="00296A26"/>
    <w:rsid w:val="002D4E2A"/>
    <w:rsid w:val="002E23E6"/>
    <w:rsid w:val="002E4B4A"/>
    <w:rsid w:val="002F29EC"/>
    <w:rsid w:val="00397A28"/>
    <w:rsid w:val="003D7830"/>
    <w:rsid w:val="003F6431"/>
    <w:rsid w:val="00400D6C"/>
    <w:rsid w:val="00444547"/>
    <w:rsid w:val="00445BE2"/>
    <w:rsid w:val="0047150E"/>
    <w:rsid w:val="00484E5C"/>
    <w:rsid w:val="004E1371"/>
    <w:rsid w:val="004F1748"/>
    <w:rsid w:val="00506E0C"/>
    <w:rsid w:val="005248AE"/>
    <w:rsid w:val="005A10D8"/>
    <w:rsid w:val="005A20C7"/>
    <w:rsid w:val="005B1A64"/>
    <w:rsid w:val="005D590B"/>
    <w:rsid w:val="005D5CA4"/>
    <w:rsid w:val="005D6B80"/>
    <w:rsid w:val="005D6E94"/>
    <w:rsid w:val="0062571E"/>
    <w:rsid w:val="00646EA6"/>
    <w:rsid w:val="00653B58"/>
    <w:rsid w:val="006A7480"/>
    <w:rsid w:val="00710CE0"/>
    <w:rsid w:val="0071699E"/>
    <w:rsid w:val="007913FA"/>
    <w:rsid w:val="007A0872"/>
    <w:rsid w:val="007E4D65"/>
    <w:rsid w:val="00813670"/>
    <w:rsid w:val="0085120F"/>
    <w:rsid w:val="00855CD0"/>
    <w:rsid w:val="00891F44"/>
    <w:rsid w:val="008A4951"/>
    <w:rsid w:val="008B2BD8"/>
    <w:rsid w:val="008D10C6"/>
    <w:rsid w:val="008E55CE"/>
    <w:rsid w:val="008E7350"/>
    <w:rsid w:val="00947E74"/>
    <w:rsid w:val="00971543"/>
    <w:rsid w:val="00A0415E"/>
    <w:rsid w:val="00A16046"/>
    <w:rsid w:val="00A82684"/>
    <w:rsid w:val="00A85954"/>
    <w:rsid w:val="00AA3A9E"/>
    <w:rsid w:val="00B574D2"/>
    <w:rsid w:val="00B85D98"/>
    <w:rsid w:val="00B95C69"/>
    <w:rsid w:val="00C21F85"/>
    <w:rsid w:val="00C75069"/>
    <w:rsid w:val="00C95D36"/>
    <w:rsid w:val="00CB2E2C"/>
    <w:rsid w:val="00CB6AF0"/>
    <w:rsid w:val="00CC53E1"/>
    <w:rsid w:val="00CE1D0C"/>
    <w:rsid w:val="00D2040B"/>
    <w:rsid w:val="00D84614"/>
    <w:rsid w:val="00D87FC4"/>
    <w:rsid w:val="00DA2C2F"/>
    <w:rsid w:val="00DE7FE5"/>
    <w:rsid w:val="00E438C7"/>
    <w:rsid w:val="00E838E5"/>
    <w:rsid w:val="00E948A1"/>
    <w:rsid w:val="00ED3A9A"/>
    <w:rsid w:val="00ED7C15"/>
    <w:rsid w:val="00F201C8"/>
    <w:rsid w:val="00F41F43"/>
    <w:rsid w:val="00FB3980"/>
    <w:rsid w:val="00FD7A88"/>
    <w:rsid w:val="00FF1EF5"/>
    <w:rsid w:val="00FF45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A8E5"/>
  <w15:chartTrackingRefBased/>
  <w15:docId w15:val="{DF81CA1D-0CCF-40A8-B6F0-AE475ACF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13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371"/>
  </w:style>
  <w:style w:type="paragraph" w:styleId="Zpat">
    <w:name w:val="footer"/>
    <w:basedOn w:val="Normln"/>
    <w:link w:val="ZpatChar"/>
    <w:uiPriority w:val="99"/>
    <w:unhideWhenUsed/>
    <w:rsid w:val="004E1371"/>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371"/>
  </w:style>
  <w:style w:type="paragraph" w:styleId="Odstavecseseznamem">
    <w:name w:val="List Paragraph"/>
    <w:basedOn w:val="Normln"/>
    <w:uiPriority w:val="34"/>
    <w:qFormat/>
    <w:rsid w:val="00A82684"/>
    <w:pPr>
      <w:ind w:left="720"/>
      <w:contextualSpacing/>
    </w:pPr>
  </w:style>
  <w:style w:type="character" w:styleId="Hypertextovodkaz">
    <w:name w:val="Hyperlink"/>
    <w:basedOn w:val="Standardnpsmoodstavce"/>
    <w:uiPriority w:val="99"/>
    <w:unhideWhenUsed/>
    <w:rsid w:val="00B574D2"/>
    <w:rPr>
      <w:color w:val="0563C1" w:themeColor="hyperlink"/>
      <w:u w:val="single"/>
    </w:rPr>
  </w:style>
  <w:style w:type="character" w:styleId="Nevyeenzmnka">
    <w:name w:val="Unresolved Mention"/>
    <w:basedOn w:val="Standardnpsmoodstavce"/>
    <w:uiPriority w:val="99"/>
    <w:semiHidden/>
    <w:unhideWhenUsed/>
    <w:rsid w:val="00B574D2"/>
    <w:rPr>
      <w:color w:val="605E5C"/>
      <w:shd w:val="clear" w:color="auto" w:fill="E1DFDD"/>
    </w:rPr>
  </w:style>
  <w:style w:type="character" w:styleId="Sledovanodkaz">
    <w:name w:val="FollowedHyperlink"/>
    <w:basedOn w:val="Standardnpsmoodstavce"/>
    <w:uiPriority w:val="99"/>
    <w:semiHidden/>
    <w:unhideWhenUsed/>
    <w:rsid w:val="0085120F"/>
    <w:rPr>
      <w:color w:val="954F72" w:themeColor="followedHyperlink"/>
      <w:u w:val="single"/>
    </w:rPr>
  </w:style>
  <w:style w:type="paragraph" w:styleId="Zkladntext3">
    <w:name w:val="Body Text 3"/>
    <w:basedOn w:val="Normln"/>
    <w:link w:val="Zkladntext3Char"/>
    <w:rsid w:val="002F29EC"/>
    <w:pPr>
      <w:spacing w:after="0" w:line="240" w:lineRule="auto"/>
      <w:jc w:val="center"/>
    </w:pPr>
    <w:rPr>
      <w:rFonts w:ascii="Tahoma" w:eastAsia="Times New Roman" w:hAnsi="Tahoma" w:cs="Times New Roman"/>
      <w:b/>
      <w:bCs/>
      <w:sz w:val="20"/>
      <w:szCs w:val="24"/>
      <w:lang w:eastAsia="cs-CZ"/>
    </w:rPr>
  </w:style>
  <w:style w:type="character" w:customStyle="1" w:styleId="Zkladntext3Char">
    <w:name w:val="Základní text 3 Char"/>
    <w:basedOn w:val="Standardnpsmoodstavce"/>
    <w:link w:val="Zkladntext3"/>
    <w:rsid w:val="002F29EC"/>
    <w:rPr>
      <w:rFonts w:ascii="Tahoma" w:eastAsia="Times New Roman" w:hAnsi="Tahoma" w:cs="Times New Roman"/>
      <w:b/>
      <w:bCs/>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16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unze@kzs.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ab55096b853b14b0f539b8ba7a75dc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45F216-D973-40A3-8BB5-09F590E092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F18CF8-36F6-4ACB-8577-77FB3A042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3D8A96-B4CC-4A83-AB40-0873B8FCBD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1672</Words>
  <Characters>9867</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Jablonec n.N.</dc:creator>
  <cp:keywords/>
  <dc:description/>
  <cp:lastModifiedBy>Čermák, Jan </cp:lastModifiedBy>
  <cp:revision>11</cp:revision>
  <cp:lastPrinted>2024-06-04T06:42:00Z</cp:lastPrinted>
  <dcterms:created xsi:type="dcterms:W3CDTF">2024-05-28T12:03:00Z</dcterms:created>
  <dcterms:modified xsi:type="dcterms:W3CDTF">2024-06-25T11:20:00Z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0x0101008A1ABC539006B94FA373A6AC2F2753B9</vt:lpwstr>
  </property>
</Properties>
</file>