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D874A7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614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14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D874A7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D874A7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Dušan Kučera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D874A7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383700324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D874A7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dusan.kucera@mu-st.cz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D874A7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25. 6. 2024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D874A7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VODOINSTALATÉRSTVÍ HROMEK, s.r.o.</w:t>
            </w:r>
          </w:p>
          <w:p w:rsidR="001F0477" w:rsidRPr="006F0BA2" w:rsidRDefault="00D874A7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5. května 15</w:t>
            </w:r>
          </w:p>
          <w:p w:rsidR="001F0477" w:rsidRPr="006F0BA2" w:rsidRDefault="00D874A7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D874A7">
              <w:rPr>
                <w:rFonts w:ascii="Tahoma" w:hAnsi="Tahoma" w:cs="Tahoma"/>
                <w:bCs/>
                <w:noProof/>
                <w:sz w:val="22"/>
                <w:szCs w:val="22"/>
              </w:rPr>
              <w:t>28092929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D874A7">
              <w:rPr>
                <w:rFonts w:ascii="Tahoma" w:hAnsi="Tahoma" w:cs="Tahoma"/>
                <w:bCs/>
                <w:noProof/>
                <w:sz w:val="22"/>
                <w:szCs w:val="22"/>
              </w:rPr>
              <w:t>CZ28092929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D874A7">
        <w:rPr>
          <w:rFonts w:ascii="Tahoma" w:hAnsi="Tahoma" w:cs="Tahoma"/>
          <w:noProof/>
          <w:sz w:val="28"/>
          <w:szCs w:val="28"/>
        </w:rPr>
        <w:t>169/24/7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D874A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Instalaterské a topenářdké práce - změna užívání MŠ Čtyřlístek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D874A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44 949,89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="00D874A7">
        <w:rPr>
          <w:rFonts w:ascii="Tahoma" w:hAnsi="Tahoma" w:cs="Tahoma"/>
          <w:b/>
          <w:bCs/>
          <w:sz w:val="20"/>
          <w:szCs w:val="20"/>
        </w:rPr>
        <w:t xml:space="preserve"> (bez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D874A7">
        <w:rPr>
          <w:rFonts w:ascii="Tahoma" w:hAnsi="Tahoma" w:cs="Tahoma"/>
          <w:b/>
          <w:bCs/>
          <w:noProof/>
          <w:sz w:val="20"/>
          <w:szCs w:val="20"/>
        </w:rPr>
        <w:t>44 949,89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D874A7" w:rsidRDefault="00D874A7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Jedná se o akci ,,Změna užívání a stavební úpravy komerčních prostory na prostory MŠ - MŠ Čtyřlístek Strakonice“. Cena bez DPH 44.949,89 Kč + aktuální sazba DPH.</w:t>
      </w:r>
    </w:p>
    <w:p w:rsidR="00D874A7" w:rsidRDefault="00D874A7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Jedná se především o tyto instalatérské a topenářské práce:</w:t>
      </w:r>
    </w:p>
    <w:p w:rsidR="00D874A7" w:rsidRDefault="00D874A7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demontáž stávajících rozvodů</w:t>
      </w:r>
    </w:p>
    <w:p w:rsidR="00D874A7" w:rsidRDefault="00D874A7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provedení nových rozvodů vodovodu, kanalizace kuchyňka, WC personál </w:t>
      </w:r>
    </w:p>
    <w:p w:rsidR="00D874A7" w:rsidRDefault="00D874A7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demontáž stávajících radiátorů, osazení nových radiátorů včetně nových rozvodů</w:t>
      </w: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  <w:r w:rsidR="00D874A7">
        <w:rPr>
          <w:rFonts w:ascii="Tahoma" w:hAnsi="Tahoma" w:cs="Tahoma"/>
          <w:sz w:val="20"/>
          <w:szCs w:val="20"/>
        </w:rPr>
        <w:t>07-08/2024</w:t>
      </w:r>
      <w:bookmarkStart w:id="0" w:name="_GoBack"/>
      <w:bookmarkEnd w:id="0"/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D874A7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D874A7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4A7" w:rsidRDefault="00D874A7">
      <w:r>
        <w:separator/>
      </w:r>
    </w:p>
  </w:endnote>
  <w:endnote w:type="continuationSeparator" w:id="0">
    <w:p w:rsidR="00D874A7" w:rsidRDefault="00D87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4A7" w:rsidRDefault="00D874A7">
      <w:r>
        <w:separator/>
      </w:r>
    </w:p>
  </w:footnote>
  <w:footnote w:type="continuationSeparator" w:id="0">
    <w:p w:rsidR="00D874A7" w:rsidRDefault="00D87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4A7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D874A7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629F40"/>
  <w15:chartTrackingRefBased/>
  <w15:docId w15:val="{D2310D8D-9F15-4959-9585-889AABDD1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1</TotalTime>
  <Pages>2</Pages>
  <Words>204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1411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Dušan Kučera</dc:creator>
  <cp:keywords/>
  <dc:description/>
  <cp:lastModifiedBy>Dušan Kučera</cp:lastModifiedBy>
  <cp:revision>1</cp:revision>
  <dcterms:created xsi:type="dcterms:W3CDTF">2024-06-25T09:04:00Z</dcterms:created>
  <dcterms:modified xsi:type="dcterms:W3CDTF">2024-06-25T09:05:00Z</dcterms:modified>
</cp:coreProperties>
</file>