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AD1F" w14:textId="77777777" w:rsidR="002D4C76" w:rsidRDefault="00000000">
      <w:pPr>
        <w:jc w:val="right"/>
        <w:rPr>
          <w:b/>
          <w:spacing w:val="8"/>
          <w:sz w:val="28"/>
        </w:rPr>
      </w:pPr>
      <w:r>
        <w:pict w14:anchorId="536FAD44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EB0470">
        <w:rPr>
          <w:noProof/>
        </w:rPr>
        <mc:AlternateContent>
          <mc:Choice Requires="wps">
            <w:drawing>
              <wp:inline distT="0" distB="0" distL="0" distR="0" wp14:anchorId="536FAD45" wp14:editId="536FAD4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536FAD4E" w14:textId="77777777" w:rsidR="002D4C76" w:rsidRDefault="00EB047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MZE-41321/2024-11141</w:t>
                            </w:r>
                          </w:p>
                          <w:p w14:paraId="536FAD4F" w14:textId="77777777" w:rsidR="002D4C76" w:rsidRDefault="00EB047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FAD51" wp14:editId="536FAD52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6FAD50" w14:textId="77777777" w:rsidR="002D4C76" w:rsidRDefault="00EB047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mzedms027846509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FAD4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536FAD4E" w14:textId="77777777" w:rsidR="002D4C76" w:rsidRDefault="00EB047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MZE-41321/2024-11141</w:t>
                      </w:r>
                    </w:p>
                    <w:p w14:paraId="536FAD4F" w14:textId="77777777" w:rsidR="002D4C76" w:rsidRDefault="00EB047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6FAD51" wp14:editId="536FAD52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6FAD50" w14:textId="77777777" w:rsidR="002D4C76" w:rsidRDefault="00EB047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mzedms027846509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6FAD20" w14:textId="0D5A6666" w:rsidR="002D4C76" w:rsidRDefault="002D4C76">
      <w:pPr>
        <w:rPr>
          <w:b/>
          <w:caps/>
          <w:spacing w:val="8"/>
        </w:rPr>
      </w:pPr>
    </w:p>
    <w:p w14:paraId="6017182A" w14:textId="7106FD8A" w:rsidR="00474840" w:rsidRDefault="00474840">
      <w:pPr>
        <w:rPr>
          <w:b/>
          <w:caps/>
          <w:spacing w:val="8"/>
        </w:rPr>
      </w:pPr>
    </w:p>
    <w:p w14:paraId="34B1607E" w14:textId="77777777" w:rsidR="00474840" w:rsidRPr="003A31BE" w:rsidRDefault="00474840" w:rsidP="00474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BE">
        <w:rPr>
          <w:rFonts w:ascii="Times New Roman" w:hAnsi="Times New Roman" w:cs="Times New Roman"/>
          <w:b/>
          <w:sz w:val="28"/>
          <w:szCs w:val="28"/>
        </w:rPr>
        <w:t xml:space="preserve">Dodatek č. 3  </w:t>
      </w:r>
    </w:p>
    <w:p w14:paraId="13CF8CEE" w14:textId="384A5036" w:rsidR="00474840" w:rsidRPr="00474840" w:rsidRDefault="00474840" w:rsidP="00474840">
      <w:pPr>
        <w:pStyle w:val="Nadpis2"/>
        <w:rPr>
          <w:rFonts w:ascii="Times New Roman" w:hAnsi="Times New Roman" w:cs="Times New Roman"/>
          <w:i w:val="0"/>
          <w:sz w:val="28"/>
          <w:szCs w:val="28"/>
        </w:rPr>
      </w:pPr>
      <w:r w:rsidRPr="00474840">
        <w:rPr>
          <w:rFonts w:ascii="Times New Roman" w:hAnsi="Times New Roman" w:cs="Times New Roman"/>
          <w:i w:val="0"/>
          <w:sz w:val="28"/>
          <w:szCs w:val="28"/>
        </w:rPr>
        <w:t>ke smlouvě o nájmu prostoru sloužícího podnikání č. 682-2020-11141 (dále jen „Smlouva“)</w:t>
      </w:r>
      <w:r w:rsidRPr="00474840">
        <w:rPr>
          <w:rFonts w:ascii="Times New Roman" w:hAnsi="Times New Roman"/>
          <w:i w:val="0"/>
          <w:sz w:val="28"/>
          <w:szCs w:val="28"/>
        </w:rPr>
        <w:t>,</w:t>
      </w:r>
      <w:r w:rsidRPr="00474840">
        <w:rPr>
          <w:rFonts w:ascii="Times New Roman" w:hAnsi="Times New Roman" w:cs="Times New Roman"/>
          <w:i w:val="0"/>
          <w:sz w:val="28"/>
          <w:szCs w:val="28"/>
        </w:rPr>
        <w:t xml:space="preserve"> číslo </w:t>
      </w:r>
      <w:r w:rsidR="00440906">
        <w:rPr>
          <w:rFonts w:ascii="Times New Roman" w:hAnsi="Times New Roman" w:cs="Times New Roman"/>
          <w:i w:val="0"/>
          <w:sz w:val="28"/>
          <w:szCs w:val="28"/>
        </w:rPr>
        <w:t>d</w:t>
      </w:r>
      <w:r w:rsidRPr="00474840">
        <w:rPr>
          <w:rFonts w:ascii="Times New Roman" w:hAnsi="Times New Roman" w:cs="Times New Roman"/>
          <w:i w:val="0"/>
          <w:sz w:val="28"/>
          <w:szCs w:val="28"/>
        </w:rPr>
        <w:t>odatku 682-2020-11141/3 (dále jen „Dodatek“)</w:t>
      </w:r>
    </w:p>
    <w:p w14:paraId="6BF5A0E8" w14:textId="77777777" w:rsidR="00474840" w:rsidRDefault="00474840" w:rsidP="00474840">
      <w:pPr>
        <w:jc w:val="center"/>
      </w:pPr>
    </w:p>
    <w:p w14:paraId="1C5E410F" w14:textId="08FD2F4E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474840">
        <w:rPr>
          <w:rFonts w:ascii="Times New Roman" w:hAnsi="Times New Roman" w:cs="Times New Roman"/>
          <w:sz w:val="24"/>
          <w:szCs w:val="24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bookmarkEnd w:id="0"/>
    <w:p w14:paraId="740C6E7E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</w:p>
    <w:p w14:paraId="66F29192" w14:textId="77777777" w:rsidR="00474840" w:rsidRPr="00DE1955" w:rsidRDefault="00474840" w:rsidP="00474840">
      <w:r w:rsidRPr="00DE1955">
        <w:t>mezi stranami:</w:t>
      </w:r>
    </w:p>
    <w:p w14:paraId="02C785EE" w14:textId="77777777" w:rsidR="00474840" w:rsidRPr="00DE1955" w:rsidRDefault="00474840" w:rsidP="00474840"/>
    <w:p w14:paraId="3B69A08D" w14:textId="77777777" w:rsidR="00474840" w:rsidRPr="00474840" w:rsidRDefault="00474840" w:rsidP="00474840">
      <w:pPr>
        <w:pStyle w:val="Zkladntext"/>
        <w:rPr>
          <w:b/>
          <w:szCs w:val="24"/>
        </w:rPr>
      </w:pPr>
      <w:r w:rsidRPr="00474840">
        <w:rPr>
          <w:b/>
          <w:szCs w:val="24"/>
        </w:rPr>
        <w:t xml:space="preserve">Česká republika – Ministerstvo zemědělství </w:t>
      </w:r>
      <w:r w:rsidRPr="00474840">
        <w:rPr>
          <w:szCs w:val="24"/>
        </w:rPr>
        <w:t xml:space="preserve"> </w:t>
      </w:r>
    </w:p>
    <w:p w14:paraId="5E4117B1" w14:textId="77777777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 xml:space="preserve">se sídlem </w:t>
      </w:r>
      <w:proofErr w:type="spellStart"/>
      <w:r w:rsidRPr="00474840">
        <w:rPr>
          <w:szCs w:val="24"/>
        </w:rPr>
        <w:t>Těšnov</w:t>
      </w:r>
      <w:proofErr w:type="spellEnd"/>
      <w:r w:rsidRPr="00474840">
        <w:rPr>
          <w:szCs w:val="24"/>
        </w:rPr>
        <w:t xml:space="preserve"> 65/17, Nové Město, 110 00 Praha 1, </w:t>
      </w:r>
    </w:p>
    <w:p w14:paraId="0236C350" w14:textId="432EDAD0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 xml:space="preserve">za kterou právně jedná Mgr. Pavel Brokeš, ředitel odboru vnitřní správy, na základě organizačního řádu Ministerstva zemědělství v platném znění, </w:t>
      </w:r>
    </w:p>
    <w:p w14:paraId="57E7FB10" w14:textId="4A28C0A9" w:rsid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IČ</w:t>
      </w:r>
      <w:r w:rsidR="00BC0A30">
        <w:rPr>
          <w:rFonts w:ascii="Times New Roman" w:hAnsi="Times New Roman" w:cs="Times New Roman"/>
          <w:sz w:val="24"/>
          <w:szCs w:val="24"/>
        </w:rPr>
        <w:t>O</w:t>
      </w:r>
      <w:r w:rsidRPr="00474840">
        <w:rPr>
          <w:rFonts w:ascii="Times New Roman" w:hAnsi="Times New Roman" w:cs="Times New Roman"/>
          <w:sz w:val="24"/>
          <w:szCs w:val="24"/>
        </w:rPr>
        <w:t>: 00020478</w:t>
      </w:r>
    </w:p>
    <w:p w14:paraId="42CE2639" w14:textId="1873DD5A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>DIČ:</w:t>
      </w:r>
      <w:r w:rsidR="00BC0A30">
        <w:rPr>
          <w:szCs w:val="24"/>
        </w:rPr>
        <w:t xml:space="preserve"> </w:t>
      </w:r>
      <w:r w:rsidRPr="00474840">
        <w:rPr>
          <w:szCs w:val="24"/>
        </w:rPr>
        <w:t>CZ00020478</w:t>
      </w:r>
      <w:r w:rsidRPr="00474840">
        <w:rPr>
          <w:b/>
          <w:color w:val="7030A0"/>
          <w:szCs w:val="24"/>
        </w:rPr>
        <w:t xml:space="preserve"> </w:t>
      </w:r>
      <w:r w:rsidRPr="00474840">
        <w:rPr>
          <w:szCs w:val="24"/>
        </w:rPr>
        <w:t>(v postavení výkonu samostatné ekonomické činnosti, osoba povinná k dani, s odkazem na § 5 odst. 1 a 2 a plátce dle § 6 zákona č. 235/2004 Sb., o dani z přidané hodnoty, ve znění pozdějších předpisů)</w:t>
      </w:r>
    </w:p>
    <w:p w14:paraId="78736C29" w14:textId="77777777" w:rsidR="00BC0A30" w:rsidRDefault="00BC0A30" w:rsidP="00474840">
      <w:pPr>
        <w:pStyle w:val="Zkladntext"/>
        <w:rPr>
          <w:szCs w:val="24"/>
        </w:rPr>
      </w:pPr>
    </w:p>
    <w:p w14:paraId="799D4065" w14:textId="2FFF83E3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>bankovní spojení: ČNB Praha 1</w:t>
      </w:r>
    </w:p>
    <w:p w14:paraId="20BC6299" w14:textId="77777777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>číslo účtu: 19-1226001/0710 - nájem</w:t>
      </w:r>
    </w:p>
    <w:p w14:paraId="761F3D74" w14:textId="77777777" w:rsidR="00474840" w:rsidRPr="00474840" w:rsidRDefault="00474840" w:rsidP="00474840">
      <w:pPr>
        <w:pStyle w:val="Zkladntext"/>
        <w:ind w:left="708" w:firstLine="708"/>
        <w:rPr>
          <w:szCs w:val="24"/>
        </w:rPr>
      </w:pPr>
      <w:r w:rsidRPr="00474840">
        <w:rPr>
          <w:szCs w:val="24"/>
        </w:rPr>
        <w:t>1226001/0710 – služby</w:t>
      </w:r>
    </w:p>
    <w:p w14:paraId="27857BFC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Kontaktní osoba: Ing. Jaroslav Šafář, referent Oddělení správy budov</w:t>
      </w:r>
    </w:p>
    <w:p w14:paraId="46F23B4D" w14:textId="15A4ADA8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Se sídlem: Partyzánská 7, 792</w:t>
      </w:r>
      <w:r w:rsidR="004F77EC">
        <w:rPr>
          <w:rFonts w:ascii="Times New Roman" w:hAnsi="Times New Roman" w:cs="Times New Roman"/>
          <w:sz w:val="24"/>
          <w:szCs w:val="24"/>
        </w:rPr>
        <w:t xml:space="preserve"> </w:t>
      </w:r>
      <w:r w:rsidRPr="00474840">
        <w:rPr>
          <w:rFonts w:ascii="Times New Roman" w:hAnsi="Times New Roman" w:cs="Times New Roman"/>
          <w:sz w:val="24"/>
          <w:szCs w:val="24"/>
        </w:rPr>
        <w:t>01 Bruntál</w:t>
      </w:r>
    </w:p>
    <w:p w14:paraId="55D9E11F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Tel.: 602583055</w:t>
      </w:r>
      <w:r w:rsidRPr="00474840">
        <w:rPr>
          <w:rFonts w:ascii="Times New Roman" w:hAnsi="Times New Roman" w:cs="Times New Roman"/>
          <w:sz w:val="24"/>
          <w:szCs w:val="24"/>
        </w:rPr>
        <w:tab/>
      </w:r>
      <w:r w:rsidRPr="00474840">
        <w:rPr>
          <w:rFonts w:ascii="Times New Roman" w:hAnsi="Times New Roman" w:cs="Times New Roman"/>
          <w:sz w:val="24"/>
          <w:szCs w:val="24"/>
        </w:rPr>
        <w:tab/>
      </w:r>
    </w:p>
    <w:p w14:paraId="229E4E89" w14:textId="7A0048A5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74840">
          <w:rPr>
            <w:rStyle w:val="Hypertextovodkaz"/>
            <w:rFonts w:ascii="Times New Roman" w:hAnsi="Times New Roman" w:cs="Times New Roman"/>
            <w:sz w:val="24"/>
            <w:szCs w:val="24"/>
          </w:rPr>
          <w:t>jaroslav.safar@mze.cz</w:t>
        </w:r>
      </w:hyperlink>
    </w:p>
    <w:p w14:paraId="2E37A34E" w14:textId="77777777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 xml:space="preserve"> </w:t>
      </w:r>
    </w:p>
    <w:p w14:paraId="2780B065" w14:textId="77777777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>(dále jen „</w:t>
      </w:r>
      <w:r w:rsidRPr="001716E8">
        <w:rPr>
          <w:b/>
          <w:bCs/>
          <w:szCs w:val="24"/>
        </w:rPr>
        <w:t>P</w:t>
      </w:r>
      <w:r w:rsidRPr="00474840">
        <w:rPr>
          <w:b/>
          <w:szCs w:val="24"/>
        </w:rPr>
        <w:t>ronajímatel“</w:t>
      </w:r>
      <w:r w:rsidRPr="00474840">
        <w:rPr>
          <w:szCs w:val="24"/>
        </w:rPr>
        <w:t xml:space="preserve"> na straně jedné) </w:t>
      </w:r>
    </w:p>
    <w:p w14:paraId="0EFBC9FE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</w:p>
    <w:p w14:paraId="6C80CAB2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a</w:t>
      </w:r>
    </w:p>
    <w:p w14:paraId="23ECFC10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EACC8" w14:textId="012569BF" w:rsidR="00474840" w:rsidRPr="00474840" w:rsidRDefault="00474840" w:rsidP="00474840">
      <w:pPr>
        <w:pStyle w:val="Zkladntext2"/>
        <w:jc w:val="left"/>
        <w:rPr>
          <w:b/>
          <w:szCs w:val="24"/>
        </w:rPr>
      </w:pPr>
      <w:r w:rsidRPr="00474840">
        <w:rPr>
          <w:b/>
          <w:szCs w:val="24"/>
        </w:rPr>
        <w:t>EUROTOPIA</w:t>
      </w:r>
      <w:r w:rsidR="000C6E03">
        <w:rPr>
          <w:b/>
          <w:szCs w:val="24"/>
        </w:rPr>
        <w:t>.</w:t>
      </w:r>
      <w:r w:rsidRPr="00474840">
        <w:rPr>
          <w:b/>
          <w:szCs w:val="24"/>
        </w:rPr>
        <w:t>CZ</w:t>
      </w:r>
      <w:r w:rsidR="000C6E03">
        <w:rPr>
          <w:b/>
          <w:szCs w:val="24"/>
        </w:rPr>
        <w:t>,</w:t>
      </w:r>
      <w:r w:rsidRPr="00474840">
        <w:rPr>
          <w:b/>
          <w:szCs w:val="24"/>
        </w:rPr>
        <w:t xml:space="preserve"> o.p.s.</w:t>
      </w:r>
    </w:p>
    <w:p w14:paraId="5D874C9F" w14:textId="77777777" w:rsidR="00474840" w:rsidRPr="00474840" w:rsidRDefault="00474840" w:rsidP="00474840">
      <w:pPr>
        <w:pStyle w:val="Default"/>
        <w:rPr>
          <w:rFonts w:ascii="Times New Roman" w:hAnsi="Times New Roman" w:cs="Times New Roman"/>
        </w:rPr>
      </w:pPr>
      <w:r w:rsidRPr="00474840">
        <w:rPr>
          <w:rFonts w:ascii="Times New Roman" w:hAnsi="Times New Roman" w:cs="Times New Roman"/>
        </w:rPr>
        <w:t>se sídlem Zacpalova 379/27, 746 01 Opava</w:t>
      </w:r>
    </w:p>
    <w:p w14:paraId="2A93530B" w14:textId="767F7DE0" w:rsidR="00474840" w:rsidRPr="00474840" w:rsidRDefault="00474840" w:rsidP="00474840">
      <w:pPr>
        <w:pStyle w:val="Zkladntext2"/>
        <w:jc w:val="left"/>
        <w:rPr>
          <w:szCs w:val="24"/>
        </w:rPr>
      </w:pPr>
      <w:r w:rsidRPr="00474840">
        <w:rPr>
          <w:szCs w:val="24"/>
        </w:rPr>
        <w:t>IČ</w:t>
      </w:r>
      <w:r w:rsidR="00BC0A30">
        <w:rPr>
          <w:szCs w:val="24"/>
        </w:rPr>
        <w:t>O</w:t>
      </w:r>
      <w:r w:rsidRPr="00474840">
        <w:rPr>
          <w:szCs w:val="24"/>
        </w:rPr>
        <w:t>: 25852345</w:t>
      </w:r>
    </w:p>
    <w:p w14:paraId="70E59A52" w14:textId="1742191A" w:rsidR="00474840" w:rsidRPr="00474840" w:rsidRDefault="00474840" w:rsidP="00474840">
      <w:pPr>
        <w:pStyle w:val="Zkladntext2"/>
        <w:jc w:val="left"/>
        <w:rPr>
          <w:szCs w:val="24"/>
        </w:rPr>
      </w:pPr>
      <w:r w:rsidRPr="00474840">
        <w:rPr>
          <w:szCs w:val="24"/>
        </w:rPr>
        <w:t xml:space="preserve">DIČ: CZ25852345 </w:t>
      </w:r>
      <w:r w:rsidR="006068F9">
        <w:rPr>
          <w:szCs w:val="24"/>
        </w:rPr>
        <w:t xml:space="preserve">– </w:t>
      </w:r>
      <w:r w:rsidRPr="00474840">
        <w:rPr>
          <w:szCs w:val="24"/>
        </w:rPr>
        <w:t xml:space="preserve">neplátce DPH  </w:t>
      </w:r>
    </w:p>
    <w:p w14:paraId="335E2703" w14:textId="2FCA5733" w:rsidR="00474840" w:rsidRPr="00474840" w:rsidRDefault="00474840" w:rsidP="00474840">
      <w:pPr>
        <w:pStyle w:val="Zkladntext2"/>
        <w:jc w:val="left"/>
        <w:rPr>
          <w:szCs w:val="24"/>
        </w:rPr>
      </w:pPr>
      <w:r w:rsidRPr="00474840">
        <w:rPr>
          <w:szCs w:val="24"/>
        </w:rPr>
        <w:t xml:space="preserve">Zastoupena: </w:t>
      </w:r>
      <w:r w:rsidR="005E3423">
        <w:rPr>
          <w:szCs w:val="24"/>
        </w:rPr>
        <w:t>XXXXXXXXXXXXXXXXX</w:t>
      </w:r>
    </w:p>
    <w:p w14:paraId="3E0B753B" w14:textId="77777777" w:rsidR="00474840" w:rsidRPr="00474840" w:rsidRDefault="00474840" w:rsidP="00474840">
      <w:pPr>
        <w:pStyle w:val="Zkladntext2"/>
        <w:jc w:val="left"/>
        <w:rPr>
          <w:szCs w:val="24"/>
        </w:rPr>
      </w:pPr>
      <w:r w:rsidRPr="00474840">
        <w:rPr>
          <w:szCs w:val="24"/>
        </w:rPr>
        <w:t>bankovní spojení: ČSOB a.s.</w:t>
      </w:r>
    </w:p>
    <w:p w14:paraId="589D3BCA" w14:textId="18E8A204" w:rsidR="00474840" w:rsidRPr="00474840" w:rsidRDefault="00474840" w:rsidP="00474840">
      <w:pPr>
        <w:pStyle w:val="Zkladntext2"/>
        <w:jc w:val="left"/>
        <w:rPr>
          <w:szCs w:val="24"/>
        </w:rPr>
      </w:pPr>
      <w:r w:rsidRPr="00474840">
        <w:rPr>
          <w:szCs w:val="24"/>
        </w:rPr>
        <w:t>číslo účtu: 163787899/0300</w:t>
      </w:r>
    </w:p>
    <w:p w14:paraId="343FDC15" w14:textId="77777777" w:rsidR="0080337A" w:rsidRDefault="0080337A" w:rsidP="00474840">
      <w:pPr>
        <w:rPr>
          <w:rFonts w:ascii="Times New Roman" w:hAnsi="Times New Roman" w:cs="Times New Roman"/>
          <w:sz w:val="24"/>
          <w:szCs w:val="24"/>
        </w:rPr>
      </w:pPr>
    </w:p>
    <w:p w14:paraId="230B88AE" w14:textId="10EAE15B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(dále jen „</w:t>
      </w:r>
      <w:r w:rsidRPr="00474840">
        <w:rPr>
          <w:rFonts w:ascii="Times New Roman" w:hAnsi="Times New Roman" w:cs="Times New Roman"/>
          <w:b/>
          <w:bCs/>
          <w:sz w:val="24"/>
          <w:szCs w:val="24"/>
        </w:rPr>
        <w:t>Ná</w:t>
      </w:r>
      <w:r w:rsidRPr="00474840">
        <w:rPr>
          <w:rFonts w:ascii="Times New Roman" w:hAnsi="Times New Roman" w:cs="Times New Roman"/>
          <w:b/>
          <w:sz w:val="24"/>
          <w:szCs w:val="24"/>
        </w:rPr>
        <w:t>jemce“</w:t>
      </w:r>
      <w:r w:rsidRPr="00474840">
        <w:rPr>
          <w:rFonts w:ascii="Times New Roman" w:hAnsi="Times New Roman" w:cs="Times New Roman"/>
          <w:sz w:val="24"/>
          <w:szCs w:val="24"/>
        </w:rPr>
        <w:t xml:space="preserve"> na straně druhé)</w:t>
      </w:r>
    </w:p>
    <w:p w14:paraId="0C873BF4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</w:p>
    <w:p w14:paraId="3B13B0B8" w14:textId="7869ED86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 xml:space="preserve">(a společně </w:t>
      </w:r>
      <w:r w:rsidRPr="00474840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Pr="00474840">
        <w:rPr>
          <w:rFonts w:ascii="Times New Roman" w:hAnsi="Times New Roman" w:cs="Times New Roman"/>
          <w:sz w:val="24"/>
          <w:szCs w:val="24"/>
        </w:rPr>
        <w:t>)</w:t>
      </w:r>
    </w:p>
    <w:p w14:paraId="7D6F5BB5" w14:textId="77777777" w:rsidR="00474840" w:rsidRPr="001E14CA" w:rsidRDefault="00474840" w:rsidP="00474840">
      <w:pPr>
        <w:pStyle w:val="Zkladntext2"/>
        <w:jc w:val="left"/>
        <w:rPr>
          <w:b/>
        </w:rPr>
      </w:pPr>
    </w:p>
    <w:p w14:paraId="01AF24C7" w14:textId="3D7FD7F1" w:rsidR="00474840" w:rsidRDefault="00A1652C" w:rsidP="00A1652C">
      <w:pPr>
        <w:jc w:val="center"/>
        <w:rPr>
          <w:b/>
        </w:rPr>
      </w:pPr>
      <w:r>
        <w:rPr>
          <w:b/>
        </w:rPr>
        <w:lastRenderedPageBreak/>
        <w:t>I.</w:t>
      </w:r>
    </w:p>
    <w:p w14:paraId="37229041" w14:textId="2F018D9C" w:rsidR="00474840" w:rsidRPr="00474840" w:rsidRDefault="00474840" w:rsidP="00474840">
      <w:pPr>
        <w:rPr>
          <w:rFonts w:ascii="Times New Roman" w:hAnsi="Times New Roman" w:cs="Times New Roman"/>
          <w:b/>
          <w:sz w:val="24"/>
          <w:szCs w:val="24"/>
        </w:rPr>
      </w:pPr>
      <w:r w:rsidRPr="00474840">
        <w:rPr>
          <w:rFonts w:ascii="Times New Roman" w:hAnsi="Times New Roman" w:cs="Times New Roman"/>
          <w:b/>
          <w:sz w:val="24"/>
          <w:szCs w:val="24"/>
        </w:rPr>
        <w:t xml:space="preserve">Článek II. </w:t>
      </w:r>
      <w:r w:rsidR="009B3652">
        <w:rPr>
          <w:rFonts w:ascii="Times New Roman" w:hAnsi="Times New Roman" w:cs="Times New Roman"/>
          <w:b/>
          <w:sz w:val="24"/>
          <w:szCs w:val="24"/>
        </w:rPr>
        <w:t>odst.</w:t>
      </w:r>
      <w:r w:rsidR="008F3D9C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="009B365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F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652">
        <w:rPr>
          <w:rFonts w:ascii="Times New Roman" w:hAnsi="Times New Roman" w:cs="Times New Roman"/>
          <w:b/>
          <w:sz w:val="24"/>
          <w:szCs w:val="24"/>
        </w:rPr>
        <w:t xml:space="preserve">odst. 2) </w:t>
      </w:r>
      <w:r w:rsidRPr="00474840">
        <w:rPr>
          <w:rFonts w:ascii="Times New Roman" w:hAnsi="Times New Roman" w:cs="Times New Roman"/>
          <w:b/>
          <w:sz w:val="24"/>
          <w:szCs w:val="24"/>
        </w:rPr>
        <w:t>Smlouvy se mění a v plném rozsahu nahrazuj</w:t>
      </w:r>
      <w:r w:rsidR="004057A3">
        <w:rPr>
          <w:rFonts w:ascii="Times New Roman" w:hAnsi="Times New Roman" w:cs="Times New Roman"/>
          <w:b/>
          <w:sz w:val="24"/>
          <w:szCs w:val="24"/>
        </w:rPr>
        <w:t>í</w:t>
      </w:r>
      <w:r w:rsidRPr="0047484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A1652C">
        <w:rPr>
          <w:rFonts w:ascii="Times New Roman" w:hAnsi="Times New Roman" w:cs="Times New Roman"/>
          <w:b/>
          <w:sz w:val="24"/>
          <w:szCs w:val="24"/>
        </w:rPr>
        <w:t>ímto zněním</w:t>
      </w:r>
      <w:r w:rsidRPr="00474840">
        <w:rPr>
          <w:rFonts w:ascii="Times New Roman" w:hAnsi="Times New Roman" w:cs="Times New Roman"/>
          <w:b/>
          <w:sz w:val="24"/>
          <w:szCs w:val="24"/>
        </w:rPr>
        <w:t>:</w:t>
      </w:r>
    </w:p>
    <w:p w14:paraId="54C7C530" w14:textId="77777777" w:rsidR="003A31BE" w:rsidRPr="003A31BE" w:rsidRDefault="003A31BE" w:rsidP="00474840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738401B" w14:textId="54BA0FB2" w:rsidR="00474840" w:rsidRPr="00C7444A" w:rsidRDefault="00474840" w:rsidP="00474840">
      <w:pPr>
        <w:pStyle w:val="Zkladntext"/>
        <w:rPr>
          <w:i/>
          <w:iCs/>
          <w:szCs w:val="24"/>
        </w:rPr>
      </w:pPr>
      <w:r w:rsidRPr="00C7444A">
        <w:rPr>
          <w:i/>
          <w:iCs/>
          <w:szCs w:val="24"/>
        </w:rPr>
        <w:t xml:space="preserve">1)  Předmětem plnění této smlouvy je užívání nebytových prostor v nemovitosti – budově nacházející se na adrese: 792 01 Bruntál, Partyzánská 1619/7, která je ve prospěch předávajícího zapsána v katastru nemovitostí vedeném Katastrálním úřadem pro Moravskoslezský kraj, Katastrálním pracovištěm v Bruntále, na LV č. 4361, stojící na parcele č.  220/1, </w:t>
      </w:r>
      <w:proofErr w:type="spellStart"/>
      <w:r w:rsidRPr="00C7444A">
        <w:rPr>
          <w:i/>
          <w:iCs/>
          <w:szCs w:val="24"/>
        </w:rPr>
        <w:t>k.ú</w:t>
      </w:r>
      <w:proofErr w:type="spellEnd"/>
      <w:r w:rsidRPr="00C7444A">
        <w:rPr>
          <w:i/>
          <w:iCs/>
          <w:szCs w:val="24"/>
        </w:rPr>
        <w:t xml:space="preserve">. Bruntál – město </w:t>
      </w:r>
      <w:r w:rsidRPr="00C7444A">
        <w:rPr>
          <w:bCs/>
          <w:i/>
          <w:iCs/>
          <w:szCs w:val="24"/>
        </w:rPr>
        <w:t>(dále jen „</w:t>
      </w:r>
      <w:r w:rsidRPr="00C7444A">
        <w:rPr>
          <w:b/>
          <w:bCs/>
          <w:i/>
          <w:iCs/>
          <w:szCs w:val="24"/>
        </w:rPr>
        <w:t>Budova</w:t>
      </w:r>
      <w:r w:rsidRPr="00C7444A">
        <w:rPr>
          <w:bCs/>
          <w:i/>
          <w:iCs/>
          <w:szCs w:val="24"/>
        </w:rPr>
        <w:t>“).</w:t>
      </w:r>
      <w:r w:rsidRPr="00C7444A">
        <w:rPr>
          <w:i/>
          <w:iCs/>
          <w:szCs w:val="24"/>
        </w:rPr>
        <w:t xml:space="preserve"> </w:t>
      </w:r>
    </w:p>
    <w:p w14:paraId="3D080E72" w14:textId="77777777" w:rsidR="00474840" w:rsidRPr="00C7444A" w:rsidRDefault="00474840" w:rsidP="0047484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FFF983" w14:textId="2BF2609D" w:rsidR="00474840" w:rsidRPr="00C7444A" w:rsidRDefault="00474840" w:rsidP="0047484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444A">
        <w:rPr>
          <w:rFonts w:ascii="Times New Roman" w:hAnsi="Times New Roman" w:cs="Times New Roman"/>
          <w:i/>
          <w:iCs/>
          <w:sz w:val="24"/>
          <w:szCs w:val="24"/>
        </w:rPr>
        <w:t>Pronajímatel touto Smlouvou přenechává za úplatu Nájemci k dočasnému užívání tyto nebytové prostory v Budově</w:t>
      </w:r>
      <w:r w:rsidRPr="00C7444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1296089D" w14:textId="77777777" w:rsidR="00474840" w:rsidRPr="00C7444A" w:rsidRDefault="00474840" w:rsidP="00474840">
      <w:pPr>
        <w:pStyle w:val="Odstavecseseznamem"/>
        <w:jc w:val="both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683"/>
        <w:gridCol w:w="1394"/>
        <w:gridCol w:w="2575"/>
        <w:gridCol w:w="1545"/>
      </w:tblGrid>
      <w:tr w:rsidR="008F3D9C" w:rsidRPr="00C7444A" w14:paraId="14DFCAE8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5206A" w14:textId="77777777" w:rsidR="008F3D9C" w:rsidRPr="00C7444A" w:rsidRDefault="008F3D9C" w:rsidP="00520D7E">
            <w:pPr>
              <w:pStyle w:val="Zkladntext"/>
              <w:rPr>
                <w:b/>
                <w:i/>
                <w:iCs/>
                <w:szCs w:val="24"/>
              </w:rPr>
            </w:pPr>
            <w:r w:rsidRPr="00C7444A">
              <w:rPr>
                <w:b/>
                <w:i/>
                <w:iCs/>
                <w:szCs w:val="24"/>
              </w:rPr>
              <w:t>Místnost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006CC" w14:textId="43237360" w:rsidR="008F3D9C" w:rsidRPr="008F3D9C" w:rsidRDefault="008F3D9C" w:rsidP="00520D7E">
            <w:pPr>
              <w:pStyle w:val="Zkladntext"/>
              <w:rPr>
                <w:b/>
                <w:i/>
                <w:iCs/>
                <w:szCs w:val="24"/>
              </w:rPr>
            </w:pPr>
            <w:r w:rsidRPr="008F3D9C">
              <w:rPr>
                <w:b/>
                <w:i/>
                <w:iCs/>
                <w:szCs w:val="24"/>
              </w:rPr>
              <w:t>Označení v PD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950E2" w14:textId="456F48FE" w:rsidR="008F3D9C" w:rsidRPr="00C7444A" w:rsidRDefault="008F3D9C" w:rsidP="00520D7E">
            <w:pPr>
              <w:pStyle w:val="Zkladntext"/>
              <w:rPr>
                <w:b/>
                <w:i/>
                <w:iCs/>
                <w:szCs w:val="24"/>
              </w:rPr>
            </w:pPr>
            <w:r w:rsidRPr="00C7444A">
              <w:rPr>
                <w:b/>
                <w:i/>
                <w:iCs/>
                <w:szCs w:val="24"/>
              </w:rPr>
              <w:t>Umístění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0C7CB" w14:textId="77777777" w:rsidR="008F3D9C" w:rsidRPr="00C7444A" w:rsidRDefault="008F3D9C" w:rsidP="00520D7E">
            <w:pPr>
              <w:pStyle w:val="Zkladntext"/>
              <w:rPr>
                <w:b/>
                <w:i/>
                <w:iCs/>
                <w:szCs w:val="24"/>
              </w:rPr>
            </w:pPr>
            <w:r w:rsidRPr="00C7444A">
              <w:rPr>
                <w:b/>
                <w:i/>
                <w:iCs/>
                <w:szCs w:val="24"/>
              </w:rPr>
              <w:t>Využití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D7A7B" w14:textId="77777777" w:rsidR="008F3D9C" w:rsidRPr="00C7444A" w:rsidRDefault="008F3D9C" w:rsidP="00474840">
            <w:pPr>
              <w:pStyle w:val="Zkladntext"/>
              <w:jc w:val="right"/>
              <w:rPr>
                <w:b/>
                <w:i/>
                <w:iCs/>
                <w:szCs w:val="24"/>
              </w:rPr>
            </w:pPr>
            <w:r w:rsidRPr="00C7444A">
              <w:rPr>
                <w:b/>
                <w:i/>
                <w:iCs/>
                <w:szCs w:val="24"/>
              </w:rPr>
              <w:t>Výměra v m2</w:t>
            </w:r>
          </w:p>
        </w:tc>
      </w:tr>
      <w:tr w:rsidR="008F3D9C" w:rsidRPr="00C7444A" w14:paraId="6AD03CF4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2C9" w14:textId="6623FC00" w:rsidR="008F3D9C" w:rsidRPr="00C7444A" w:rsidRDefault="008F3D9C" w:rsidP="008F3D9C">
            <w:pPr>
              <w:pStyle w:val="Zkladntext"/>
              <w:rPr>
                <w:b/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928" w14:textId="35F1C83C" w:rsidR="008F3D9C" w:rsidRPr="00C7444A" w:rsidRDefault="008F3D9C" w:rsidP="008F3D9C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134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24C" w14:textId="3CBEF52F" w:rsidR="008F3D9C" w:rsidRPr="00345EC9" w:rsidRDefault="008F3D9C" w:rsidP="008F3D9C">
            <w:pPr>
              <w:pStyle w:val="Zkladntext"/>
              <w:jc w:val="center"/>
              <w:rPr>
                <w:b/>
                <w:i/>
                <w:iCs/>
                <w:sz w:val="20"/>
              </w:rPr>
            </w:pPr>
            <w:r w:rsidRPr="00345EC9">
              <w:rPr>
                <w:i/>
                <w:iCs/>
                <w:sz w:val="20"/>
              </w:rPr>
              <w:t>1.NP</w:t>
            </w:r>
            <w:r w:rsidR="00345EC9" w:rsidRPr="00345EC9">
              <w:rPr>
                <w:i/>
                <w:iCs/>
                <w:sz w:val="20"/>
              </w:rPr>
              <w:t>-přízemí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02D" w14:textId="20A80045" w:rsidR="008F3D9C" w:rsidRPr="00C7444A" w:rsidRDefault="008F3D9C" w:rsidP="008F3D9C">
            <w:pPr>
              <w:pStyle w:val="Zkladntext"/>
              <w:rPr>
                <w:b/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DD9" w14:textId="681F0944" w:rsidR="008F3D9C" w:rsidRPr="00C7444A" w:rsidRDefault="008F3D9C" w:rsidP="008F3D9C">
            <w:pPr>
              <w:pStyle w:val="Zkladntext"/>
              <w:jc w:val="right"/>
              <w:rPr>
                <w:b/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18,72</w:t>
            </w:r>
          </w:p>
        </w:tc>
      </w:tr>
      <w:tr w:rsidR="008F3D9C" w:rsidRPr="00C7444A" w14:paraId="61296E77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A48" w14:textId="29660348" w:rsidR="008F3D9C" w:rsidRPr="00C7444A" w:rsidRDefault="008F3D9C" w:rsidP="008F3D9C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A65" w14:textId="4E28FA9D" w:rsidR="008F3D9C" w:rsidRPr="00C7444A" w:rsidRDefault="008F3D9C" w:rsidP="008F3D9C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D32" w14:textId="6903287A" w:rsidR="008F3D9C" w:rsidRPr="00345EC9" w:rsidRDefault="008F3D9C" w:rsidP="008F3D9C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345EC9">
              <w:rPr>
                <w:i/>
                <w:iCs/>
                <w:sz w:val="20"/>
              </w:rPr>
              <w:t>3.NP</w:t>
            </w:r>
            <w:r w:rsidR="00345EC9">
              <w:rPr>
                <w:i/>
                <w:iCs/>
                <w:sz w:val="20"/>
              </w:rPr>
              <w:t>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1F" w14:textId="0108D44F" w:rsidR="008F3D9C" w:rsidRPr="00C7444A" w:rsidRDefault="008F3D9C" w:rsidP="008F3D9C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B47" w14:textId="4AC57E11" w:rsidR="008F3D9C" w:rsidRPr="00C7444A" w:rsidRDefault="008F3D9C" w:rsidP="008F3D9C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16,58</w:t>
            </w:r>
          </w:p>
        </w:tc>
      </w:tr>
      <w:tr w:rsidR="00345EC9" w:rsidRPr="00C7444A" w14:paraId="7E7417BE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ECD" w14:textId="2AC694FF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5E6" w14:textId="557002C5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0E3" w14:textId="3521CCF5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C50" w14:textId="2C3D6BE3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 xml:space="preserve">Kancelářský prostor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FD4" w14:textId="4B60B450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16,68</w:t>
            </w:r>
          </w:p>
        </w:tc>
      </w:tr>
      <w:tr w:rsidR="00345EC9" w:rsidRPr="00C7444A" w14:paraId="3DBF8FCD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F68" w14:textId="57F23A87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B69" w14:textId="14D91694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FB4" w14:textId="345AE72C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47A" w14:textId="067A45CC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CFA" w14:textId="1BD4491A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26,08</w:t>
            </w:r>
          </w:p>
        </w:tc>
      </w:tr>
      <w:tr w:rsidR="00345EC9" w:rsidRPr="00C7444A" w14:paraId="734126BF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05D" w14:textId="3A053870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27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F77" w14:textId="5CEB30A9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DAB" w14:textId="61B6C14F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9CF" w14:textId="099A4341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199" w14:textId="7E12CC48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16,50</w:t>
            </w:r>
          </w:p>
        </w:tc>
      </w:tr>
      <w:tr w:rsidR="00345EC9" w:rsidRPr="00C7444A" w14:paraId="19937C75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E84" w14:textId="3233E4C9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51A5" w14:textId="00E0E680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850" w14:textId="454A49BB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05D" w14:textId="30896726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EAF" w14:textId="2246DAEC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16,41</w:t>
            </w:r>
          </w:p>
        </w:tc>
      </w:tr>
      <w:tr w:rsidR="00345EC9" w:rsidRPr="00C7444A" w14:paraId="468A7467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D2B6" w14:textId="27AB9344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29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E64" w14:textId="2A47A016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854E" w14:textId="3FAF191A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DE79" w14:textId="5980A320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9954" w14:textId="77777777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14,65</w:t>
            </w:r>
          </w:p>
        </w:tc>
      </w:tr>
      <w:tr w:rsidR="00345EC9" w:rsidRPr="00C7444A" w14:paraId="1BE34212" w14:textId="77777777" w:rsidTr="008F3D9C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5DAC" w14:textId="4FEB21A3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2B4D" w14:textId="40C22F05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698C" w14:textId="5AB8B7B5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0671" w14:textId="0A0BB528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C3B8" w14:textId="77777777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16,25</w:t>
            </w:r>
          </w:p>
        </w:tc>
      </w:tr>
      <w:tr w:rsidR="00345EC9" w:rsidRPr="00C7444A" w14:paraId="3E67B1B5" w14:textId="77777777" w:rsidTr="008F3D9C">
        <w:trPr>
          <w:trHeight w:val="27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6FB6" w14:textId="04BB7968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1F4" w14:textId="327DE87C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008" w14:textId="0A827FBD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C25" w14:textId="4ABF94C3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4E19" w14:textId="77777777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25,98</w:t>
            </w:r>
          </w:p>
        </w:tc>
      </w:tr>
      <w:tr w:rsidR="00345EC9" w:rsidRPr="00C7444A" w14:paraId="12031223" w14:textId="77777777" w:rsidTr="008F3D9C">
        <w:trPr>
          <w:trHeight w:val="27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4AE" w14:textId="62277330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Místnost č. 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D34" w14:textId="440FF085" w:rsidR="00345EC9" w:rsidRPr="00C7444A" w:rsidRDefault="00345EC9" w:rsidP="00345EC9">
            <w:pPr>
              <w:pStyle w:val="Zkladntext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332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E95" w14:textId="6B1B5E1B" w:rsidR="00345EC9" w:rsidRPr="00345EC9" w:rsidRDefault="00345EC9" w:rsidP="00345EC9">
            <w:pPr>
              <w:pStyle w:val="Zkladntext"/>
              <w:jc w:val="center"/>
              <w:rPr>
                <w:i/>
                <w:iCs/>
                <w:sz w:val="20"/>
              </w:rPr>
            </w:pPr>
            <w:r w:rsidRPr="004E01E4">
              <w:rPr>
                <w:i/>
                <w:iCs/>
                <w:sz w:val="20"/>
              </w:rPr>
              <w:t>3.NP- 2. patro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5A9" w14:textId="44E76197" w:rsidR="00345EC9" w:rsidRPr="00C7444A" w:rsidRDefault="00345EC9" w:rsidP="00345EC9">
            <w:pPr>
              <w:pStyle w:val="Zkladntex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Kancelářský prostor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2B1" w14:textId="77777777" w:rsidR="00345EC9" w:rsidRPr="00C7444A" w:rsidRDefault="00345EC9" w:rsidP="00345EC9">
            <w:pPr>
              <w:pStyle w:val="Zkladntext"/>
              <w:jc w:val="right"/>
              <w:rPr>
                <w:i/>
                <w:iCs/>
                <w:szCs w:val="24"/>
              </w:rPr>
            </w:pPr>
            <w:r w:rsidRPr="00C7444A">
              <w:rPr>
                <w:i/>
                <w:iCs/>
                <w:szCs w:val="24"/>
              </w:rPr>
              <w:t>35,94</w:t>
            </w:r>
          </w:p>
        </w:tc>
      </w:tr>
      <w:tr w:rsidR="008F3D9C" w:rsidRPr="00C7444A" w14:paraId="770A6E59" w14:textId="77777777" w:rsidTr="008F3D9C">
        <w:trPr>
          <w:trHeight w:val="272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AE08A" w14:textId="1C73E68A" w:rsidR="008F3D9C" w:rsidRPr="008F3D9C" w:rsidRDefault="008F3D9C" w:rsidP="008F3D9C">
            <w:pPr>
              <w:pStyle w:val="Zkladntext"/>
              <w:rPr>
                <w:b/>
                <w:bCs/>
                <w:i/>
                <w:iCs/>
                <w:szCs w:val="24"/>
              </w:rPr>
            </w:pPr>
            <w:r w:rsidRPr="008F3D9C">
              <w:rPr>
                <w:b/>
                <w:bCs/>
                <w:i/>
                <w:iCs/>
                <w:szCs w:val="24"/>
              </w:rPr>
              <w:t>CELKEM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4CF52" w14:textId="77777777" w:rsidR="008F3D9C" w:rsidRPr="008F3D9C" w:rsidRDefault="008F3D9C" w:rsidP="008F3D9C">
            <w:pPr>
              <w:pStyle w:val="Zkladntext"/>
              <w:jc w:val="right"/>
              <w:rPr>
                <w:b/>
                <w:bCs/>
                <w:i/>
                <w:iCs/>
                <w:szCs w:val="24"/>
              </w:rPr>
            </w:pPr>
            <w:r w:rsidRPr="008F3D9C">
              <w:rPr>
                <w:b/>
                <w:bCs/>
                <w:i/>
                <w:iCs/>
                <w:szCs w:val="24"/>
              </w:rPr>
              <w:t>203,79</w:t>
            </w:r>
          </w:p>
        </w:tc>
      </w:tr>
    </w:tbl>
    <w:p w14:paraId="663838C0" w14:textId="77777777" w:rsidR="00474840" w:rsidRPr="00C7444A" w:rsidRDefault="00474840" w:rsidP="0047484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726762D" w14:textId="4228B17C" w:rsidR="00474840" w:rsidRPr="00C7444A" w:rsidRDefault="00474840" w:rsidP="004748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4A">
        <w:rPr>
          <w:rFonts w:ascii="Times New Roman" w:hAnsi="Times New Roman" w:cs="Times New Roman"/>
          <w:i/>
          <w:iCs/>
          <w:sz w:val="24"/>
          <w:szCs w:val="24"/>
        </w:rPr>
        <w:t>Nájemní právo vzniklé touto Smlouvou je možné zapsat do veřejného seznamu pouze na návrh pronajímatele nebo s jeho souhlasem.</w:t>
      </w:r>
    </w:p>
    <w:p w14:paraId="599076A3" w14:textId="77777777" w:rsidR="00474840" w:rsidRPr="00C7444A" w:rsidRDefault="00474840" w:rsidP="004748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4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16242056" w14:textId="0C712348" w:rsidR="00474840" w:rsidRPr="00C7444A" w:rsidRDefault="00474840" w:rsidP="004748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44A">
        <w:rPr>
          <w:rFonts w:ascii="Times New Roman" w:hAnsi="Times New Roman" w:cs="Times New Roman"/>
          <w:i/>
          <w:iCs/>
          <w:sz w:val="24"/>
          <w:szCs w:val="24"/>
        </w:rPr>
        <w:t xml:space="preserve">2) Předmětem nájmu upraveného touto smlouvou jsou nebytové prostory v Budově o </w:t>
      </w:r>
      <w:r w:rsidRPr="00C7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celkové  </w:t>
      </w:r>
    </w:p>
    <w:p w14:paraId="02F943E9" w14:textId="1323F72D" w:rsidR="00474840" w:rsidRPr="00C7444A" w:rsidRDefault="00474840" w:rsidP="0047484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4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výměře 203,79 </w:t>
      </w:r>
      <w:r w:rsidRPr="00C7444A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Pr="00C7444A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C7444A">
        <w:rPr>
          <w:rFonts w:ascii="Times New Roman" w:hAnsi="Times New Roman" w:cs="Times New Roman"/>
          <w:i/>
          <w:iCs/>
          <w:sz w:val="24"/>
          <w:szCs w:val="24"/>
        </w:rPr>
        <w:t xml:space="preserve"> (dále také jen </w:t>
      </w:r>
      <w:r w:rsidRPr="00C7444A">
        <w:rPr>
          <w:rFonts w:ascii="Times New Roman" w:hAnsi="Times New Roman" w:cs="Times New Roman"/>
          <w:b/>
          <w:i/>
          <w:iCs/>
          <w:sz w:val="24"/>
          <w:szCs w:val="24"/>
        </w:rPr>
        <w:t>„Pronajímané prostory“</w:t>
      </w:r>
      <w:r w:rsidRPr="00C7444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497281A" w14:textId="2BBDD690" w:rsidR="00474840" w:rsidRPr="00C7444A" w:rsidRDefault="00474840" w:rsidP="004748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44A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14:paraId="7AA3EB07" w14:textId="2C4CDC82" w:rsidR="00474840" w:rsidRPr="00A1652C" w:rsidRDefault="00A1652C" w:rsidP="00A1652C">
      <w:pPr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A1652C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86AF366" w14:textId="3B40714E" w:rsidR="00C7444A" w:rsidRDefault="00C7444A" w:rsidP="00C7444A">
      <w:pPr>
        <w:rPr>
          <w:rFonts w:ascii="Times New Roman" w:hAnsi="Times New Roman" w:cs="Times New Roman"/>
          <w:b/>
          <w:sz w:val="24"/>
          <w:szCs w:val="24"/>
        </w:rPr>
      </w:pPr>
      <w:r w:rsidRPr="00474840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4748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652">
        <w:rPr>
          <w:rFonts w:ascii="Times New Roman" w:hAnsi="Times New Roman" w:cs="Times New Roman"/>
          <w:b/>
          <w:sz w:val="24"/>
          <w:szCs w:val="24"/>
        </w:rPr>
        <w:t xml:space="preserve">odst. </w:t>
      </w: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B3652">
        <w:rPr>
          <w:rFonts w:ascii="Times New Roman" w:hAnsi="Times New Roman" w:cs="Times New Roman"/>
          <w:b/>
          <w:sz w:val="24"/>
          <w:szCs w:val="24"/>
        </w:rPr>
        <w:t>, odst. 2</w:t>
      </w:r>
      <w:r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="009B3652">
        <w:rPr>
          <w:rFonts w:ascii="Times New Roman" w:hAnsi="Times New Roman" w:cs="Times New Roman"/>
          <w:b/>
          <w:sz w:val="24"/>
          <w:szCs w:val="24"/>
        </w:rPr>
        <w:t xml:space="preserve">odst. </w:t>
      </w: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474840">
        <w:rPr>
          <w:rFonts w:ascii="Times New Roman" w:hAnsi="Times New Roman" w:cs="Times New Roman"/>
          <w:b/>
          <w:sz w:val="24"/>
          <w:szCs w:val="24"/>
        </w:rPr>
        <w:t>Smlouvy se mění a v plném rozsahu nahrazuj</w:t>
      </w:r>
      <w:r w:rsidR="004057A3">
        <w:rPr>
          <w:rFonts w:ascii="Times New Roman" w:hAnsi="Times New Roman" w:cs="Times New Roman"/>
          <w:b/>
          <w:sz w:val="24"/>
          <w:szCs w:val="24"/>
        </w:rPr>
        <w:t>í</w:t>
      </w:r>
      <w:r w:rsidRPr="00474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52C">
        <w:rPr>
          <w:rFonts w:ascii="Times New Roman" w:hAnsi="Times New Roman" w:cs="Times New Roman"/>
          <w:b/>
          <w:sz w:val="24"/>
          <w:szCs w:val="24"/>
        </w:rPr>
        <w:t>tímto zněním</w:t>
      </w:r>
      <w:r w:rsidRPr="00474840">
        <w:rPr>
          <w:rFonts w:ascii="Times New Roman" w:hAnsi="Times New Roman" w:cs="Times New Roman"/>
          <w:b/>
          <w:sz w:val="24"/>
          <w:szCs w:val="24"/>
        </w:rPr>
        <w:t>:</w:t>
      </w:r>
    </w:p>
    <w:p w14:paraId="00B9F851" w14:textId="77777777" w:rsidR="003A31BE" w:rsidRDefault="003A31BE" w:rsidP="00474840">
      <w:pPr>
        <w:pStyle w:val="Zkladntext"/>
        <w:jc w:val="center"/>
        <w:rPr>
          <w:bCs/>
          <w:i/>
          <w:iCs/>
          <w:szCs w:val="24"/>
        </w:rPr>
      </w:pPr>
    </w:p>
    <w:p w14:paraId="3AFC6B71" w14:textId="28D30EA9" w:rsidR="00474840" w:rsidRPr="00066779" w:rsidRDefault="00474840" w:rsidP="0006677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6779">
        <w:rPr>
          <w:rFonts w:ascii="Times New Roman" w:hAnsi="Times New Roman" w:cs="Times New Roman"/>
          <w:i/>
          <w:iCs/>
          <w:sz w:val="24"/>
          <w:szCs w:val="24"/>
        </w:rPr>
        <w:t>1)  Nájemce poskytuje dle zákona č.108/2006 Sb. o sociálních službách, v platném znění, sociálně aktivizační služby pro rodiny s dětmi a dále je pověřenou organizací k výkonu    sociálně – právní    ochrany dětí dle zákona č.</w:t>
      </w:r>
      <w:r w:rsidR="00C7444A"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359/1999 Sb. a z těchto důvodů bude </w:t>
      </w:r>
      <w:r w:rsidR="00C7444A" w:rsidRPr="00066779">
        <w:rPr>
          <w:rFonts w:ascii="Times New Roman" w:hAnsi="Times New Roman" w:cs="Times New Roman"/>
          <w:i/>
          <w:iCs/>
          <w:sz w:val="24"/>
          <w:szCs w:val="24"/>
        </w:rPr>
        <w:t>hradit</w:t>
      </w:r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 nájemné ve výši </w:t>
      </w:r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>178</w:t>
      </w:r>
      <w:r w:rsidR="00C7444A" w:rsidRPr="00066779">
        <w:rPr>
          <w:rFonts w:ascii="Times New Roman" w:hAnsi="Times New Roman" w:cs="Times New Roman"/>
          <w:b/>
          <w:i/>
          <w:iCs/>
          <w:sz w:val="24"/>
          <w:szCs w:val="24"/>
        </w:rPr>
        <w:t>,-</w:t>
      </w:r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Kč/m2/rok </w:t>
      </w:r>
      <w:r w:rsidR="00C7444A" w:rsidRPr="000667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bez DPH </w:t>
      </w:r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kancelářskou plochu. </w:t>
      </w:r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Roční nájemné činí   </w:t>
      </w:r>
      <w:proofErr w:type="gramStart"/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>36</w:t>
      </w:r>
      <w:r w:rsidR="00C7444A" w:rsidRPr="0006677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>275</w:t>
      </w:r>
      <w:r w:rsidR="00C7444A" w:rsidRPr="00066779">
        <w:rPr>
          <w:rFonts w:ascii="Times New Roman" w:hAnsi="Times New Roman" w:cs="Times New Roman"/>
          <w:b/>
          <w:i/>
          <w:iCs/>
          <w:sz w:val="24"/>
          <w:szCs w:val="24"/>
        </w:rPr>
        <w:t>,-</w:t>
      </w:r>
      <w:proofErr w:type="gramEnd"/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>Kč</w:t>
      </w:r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6779">
        <w:rPr>
          <w:rFonts w:ascii="Times New Roman" w:hAnsi="Times New Roman" w:cs="Times New Roman"/>
          <w:b/>
          <w:i/>
          <w:iCs/>
          <w:sz w:val="24"/>
          <w:szCs w:val="24"/>
        </w:rPr>
        <w:t>bez DPH</w:t>
      </w:r>
      <w:r w:rsidR="00BC0A3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0B29E87" w14:textId="647652FE" w:rsidR="00474840" w:rsidRPr="00066779" w:rsidRDefault="00474840" w:rsidP="0006677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66779">
        <w:rPr>
          <w:rFonts w:ascii="Times New Roman" w:hAnsi="Times New Roman" w:cs="Times New Roman"/>
          <w:i/>
          <w:iCs/>
          <w:sz w:val="24"/>
          <w:szCs w:val="24"/>
        </w:rPr>
        <w:t>V souladu s ustanovením § 56a zákona č. 235/2004 Sb., o dani z přidané hodnoty, ve znění pozdějších předpisů, je nájem nemovité věci osvobozen od DPH.</w:t>
      </w:r>
      <w:r w:rsidRPr="000667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</w:t>
      </w:r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67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5F7857AA" w14:textId="77777777" w:rsidR="00474840" w:rsidRPr="00066779" w:rsidRDefault="00474840" w:rsidP="0047484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6C7FE8F" w14:textId="22B6E8E7" w:rsidR="00474840" w:rsidRPr="00066779" w:rsidRDefault="00474840" w:rsidP="00474840">
      <w:pPr>
        <w:pStyle w:val="Odstavecseseznamem"/>
        <w:ind w:left="0"/>
        <w:jc w:val="both"/>
        <w:rPr>
          <w:i/>
          <w:iCs/>
          <w:sz w:val="24"/>
          <w:szCs w:val="24"/>
        </w:rPr>
      </w:pPr>
      <w:r w:rsidRPr="00066779">
        <w:rPr>
          <w:i/>
          <w:iCs/>
          <w:sz w:val="24"/>
          <w:szCs w:val="24"/>
        </w:rPr>
        <w:t xml:space="preserve">2)  Nájemné   bude  hrazeno  </w:t>
      </w:r>
      <w:r w:rsidR="00C7444A" w:rsidRPr="00066779">
        <w:rPr>
          <w:i/>
          <w:iCs/>
          <w:sz w:val="24"/>
          <w:szCs w:val="24"/>
          <w:lang w:val="cs-CZ"/>
        </w:rPr>
        <w:t xml:space="preserve">Nájemcem </w:t>
      </w:r>
      <w:r w:rsidRPr="00066779">
        <w:rPr>
          <w:i/>
          <w:iCs/>
          <w:sz w:val="24"/>
          <w:szCs w:val="24"/>
        </w:rPr>
        <w:t xml:space="preserve">ve čtvrtletních  splátkách </w:t>
      </w:r>
      <w:r w:rsidRPr="00066779">
        <w:rPr>
          <w:i/>
          <w:iCs/>
          <w:color w:val="FF0000"/>
          <w:sz w:val="24"/>
          <w:szCs w:val="24"/>
        </w:rPr>
        <w:t xml:space="preserve"> </w:t>
      </w:r>
      <w:r w:rsidRPr="00066779">
        <w:rPr>
          <w:i/>
          <w:iCs/>
          <w:sz w:val="24"/>
          <w:szCs w:val="24"/>
        </w:rPr>
        <w:t>převodem  finančních  prostředků   ve</w:t>
      </w:r>
      <w:r w:rsidRPr="00066779">
        <w:rPr>
          <w:i/>
          <w:iCs/>
          <w:sz w:val="24"/>
          <w:szCs w:val="24"/>
          <w:lang w:val="cs-CZ"/>
        </w:rPr>
        <w:t xml:space="preserve">  výši </w:t>
      </w:r>
      <w:r w:rsidRPr="00066779">
        <w:rPr>
          <w:b/>
          <w:i/>
          <w:iCs/>
          <w:sz w:val="24"/>
          <w:szCs w:val="24"/>
          <w:lang w:val="cs-CZ"/>
        </w:rPr>
        <w:t>9</w:t>
      </w:r>
      <w:r w:rsidR="00C7444A" w:rsidRPr="00066779">
        <w:rPr>
          <w:b/>
          <w:i/>
          <w:iCs/>
          <w:sz w:val="24"/>
          <w:szCs w:val="24"/>
          <w:lang w:val="cs-CZ"/>
        </w:rPr>
        <w:t>.</w:t>
      </w:r>
      <w:r w:rsidRPr="00066779">
        <w:rPr>
          <w:b/>
          <w:i/>
          <w:iCs/>
          <w:sz w:val="24"/>
          <w:szCs w:val="24"/>
          <w:lang w:val="cs-CZ"/>
        </w:rPr>
        <w:t>069</w:t>
      </w:r>
      <w:r w:rsidR="00C7444A" w:rsidRPr="00066779">
        <w:rPr>
          <w:b/>
          <w:i/>
          <w:iCs/>
          <w:sz w:val="24"/>
          <w:szCs w:val="24"/>
          <w:lang w:val="cs-CZ"/>
        </w:rPr>
        <w:t xml:space="preserve">,- </w:t>
      </w:r>
      <w:r w:rsidRPr="00066779">
        <w:rPr>
          <w:b/>
          <w:i/>
          <w:iCs/>
          <w:sz w:val="24"/>
          <w:szCs w:val="24"/>
          <w:lang w:val="cs-CZ"/>
        </w:rPr>
        <w:t>Kč</w:t>
      </w:r>
      <w:r w:rsidR="00C7444A" w:rsidRPr="00066779">
        <w:rPr>
          <w:i/>
          <w:iCs/>
          <w:sz w:val="24"/>
          <w:szCs w:val="24"/>
        </w:rPr>
        <w:t xml:space="preserve"> </w:t>
      </w:r>
      <w:r w:rsidRPr="00066779">
        <w:rPr>
          <w:i/>
          <w:iCs/>
          <w:sz w:val="24"/>
          <w:szCs w:val="24"/>
        </w:rPr>
        <w:t>na účet</w:t>
      </w:r>
      <w:r w:rsidR="00C7444A" w:rsidRPr="00066779">
        <w:rPr>
          <w:i/>
          <w:iCs/>
          <w:sz w:val="24"/>
          <w:szCs w:val="24"/>
          <w:lang w:val="cs-CZ"/>
        </w:rPr>
        <w:t xml:space="preserve"> Pronajímatele,</w:t>
      </w:r>
      <w:r w:rsidRPr="00066779">
        <w:rPr>
          <w:i/>
          <w:iCs/>
          <w:sz w:val="24"/>
          <w:szCs w:val="24"/>
        </w:rPr>
        <w:t xml:space="preserve"> vždy na základě faktury vystavené </w:t>
      </w:r>
      <w:r w:rsidR="00C7444A" w:rsidRPr="00066779">
        <w:rPr>
          <w:i/>
          <w:iCs/>
          <w:sz w:val="24"/>
          <w:szCs w:val="24"/>
          <w:lang w:val="cs-CZ"/>
        </w:rPr>
        <w:t xml:space="preserve">Pronajímatelem, </w:t>
      </w:r>
      <w:r w:rsidRPr="00066779">
        <w:rPr>
          <w:i/>
          <w:iCs/>
          <w:sz w:val="24"/>
          <w:szCs w:val="24"/>
        </w:rPr>
        <w:t>s náležitostmi daňového dokladu dle zákona č.</w:t>
      </w:r>
      <w:r w:rsidR="00C7444A" w:rsidRPr="00066779">
        <w:rPr>
          <w:i/>
          <w:iCs/>
          <w:sz w:val="24"/>
          <w:szCs w:val="24"/>
          <w:lang w:val="cs-CZ"/>
        </w:rPr>
        <w:t xml:space="preserve"> </w:t>
      </w:r>
      <w:r w:rsidRPr="00066779">
        <w:rPr>
          <w:i/>
          <w:iCs/>
          <w:sz w:val="24"/>
          <w:szCs w:val="24"/>
        </w:rPr>
        <w:t xml:space="preserve">563/1991Sb., o účetnictví a zákona </w:t>
      </w:r>
      <w:r w:rsidRPr="00066779">
        <w:rPr>
          <w:b/>
          <w:i/>
          <w:iCs/>
          <w:sz w:val="24"/>
          <w:szCs w:val="24"/>
        </w:rPr>
        <w:t>č.</w:t>
      </w:r>
      <w:r w:rsidRPr="00066779">
        <w:rPr>
          <w:i/>
          <w:iCs/>
          <w:sz w:val="24"/>
          <w:szCs w:val="24"/>
        </w:rPr>
        <w:t xml:space="preserve"> 235/2004 Sb.</w:t>
      </w:r>
      <w:r w:rsidR="00C7444A" w:rsidRPr="00066779">
        <w:rPr>
          <w:i/>
          <w:iCs/>
          <w:sz w:val="24"/>
          <w:szCs w:val="24"/>
          <w:lang w:val="cs-CZ"/>
        </w:rPr>
        <w:t>,</w:t>
      </w:r>
      <w:r w:rsidRPr="00066779">
        <w:rPr>
          <w:i/>
          <w:iCs/>
          <w:sz w:val="24"/>
          <w:szCs w:val="24"/>
        </w:rPr>
        <w:t xml:space="preserve"> o dani z přidané hodnoty, ve znění pozdějších předpisů. </w:t>
      </w:r>
      <w:r w:rsidRPr="00066779">
        <w:rPr>
          <w:rFonts w:eastAsia="Arial"/>
          <w:i/>
          <w:iCs/>
          <w:sz w:val="24"/>
          <w:szCs w:val="24"/>
        </w:rPr>
        <w:t xml:space="preserve">Lhůta splatnosti faktury je 21 kalendářních dnů ode dne jejího doručení </w:t>
      </w:r>
      <w:r w:rsidR="00C7444A" w:rsidRPr="00066779">
        <w:rPr>
          <w:rFonts w:eastAsia="Arial"/>
          <w:i/>
          <w:iCs/>
          <w:sz w:val="24"/>
          <w:szCs w:val="24"/>
          <w:lang w:val="cs-CZ"/>
        </w:rPr>
        <w:t>Nájemci</w:t>
      </w:r>
      <w:r w:rsidRPr="00066779">
        <w:rPr>
          <w:rFonts w:eastAsia="Arial"/>
          <w:i/>
          <w:iCs/>
          <w:sz w:val="24"/>
          <w:szCs w:val="24"/>
        </w:rPr>
        <w:t>. Úhradu plateb za nájem provede</w:t>
      </w:r>
      <w:r w:rsidR="00C7444A" w:rsidRPr="00066779">
        <w:rPr>
          <w:rFonts w:eastAsia="Arial"/>
          <w:i/>
          <w:iCs/>
          <w:sz w:val="24"/>
          <w:szCs w:val="24"/>
          <w:lang w:val="cs-CZ"/>
        </w:rPr>
        <w:t xml:space="preserve"> Nájemce </w:t>
      </w:r>
      <w:r w:rsidRPr="00066779">
        <w:rPr>
          <w:rFonts w:eastAsia="Arial"/>
          <w:i/>
          <w:iCs/>
          <w:sz w:val="24"/>
          <w:szCs w:val="24"/>
        </w:rPr>
        <w:t>na účet</w:t>
      </w:r>
      <w:r w:rsidRPr="00066779">
        <w:rPr>
          <w:b/>
          <w:i/>
          <w:iCs/>
          <w:sz w:val="24"/>
          <w:szCs w:val="24"/>
        </w:rPr>
        <w:t xml:space="preserve"> </w:t>
      </w:r>
      <w:r w:rsidR="00C7444A" w:rsidRPr="00066779">
        <w:rPr>
          <w:bCs/>
          <w:i/>
          <w:iCs/>
          <w:sz w:val="24"/>
          <w:szCs w:val="24"/>
          <w:lang w:val="cs-CZ"/>
        </w:rPr>
        <w:t>Pronajímatele</w:t>
      </w:r>
      <w:r w:rsidRPr="00066779">
        <w:rPr>
          <w:i/>
          <w:iCs/>
          <w:sz w:val="24"/>
          <w:szCs w:val="24"/>
        </w:rPr>
        <w:t xml:space="preserve"> vedený u ČNB Praha 1, </w:t>
      </w:r>
      <w:r w:rsidRPr="00066779">
        <w:rPr>
          <w:b/>
          <w:i/>
          <w:iCs/>
          <w:sz w:val="24"/>
          <w:szCs w:val="24"/>
        </w:rPr>
        <w:t xml:space="preserve">č. </w:t>
      </w:r>
      <w:proofErr w:type="spellStart"/>
      <w:r w:rsidRPr="00066779">
        <w:rPr>
          <w:b/>
          <w:i/>
          <w:iCs/>
          <w:sz w:val="24"/>
          <w:szCs w:val="24"/>
        </w:rPr>
        <w:t>ú.</w:t>
      </w:r>
      <w:proofErr w:type="spellEnd"/>
      <w:r w:rsidRPr="00066779">
        <w:rPr>
          <w:b/>
          <w:i/>
          <w:iCs/>
          <w:sz w:val="24"/>
          <w:szCs w:val="24"/>
        </w:rPr>
        <w:t xml:space="preserve"> 19-1226001/0710.</w:t>
      </w:r>
      <w:r w:rsidRPr="00066779">
        <w:rPr>
          <w:i/>
          <w:iCs/>
          <w:sz w:val="24"/>
          <w:szCs w:val="24"/>
        </w:rPr>
        <w:t xml:space="preserve"> </w:t>
      </w:r>
      <w:r w:rsidRPr="00066779">
        <w:rPr>
          <w:i/>
          <w:iCs/>
          <w:sz w:val="24"/>
          <w:szCs w:val="24"/>
        </w:rPr>
        <w:lastRenderedPageBreak/>
        <w:t>Nájemné za období kratší než kalendářní čtvrtletí (měsíc) činí alikvótní část čtvrtletního (měsíčního) nájemného</w:t>
      </w:r>
      <w:r w:rsidRPr="00066779">
        <w:rPr>
          <w:i/>
          <w:iCs/>
          <w:sz w:val="24"/>
          <w:szCs w:val="24"/>
          <w:lang w:val="cs-CZ"/>
        </w:rPr>
        <w:t xml:space="preserve"> .</w:t>
      </w:r>
    </w:p>
    <w:p w14:paraId="617D852B" w14:textId="77777777" w:rsidR="00474840" w:rsidRPr="00066779" w:rsidRDefault="00474840" w:rsidP="00474840">
      <w:pPr>
        <w:tabs>
          <w:tab w:val="left" w:pos="426"/>
        </w:tabs>
        <w:ind w:left="-142"/>
        <w:rPr>
          <w:rFonts w:ascii="Times New Roman" w:hAnsi="Times New Roman" w:cs="Times New Roman"/>
          <w:i/>
          <w:iCs/>
          <w:sz w:val="24"/>
          <w:szCs w:val="24"/>
        </w:rPr>
      </w:pPr>
    </w:p>
    <w:p w14:paraId="70B9ACBB" w14:textId="4AB07114" w:rsidR="00A1652C" w:rsidRPr="00A1652C" w:rsidRDefault="00474840" w:rsidP="00A1652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6779">
        <w:rPr>
          <w:rFonts w:ascii="Times New Roman" w:hAnsi="Times New Roman" w:cs="Times New Roman"/>
          <w:i/>
          <w:iCs/>
          <w:sz w:val="24"/>
          <w:szCs w:val="24"/>
        </w:rPr>
        <w:t xml:space="preserve">5) </w:t>
      </w:r>
      <w:bookmarkStart w:id="1" w:name="_Hlk107470472"/>
      <w:r w:rsidR="00A1652C" w:rsidRPr="00A1652C">
        <w:rPr>
          <w:rFonts w:ascii="Times New Roman" w:hAnsi="Times New Roman" w:cs="Times New Roman"/>
          <w:i/>
          <w:iCs/>
          <w:sz w:val="24"/>
          <w:szCs w:val="24"/>
        </w:rPr>
        <w:t xml:space="preserve">V případě prodlení s platbou nájemného může </w:t>
      </w:r>
      <w:r w:rsidR="003A31B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1652C" w:rsidRPr="00A1652C">
        <w:rPr>
          <w:rFonts w:ascii="Times New Roman" w:hAnsi="Times New Roman" w:cs="Times New Roman"/>
          <w:i/>
          <w:iCs/>
          <w:sz w:val="24"/>
          <w:szCs w:val="24"/>
        </w:rPr>
        <w:t xml:space="preserve">ronajímatel požadovat po </w:t>
      </w:r>
      <w:r w:rsidR="003A31B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1652C" w:rsidRPr="00A1652C">
        <w:rPr>
          <w:rFonts w:ascii="Times New Roman" w:hAnsi="Times New Roman" w:cs="Times New Roman"/>
          <w:i/>
          <w:iCs/>
          <w:sz w:val="24"/>
          <w:szCs w:val="24"/>
        </w:rPr>
        <w:t>ájemci kromě dlužné částky i úhradu úroku z prodlení stanoveného ujednáním stran v souladu s </w:t>
      </w:r>
      <w:proofErr w:type="spellStart"/>
      <w:r w:rsidR="00A1652C" w:rsidRPr="00A1652C">
        <w:rPr>
          <w:rFonts w:ascii="Times New Roman" w:hAnsi="Times New Roman" w:cs="Times New Roman"/>
          <w:i/>
          <w:iCs/>
          <w:sz w:val="24"/>
          <w:szCs w:val="24"/>
        </w:rPr>
        <w:t>ust</w:t>
      </w:r>
      <w:proofErr w:type="spellEnd"/>
      <w:r w:rsidR="00A1652C" w:rsidRPr="00A1652C">
        <w:rPr>
          <w:rFonts w:ascii="Times New Roman" w:hAnsi="Times New Roman" w:cs="Times New Roman"/>
          <w:i/>
          <w:iCs/>
          <w:sz w:val="24"/>
          <w:szCs w:val="24"/>
        </w:rPr>
        <w:t xml:space="preserve">. § 1970 občanského zákoníku ve výši 0,25 </w:t>
      </w:r>
      <w:r w:rsidR="00A1652C" w:rsidRPr="00A165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% </w:t>
      </w:r>
      <w:r w:rsidR="00A1652C" w:rsidRPr="00A1652C">
        <w:rPr>
          <w:rFonts w:ascii="Times New Roman" w:hAnsi="Times New Roman" w:cs="Times New Roman"/>
          <w:i/>
          <w:iCs/>
          <w:sz w:val="24"/>
          <w:szCs w:val="24"/>
        </w:rPr>
        <w:t>dlužné částky za každý i započatý den prodlení.</w:t>
      </w:r>
      <w:bookmarkEnd w:id="1"/>
    </w:p>
    <w:p w14:paraId="00FEA5F7" w14:textId="77777777" w:rsidR="00474840" w:rsidRPr="00474840" w:rsidRDefault="00474840" w:rsidP="00474840">
      <w:pPr>
        <w:jc w:val="right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748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31B76B" w14:textId="04BD16D8" w:rsidR="00474840" w:rsidRPr="00474840" w:rsidRDefault="00A1652C" w:rsidP="00A1652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77CD1BB" w14:textId="3B07D68A" w:rsidR="00A1652C" w:rsidRDefault="00A1652C" w:rsidP="00A1652C">
      <w:pPr>
        <w:rPr>
          <w:rFonts w:ascii="Times New Roman" w:hAnsi="Times New Roman" w:cs="Times New Roman"/>
          <w:b/>
          <w:sz w:val="24"/>
          <w:szCs w:val="24"/>
        </w:rPr>
      </w:pPr>
      <w:r w:rsidRPr="00474840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4748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57A3">
        <w:rPr>
          <w:rFonts w:ascii="Times New Roman" w:hAnsi="Times New Roman" w:cs="Times New Roman"/>
          <w:b/>
          <w:sz w:val="24"/>
          <w:szCs w:val="24"/>
        </w:rPr>
        <w:t xml:space="preserve">odst. </w:t>
      </w: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474840">
        <w:rPr>
          <w:rFonts w:ascii="Times New Roman" w:hAnsi="Times New Roman" w:cs="Times New Roman"/>
          <w:b/>
          <w:sz w:val="24"/>
          <w:szCs w:val="24"/>
        </w:rPr>
        <w:t xml:space="preserve">Smlouvy se mění a v plném rozsahu nahrazuje </w:t>
      </w:r>
      <w:r>
        <w:rPr>
          <w:rFonts w:ascii="Times New Roman" w:hAnsi="Times New Roman" w:cs="Times New Roman"/>
          <w:b/>
          <w:sz w:val="24"/>
          <w:szCs w:val="24"/>
        </w:rPr>
        <w:t>tímto zněním</w:t>
      </w:r>
      <w:r w:rsidRPr="00474840">
        <w:rPr>
          <w:rFonts w:ascii="Times New Roman" w:hAnsi="Times New Roman" w:cs="Times New Roman"/>
          <w:b/>
          <w:sz w:val="24"/>
          <w:szCs w:val="24"/>
        </w:rPr>
        <w:t>:</w:t>
      </w:r>
    </w:p>
    <w:p w14:paraId="688254CC" w14:textId="6AFC0527" w:rsidR="00A1652C" w:rsidRDefault="00A1652C" w:rsidP="00A1652C">
      <w:pPr>
        <w:rPr>
          <w:rFonts w:ascii="Times New Roman" w:hAnsi="Times New Roman" w:cs="Times New Roman"/>
          <w:b/>
          <w:sz w:val="24"/>
          <w:szCs w:val="24"/>
        </w:rPr>
      </w:pPr>
    </w:p>
    <w:p w14:paraId="03BF2153" w14:textId="46C2A272" w:rsidR="003A31BE" w:rsidRPr="003A31BE" w:rsidRDefault="003A31BE" w:rsidP="003A31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1BE">
        <w:rPr>
          <w:rFonts w:ascii="Times New Roman" w:hAnsi="Times New Roman" w:cs="Times New Roman"/>
          <w:i/>
          <w:iCs/>
          <w:sz w:val="24"/>
          <w:szCs w:val="24"/>
        </w:rPr>
        <w:t xml:space="preserve">3) V případě prodlení s platbou za služby může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A31BE">
        <w:rPr>
          <w:rFonts w:ascii="Times New Roman" w:hAnsi="Times New Roman" w:cs="Times New Roman"/>
          <w:i/>
          <w:iCs/>
          <w:sz w:val="24"/>
          <w:szCs w:val="24"/>
        </w:rPr>
        <w:t xml:space="preserve">ronajímatel požadovat po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A31BE">
        <w:rPr>
          <w:rFonts w:ascii="Times New Roman" w:hAnsi="Times New Roman" w:cs="Times New Roman"/>
          <w:i/>
          <w:iCs/>
          <w:sz w:val="24"/>
          <w:szCs w:val="24"/>
        </w:rPr>
        <w:t>ájemci kromě dlužné částky i úhradu úroku z prodlení stanoveného ujednáním stran v souladu s </w:t>
      </w:r>
      <w:proofErr w:type="spellStart"/>
      <w:r w:rsidRPr="003A31BE">
        <w:rPr>
          <w:rFonts w:ascii="Times New Roman" w:hAnsi="Times New Roman" w:cs="Times New Roman"/>
          <w:i/>
          <w:iCs/>
          <w:sz w:val="24"/>
          <w:szCs w:val="24"/>
        </w:rPr>
        <w:t>ust</w:t>
      </w:r>
      <w:proofErr w:type="spellEnd"/>
      <w:r w:rsidRPr="003A31BE">
        <w:rPr>
          <w:rFonts w:ascii="Times New Roman" w:hAnsi="Times New Roman" w:cs="Times New Roman"/>
          <w:i/>
          <w:iCs/>
          <w:sz w:val="24"/>
          <w:szCs w:val="24"/>
        </w:rPr>
        <w:t xml:space="preserve">. § 1970 občanského zákoníku ve výši 0,25 </w:t>
      </w:r>
      <w:r w:rsidRPr="003A31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% </w:t>
      </w:r>
      <w:r w:rsidRPr="003A31BE">
        <w:rPr>
          <w:rFonts w:ascii="Times New Roman" w:hAnsi="Times New Roman" w:cs="Times New Roman"/>
          <w:i/>
          <w:iCs/>
          <w:sz w:val="24"/>
          <w:szCs w:val="24"/>
        </w:rPr>
        <w:t>dlužné částky za každý i započatý den prodlení.</w:t>
      </w:r>
    </w:p>
    <w:p w14:paraId="615E8A59" w14:textId="02EE68CE" w:rsidR="00A1652C" w:rsidRDefault="00A1652C" w:rsidP="00A1652C">
      <w:pPr>
        <w:rPr>
          <w:rFonts w:ascii="Times New Roman" w:hAnsi="Times New Roman" w:cs="Times New Roman"/>
          <w:b/>
          <w:sz w:val="24"/>
          <w:szCs w:val="24"/>
        </w:rPr>
      </w:pPr>
    </w:p>
    <w:p w14:paraId="35795203" w14:textId="595D6C61" w:rsidR="00474840" w:rsidRPr="00474840" w:rsidRDefault="003A31BE" w:rsidP="00474840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5C759C3B" w14:textId="2972A696" w:rsidR="00474840" w:rsidRDefault="00474840" w:rsidP="004057A3">
      <w:pPr>
        <w:pStyle w:val="Zkladntext"/>
        <w:numPr>
          <w:ilvl w:val="0"/>
          <w:numId w:val="33"/>
        </w:numPr>
        <w:ind w:left="284" w:hanging="284"/>
        <w:rPr>
          <w:szCs w:val="24"/>
        </w:rPr>
      </w:pPr>
      <w:r w:rsidRPr="00474840">
        <w:rPr>
          <w:szCs w:val="24"/>
        </w:rPr>
        <w:t xml:space="preserve">Tento </w:t>
      </w:r>
      <w:r w:rsidR="003A31BE">
        <w:rPr>
          <w:szCs w:val="24"/>
        </w:rPr>
        <w:t>D</w:t>
      </w:r>
      <w:r w:rsidRPr="00474840">
        <w:rPr>
          <w:szCs w:val="24"/>
        </w:rPr>
        <w:t>odatek nabývá platnosti dnem je</w:t>
      </w:r>
      <w:r w:rsidR="008A7A40">
        <w:rPr>
          <w:szCs w:val="24"/>
        </w:rPr>
        <w:t>ho</w:t>
      </w:r>
      <w:r w:rsidRPr="00474840">
        <w:rPr>
          <w:szCs w:val="24"/>
        </w:rPr>
        <w:t xml:space="preserve"> podpisu oběma </w:t>
      </w:r>
      <w:r w:rsidR="003A31BE">
        <w:rPr>
          <w:szCs w:val="24"/>
        </w:rPr>
        <w:t>S</w:t>
      </w:r>
      <w:r w:rsidRPr="00474840">
        <w:rPr>
          <w:szCs w:val="24"/>
        </w:rPr>
        <w:t xml:space="preserve">mluvními stranami a sjednává se s účinností od </w:t>
      </w:r>
      <w:r w:rsidRPr="00474840">
        <w:rPr>
          <w:b/>
          <w:szCs w:val="24"/>
        </w:rPr>
        <w:t>1.7.2024</w:t>
      </w:r>
      <w:r w:rsidRPr="00474840">
        <w:rPr>
          <w:szCs w:val="24"/>
        </w:rPr>
        <w:t xml:space="preserve"> za předpokladu, že </w:t>
      </w:r>
      <w:r w:rsidR="008A7A40">
        <w:rPr>
          <w:szCs w:val="24"/>
        </w:rPr>
        <w:t>Dodatek</w:t>
      </w:r>
      <w:r w:rsidRPr="00474840">
        <w:rPr>
          <w:szCs w:val="24"/>
        </w:rPr>
        <w:t xml:space="preserve"> bude neprodleně</w:t>
      </w:r>
      <w:r w:rsidRPr="00474840">
        <w:rPr>
          <w:i/>
          <w:szCs w:val="24"/>
        </w:rPr>
        <w:t xml:space="preserve"> </w:t>
      </w:r>
      <w:r w:rsidRPr="00474840">
        <w:rPr>
          <w:szCs w:val="24"/>
        </w:rPr>
        <w:t>po je</w:t>
      </w:r>
      <w:r w:rsidR="008A7A40">
        <w:rPr>
          <w:szCs w:val="24"/>
        </w:rPr>
        <w:t>ho</w:t>
      </w:r>
      <w:r w:rsidRPr="00474840">
        <w:rPr>
          <w:szCs w:val="24"/>
        </w:rPr>
        <w:t xml:space="preserve"> podpisu, nejpozději dnem 1.</w:t>
      </w:r>
      <w:r w:rsidR="003A31BE">
        <w:rPr>
          <w:szCs w:val="24"/>
        </w:rPr>
        <w:t>7</w:t>
      </w:r>
      <w:r w:rsidRPr="00474840">
        <w:rPr>
          <w:szCs w:val="24"/>
        </w:rPr>
        <w:t>.202</w:t>
      </w:r>
      <w:r w:rsidR="003A31BE">
        <w:rPr>
          <w:szCs w:val="24"/>
        </w:rPr>
        <w:t>4</w:t>
      </w:r>
      <w:r w:rsidRPr="00474840">
        <w:rPr>
          <w:szCs w:val="24"/>
        </w:rPr>
        <w:t>, zveřejněn v registru smluv v souladu s</w:t>
      </w:r>
      <w:r w:rsidR="003A31BE">
        <w:rPr>
          <w:szCs w:val="24"/>
        </w:rPr>
        <w:t xml:space="preserve"> článkem IX. </w:t>
      </w:r>
      <w:r w:rsidRPr="00474840">
        <w:rPr>
          <w:szCs w:val="24"/>
        </w:rPr>
        <w:t xml:space="preserve">odst. 6) </w:t>
      </w:r>
      <w:r w:rsidR="003A31BE">
        <w:rPr>
          <w:szCs w:val="24"/>
        </w:rPr>
        <w:t>S</w:t>
      </w:r>
      <w:r w:rsidRPr="00474840">
        <w:rPr>
          <w:szCs w:val="24"/>
        </w:rPr>
        <w:t>mlouvy.</w:t>
      </w:r>
    </w:p>
    <w:p w14:paraId="7DB05658" w14:textId="1E254EC0" w:rsidR="00474840" w:rsidRDefault="00474840" w:rsidP="004057A3">
      <w:pPr>
        <w:pStyle w:val="Zkladntext"/>
        <w:numPr>
          <w:ilvl w:val="0"/>
          <w:numId w:val="33"/>
        </w:numPr>
        <w:ind w:left="284" w:hanging="284"/>
        <w:rPr>
          <w:szCs w:val="24"/>
        </w:rPr>
      </w:pPr>
      <w:r w:rsidRPr="004057A3">
        <w:rPr>
          <w:szCs w:val="24"/>
        </w:rPr>
        <w:t xml:space="preserve">Ostatní ustanovení </w:t>
      </w:r>
      <w:r w:rsidR="003A31BE" w:rsidRPr="004057A3">
        <w:rPr>
          <w:szCs w:val="24"/>
        </w:rPr>
        <w:t>S</w:t>
      </w:r>
      <w:r w:rsidRPr="004057A3">
        <w:rPr>
          <w:szCs w:val="24"/>
        </w:rPr>
        <w:t>mlouvy zůstávají nezměněn</w:t>
      </w:r>
      <w:r w:rsidR="003A31BE" w:rsidRPr="004057A3">
        <w:rPr>
          <w:szCs w:val="24"/>
        </w:rPr>
        <w:t>a</w:t>
      </w:r>
      <w:r w:rsidRPr="004057A3">
        <w:rPr>
          <w:szCs w:val="24"/>
        </w:rPr>
        <w:t>.</w:t>
      </w:r>
    </w:p>
    <w:p w14:paraId="52312BBB" w14:textId="4E401DD0" w:rsidR="003A31BE" w:rsidRDefault="00474840" w:rsidP="004057A3">
      <w:pPr>
        <w:pStyle w:val="Zkladntext"/>
        <w:numPr>
          <w:ilvl w:val="0"/>
          <w:numId w:val="33"/>
        </w:numPr>
        <w:ind w:left="284" w:hanging="284"/>
        <w:rPr>
          <w:szCs w:val="24"/>
        </w:rPr>
      </w:pPr>
      <w:r w:rsidRPr="004057A3">
        <w:rPr>
          <w:szCs w:val="24"/>
        </w:rPr>
        <w:t xml:space="preserve">Dodatek je vyhotoven ve čtyřech stejnopisech, z nichž </w:t>
      </w:r>
      <w:r w:rsidR="003A31BE" w:rsidRPr="004057A3">
        <w:rPr>
          <w:szCs w:val="24"/>
        </w:rPr>
        <w:t>P</w:t>
      </w:r>
      <w:r w:rsidRPr="004057A3">
        <w:rPr>
          <w:szCs w:val="24"/>
        </w:rPr>
        <w:t xml:space="preserve">ronajímatel </w:t>
      </w:r>
      <w:proofErr w:type="gramStart"/>
      <w:r w:rsidRPr="004057A3">
        <w:rPr>
          <w:szCs w:val="24"/>
        </w:rPr>
        <w:t>obdrží</w:t>
      </w:r>
      <w:proofErr w:type="gramEnd"/>
      <w:r w:rsidRPr="004057A3">
        <w:rPr>
          <w:szCs w:val="24"/>
        </w:rPr>
        <w:t xml:space="preserve"> tři stejnopisy a </w:t>
      </w:r>
      <w:r w:rsidR="003A31BE" w:rsidRPr="004057A3">
        <w:rPr>
          <w:szCs w:val="24"/>
        </w:rPr>
        <w:t>N</w:t>
      </w:r>
      <w:r w:rsidRPr="004057A3">
        <w:rPr>
          <w:szCs w:val="24"/>
        </w:rPr>
        <w:t>ájemce jeden stejnopis.</w:t>
      </w:r>
    </w:p>
    <w:p w14:paraId="7142A10A" w14:textId="2505DD0B" w:rsidR="00474840" w:rsidRPr="004057A3" w:rsidRDefault="00474840" w:rsidP="004057A3">
      <w:pPr>
        <w:pStyle w:val="Zkladntext"/>
        <w:numPr>
          <w:ilvl w:val="0"/>
          <w:numId w:val="33"/>
        </w:numPr>
        <w:ind w:left="284" w:hanging="284"/>
        <w:rPr>
          <w:szCs w:val="24"/>
        </w:rPr>
      </w:pPr>
      <w:r w:rsidRPr="004057A3">
        <w:rPr>
          <w:szCs w:val="24"/>
        </w:rPr>
        <w:t xml:space="preserve">Smluvní strany prohlašují, že se s tímto </w:t>
      </w:r>
      <w:r w:rsidR="003A31BE" w:rsidRPr="004057A3">
        <w:rPr>
          <w:szCs w:val="24"/>
        </w:rPr>
        <w:t>D</w:t>
      </w:r>
      <w:r w:rsidRPr="004057A3">
        <w:rPr>
          <w:szCs w:val="24"/>
        </w:rPr>
        <w:t>odatkem seznámily a na důkaz své svobodné a určité vůle ji níže uvedeného dne, měsíce a roku podepisují.</w:t>
      </w:r>
    </w:p>
    <w:p w14:paraId="2428F6B1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</w:p>
    <w:p w14:paraId="5CB8150B" w14:textId="77777777" w:rsidR="00474840" w:rsidRPr="00474840" w:rsidRDefault="00474840" w:rsidP="00474840">
      <w:pPr>
        <w:pStyle w:val="Zkladntext"/>
        <w:rPr>
          <w:b/>
          <w:szCs w:val="24"/>
        </w:rPr>
      </w:pPr>
      <w:r w:rsidRPr="00474840">
        <w:rPr>
          <w:b/>
          <w:szCs w:val="24"/>
        </w:rPr>
        <w:t>Přílohy:</w:t>
      </w:r>
    </w:p>
    <w:p w14:paraId="1D0C276E" w14:textId="4C6184CD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>Příloha č. 1:</w:t>
      </w:r>
      <w:r w:rsidRPr="00474840">
        <w:rPr>
          <w:b/>
          <w:szCs w:val="24"/>
        </w:rPr>
        <w:t xml:space="preserve"> </w:t>
      </w:r>
      <w:r w:rsidRPr="00474840">
        <w:rPr>
          <w:szCs w:val="24"/>
        </w:rPr>
        <w:t>Popis předmětu nájmu –</w:t>
      </w:r>
      <w:r w:rsidR="003A31BE">
        <w:rPr>
          <w:szCs w:val="24"/>
        </w:rPr>
        <w:t xml:space="preserve"> </w:t>
      </w:r>
      <w:r w:rsidRPr="00474840">
        <w:rPr>
          <w:szCs w:val="24"/>
        </w:rPr>
        <w:t>situační plánek</w:t>
      </w:r>
    </w:p>
    <w:p w14:paraId="675ADD2D" w14:textId="77777777" w:rsidR="003A31BE" w:rsidRDefault="003A31BE" w:rsidP="00474840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68CB51D6" w14:textId="77777777" w:rsidR="004057A3" w:rsidRDefault="004057A3" w:rsidP="00474840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7C3B1EF2" w14:textId="77777777" w:rsidR="004057A3" w:rsidRDefault="004057A3" w:rsidP="00474840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5C5DA121" w14:textId="77777777" w:rsidR="004057A3" w:rsidRDefault="004057A3" w:rsidP="00474840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1BAEA1B3" w14:textId="4CD0C1AB" w:rsidR="00474840" w:rsidRPr="00474840" w:rsidRDefault="00474840" w:rsidP="00474840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>V Praze dne</w:t>
      </w:r>
      <w:r w:rsidR="005E3423">
        <w:rPr>
          <w:rFonts w:ascii="Times New Roman" w:hAnsi="Times New Roman" w:cs="Times New Roman"/>
          <w:sz w:val="24"/>
          <w:szCs w:val="24"/>
        </w:rPr>
        <w:t xml:space="preserve"> : 18.6.2024</w:t>
      </w:r>
      <w:r w:rsidRPr="00474840">
        <w:rPr>
          <w:rFonts w:ascii="Times New Roman" w:hAnsi="Times New Roman" w:cs="Times New Roman"/>
          <w:sz w:val="24"/>
          <w:szCs w:val="24"/>
        </w:rPr>
        <w:t xml:space="preserve">                                       V Bruntále dne</w:t>
      </w:r>
      <w:r w:rsidR="005E3423">
        <w:rPr>
          <w:rFonts w:ascii="Times New Roman" w:hAnsi="Times New Roman" w:cs="Times New Roman"/>
          <w:sz w:val="24"/>
          <w:szCs w:val="24"/>
        </w:rPr>
        <w:t>: 25.6.2024</w:t>
      </w:r>
      <w:r w:rsidRPr="00474840">
        <w:rPr>
          <w:rFonts w:ascii="Times New Roman" w:hAnsi="Times New Roman" w:cs="Times New Roman"/>
          <w:sz w:val="24"/>
          <w:szCs w:val="24"/>
        </w:rPr>
        <w:tab/>
      </w:r>
      <w:r w:rsidRPr="00474840">
        <w:rPr>
          <w:rFonts w:ascii="Times New Roman" w:hAnsi="Times New Roman" w:cs="Times New Roman"/>
          <w:sz w:val="24"/>
          <w:szCs w:val="24"/>
        </w:rPr>
        <w:tab/>
      </w:r>
    </w:p>
    <w:p w14:paraId="157E1FC1" w14:textId="77777777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</w:p>
    <w:p w14:paraId="2294ECC8" w14:textId="58C9F9F5" w:rsidR="00474840" w:rsidRPr="00474840" w:rsidRDefault="00474840" w:rsidP="00474840">
      <w:pPr>
        <w:pStyle w:val="Default"/>
        <w:rPr>
          <w:rFonts w:ascii="Times New Roman" w:hAnsi="Times New Roman" w:cs="Times New Roman"/>
        </w:rPr>
      </w:pPr>
      <w:r w:rsidRPr="00474840">
        <w:rPr>
          <w:rFonts w:ascii="Times New Roman" w:hAnsi="Times New Roman" w:cs="Times New Roman"/>
        </w:rPr>
        <w:t xml:space="preserve">     Pronajímatel:</w:t>
      </w:r>
      <w:r w:rsidRPr="00474840">
        <w:rPr>
          <w:rFonts w:ascii="Times New Roman" w:hAnsi="Times New Roman" w:cs="Times New Roman"/>
        </w:rPr>
        <w:tab/>
      </w:r>
      <w:r w:rsidRPr="00474840">
        <w:rPr>
          <w:rFonts w:ascii="Times New Roman" w:hAnsi="Times New Roman" w:cs="Times New Roman"/>
        </w:rPr>
        <w:tab/>
      </w:r>
      <w:r w:rsidRPr="00474840">
        <w:rPr>
          <w:rFonts w:ascii="Times New Roman" w:hAnsi="Times New Roman" w:cs="Times New Roman"/>
        </w:rPr>
        <w:tab/>
        <w:t xml:space="preserve">                         Nájemce:                           </w:t>
      </w:r>
    </w:p>
    <w:p w14:paraId="464C7AF0" w14:textId="77777777" w:rsidR="00474840" w:rsidRPr="00474840" w:rsidRDefault="00474840" w:rsidP="00474840">
      <w:pPr>
        <w:pStyle w:val="Default"/>
        <w:rPr>
          <w:rFonts w:ascii="Times New Roman" w:hAnsi="Times New Roman" w:cs="Times New Roman"/>
        </w:rPr>
      </w:pPr>
    </w:p>
    <w:p w14:paraId="7F15318F" w14:textId="7977EA67" w:rsidR="00474840" w:rsidRDefault="00474840" w:rsidP="00474840">
      <w:pPr>
        <w:pStyle w:val="Default"/>
        <w:rPr>
          <w:rFonts w:ascii="Times New Roman" w:hAnsi="Times New Roman" w:cs="Times New Roman"/>
        </w:rPr>
      </w:pPr>
    </w:p>
    <w:p w14:paraId="008C9700" w14:textId="02CE11CA" w:rsidR="003A31BE" w:rsidRDefault="003A31BE" w:rsidP="00474840">
      <w:pPr>
        <w:pStyle w:val="Default"/>
        <w:rPr>
          <w:rFonts w:ascii="Times New Roman" w:hAnsi="Times New Roman" w:cs="Times New Roman"/>
        </w:rPr>
      </w:pPr>
    </w:p>
    <w:p w14:paraId="368D1646" w14:textId="5D9C557F" w:rsidR="008A7A40" w:rsidRDefault="008A7A40" w:rsidP="00474840">
      <w:pPr>
        <w:pStyle w:val="Default"/>
        <w:rPr>
          <w:rFonts w:ascii="Times New Roman" w:hAnsi="Times New Roman" w:cs="Times New Roman"/>
        </w:rPr>
      </w:pPr>
    </w:p>
    <w:p w14:paraId="5188C05A" w14:textId="06482706" w:rsidR="008A7A40" w:rsidRDefault="008A7A40" w:rsidP="00474840">
      <w:pPr>
        <w:pStyle w:val="Default"/>
        <w:rPr>
          <w:rFonts w:ascii="Times New Roman" w:hAnsi="Times New Roman" w:cs="Times New Roman"/>
        </w:rPr>
      </w:pPr>
    </w:p>
    <w:p w14:paraId="73F3CDDE" w14:textId="77777777" w:rsidR="00474840" w:rsidRPr="00474840" w:rsidRDefault="00474840" w:rsidP="00474840">
      <w:pPr>
        <w:pStyle w:val="Default"/>
        <w:rPr>
          <w:rFonts w:ascii="Times New Roman" w:hAnsi="Times New Roman" w:cs="Times New Roman"/>
        </w:rPr>
      </w:pPr>
      <w:r w:rsidRPr="00474840">
        <w:rPr>
          <w:rFonts w:ascii="Times New Roman" w:hAnsi="Times New Roman" w:cs="Times New Roman"/>
        </w:rPr>
        <w:t>……………………………………..                           ……………………………………</w:t>
      </w:r>
    </w:p>
    <w:p w14:paraId="577FF860" w14:textId="2086608A" w:rsidR="00474840" w:rsidRPr="000C6E03" w:rsidRDefault="00474840" w:rsidP="00474840">
      <w:pPr>
        <w:pStyle w:val="Default"/>
        <w:rPr>
          <w:rFonts w:ascii="Times New Roman" w:hAnsi="Times New Roman" w:cs="Times New Roman"/>
          <w:b/>
          <w:bCs/>
        </w:rPr>
      </w:pPr>
      <w:r w:rsidRPr="00474840">
        <w:rPr>
          <w:rFonts w:ascii="Times New Roman" w:hAnsi="Times New Roman" w:cs="Times New Roman"/>
          <w:b/>
        </w:rPr>
        <w:t xml:space="preserve">Česká republika – Ministerstvo zemědělství </w:t>
      </w:r>
      <w:r w:rsidRPr="00474840">
        <w:rPr>
          <w:rFonts w:ascii="Times New Roman" w:hAnsi="Times New Roman" w:cs="Times New Roman"/>
        </w:rPr>
        <w:t xml:space="preserve">      </w:t>
      </w:r>
      <w:r w:rsidRPr="00474840">
        <w:rPr>
          <w:rFonts w:ascii="Times New Roman" w:hAnsi="Times New Roman" w:cs="Times New Roman"/>
        </w:rPr>
        <w:tab/>
        <w:t xml:space="preserve">            </w:t>
      </w:r>
      <w:r w:rsidRPr="000C6E03">
        <w:rPr>
          <w:rFonts w:ascii="Times New Roman" w:hAnsi="Times New Roman" w:cs="Times New Roman"/>
          <w:b/>
          <w:bCs/>
        </w:rPr>
        <w:t>EUROTOPIA</w:t>
      </w:r>
      <w:r w:rsidR="000C6E03" w:rsidRPr="000C6E03">
        <w:rPr>
          <w:rFonts w:ascii="Times New Roman" w:hAnsi="Times New Roman" w:cs="Times New Roman"/>
          <w:b/>
          <w:bCs/>
        </w:rPr>
        <w:t>.</w:t>
      </w:r>
      <w:r w:rsidRPr="000C6E03">
        <w:rPr>
          <w:rFonts w:ascii="Times New Roman" w:hAnsi="Times New Roman" w:cs="Times New Roman"/>
          <w:b/>
          <w:bCs/>
        </w:rPr>
        <w:t>CZ</w:t>
      </w:r>
      <w:r w:rsidR="000C6E03" w:rsidRPr="000C6E03">
        <w:rPr>
          <w:rFonts w:ascii="Times New Roman" w:hAnsi="Times New Roman" w:cs="Times New Roman"/>
          <w:b/>
          <w:bCs/>
        </w:rPr>
        <w:t>,</w:t>
      </w:r>
      <w:r w:rsidRPr="000C6E03">
        <w:rPr>
          <w:rFonts w:ascii="Times New Roman" w:hAnsi="Times New Roman" w:cs="Times New Roman"/>
          <w:b/>
          <w:bCs/>
        </w:rPr>
        <w:t xml:space="preserve"> o.p.s</w:t>
      </w:r>
    </w:p>
    <w:p w14:paraId="63686545" w14:textId="4C55DE98" w:rsidR="00474840" w:rsidRPr="00474840" w:rsidRDefault="00474840" w:rsidP="00474840">
      <w:pPr>
        <w:rPr>
          <w:rFonts w:ascii="Times New Roman" w:hAnsi="Times New Roman" w:cs="Times New Roman"/>
          <w:sz w:val="24"/>
          <w:szCs w:val="24"/>
        </w:rPr>
      </w:pPr>
      <w:r w:rsidRPr="00474840">
        <w:rPr>
          <w:rFonts w:ascii="Times New Roman" w:hAnsi="Times New Roman" w:cs="Times New Roman"/>
          <w:sz w:val="24"/>
          <w:szCs w:val="24"/>
        </w:rPr>
        <w:t xml:space="preserve">                      Mgr. Pavel Brokeš </w:t>
      </w:r>
      <w:r w:rsidRPr="00474840">
        <w:rPr>
          <w:rFonts w:ascii="Times New Roman" w:hAnsi="Times New Roman" w:cs="Times New Roman"/>
          <w:sz w:val="24"/>
          <w:szCs w:val="24"/>
        </w:rPr>
        <w:tab/>
      </w:r>
      <w:r w:rsidRPr="0047484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C6E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423">
        <w:rPr>
          <w:rFonts w:ascii="Times New Roman" w:hAnsi="Times New Roman" w:cs="Times New Roman"/>
          <w:sz w:val="24"/>
          <w:szCs w:val="24"/>
        </w:rPr>
        <w:t>XXXXXXXXXXXXXX</w:t>
      </w:r>
    </w:p>
    <w:p w14:paraId="37020592" w14:textId="45697F1B" w:rsidR="00474840" w:rsidRPr="00474840" w:rsidRDefault="00474840" w:rsidP="00474840">
      <w:pPr>
        <w:pStyle w:val="Zkladntext"/>
        <w:rPr>
          <w:szCs w:val="24"/>
        </w:rPr>
      </w:pPr>
      <w:r w:rsidRPr="00474840">
        <w:rPr>
          <w:szCs w:val="24"/>
        </w:rPr>
        <w:t xml:space="preserve">             ředitel odboru vnitřní správy</w:t>
      </w:r>
      <w:r w:rsidRPr="00474840">
        <w:rPr>
          <w:szCs w:val="24"/>
        </w:rPr>
        <w:tab/>
      </w:r>
      <w:r w:rsidRPr="00474840">
        <w:rPr>
          <w:szCs w:val="24"/>
        </w:rPr>
        <w:tab/>
      </w:r>
      <w:r w:rsidRPr="00474840">
        <w:rPr>
          <w:szCs w:val="24"/>
        </w:rPr>
        <w:tab/>
      </w:r>
      <w:r w:rsidRPr="00474840">
        <w:rPr>
          <w:szCs w:val="24"/>
        </w:rPr>
        <w:tab/>
      </w:r>
      <w:r w:rsidR="005E3423">
        <w:rPr>
          <w:szCs w:val="24"/>
        </w:rPr>
        <w:t>XXXXXXXX</w:t>
      </w:r>
    </w:p>
    <w:sectPr w:rsidR="00474840" w:rsidRPr="0047484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DDD7" w14:textId="77777777" w:rsidR="002028C2" w:rsidRDefault="002028C2">
      <w:r>
        <w:separator/>
      </w:r>
    </w:p>
  </w:endnote>
  <w:endnote w:type="continuationSeparator" w:id="0">
    <w:p w14:paraId="75B254B4" w14:textId="77777777" w:rsidR="002028C2" w:rsidRDefault="0020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AD49" w14:textId="77777777" w:rsidR="002D4C76" w:rsidRDefault="00000000">
    <w:pPr>
      <w:pStyle w:val="Zpat"/>
    </w:pPr>
    <w:fldSimple w:instr=" DOCVARIABLE  dms_cj  \* MERGEFORMAT ">
      <w:r w:rsidR="00EB0470">
        <w:rPr>
          <w:bCs/>
        </w:rPr>
        <w:t>MZE-41321/2024-11141</w:t>
      </w:r>
    </w:fldSimple>
    <w:r w:rsidR="00EB0470">
      <w:tab/>
    </w:r>
    <w:r w:rsidR="00EB0470">
      <w:fldChar w:fldCharType="begin"/>
    </w:r>
    <w:r w:rsidR="00EB0470">
      <w:instrText>PAGE   \* MERGEFORMAT</w:instrText>
    </w:r>
    <w:r w:rsidR="00EB0470">
      <w:fldChar w:fldCharType="separate"/>
    </w:r>
    <w:r w:rsidR="00EB0470">
      <w:rPr>
        <w:noProof/>
      </w:rPr>
      <w:t>2</w:t>
    </w:r>
    <w:r w:rsidR="00EB04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7CBE" w14:textId="77777777" w:rsidR="002028C2" w:rsidRDefault="002028C2">
      <w:r>
        <w:separator/>
      </w:r>
    </w:p>
  </w:footnote>
  <w:footnote w:type="continuationSeparator" w:id="0">
    <w:p w14:paraId="1A33574F" w14:textId="77777777" w:rsidR="002028C2" w:rsidRDefault="0020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AD47" w14:textId="3859A483" w:rsidR="002D4C76" w:rsidRDefault="002D4C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AD48" w14:textId="6208F98C" w:rsidR="002D4C76" w:rsidRDefault="002D4C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AD4A" w14:textId="747B46D7" w:rsidR="002D4C76" w:rsidRDefault="002D4C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2976"/>
    <w:multiLevelType w:val="multilevel"/>
    <w:tmpl w:val="FCA020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20855EB"/>
    <w:multiLevelType w:val="multilevel"/>
    <w:tmpl w:val="3FD63F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F33769"/>
    <w:multiLevelType w:val="multilevel"/>
    <w:tmpl w:val="5B229F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E834BFF"/>
    <w:multiLevelType w:val="multilevel"/>
    <w:tmpl w:val="A4FA91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F1F45E5"/>
    <w:multiLevelType w:val="multilevel"/>
    <w:tmpl w:val="6CE27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241D8D"/>
    <w:multiLevelType w:val="multilevel"/>
    <w:tmpl w:val="80A486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39AE202"/>
    <w:multiLevelType w:val="multilevel"/>
    <w:tmpl w:val="095EA3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4D7E21A"/>
    <w:multiLevelType w:val="multilevel"/>
    <w:tmpl w:val="F1C263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9D095B5"/>
    <w:multiLevelType w:val="multilevel"/>
    <w:tmpl w:val="5B4E3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F74D93D"/>
    <w:multiLevelType w:val="multilevel"/>
    <w:tmpl w:val="CD2244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1A41B96"/>
    <w:multiLevelType w:val="multilevel"/>
    <w:tmpl w:val="A2DA1A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5EACAE"/>
    <w:multiLevelType w:val="multilevel"/>
    <w:tmpl w:val="F5EAD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35FAA33F"/>
    <w:multiLevelType w:val="multilevel"/>
    <w:tmpl w:val="836E80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69C54C0"/>
    <w:multiLevelType w:val="multilevel"/>
    <w:tmpl w:val="2B967D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B022E15"/>
    <w:multiLevelType w:val="multilevel"/>
    <w:tmpl w:val="FF4465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EA2078A"/>
    <w:multiLevelType w:val="hybridMultilevel"/>
    <w:tmpl w:val="D8108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8A21"/>
    <w:multiLevelType w:val="multilevel"/>
    <w:tmpl w:val="055286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7FD6CA5"/>
    <w:multiLevelType w:val="multilevel"/>
    <w:tmpl w:val="E6E6C1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B8DD733"/>
    <w:multiLevelType w:val="multilevel"/>
    <w:tmpl w:val="40D474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BC984C7"/>
    <w:multiLevelType w:val="multilevel"/>
    <w:tmpl w:val="129682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D2DD9A0"/>
    <w:multiLevelType w:val="multilevel"/>
    <w:tmpl w:val="07A47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54D1A635"/>
    <w:multiLevelType w:val="multilevel"/>
    <w:tmpl w:val="4D7854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619D8B6"/>
    <w:multiLevelType w:val="multilevel"/>
    <w:tmpl w:val="A8180C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9851892"/>
    <w:multiLevelType w:val="multilevel"/>
    <w:tmpl w:val="956824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489A778"/>
    <w:multiLevelType w:val="multilevel"/>
    <w:tmpl w:val="DFE03D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4B4DDA1"/>
    <w:multiLevelType w:val="multilevel"/>
    <w:tmpl w:val="E37498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64E29B3E"/>
    <w:multiLevelType w:val="multilevel"/>
    <w:tmpl w:val="862CA9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5257AAC"/>
    <w:multiLevelType w:val="multilevel"/>
    <w:tmpl w:val="DAEC4D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767588E"/>
    <w:multiLevelType w:val="multilevel"/>
    <w:tmpl w:val="A1B671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D0C80A1"/>
    <w:multiLevelType w:val="multilevel"/>
    <w:tmpl w:val="686A28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DA39178"/>
    <w:multiLevelType w:val="multilevel"/>
    <w:tmpl w:val="0AAA5F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707F9D59"/>
    <w:multiLevelType w:val="multilevel"/>
    <w:tmpl w:val="337A14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72DDA892"/>
    <w:multiLevelType w:val="multilevel"/>
    <w:tmpl w:val="55981C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4664295">
    <w:abstractNumId w:val="0"/>
  </w:num>
  <w:num w:numId="2" w16cid:durableId="1813712047">
    <w:abstractNumId w:val="1"/>
  </w:num>
  <w:num w:numId="3" w16cid:durableId="431557358">
    <w:abstractNumId w:val="2"/>
  </w:num>
  <w:num w:numId="4" w16cid:durableId="1303460530">
    <w:abstractNumId w:val="3"/>
  </w:num>
  <w:num w:numId="5" w16cid:durableId="1796480589">
    <w:abstractNumId w:val="4"/>
  </w:num>
  <w:num w:numId="6" w16cid:durableId="71201673">
    <w:abstractNumId w:val="5"/>
  </w:num>
  <w:num w:numId="7" w16cid:durableId="353844517">
    <w:abstractNumId w:val="6"/>
  </w:num>
  <w:num w:numId="8" w16cid:durableId="1134903476">
    <w:abstractNumId w:val="7"/>
  </w:num>
  <w:num w:numId="9" w16cid:durableId="1599561739">
    <w:abstractNumId w:val="8"/>
  </w:num>
  <w:num w:numId="10" w16cid:durableId="223370010">
    <w:abstractNumId w:val="9"/>
  </w:num>
  <w:num w:numId="11" w16cid:durableId="1913392827">
    <w:abstractNumId w:val="10"/>
  </w:num>
  <w:num w:numId="12" w16cid:durableId="146867044">
    <w:abstractNumId w:val="11"/>
  </w:num>
  <w:num w:numId="13" w16cid:durableId="1721828981">
    <w:abstractNumId w:val="12"/>
  </w:num>
  <w:num w:numId="14" w16cid:durableId="2106995944">
    <w:abstractNumId w:val="13"/>
  </w:num>
  <w:num w:numId="15" w16cid:durableId="331447269">
    <w:abstractNumId w:val="14"/>
  </w:num>
  <w:num w:numId="16" w16cid:durableId="438529716">
    <w:abstractNumId w:val="16"/>
  </w:num>
  <w:num w:numId="17" w16cid:durableId="1344090242">
    <w:abstractNumId w:val="17"/>
  </w:num>
  <w:num w:numId="18" w16cid:durableId="843740465">
    <w:abstractNumId w:val="18"/>
  </w:num>
  <w:num w:numId="19" w16cid:durableId="78866288">
    <w:abstractNumId w:val="19"/>
  </w:num>
  <w:num w:numId="20" w16cid:durableId="535047192">
    <w:abstractNumId w:val="20"/>
  </w:num>
  <w:num w:numId="21" w16cid:durableId="944381088">
    <w:abstractNumId w:val="21"/>
  </w:num>
  <w:num w:numId="22" w16cid:durableId="1750543743">
    <w:abstractNumId w:val="22"/>
  </w:num>
  <w:num w:numId="23" w16cid:durableId="670374763">
    <w:abstractNumId w:val="23"/>
  </w:num>
  <w:num w:numId="24" w16cid:durableId="188684535">
    <w:abstractNumId w:val="24"/>
  </w:num>
  <w:num w:numId="25" w16cid:durableId="682515950">
    <w:abstractNumId w:val="25"/>
  </w:num>
  <w:num w:numId="26" w16cid:durableId="1617520488">
    <w:abstractNumId w:val="26"/>
  </w:num>
  <w:num w:numId="27" w16cid:durableId="2101557369">
    <w:abstractNumId w:val="27"/>
  </w:num>
  <w:num w:numId="28" w16cid:durableId="1027020208">
    <w:abstractNumId w:val="28"/>
  </w:num>
  <w:num w:numId="29" w16cid:durableId="816724879">
    <w:abstractNumId w:val="29"/>
  </w:num>
  <w:num w:numId="30" w16cid:durableId="1085491554">
    <w:abstractNumId w:val="30"/>
  </w:num>
  <w:num w:numId="31" w16cid:durableId="1875918608">
    <w:abstractNumId w:val="31"/>
  </w:num>
  <w:num w:numId="32" w16cid:durableId="996495526">
    <w:abstractNumId w:val="32"/>
  </w:num>
  <w:num w:numId="33" w16cid:durableId="19046335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846509"/>
    <w:docVar w:name="dms_carovy_kod_cj" w:val="MZE-41321/2024-11141"/>
    <w:docVar w:name="dms_cj" w:val="MZE-41321/2024-11141"/>
    <w:docVar w:name="dms_cj_skn" w:val="%%%nevyplněno%%%"/>
    <w:docVar w:name="dms_datum" w:val="20. 5. 2024"/>
    <w:docVar w:name="dms_datum_textem" w:val="20. května 2024"/>
    <w:docVar w:name="dms_datum_vzniku" w:val="17. 5. 2024 9:47:55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Ing. Jaroslav Šafář"/>
    <w:docVar w:name="dms_spravce_mail" w:val="jaroslav.safar@mze.gov.cz"/>
    <w:docVar w:name="dms_spravce_telefon" w:val="55471197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3  k  nájemní smlouvě nebytových prostor sloužících k podnikání platné do 31.12.2026  - EUROTOPIA CZ o.p.s. - budova Bruntál."/>
    <w:docVar w:name="dms_VNVSpravce" w:val="%%%nevyplněno%%%"/>
    <w:docVar w:name="dms_zpracoval_jmeno" w:val="Ing. Jaroslav Šafář"/>
    <w:docVar w:name="dms_zpracoval_mail" w:val="jaroslav.safar@mze.gov.cz"/>
    <w:docVar w:name="dms_zpracoval_telefon" w:val="554711971"/>
  </w:docVars>
  <w:rsids>
    <w:rsidRoot w:val="002D4C76"/>
    <w:rsid w:val="00066779"/>
    <w:rsid w:val="000C6E03"/>
    <w:rsid w:val="000D1E61"/>
    <w:rsid w:val="00127AF2"/>
    <w:rsid w:val="001716E8"/>
    <w:rsid w:val="002028C2"/>
    <w:rsid w:val="002B6985"/>
    <w:rsid w:val="002D4C76"/>
    <w:rsid w:val="00345EC9"/>
    <w:rsid w:val="00352C08"/>
    <w:rsid w:val="003A31BE"/>
    <w:rsid w:val="004057A3"/>
    <w:rsid w:val="00440906"/>
    <w:rsid w:val="00474840"/>
    <w:rsid w:val="0047655B"/>
    <w:rsid w:val="004D3B7B"/>
    <w:rsid w:val="004F77EC"/>
    <w:rsid w:val="00510033"/>
    <w:rsid w:val="005E3423"/>
    <w:rsid w:val="006068F9"/>
    <w:rsid w:val="00634743"/>
    <w:rsid w:val="00654960"/>
    <w:rsid w:val="006B0B3B"/>
    <w:rsid w:val="0079440C"/>
    <w:rsid w:val="007C36B1"/>
    <w:rsid w:val="007D3CE1"/>
    <w:rsid w:val="0080337A"/>
    <w:rsid w:val="00805686"/>
    <w:rsid w:val="008A7A40"/>
    <w:rsid w:val="008D6561"/>
    <w:rsid w:val="008F3D9C"/>
    <w:rsid w:val="00942091"/>
    <w:rsid w:val="009B3652"/>
    <w:rsid w:val="00A1652C"/>
    <w:rsid w:val="00A73E79"/>
    <w:rsid w:val="00BC0A30"/>
    <w:rsid w:val="00BC3197"/>
    <w:rsid w:val="00BE1B27"/>
    <w:rsid w:val="00C05EE3"/>
    <w:rsid w:val="00C7444A"/>
    <w:rsid w:val="00D311B5"/>
    <w:rsid w:val="00D4387E"/>
    <w:rsid w:val="00DE36FE"/>
    <w:rsid w:val="00EB0470"/>
    <w:rsid w:val="00ED2AA6"/>
    <w:rsid w:val="00F86D07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536FAD1F"/>
  <w15:docId w15:val="{9E1CB939-20E9-496F-9D3C-0E783347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semiHidden/>
    <w:rsid w:val="00474840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84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474840"/>
    <w:pPr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74840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74840"/>
    <w:pPr>
      <w:ind w:firstLine="708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74840"/>
    <w:rPr>
      <w:sz w:val="24"/>
      <w:lang w:eastAsia="cs-CZ"/>
    </w:rPr>
  </w:style>
  <w:style w:type="paragraph" w:customStyle="1" w:styleId="Default">
    <w:name w:val="Default"/>
    <w:rsid w:val="00474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74840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474840"/>
    <w:rPr>
      <w:lang w:val="x-none" w:eastAsia="x-none"/>
    </w:rPr>
  </w:style>
  <w:style w:type="character" w:styleId="Hypertextovodkaz">
    <w:name w:val="Hyperlink"/>
    <w:unhideWhenUsed/>
    <w:rsid w:val="0047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roslav.safar@mz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Šafář Jaroslav</cp:lastModifiedBy>
  <cp:revision>3</cp:revision>
  <dcterms:created xsi:type="dcterms:W3CDTF">2024-06-21T07:37:00Z</dcterms:created>
  <dcterms:modified xsi:type="dcterms:W3CDTF">2024-06-21T07:43:00Z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2023-11-02T18:20:43Z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507c9ea6-ad41-43dd-89e9-216e92f858b4</vt:lpwstr>
  </property>
  <property fmtid="{D5CDD505-2E9C-101B-9397-08002B2CF9AE}" pid="8" name="MSIP_Label_239d554d-d720-408f-a503-c83424d8e5d7_ContentBits">
    <vt:lpwstr>0</vt:lpwstr>
  </property>
</Properties>
</file>