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0768C" w14:textId="48C7D9C4" w:rsidR="00EC4401" w:rsidRDefault="007F135F" w:rsidP="00EA3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4B64A754" w14:textId="6E311238" w:rsidR="007F135F" w:rsidRDefault="00EC4401" w:rsidP="00EA3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KE SMLOUVĚ O </w:t>
      </w:r>
      <w:r w:rsidR="00EA3A55">
        <w:rPr>
          <w:rFonts w:ascii="Times New Roman" w:hAnsi="Times New Roman" w:cs="Times New Roman"/>
          <w:b/>
          <w:bCs/>
          <w:sz w:val="28"/>
          <w:szCs w:val="28"/>
        </w:rPr>
        <w:t>DODÁVCE ENERGIÍ ZE DNE 5. 1. 2024</w:t>
      </w:r>
    </w:p>
    <w:p w14:paraId="32A004EE" w14:textId="66598A38" w:rsidR="007F135F" w:rsidRPr="00EA67D8" w:rsidRDefault="007F135F" w:rsidP="007F135F">
      <w:pPr>
        <w:jc w:val="center"/>
        <w:rPr>
          <w:rFonts w:ascii="Times New Roman" w:hAnsi="Times New Roman" w:cs="Times New Roman"/>
          <w:i/>
          <w:iCs/>
        </w:rPr>
      </w:pPr>
      <w:r w:rsidRPr="00EA67D8">
        <w:rPr>
          <w:rFonts w:ascii="Times New Roman" w:hAnsi="Times New Roman" w:cs="Times New Roman"/>
          <w:i/>
          <w:iCs/>
        </w:rPr>
        <w:t>(dále jen „</w:t>
      </w:r>
      <w:r w:rsidRPr="00EA67D8">
        <w:rPr>
          <w:rFonts w:ascii="Times New Roman" w:hAnsi="Times New Roman" w:cs="Times New Roman"/>
          <w:b/>
          <w:bCs/>
          <w:i/>
          <w:iCs/>
        </w:rPr>
        <w:t>Dodatek</w:t>
      </w:r>
      <w:r w:rsidR="00EC4401" w:rsidRPr="00EA67D8">
        <w:rPr>
          <w:rFonts w:ascii="Times New Roman" w:hAnsi="Times New Roman" w:cs="Times New Roman"/>
          <w:b/>
          <w:bCs/>
          <w:i/>
          <w:iCs/>
        </w:rPr>
        <w:t xml:space="preserve"> č. 1</w:t>
      </w:r>
      <w:r w:rsidRPr="00EA67D8">
        <w:rPr>
          <w:rFonts w:ascii="Times New Roman" w:hAnsi="Times New Roman" w:cs="Times New Roman"/>
          <w:i/>
          <w:iCs/>
        </w:rPr>
        <w:t>“)</w:t>
      </w:r>
      <w:r w:rsidR="00EC4401" w:rsidRPr="00EA67D8">
        <w:rPr>
          <w:rFonts w:ascii="Times New Roman" w:hAnsi="Times New Roman" w:cs="Times New Roman"/>
          <w:i/>
          <w:iCs/>
        </w:rPr>
        <w:t xml:space="preserve"> </w:t>
      </w:r>
    </w:p>
    <w:p w14:paraId="4FED72AE" w14:textId="55CD24B2" w:rsidR="00563D34" w:rsidRPr="00EA67D8" w:rsidRDefault="00EC4401" w:rsidP="00EA3A55">
      <w:pPr>
        <w:pStyle w:val="Styl"/>
        <w:jc w:val="center"/>
        <w:rPr>
          <w:i/>
          <w:iCs/>
          <w:sz w:val="22"/>
          <w:szCs w:val="22"/>
        </w:rPr>
      </w:pPr>
      <w:r w:rsidRPr="00EA67D8">
        <w:rPr>
          <w:i/>
          <w:iCs/>
          <w:sz w:val="22"/>
          <w:szCs w:val="22"/>
        </w:rPr>
        <w:t>uzavřený níže uvedeného dne, měsíce a roku,</w:t>
      </w:r>
    </w:p>
    <w:p w14:paraId="1C64852D" w14:textId="5CDAE743" w:rsidR="007F135F" w:rsidRPr="00EA67D8" w:rsidRDefault="00EC4401" w:rsidP="00EC4401">
      <w:pPr>
        <w:pStyle w:val="Styl"/>
        <w:jc w:val="center"/>
        <w:rPr>
          <w:i/>
          <w:iCs/>
          <w:sz w:val="22"/>
          <w:szCs w:val="22"/>
        </w:rPr>
      </w:pPr>
      <w:proofErr w:type="gramStart"/>
      <w:r w:rsidRPr="00EA67D8">
        <w:rPr>
          <w:i/>
          <w:iCs/>
          <w:sz w:val="22"/>
          <w:szCs w:val="22"/>
        </w:rPr>
        <w:t>mezi:</w:t>
      </w:r>
      <w:proofErr w:type="gramEnd"/>
    </w:p>
    <w:p w14:paraId="0F9310AA" w14:textId="17F306E7" w:rsidR="007F135F" w:rsidRPr="00EA67D8" w:rsidRDefault="007F135F" w:rsidP="007F135F">
      <w:pPr>
        <w:spacing w:after="0"/>
        <w:rPr>
          <w:rFonts w:ascii="Times New Roman" w:hAnsi="Times New Roman" w:cs="Times New Roman"/>
          <w:i/>
          <w:iCs/>
        </w:rPr>
      </w:pPr>
    </w:p>
    <w:p w14:paraId="40D629FE" w14:textId="77777777" w:rsidR="00EC4401" w:rsidRPr="00EA67D8" w:rsidRDefault="00EC4401" w:rsidP="00EC4401">
      <w:pPr>
        <w:pStyle w:val="Styl"/>
        <w:numPr>
          <w:ilvl w:val="0"/>
          <w:numId w:val="6"/>
        </w:numPr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w w:val="105"/>
          <w:sz w:val="22"/>
          <w:szCs w:val="22"/>
        </w:rPr>
        <w:t>Název subjektu:</w:t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Pr="00EA67D8">
        <w:rPr>
          <w:b/>
          <w:bCs/>
          <w:w w:val="105"/>
          <w:sz w:val="22"/>
          <w:szCs w:val="22"/>
        </w:rPr>
        <w:t>Technické muzeum v Brně</w:t>
      </w:r>
    </w:p>
    <w:p w14:paraId="7315BCFA" w14:textId="77777777" w:rsidR="00EC4401" w:rsidRPr="00EA67D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b/>
          <w:w w:val="105"/>
          <w:sz w:val="22"/>
          <w:szCs w:val="22"/>
        </w:rPr>
      </w:pPr>
      <w:r w:rsidRPr="00EA67D8">
        <w:rPr>
          <w:w w:val="105"/>
          <w:sz w:val="22"/>
          <w:szCs w:val="22"/>
        </w:rPr>
        <w:t>jehož jménem jedná</w:t>
      </w:r>
      <w:r w:rsidRPr="00EA67D8">
        <w:rPr>
          <w:b/>
          <w:sz w:val="22"/>
          <w:szCs w:val="22"/>
        </w:rPr>
        <w:t>:</w:t>
      </w:r>
      <w:r w:rsidRPr="00EA67D8">
        <w:rPr>
          <w:b/>
          <w:sz w:val="22"/>
          <w:szCs w:val="22"/>
        </w:rPr>
        <w:tab/>
      </w:r>
      <w:r w:rsidRPr="00EA67D8">
        <w:rPr>
          <w:bCs/>
          <w:sz w:val="22"/>
          <w:szCs w:val="22"/>
        </w:rPr>
        <w:t>Ing. Ivo Štěpánek – ředitel</w:t>
      </w:r>
      <w:r w:rsidRPr="00EA67D8">
        <w:rPr>
          <w:b/>
          <w:sz w:val="22"/>
          <w:szCs w:val="22"/>
        </w:rPr>
        <w:t xml:space="preserve">  </w:t>
      </w:r>
    </w:p>
    <w:p w14:paraId="23FFBC82" w14:textId="77777777" w:rsidR="00EC4401" w:rsidRPr="00EA67D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sz w:val="22"/>
          <w:szCs w:val="22"/>
        </w:rPr>
        <w:t>se sídlem:</w:t>
      </w:r>
      <w:r w:rsidRPr="00EA67D8">
        <w:rPr>
          <w:sz w:val="22"/>
          <w:szCs w:val="22"/>
        </w:rPr>
        <w:tab/>
      </w:r>
      <w:r w:rsidRPr="00EA67D8">
        <w:rPr>
          <w:sz w:val="22"/>
          <w:szCs w:val="22"/>
        </w:rPr>
        <w:tab/>
      </w:r>
      <w:r w:rsidRPr="00EA67D8">
        <w:rPr>
          <w:sz w:val="22"/>
          <w:szCs w:val="22"/>
        </w:rPr>
        <w:tab/>
        <w:t xml:space="preserve">Purkyňova 2950/105, Brno, PSČ 612 00 </w:t>
      </w:r>
    </w:p>
    <w:p w14:paraId="24EF7A1B" w14:textId="42977C6F" w:rsidR="00EC4401" w:rsidRPr="00EA67D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sz w:val="22"/>
          <w:szCs w:val="22"/>
        </w:rPr>
      </w:pPr>
      <w:r w:rsidRPr="00EA67D8">
        <w:rPr>
          <w:sz w:val="22"/>
          <w:szCs w:val="22"/>
        </w:rPr>
        <w:t xml:space="preserve">IČO: </w:t>
      </w:r>
      <w:r w:rsidRPr="00EA67D8">
        <w:rPr>
          <w:sz w:val="22"/>
          <w:szCs w:val="22"/>
        </w:rPr>
        <w:tab/>
      </w:r>
      <w:r w:rsidRPr="00EA67D8">
        <w:rPr>
          <w:sz w:val="22"/>
          <w:szCs w:val="22"/>
        </w:rPr>
        <w:tab/>
      </w:r>
      <w:r w:rsidRPr="00EA67D8">
        <w:rPr>
          <w:sz w:val="22"/>
          <w:szCs w:val="22"/>
        </w:rPr>
        <w:tab/>
        <w:t>001</w:t>
      </w:r>
      <w:r w:rsidR="00F3601B">
        <w:rPr>
          <w:sz w:val="22"/>
          <w:szCs w:val="22"/>
        </w:rPr>
        <w:t xml:space="preserve"> </w:t>
      </w:r>
      <w:r w:rsidRPr="00EA67D8">
        <w:rPr>
          <w:sz w:val="22"/>
          <w:szCs w:val="22"/>
        </w:rPr>
        <w:t>01</w:t>
      </w:r>
      <w:r w:rsidR="00F3601B">
        <w:rPr>
          <w:sz w:val="22"/>
          <w:szCs w:val="22"/>
        </w:rPr>
        <w:t xml:space="preserve"> </w:t>
      </w:r>
      <w:r w:rsidRPr="00EA67D8">
        <w:rPr>
          <w:sz w:val="22"/>
          <w:szCs w:val="22"/>
        </w:rPr>
        <w:t>435</w:t>
      </w:r>
    </w:p>
    <w:p w14:paraId="122C1E1A" w14:textId="77777777" w:rsidR="00EC4401" w:rsidRPr="00EA67D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sz w:val="22"/>
          <w:szCs w:val="22"/>
        </w:rPr>
      </w:pPr>
      <w:r w:rsidRPr="00EA67D8">
        <w:rPr>
          <w:sz w:val="22"/>
          <w:szCs w:val="22"/>
        </w:rPr>
        <w:t>bankovní spojení:</w:t>
      </w:r>
      <w:r w:rsidRPr="00EA67D8">
        <w:rPr>
          <w:sz w:val="22"/>
          <w:szCs w:val="22"/>
        </w:rPr>
        <w:tab/>
      </w:r>
      <w:r w:rsidRPr="00EA67D8">
        <w:rPr>
          <w:sz w:val="22"/>
          <w:szCs w:val="22"/>
        </w:rPr>
        <w:tab/>
        <w:t>č. účtu 197830621/0710, vedený u České národní banky</w:t>
      </w:r>
    </w:p>
    <w:p w14:paraId="418B7914" w14:textId="77777777" w:rsidR="00EC4401" w:rsidRPr="00EA67D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b/>
          <w:sz w:val="22"/>
          <w:szCs w:val="22"/>
        </w:rPr>
      </w:pPr>
      <w:r w:rsidRPr="00EA67D8">
        <w:rPr>
          <w:sz w:val="22"/>
          <w:szCs w:val="22"/>
        </w:rPr>
        <w:t>Technické muzeum v Brně je státní příspěvkovou organizací, zřízenou Ministerstvem kultury ČR, Zřizovací listinou č. j. 17474/2000 ve znění Rozhodnutí ministryně kultury č. 40/2012 z 20. 12. 2012 a je oprávněno nakládat s majetkem státu dle Zákona č. 219/2000 Sb. Technické muzeum v Brně je plátce DPH, muzejní činnost je kulturní činností od DPH osvobozenou dle § 61 ZDPH</w:t>
      </w:r>
      <w:r w:rsidRPr="00EA67D8">
        <w:rPr>
          <w:b/>
          <w:sz w:val="22"/>
          <w:szCs w:val="22"/>
        </w:rPr>
        <w:t>.</w:t>
      </w:r>
    </w:p>
    <w:p w14:paraId="1EB0BF7F" w14:textId="77777777" w:rsidR="00EC4401" w:rsidRPr="00EA67D8" w:rsidRDefault="00EC4401" w:rsidP="00EC4401">
      <w:pPr>
        <w:pStyle w:val="Styl"/>
        <w:tabs>
          <w:tab w:val="left" w:pos="426"/>
        </w:tabs>
        <w:spacing w:before="38" w:line="259" w:lineRule="exact"/>
        <w:ind w:left="66" w:right="4"/>
        <w:jc w:val="both"/>
        <w:rPr>
          <w:b/>
          <w:sz w:val="22"/>
          <w:szCs w:val="22"/>
        </w:rPr>
      </w:pPr>
    </w:p>
    <w:p w14:paraId="7DAF2CB2" w14:textId="19FC80A2" w:rsidR="00EC4401" w:rsidRPr="00EA67D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i/>
          <w:iCs/>
          <w:sz w:val="22"/>
          <w:szCs w:val="22"/>
        </w:rPr>
      </w:pPr>
      <w:r w:rsidRPr="00EA67D8">
        <w:rPr>
          <w:i/>
          <w:iCs/>
          <w:sz w:val="22"/>
          <w:szCs w:val="22"/>
        </w:rPr>
        <w:t>(dále také jako „</w:t>
      </w:r>
      <w:r w:rsidR="00EA3A55" w:rsidRPr="00EA67D8">
        <w:rPr>
          <w:b/>
          <w:bCs/>
          <w:i/>
          <w:iCs/>
          <w:sz w:val="22"/>
          <w:szCs w:val="22"/>
        </w:rPr>
        <w:t>Dodavatel</w:t>
      </w:r>
      <w:r w:rsidRPr="00EA67D8">
        <w:rPr>
          <w:i/>
          <w:iCs/>
          <w:sz w:val="22"/>
          <w:szCs w:val="22"/>
        </w:rPr>
        <w:t xml:space="preserve">“) </w:t>
      </w:r>
    </w:p>
    <w:p w14:paraId="31C642BD" w14:textId="77777777" w:rsidR="00EC4401" w:rsidRPr="00EA67D8" w:rsidRDefault="00EC4401" w:rsidP="00EC4401">
      <w:pPr>
        <w:pStyle w:val="Styl"/>
        <w:tabs>
          <w:tab w:val="left" w:pos="426"/>
        </w:tabs>
        <w:spacing w:before="4" w:line="273" w:lineRule="exact"/>
        <w:ind w:right="6859"/>
        <w:rPr>
          <w:sz w:val="22"/>
          <w:szCs w:val="22"/>
        </w:rPr>
      </w:pPr>
      <w:r w:rsidRPr="00EA67D8">
        <w:rPr>
          <w:sz w:val="22"/>
          <w:szCs w:val="22"/>
        </w:rPr>
        <w:t xml:space="preserve">a </w:t>
      </w:r>
    </w:p>
    <w:p w14:paraId="1DFB2288" w14:textId="77777777" w:rsidR="00EC4401" w:rsidRPr="00EA67D8" w:rsidRDefault="00EC4401" w:rsidP="00EC4401">
      <w:pPr>
        <w:pStyle w:val="Styl"/>
        <w:tabs>
          <w:tab w:val="left" w:pos="426"/>
        </w:tabs>
        <w:spacing w:before="4" w:line="273" w:lineRule="exact"/>
        <w:ind w:right="6859"/>
        <w:rPr>
          <w:sz w:val="22"/>
          <w:szCs w:val="22"/>
        </w:rPr>
      </w:pPr>
    </w:p>
    <w:p w14:paraId="46687507" w14:textId="6CE3E4AA" w:rsidR="00EC4401" w:rsidRPr="00EA67D8" w:rsidRDefault="00EA3A55" w:rsidP="00EC4401">
      <w:pPr>
        <w:pStyle w:val="Styl"/>
        <w:numPr>
          <w:ilvl w:val="0"/>
          <w:numId w:val="6"/>
        </w:numPr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b/>
          <w:bCs/>
          <w:w w:val="105"/>
          <w:sz w:val="22"/>
          <w:szCs w:val="22"/>
        </w:rPr>
        <w:t>Viktor Kvasnička</w:t>
      </w:r>
    </w:p>
    <w:p w14:paraId="305E5B2C" w14:textId="232496B3" w:rsidR="00EC4401" w:rsidRPr="00EA67D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w w:val="105"/>
          <w:sz w:val="22"/>
          <w:szCs w:val="22"/>
        </w:rPr>
        <w:t>se sídlem:</w:t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="00EA3A55" w:rsidRPr="00EA67D8">
        <w:rPr>
          <w:w w:val="105"/>
          <w:sz w:val="22"/>
          <w:szCs w:val="22"/>
        </w:rPr>
        <w:t>U sokolovny 122/26, 635 00 Brno</w:t>
      </w:r>
    </w:p>
    <w:p w14:paraId="2EDC615B" w14:textId="1A29F239" w:rsidR="00EC4401" w:rsidRPr="00EA67D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w w:val="105"/>
          <w:sz w:val="22"/>
          <w:szCs w:val="22"/>
        </w:rPr>
        <w:t>IČO:</w:t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="00EA3A55" w:rsidRPr="00EA67D8">
        <w:rPr>
          <w:w w:val="105"/>
          <w:sz w:val="22"/>
          <w:szCs w:val="22"/>
        </w:rPr>
        <w:t>441 46 604</w:t>
      </w:r>
    </w:p>
    <w:p w14:paraId="578FA6A4" w14:textId="356DACDD" w:rsidR="00EC4401" w:rsidRPr="00EA67D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w w:val="105"/>
          <w:sz w:val="22"/>
          <w:szCs w:val="22"/>
        </w:rPr>
        <w:t xml:space="preserve">bankovní spojení: </w:t>
      </w:r>
      <w:r w:rsidRPr="00EA67D8">
        <w:rPr>
          <w:w w:val="105"/>
          <w:sz w:val="22"/>
          <w:szCs w:val="22"/>
        </w:rPr>
        <w:tab/>
      </w:r>
      <w:r w:rsidR="00563D34" w:rsidRPr="00EA67D8">
        <w:rPr>
          <w:w w:val="105"/>
          <w:sz w:val="22"/>
          <w:szCs w:val="22"/>
        </w:rPr>
        <w:tab/>
      </w:r>
      <w:r w:rsidR="00204486">
        <w:rPr>
          <w:w w:val="105"/>
          <w:sz w:val="22"/>
          <w:szCs w:val="22"/>
        </w:rPr>
        <w:t xml:space="preserve"> xxxxxx</w:t>
      </w:r>
      <w:bookmarkStart w:id="0" w:name="_GoBack"/>
      <w:bookmarkEnd w:id="0"/>
    </w:p>
    <w:p w14:paraId="3CF8BF77" w14:textId="2C69724F" w:rsidR="00EC4401" w:rsidRPr="00EA67D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w w:val="105"/>
          <w:sz w:val="22"/>
          <w:szCs w:val="22"/>
        </w:rPr>
        <w:t>tel. č.:</w:t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="00204486">
        <w:rPr>
          <w:w w:val="105"/>
          <w:sz w:val="22"/>
          <w:szCs w:val="22"/>
        </w:rPr>
        <w:t xml:space="preserve"> </w:t>
      </w:r>
      <w:proofErr w:type="spellStart"/>
      <w:r w:rsidR="00204486">
        <w:rPr>
          <w:w w:val="105"/>
          <w:sz w:val="22"/>
          <w:szCs w:val="22"/>
        </w:rPr>
        <w:t>xxxxxx</w:t>
      </w:r>
      <w:proofErr w:type="spellEnd"/>
    </w:p>
    <w:p w14:paraId="062D08FC" w14:textId="7AD2827B" w:rsidR="00EC4401" w:rsidRDefault="00EC4401" w:rsidP="00563D34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EA67D8">
        <w:rPr>
          <w:w w:val="105"/>
          <w:sz w:val="22"/>
          <w:szCs w:val="22"/>
        </w:rPr>
        <w:t>email:</w:t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Pr="00EA67D8">
        <w:rPr>
          <w:w w:val="105"/>
          <w:sz w:val="22"/>
          <w:szCs w:val="22"/>
        </w:rPr>
        <w:tab/>
      </w:r>
      <w:r w:rsidR="00204486">
        <w:rPr>
          <w:w w:val="105"/>
          <w:sz w:val="22"/>
          <w:szCs w:val="22"/>
        </w:rPr>
        <w:t xml:space="preserve"> </w:t>
      </w:r>
      <w:proofErr w:type="spellStart"/>
      <w:r w:rsidR="00204486">
        <w:rPr>
          <w:w w:val="105"/>
          <w:sz w:val="22"/>
          <w:szCs w:val="22"/>
        </w:rPr>
        <w:t>xxxxxx</w:t>
      </w:r>
      <w:proofErr w:type="spellEnd"/>
    </w:p>
    <w:p w14:paraId="2C92CC3F" w14:textId="46950D0A" w:rsidR="00E36186" w:rsidRPr="00EA67D8" w:rsidRDefault="00E36186" w:rsidP="00563D34">
      <w:pPr>
        <w:pStyle w:val="Styl"/>
        <w:tabs>
          <w:tab w:val="left" w:pos="426"/>
        </w:tabs>
        <w:spacing w:line="240" w:lineRule="exact"/>
        <w:ind w:left="360"/>
        <w:rPr>
          <w:i/>
          <w:iCs/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IDDS:                                 </w:t>
      </w:r>
      <w:proofErr w:type="spellStart"/>
      <w:r w:rsidR="00204486">
        <w:rPr>
          <w:w w:val="105"/>
          <w:sz w:val="22"/>
          <w:szCs w:val="22"/>
        </w:rPr>
        <w:t>xxxxxx</w:t>
      </w:r>
      <w:proofErr w:type="spellEnd"/>
    </w:p>
    <w:p w14:paraId="44B5D8F7" w14:textId="77777777" w:rsidR="00563D34" w:rsidRPr="00EA67D8" w:rsidRDefault="00563D34" w:rsidP="00563D34">
      <w:pPr>
        <w:pStyle w:val="Styl"/>
        <w:tabs>
          <w:tab w:val="left" w:pos="426"/>
        </w:tabs>
        <w:spacing w:line="240" w:lineRule="exact"/>
        <w:ind w:left="360"/>
        <w:rPr>
          <w:i/>
          <w:iCs/>
          <w:w w:val="105"/>
          <w:sz w:val="22"/>
          <w:szCs w:val="22"/>
        </w:rPr>
      </w:pPr>
    </w:p>
    <w:p w14:paraId="63E1D4B1" w14:textId="0E624E39" w:rsidR="00563D34" w:rsidRPr="00EA67D8" w:rsidRDefault="00EC4401" w:rsidP="00563D34">
      <w:pPr>
        <w:ind w:firstLine="360"/>
        <w:rPr>
          <w:rFonts w:ascii="Times New Roman" w:hAnsi="Times New Roman" w:cs="Times New Roman"/>
          <w:i/>
          <w:iCs/>
        </w:rPr>
      </w:pPr>
      <w:r w:rsidRPr="00EA67D8">
        <w:rPr>
          <w:rFonts w:ascii="Times New Roman" w:hAnsi="Times New Roman" w:cs="Times New Roman"/>
          <w:i/>
          <w:iCs/>
        </w:rPr>
        <w:t>(dále také jako „</w:t>
      </w:r>
      <w:r w:rsidR="00EA3A55" w:rsidRPr="00EA67D8">
        <w:rPr>
          <w:rFonts w:ascii="Times New Roman" w:hAnsi="Times New Roman" w:cs="Times New Roman"/>
          <w:b/>
          <w:bCs/>
          <w:i/>
          <w:iCs/>
        </w:rPr>
        <w:t>Odběratel</w:t>
      </w:r>
      <w:r w:rsidRPr="00EA67D8">
        <w:rPr>
          <w:rFonts w:ascii="Times New Roman" w:hAnsi="Times New Roman" w:cs="Times New Roman"/>
          <w:i/>
          <w:iCs/>
        </w:rPr>
        <w:t xml:space="preserve">“) </w:t>
      </w:r>
    </w:p>
    <w:p w14:paraId="4EC3A152" w14:textId="2E6B0E16" w:rsidR="00563D34" w:rsidRPr="00EA67D8" w:rsidRDefault="00EC4401" w:rsidP="00563D34">
      <w:pPr>
        <w:ind w:firstLine="360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>(</w:t>
      </w:r>
      <w:r w:rsidR="00EA3A55" w:rsidRPr="00EA67D8">
        <w:rPr>
          <w:rFonts w:ascii="Times New Roman" w:hAnsi="Times New Roman" w:cs="Times New Roman"/>
          <w:i/>
          <w:iCs/>
        </w:rPr>
        <w:t>Dodavatel</w:t>
      </w:r>
      <w:r w:rsidRPr="00EA67D8">
        <w:rPr>
          <w:rFonts w:ascii="Times New Roman" w:hAnsi="Times New Roman" w:cs="Times New Roman"/>
          <w:i/>
          <w:iCs/>
        </w:rPr>
        <w:t xml:space="preserve"> a </w:t>
      </w:r>
      <w:r w:rsidR="00EA3A55" w:rsidRPr="00EA67D8">
        <w:rPr>
          <w:rFonts w:ascii="Times New Roman" w:hAnsi="Times New Roman" w:cs="Times New Roman"/>
          <w:i/>
          <w:iCs/>
        </w:rPr>
        <w:t>Odběratel</w:t>
      </w:r>
      <w:r w:rsidRPr="00EA67D8">
        <w:rPr>
          <w:rFonts w:ascii="Times New Roman" w:hAnsi="Times New Roman" w:cs="Times New Roman"/>
          <w:i/>
          <w:iCs/>
        </w:rPr>
        <w:t xml:space="preserve"> společně dále také jako </w:t>
      </w:r>
      <w:r w:rsidRPr="00EA67D8">
        <w:rPr>
          <w:rFonts w:ascii="Times New Roman" w:hAnsi="Times New Roman" w:cs="Times New Roman"/>
        </w:rPr>
        <w:t>„</w:t>
      </w:r>
      <w:r w:rsidRPr="00EA67D8">
        <w:rPr>
          <w:rFonts w:ascii="Times New Roman" w:hAnsi="Times New Roman" w:cs="Times New Roman"/>
          <w:b/>
          <w:bCs/>
          <w:i/>
          <w:iCs/>
        </w:rPr>
        <w:t>Smluvní strany</w:t>
      </w:r>
      <w:r w:rsidRPr="00EA67D8">
        <w:rPr>
          <w:rFonts w:ascii="Times New Roman" w:hAnsi="Times New Roman" w:cs="Times New Roman"/>
        </w:rPr>
        <w:t>“)</w:t>
      </w:r>
    </w:p>
    <w:p w14:paraId="49FC0C08" w14:textId="51D7617C" w:rsidR="00EC4401" w:rsidRPr="00EA67D8" w:rsidRDefault="00EC4401" w:rsidP="00EC4401">
      <w:pPr>
        <w:pStyle w:val="Styl"/>
        <w:spacing w:line="292" w:lineRule="exact"/>
        <w:jc w:val="center"/>
        <w:rPr>
          <w:i/>
          <w:iCs/>
          <w:sz w:val="22"/>
          <w:szCs w:val="22"/>
        </w:rPr>
      </w:pPr>
      <w:r w:rsidRPr="00EA67D8">
        <w:rPr>
          <w:i/>
          <w:iCs/>
          <w:sz w:val="22"/>
          <w:szCs w:val="22"/>
        </w:rPr>
        <w:t>Smluvní strany se dohodly na následujícím obsahu:</w:t>
      </w:r>
    </w:p>
    <w:p w14:paraId="02634F29" w14:textId="36E09483" w:rsidR="00D15788" w:rsidRPr="00EA67D8" w:rsidRDefault="00D15788" w:rsidP="007F135F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i/>
          <w:iCs/>
        </w:rPr>
      </w:pPr>
    </w:p>
    <w:p w14:paraId="60AE3D68" w14:textId="3030EFB5" w:rsidR="00D15788" w:rsidRPr="00EA67D8" w:rsidRDefault="00D15788" w:rsidP="007F135F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  <w:b/>
          <w:bCs/>
        </w:rPr>
        <w:t>I.</w:t>
      </w:r>
    </w:p>
    <w:p w14:paraId="6068D0CA" w14:textId="698759DF" w:rsidR="00D15788" w:rsidRPr="00EA67D8" w:rsidRDefault="00D15788" w:rsidP="007F135F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  <w:b/>
          <w:bCs/>
        </w:rPr>
        <w:t>Úvodní prohlášení stran</w:t>
      </w:r>
    </w:p>
    <w:p w14:paraId="088FBC8C" w14:textId="77777777" w:rsidR="00D15788" w:rsidRPr="00EA67D8" w:rsidRDefault="00D15788" w:rsidP="007F135F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132FFBA3" w14:textId="46BF394C" w:rsidR="00563D34" w:rsidRPr="00EA67D8" w:rsidRDefault="00D15788" w:rsidP="00563D3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</w:rPr>
        <w:t xml:space="preserve">Smluvní strany prohlašují, že spolu </w:t>
      </w:r>
      <w:r w:rsidR="00424A9D" w:rsidRPr="00EA67D8">
        <w:rPr>
          <w:rFonts w:ascii="Times New Roman" w:hAnsi="Times New Roman" w:cs="Times New Roman"/>
        </w:rPr>
        <w:t xml:space="preserve">dne </w:t>
      </w:r>
      <w:r w:rsidR="00EA3A55" w:rsidRPr="00EA67D8">
        <w:rPr>
          <w:rFonts w:ascii="Times New Roman" w:hAnsi="Times New Roman" w:cs="Times New Roman"/>
          <w:w w:val="105"/>
        </w:rPr>
        <w:t xml:space="preserve">5. 1. 2024 </w:t>
      </w:r>
      <w:r w:rsidRPr="00EA67D8">
        <w:rPr>
          <w:rFonts w:ascii="Times New Roman" w:hAnsi="Times New Roman" w:cs="Times New Roman"/>
        </w:rPr>
        <w:t xml:space="preserve">uzavřely </w:t>
      </w:r>
      <w:r w:rsidR="00F3601B">
        <w:rPr>
          <w:rFonts w:ascii="Times New Roman" w:hAnsi="Times New Roman" w:cs="Times New Roman"/>
        </w:rPr>
        <w:t>s</w:t>
      </w:r>
      <w:r w:rsidR="00EC4401" w:rsidRPr="00EA67D8">
        <w:rPr>
          <w:rFonts w:ascii="Times New Roman" w:hAnsi="Times New Roman" w:cs="Times New Roman"/>
        </w:rPr>
        <w:t>mlouvu o</w:t>
      </w:r>
      <w:r w:rsidR="00EA3A55" w:rsidRPr="00EA67D8">
        <w:rPr>
          <w:rFonts w:ascii="Times New Roman" w:hAnsi="Times New Roman" w:cs="Times New Roman"/>
        </w:rPr>
        <w:t xml:space="preserve"> dodávce energií</w:t>
      </w:r>
      <w:r w:rsidRPr="00EA67D8">
        <w:rPr>
          <w:rFonts w:ascii="Times New Roman" w:hAnsi="Times New Roman" w:cs="Times New Roman"/>
        </w:rPr>
        <w:t>,</w:t>
      </w:r>
      <w:r w:rsidR="00387699">
        <w:rPr>
          <w:rFonts w:ascii="Times New Roman" w:hAnsi="Times New Roman" w:cs="Times New Roman"/>
        </w:rPr>
        <w:t xml:space="preserve"> </w:t>
      </w:r>
      <w:proofErr w:type="spellStart"/>
      <w:r w:rsidR="00C8705E">
        <w:rPr>
          <w:rFonts w:ascii="Times New Roman" w:hAnsi="Times New Roman" w:cs="Times New Roman"/>
        </w:rPr>
        <w:t>int.ozn.č</w:t>
      </w:r>
      <w:proofErr w:type="spellEnd"/>
      <w:r w:rsidR="00C8705E">
        <w:rPr>
          <w:rFonts w:ascii="Times New Roman" w:hAnsi="Times New Roman" w:cs="Times New Roman"/>
        </w:rPr>
        <w:t xml:space="preserve">. 7/2024, </w:t>
      </w:r>
      <w:proofErr w:type="gramStart"/>
      <w:r w:rsidR="00387699">
        <w:rPr>
          <w:rFonts w:ascii="Times New Roman" w:hAnsi="Times New Roman" w:cs="Times New Roman"/>
        </w:rPr>
        <w:t>č.j.</w:t>
      </w:r>
      <w:proofErr w:type="gramEnd"/>
      <w:r w:rsidR="00387699">
        <w:rPr>
          <w:rFonts w:ascii="Times New Roman" w:hAnsi="Times New Roman" w:cs="Times New Roman"/>
        </w:rPr>
        <w:t xml:space="preserve"> TMB 85/2024,</w:t>
      </w:r>
      <w:r w:rsidRPr="00EA67D8">
        <w:rPr>
          <w:rFonts w:ascii="Times New Roman" w:hAnsi="Times New Roman" w:cs="Times New Roman"/>
        </w:rPr>
        <w:t xml:space="preserve"> jejímž předmětem je</w:t>
      </w:r>
      <w:r w:rsidR="00BE7FC3" w:rsidRPr="00EA67D8">
        <w:rPr>
          <w:rFonts w:ascii="Times New Roman" w:hAnsi="Times New Roman" w:cs="Times New Roman"/>
        </w:rPr>
        <w:t xml:space="preserve"> dle čl. II.</w:t>
      </w:r>
      <w:r w:rsidR="00F3601B">
        <w:rPr>
          <w:rFonts w:ascii="Times New Roman" w:hAnsi="Times New Roman" w:cs="Times New Roman"/>
        </w:rPr>
        <w:t xml:space="preserve"> odst. 1.</w:t>
      </w:r>
      <w:r w:rsidRPr="00EA67D8">
        <w:rPr>
          <w:rFonts w:ascii="Times New Roman" w:hAnsi="Times New Roman" w:cs="Times New Roman"/>
        </w:rPr>
        <w:t xml:space="preserve"> </w:t>
      </w:r>
      <w:r w:rsidR="00EA3A55" w:rsidRPr="00EA67D8">
        <w:rPr>
          <w:rFonts w:ascii="Times New Roman" w:hAnsi="Times New Roman" w:cs="Times New Roman"/>
        </w:rPr>
        <w:t>závazek Dodavatele dodávat do odběrného místa (</w:t>
      </w:r>
      <w:r w:rsidR="00F3601B">
        <w:rPr>
          <w:rFonts w:ascii="Times New Roman" w:hAnsi="Times New Roman" w:cs="Times New Roman"/>
        </w:rPr>
        <w:t xml:space="preserve">tj. </w:t>
      </w:r>
      <w:r w:rsidR="00EA3A55" w:rsidRPr="00EA67D8">
        <w:rPr>
          <w:rFonts w:ascii="Times New Roman" w:hAnsi="Times New Roman" w:cs="Times New Roman"/>
        </w:rPr>
        <w:t>nebytové prostory v areálu TMB v Brně – Purkyňova dle smlouvy o nájmu ze dne 15. 3. 2017</w:t>
      </w:r>
      <w:r w:rsidR="00BE7FC3" w:rsidRPr="00EA67D8">
        <w:rPr>
          <w:rFonts w:ascii="Times New Roman" w:hAnsi="Times New Roman" w:cs="Times New Roman"/>
        </w:rPr>
        <w:t>) Odběratele:</w:t>
      </w:r>
    </w:p>
    <w:p w14:paraId="1B043D59" w14:textId="63D45D59" w:rsidR="00BE7FC3" w:rsidRPr="00EA67D8" w:rsidRDefault="00BE7FC3" w:rsidP="00BE7FC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</w:rPr>
        <w:t>elektrickou energii,</w:t>
      </w:r>
    </w:p>
    <w:p w14:paraId="150C0487" w14:textId="652832A1" w:rsidR="00BE7FC3" w:rsidRPr="00EA67D8" w:rsidRDefault="00BE7FC3" w:rsidP="00BE7FC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</w:rPr>
        <w:t>vodu, vč. odvodu odpadních vod a srážek,</w:t>
      </w:r>
    </w:p>
    <w:p w14:paraId="0E393DD5" w14:textId="5C1A9C51" w:rsidR="00BE7FC3" w:rsidRPr="00EA67D8" w:rsidRDefault="00BE7FC3" w:rsidP="00BE7FC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</w:rPr>
        <w:t>plyn,</w:t>
      </w:r>
    </w:p>
    <w:p w14:paraId="3AA06760" w14:textId="67641517" w:rsidR="00BE7FC3" w:rsidRPr="00EA67D8" w:rsidRDefault="00BE7FC3" w:rsidP="00BE7FC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</w:rPr>
        <w:t>technické a provozní služby související s dodávkami výše uvedených komodit a provozem zařízení k </w:t>
      </w:r>
      <w:proofErr w:type="gramStart"/>
      <w:r w:rsidRPr="00EA67D8">
        <w:rPr>
          <w:rFonts w:ascii="Times New Roman" w:hAnsi="Times New Roman" w:cs="Times New Roman"/>
        </w:rPr>
        <w:t>distribuce</w:t>
      </w:r>
      <w:proofErr w:type="gramEnd"/>
      <w:r w:rsidRPr="00EA67D8">
        <w:rPr>
          <w:rFonts w:ascii="Times New Roman" w:hAnsi="Times New Roman" w:cs="Times New Roman"/>
        </w:rPr>
        <w:t>,</w:t>
      </w:r>
    </w:p>
    <w:p w14:paraId="49812537" w14:textId="44B607B8" w:rsidR="00BE7FC3" w:rsidRPr="00EA67D8" w:rsidRDefault="00BE7FC3" w:rsidP="00BE7FC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</w:rPr>
        <w:t xml:space="preserve">a oproti tomu na straně Odběratele závazek zaplatit Dodavateli za poskytnuté služby / dodané energie do odběrného místa dle podmínek uvedených ve </w:t>
      </w:r>
      <w:r w:rsidR="00F3601B">
        <w:rPr>
          <w:rFonts w:ascii="Times New Roman" w:hAnsi="Times New Roman" w:cs="Times New Roman"/>
        </w:rPr>
        <w:t>s</w:t>
      </w:r>
      <w:r w:rsidRPr="00EA67D8">
        <w:rPr>
          <w:rFonts w:ascii="Times New Roman" w:hAnsi="Times New Roman" w:cs="Times New Roman"/>
        </w:rPr>
        <w:t xml:space="preserve">mlouvě o dodávce energií ze dne 5. 1. 2024. </w:t>
      </w:r>
    </w:p>
    <w:p w14:paraId="1A2EE861" w14:textId="77777777" w:rsidR="00BE7FC3" w:rsidRPr="00EA67D8" w:rsidRDefault="00BE7FC3" w:rsidP="00563D3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15E69A" w14:textId="77777777" w:rsidR="00EA67D8" w:rsidRPr="00EA67D8" w:rsidRDefault="00EA67D8" w:rsidP="00133DA3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136DBF51" w14:textId="77777777" w:rsidR="00EA67D8" w:rsidRDefault="00EA67D8" w:rsidP="00F3601B">
      <w:pPr>
        <w:spacing w:after="0"/>
        <w:rPr>
          <w:rFonts w:ascii="Times New Roman" w:hAnsi="Times New Roman" w:cs="Times New Roman"/>
          <w:b/>
          <w:bCs/>
        </w:rPr>
      </w:pPr>
    </w:p>
    <w:p w14:paraId="036E6725" w14:textId="77777777" w:rsidR="00F3601B" w:rsidRPr="00F3601B" w:rsidRDefault="00F3601B" w:rsidP="00F3601B">
      <w:pPr>
        <w:spacing w:after="0"/>
        <w:rPr>
          <w:rFonts w:ascii="Times New Roman" w:hAnsi="Times New Roman" w:cs="Times New Roman"/>
          <w:b/>
          <w:bCs/>
        </w:rPr>
      </w:pPr>
    </w:p>
    <w:p w14:paraId="314B57EF" w14:textId="0178D41B" w:rsidR="00133DA3" w:rsidRPr="00EA67D8" w:rsidRDefault="00133DA3" w:rsidP="00133DA3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  <w:b/>
          <w:bCs/>
        </w:rPr>
        <w:lastRenderedPageBreak/>
        <w:t>II.</w:t>
      </w:r>
    </w:p>
    <w:p w14:paraId="74C594C5" w14:textId="7ABBD3E0" w:rsidR="00133DA3" w:rsidRPr="00EA67D8" w:rsidRDefault="00133DA3" w:rsidP="00133DA3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  <w:b/>
          <w:bCs/>
        </w:rPr>
        <w:t xml:space="preserve">Předmět </w:t>
      </w:r>
      <w:r w:rsidR="00424A9D" w:rsidRPr="00EA67D8">
        <w:rPr>
          <w:rFonts w:ascii="Times New Roman" w:hAnsi="Times New Roman" w:cs="Times New Roman"/>
          <w:b/>
          <w:bCs/>
        </w:rPr>
        <w:t>Dodatku</w:t>
      </w:r>
    </w:p>
    <w:p w14:paraId="0D90F6E7" w14:textId="77777777" w:rsidR="00133DA3" w:rsidRPr="00EA67D8" w:rsidRDefault="00133DA3" w:rsidP="00133DA3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67336B4B" w14:textId="618712BB" w:rsidR="00341F7E" w:rsidRPr="00EA67D8" w:rsidRDefault="00133DA3" w:rsidP="00341F7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 xml:space="preserve">Předmětem tohoto </w:t>
      </w:r>
      <w:r w:rsidR="00886191" w:rsidRPr="00EA67D8">
        <w:rPr>
          <w:rFonts w:ascii="Times New Roman" w:hAnsi="Times New Roman" w:cs="Times New Roman"/>
        </w:rPr>
        <w:t>D</w:t>
      </w:r>
      <w:r w:rsidRPr="00EA67D8">
        <w:rPr>
          <w:rFonts w:ascii="Times New Roman" w:hAnsi="Times New Roman" w:cs="Times New Roman"/>
        </w:rPr>
        <w:t>odatku</w:t>
      </w:r>
      <w:r w:rsidR="00EC4401" w:rsidRPr="00EA67D8">
        <w:rPr>
          <w:rFonts w:ascii="Times New Roman" w:hAnsi="Times New Roman" w:cs="Times New Roman"/>
        </w:rPr>
        <w:t xml:space="preserve"> č. 1</w:t>
      </w:r>
      <w:r w:rsidRPr="00EA67D8">
        <w:rPr>
          <w:rFonts w:ascii="Times New Roman" w:hAnsi="Times New Roman" w:cs="Times New Roman"/>
        </w:rPr>
        <w:t xml:space="preserve"> j</w:t>
      </w:r>
      <w:r w:rsidR="00BE7FC3" w:rsidRPr="00EA67D8">
        <w:rPr>
          <w:rFonts w:ascii="Times New Roman" w:hAnsi="Times New Roman" w:cs="Times New Roman"/>
        </w:rPr>
        <w:t>e</w:t>
      </w:r>
      <w:r w:rsidRPr="00EA67D8">
        <w:rPr>
          <w:rFonts w:ascii="Times New Roman" w:hAnsi="Times New Roman" w:cs="Times New Roman"/>
        </w:rPr>
        <w:t xml:space="preserve"> změn</w:t>
      </w:r>
      <w:r w:rsidR="00BE7FC3" w:rsidRPr="00EA67D8">
        <w:rPr>
          <w:rFonts w:ascii="Times New Roman" w:hAnsi="Times New Roman" w:cs="Times New Roman"/>
        </w:rPr>
        <w:t>a</w:t>
      </w:r>
      <w:r w:rsidRPr="00EA67D8">
        <w:rPr>
          <w:rFonts w:ascii="Times New Roman" w:hAnsi="Times New Roman" w:cs="Times New Roman"/>
        </w:rPr>
        <w:t xml:space="preserve"> </w:t>
      </w:r>
      <w:r w:rsidR="00F3601B">
        <w:rPr>
          <w:rFonts w:ascii="Times New Roman" w:hAnsi="Times New Roman" w:cs="Times New Roman"/>
        </w:rPr>
        <w:t>s</w:t>
      </w:r>
      <w:r w:rsidR="00424A9D" w:rsidRPr="00EA67D8">
        <w:rPr>
          <w:rFonts w:ascii="Times New Roman" w:hAnsi="Times New Roman" w:cs="Times New Roman"/>
        </w:rPr>
        <w:t>mlouvy o</w:t>
      </w:r>
      <w:r w:rsidR="00BE7FC3" w:rsidRPr="00EA67D8">
        <w:rPr>
          <w:rFonts w:ascii="Times New Roman" w:hAnsi="Times New Roman" w:cs="Times New Roman"/>
        </w:rPr>
        <w:t xml:space="preserve"> dodávce energií ze dne 5. 1. 2024</w:t>
      </w:r>
      <w:r w:rsidRPr="00EA67D8">
        <w:rPr>
          <w:rFonts w:ascii="Times New Roman" w:hAnsi="Times New Roman" w:cs="Times New Roman"/>
        </w:rPr>
        <w:t>, jak j</w:t>
      </w:r>
      <w:r w:rsidR="00F3601B">
        <w:rPr>
          <w:rFonts w:ascii="Times New Roman" w:hAnsi="Times New Roman" w:cs="Times New Roman"/>
        </w:rPr>
        <w:t xml:space="preserve">e </w:t>
      </w:r>
      <w:r w:rsidRPr="00EA67D8">
        <w:rPr>
          <w:rFonts w:ascii="Times New Roman" w:hAnsi="Times New Roman" w:cs="Times New Roman"/>
        </w:rPr>
        <w:t>sjednán</w:t>
      </w:r>
      <w:r w:rsidR="00F3601B">
        <w:rPr>
          <w:rFonts w:ascii="Times New Roman" w:hAnsi="Times New Roman" w:cs="Times New Roman"/>
        </w:rPr>
        <w:t xml:space="preserve">a </w:t>
      </w:r>
      <w:r w:rsidR="00F943BF" w:rsidRPr="00EA67D8">
        <w:rPr>
          <w:rFonts w:ascii="Times New Roman" w:hAnsi="Times New Roman" w:cs="Times New Roman"/>
        </w:rPr>
        <w:t>níže</w:t>
      </w:r>
      <w:r w:rsidRPr="00EA67D8">
        <w:rPr>
          <w:rFonts w:ascii="Times New Roman" w:hAnsi="Times New Roman" w:cs="Times New Roman"/>
        </w:rPr>
        <w:t xml:space="preserve"> v rámci tohoto Dodatku</w:t>
      </w:r>
      <w:r w:rsidR="00EC4401" w:rsidRPr="00EA67D8">
        <w:rPr>
          <w:rFonts w:ascii="Times New Roman" w:hAnsi="Times New Roman" w:cs="Times New Roman"/>
        </w:rPr>
        <w:t xml:space="preserve"> č. 1</w:t>
      </w:r>
      <w:r w:rsidRPr="00EA67D8">
        <w:rPr>
          <w:rFonts w:ascii="Times New Roman" w:hAnsi="Times New Roman" w:cs="Times New Roman"/>
        </w:rPr>
        <w:t>. V ostatním, tj. v část</w:t>
      </w:r>
      <w:r w:rsidR="00F3601B">
        <w:rPr>
          <w:rFonts w:ascii="Times New Roman" w:hAnsi="Times New Roman" w:cs="Times New Roman"/>
        </w:rPr>
        <w:t>i</w:t>
      </w:r>
      <w:r w:rsidRPr="00EA67D8">
        <w:rPr>
          <w:rFonts w:ascii="Times New Roman" w:hAnsi="Times New Roman" w:cs="Times New Roman"/>
        </w:rPr>
        <w:t>, kter</w:t>
      </w:r>
      <w:r w:rsidR="00F3601B">
        <w:rPr>
          <w:rFonts w:ascii="Times New Roman" w:hAnsi="Times New Roman" w:cs="Times New Roman"/>
        </w:rPr>
        <w:t>é</w:t>
      </w:r>
      <w:r w:rsidRPr="00EA67D8">
        <w:rPr>
          <w:rFonts w:ascii="Times New Roman" w:hAnsi="Times New Roman" w:cs="Times New Roman"/>
        </w:rPr>
        <w:t xml:space="preserve"> se změny nedotýkají, </w:t>
      </w:r>
      <w:r w:rsidR="00341F7E" w:rsidRPr="00EA67D8">
        <w:rPr>
          <w:rFonts w:ascii="Times New Roman" w:hAnsi="Times New Roman" w:cs="Times New Roman"/>
        </w:rPr>
        <w:t xml:space="preserve">zůstává </w:t>
      </w:r>
      <w:r w:rsidR="00F3601B">
        <w:rPr>
          <w:rFonts w:ascii="Times New Roman" w:hAnsi="Times New Roman" w:cs="Times New Roman"/>
        </w:rPr>
        <w:t>s</w:t>
      </w:r>
      <w:r w:rsidR="00424A9D" w:rsidRPr="00EA67D8">
        <w:rPr>
          <w:rFonts w:ascii="Times New Roman" w:hAnsi="Times New Roman" w:cs="Times New Roman"/>
        </w:rPr>
        <w:t xml:space="preserve">mlouva o </w:t>
      </w:r>
      <w:r w:rsidR="00BE7FC3" w:rsidRPr="00EA67D8">
        <w:rPr>
          <w:rFonts w:ascii="Times New Roman" w:hAnsi="Times New Roman" w:cs="Times New Roman"/>
        </w:rPr>
        <w:t xml:space="preserve">dodávce energií ze dne 5. 1. 2024 </w:t>
      </w:r>
      <w:r w:rsidR="00341F7E" w:rsidRPr="00EA67D8">
        <w:rPr>
          <w:rFonts w:ascii="Times New Roman" w:hAnsi="Times New Roman" w:cs="Times New Roman"/>
        </w:rPr>
        <w:t>v platnosti i účinnosti v původní podobě</w:t>
      </w:r>
      <w:r w:rsidR="00424A9D" w:rsidRPr="00EA67D8">
        <w:rPr>
          <w:rFonts w:ascii="Times New Roman" w:hAnsi="Times New Roman" w:cs="Times New Roman"/>
        </w:rPr>
        <w:t>.</w:t>
      </w:r>
    </w:p>
    <w:p w14:paraId="251FB934" w14:textId="77777777" w:rsidR="00886191" w:rsidRPr="00EA67D8" w:rsidRDefault="00886191" w:rsidP="00563D34">
      <w:pPr>
        <w:spacing w:after="0"/>
        <w:jc w:val="both"/>
        <w:rPr>
          <w:rFonts w:ascii="Times New Roman" w:hAnsi="Times New Roman" w:cs="Times New Roman"/>
        </w:rPr>
      </w:pPr>
    </w:p>
    <w:p w14:paraId="502F7433" w14:textId="7AAABAC2" w:rsidR="00341F7E" w:rsidRPr="00E36186" w:rsidRDefault="00886191" w:rsidP="00341F7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EA67D8">
        <w:rPr>
          <w:rFonts w:ascii="Times New Roman" w:hAnsi="Times New Roman" w:cs="Times New Roman"/>
        </w:rPr>
        <w:t>Smluvní strany se podpisem tohoto Dodatku</w:t>
      </w:r>
      <w:r w:rsidR="00952020" w:rsidRPr="00EA67D8">
        <w:rPr>
          <w:rFonts w:ascii="Times New Roman" w:hAnsi="Times New Roman" w:cs="Times New Roman"/>
        </w:rPr>
        <w:t xml:space="preserve"> č. 1</w:t>
      </w:r>
      <w:r w:rsidRPr="00EA67D8">
        <w:rPr>
          <w:rFonts w:ascii="Times New Roman" w:hAnsi="Times New Roman" w:cs="Times New Roman"/>
        </w:rPr>
        <w:t xml:space="preserve"> dohodly</w:t>
      </w:r>
      <w:r w:rsidR="00EA67D8" w:rsidRPr="00EA67D8">
        <w:rPr>
          <w:rFonts w:ascii="Times New Roman" w:hAnsi="Times New Roman" w:cs="Times New Roman"/>
        </w:rPr>
        <w:t>,</w:t>
      </w:r>
      <w:r w:rsidRPr="00EA67D8">
        <w:rPr>
          <w:rFonts w:ascii="Times New Roman" w:hAnsi="Times New Roman" w:cs="Times New Roman"/>
        </w:rPr>
        <w:t xml:space="preserve"> že</w:t>
      </w:r>
      <w:r w:rsidR="0032095B" w:rsidRPr="00EA67D8">
        <w:rPr>
          <w:rFonts w:ascii="Times New Roman" w:hAnsi="Times New Roman" w:cs="Times New Roman"/>
        </w:rPr>
        <w:t xml:space="preserve"> </w:t>
      </w:r>
      <w:r w:rsidR="00EA67D8" w:rsidRPr="00E36186">
        <w:rPr>
          <w:rFonts w:ascii="Times New Roman" w:hAnsi="Times New Roman" w:cs="Times New Roman"/>
          <w:u w:val="single"/>
        </w:rPr>
        <w:t xml:space="preserve">předmětem </w:t>
      </w:r>
      <w:r w:rsidR="0032095B" w:rsidRPr="00E36186">
        <w:rPr>
          <w:rFonts w:ascii="Times New Roman" w:hAnsi="Times New Roman" w:cs="Times New Roman"/>
          <w:u w:val="single"/>
        </w:rPr>
        <w:t>Smlouvy</w:t>
      </w:r>
      <w:r w:rsidR="00952020" w:rsidRPr="00E36186">
        <w:rPr>
          <w:rFonts w:ascii="Times New Roman" w:hAnsi="Times New Roman" w:cs="Times New Roman"/>
          <w:u w:val="single"/>
        </w:rPr>
        <w:t xml:space="preserve"> o </w:t>
      </w:r>
      <w:r w:rsidR="00EA67D8" w:rsidRPr="00E36186">
        <w:rPr>
          <w:rFonts w:ascii="Times New Roman" w:hAnsi="Times New Roman" w:cs="Times New Roman"/>
          <w:u w:val="single"/>
        </w:rPr>
        <w:t xml:space="preserve">dodávce energií ze dne 5. 1. 2024 </w:t>
      </w:r>
      <w:r w:rsidR="00E40D94" w:rsidRPr="00E36186">
        <w:rPr>
          <w:rFonts w:ascii="Times New Roman" w:hAnsi="Times New Roman" w:cs="Times New Roman"/>
          <w:b/>
          <w:u w:val="single"/>
        </w:rPr>
        <w:t xml:space="preserve">nově </w:t>
      </w:r>
      <w:r w:rsidR="00EA67D8" w:rsidRPr="00E36186">
        <w:rPr>
          <w:rFonts w:ascii="Times New Roman" w:hAnsi="Times New Roman" w:cs="Times New Roman"/>
          <w:b/>
          <w:u w:val="single"/>
        </w:rPr>
        <w:t>od 1. 7. 2024 nebude závazek Dodavatele k dodávce plynu (pro otop) do odběrného místa Odběratele tak, jak je uvedeno v jejím čl. II. odst. 1.</w:t>
      </w:r>
    </w:p>
    <w:p w14:paraId="1277CF40" w14:textId="13275235" w:rsidR="00EA67D8" w:rsidRPr="00EA67D8" w:rsidRDefault="00EA67D8" w:rsidP="00EA67D8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14:paraId="367655E6" w14:textId="0B0E55BF" w:rsidR="00EA67D8" w:rsidRPr="00EA67D8" w:rsidRDefault="00EA67D8" w:rsidP="00341F7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 xml:space="preserve">Smluvní strany berou v souvislosti s výše uvedeným na vědomí, že uzavřením tohoto Dodatku č. 1 dojde ke změně výše záloh hrazených Odběratelem </w:t>
      </w:r>
      <w:r w:rsidR="00CC2396">
        <w:rPr>
          <w:rFonts w:ascii="Times New Roman" w:hAnsi="Times New Roman" w:cs="Times New Roman"/>
        </w:rPr>
        <w:t>z</w:t>
      </w:r>
      <w:r w:rsidRPr="00EA67D8">
        <w:rPr>
          <w:rFonts w:ascii="Times New Roman" w:hAnsi="Times New Roman" w:cs="Times New Roman"/>
        </w:rPr>
        <w:t xml:space="preserve">a dodávku energií do odběrného místa, přičemž tato je nově stanovena kalkulačním listem k úhradě měsíčních plateb dle smlouvy, platným od 1. 7. 2024, který tvoří nedílnou přílohu č. 1 tohoto Dodatku č. 1. </w:t>
      </w:r>
    </w:p>
    <w:p w14:paraId="187F1928" w14:textId="5EF4C788" w:rsidR="00176F1B" w:rsidRPr="00EA67D8" w:rsidRDefault="00176F1B" w:rsidP="00176F1B">
      <w:pPr>
        <w:spacing w:after="0"/>
        <w:jc w:val="both"/>
        <w:rPr>
          <w:rFonts w:ascii="Times New Roman" w:hAnsi="Times New Roman" w:cs="Times New Roman"/>
        </w:rPr>
      </w:pPr>
    </w:p>
    <w:p w14:paraId="6F97887E" w14:textId="2D075886" w:rsidR="00176F1B" w:rsidRPr="00EA67D8" w:rsidRDefault="00176F1B" w:rsidP="00176F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  <w:b/>
          <w:bCs/>
        </w:rPr>
        <w:t>III.</w:t>
      </w:r>
    </w:p>
    <w:p w14:paraId="13CD7D2A" w14:textId="77777777" w:rsidR="00176F1B" w:rsidRPr="00EA67D8" w:rsidRDefault="00176F1B" w:rsidP="00176F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  <w:b/>
          <w:bCs/>
        </w:rPr>
        <w:t>Závěrečná ujednání</w:t>
      </w:r>
    </w:p>
    <w:p w14:paraId="49B66E33" w14:textId="77777777" w:rsidR="00176F1B" w:rsidRPr="00EA67D8" w:rsidRDefault="00176F1B" w:rsidP="00176F1B">
      <w:pPr>
        <w:spacing w:after="0"/>
        <w:rPr>
          <w:rFonts w:ascii="Times New Roman" w:hAnsi="Times New Roman" w:cs="Times New Roman"/>
          <w:b/>
          <w:bCs/>
        </w:rPr>
      </w:pPr>
    </w:p>
    <w:p w14:paraId="2B109C94" w14:textId="7C0B4447" w:rsidR="00400C05" w:rsidRPr="00EA67D8" w:rsidRDefault="00400C05" w:rsidP="00400C05">
      <w:pPr>
        <w:numPr>
          <w:ilvl w:val="0"/>
          <w:numId w:val="8"/>
        </w:numPr>
        <w:autoSpaceDE w:val="0"/>
        <w:autoSpaceDN w:val="0"/>
        <w:adjustRightInd w:val="0"/>
        <w:spacing w:after="0" w:line="258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EA67D8">
        <w:rPr>
          <w:rFonts w:ascii="Times New Roman" w:hAnsi="Times New Roman" w:cs="Times New Roman"/>
          <w:highlight w:val="white"/>
        </w:rPr>
        <w:t>Tento Dodatek č. 1 nabývá platnosti okamžikem jeho podepsání oběma Smluvními stranami. V případě povinnosti tento Dodatek č. 1 zveřejnit ve smyslu zákona č. 340/2015 Sb., o některých podmínkách účinnosti některých smluv, uveřejňování těchto smluv a o registru smluv v platném znění – dnem zveřejnění do registru smluv. Smluvní strany se dohodly, že v případě naplnění zákonné povinnosti zveřejnit tento Dodatek č. 1 dle zákona č. 340/2015 Sb., zveřejní j</w:t>
      </w:r>
      <w:r w:rsidR="00F943BF" w:rsidRPr="00EA67D8">
        <w:rPr>
          <w:rFonts w:ascii="Times New Roman" w:hAnsi="Times New Roman" w:cs="Times New Roman"/>
          <w:highlight w:val="white"/>
        </w:rPr>
        <w:t>ej</w:t>
      </w:r>
      <w:r w:rsidRPr="00EA67D8">
        <w:rPr>
          <w:rFonts w:ascii="Times New Roman" w:hAnsi="Times New Roman" w:cs="Times New Roman"/>
          <w:highlight w:val="white"/>
        </w:rPr>
        <w:t xml:space="preserve"> </w:t>
      </w:r>
      <w:r w:rsidR="00CC2396">
        <w:rPr>
          <w:rFonts w:ascii="Times New Roman" w:hAnsi="Times New Roman" w:cs="Times New Roman"/>
          <w:highlight w:val="white"/>
        </w:rPr>
        <w:t>Dodavatel</w:t>
      </w:r>
      <w:r w:rsidRPr="00EA67D8">
        <w:rPr>
          <w:rFonts w:ascii="Times New Roman" w:hAnsi="Times New Roman" w:cs="Times New Roman"/>
          <w:highlight w:val="white"/>
        </w:rPr>
        <w:t>.</w:t>
      </w:r>
    </w:p>
    <w:p w14:paraId="10E1069E" w14:textId="15B7DF69" w:rsidR="00400C05" w:rsidRPr="00EA67D8" w:rsidRDefault="00400C05" w:rsidP="00400C05">
      <w:pPr>
        <w:autoSpaceDE w:val="0"/>
        <w:autoSpaceDN w:val="0"/>
        <w:adjustRightInd w:val="0"/>
        <w:spacing w:after="0" w:line="258" w:lineRule="auto"/>
        <w:ind w:left="360"/>
        <w:contextualSpacing/>
        <w:jc w:val="both"/>
        <w:rPr>
          <w:rFonts w:ascii="Times New Roman" w:hAnsi="Times New Roman" w:cs="Times New Roman"/>
          <w:highlight w:val="white"/>
        </w:rPr>
      </w:pPr>
    </w:p>
    <w:p w14:paraId="0884DA39" w14:textId="0F6F3E24" w:rsidR="00176F1B" w:rsidRDefault="00153802" w:rsidP="00176F1B">
      <w:pPr>
        <w:numPr>
          <w:ilvl w:val="0"/>
          <w:numId w:val="8"/>
        </w:numPr>
        <w:autoSpaceDE w:val="0"/>
        <w:autoSpaceDN w:val="0"/>
        <w:adjustRightInd w:val="0"/>
        <w:spacing w:after="0" w:line="258" w:lineRule="auto"/>
        <w:contextualSpacing/>
        <w:jc w:val="both"/>
        <w:rPr>
          <w:rFonts w:ascii="Times New Roman" w:hAnsi="Times New Roman" w:cs="Times New Roman"/>
        </w:rPr>
      </w:pPr>
      <w:r w:rsidRPr="00CC2396">
        <w:rPr>
          <w:rFonts w:ascii="Times New Roman" w:hAnsi="Times New Roman" w:cs="Times New Roman"/>
          <w:highlight w:val="white"/>
        </w:rPr>
        <w:t xml:space="preserve">Pro případ, že </w:t>
      </w:r>
      <w:r w:rsidR="00695D40" w:rsidRPr="00CC2396">
        <w:rPr>
          <w:rFonts w:ascii="Times New Roman" w:hAnsi="Times New Roman" w:cs="Times New Roman"/>
          <w:highlight w:val="white"/>
        </w:rPr>
        <w:t>tento Dodatek č. 1</w:t>
      </w:r>
      <w:r w:rsidRPr="00CC2396">
        <w:rPr>
          <w:rFonts w:ascii="Times New Roman" w:hAnsi="Times New Roman" w:cs="Times New Roman"/>
          <w:highlight w:val="white"/>
        </w:rPr>
        <w:t xml:space="preserve"> (bude-li to ve smyslu zákona č. 340/2015 Sb., o některých podmínkách účinnosti některých smluv, uveřejňování těchto smluv a o registru smluv v platném znění vyžadováno) nebude zveřejněn v den </w:t>
      </w:r>
      <w:r w:rsidR="00CC2396">
        <w:rPr>
          <w:rFonts w:ascii="Times New Roman" w:hAnsi="Times New Roman" w:cs="Times New Roman"/>
          <w:highlight w:val="white"/>
        </w:rPr>
        <w:t>jejího podpisu</w:t>
      </w:r>
      <w:r w:rsidRPr="00CC2396">
        <w:rPr>
          <w:rFonts w:ascii="Times New Roman" w:hAnsi="Times New Roman" w:cs="Times New Roman"/>
          <w:highlight w:val="white"/>
        </w:rPr>
        <w:t xml:space="preserve">, zavazují se Smluvní strany pro období ode dne podpisu </w:t>
      </w:r>
      <w:r w:rsidR="00563D34" w:rsidRPr="00CC2396">
        <w:rPr>
          <w:rFonts w:ascii="Times New Roman" w:hAnsi="Times New Roman" w:cs="Times New Roman"/>
          <w:highlight w:val="white"/>
        </w:rPr>
        <w:t xml:space="preserve">toho Dodatku č. 1 </w:t>
      </w:r>
      <w:r w:rsidRPr="00CC2396">
        <w:rPr>
          <w:rFonts w:ascii="Times New Roman" w:hAnsi="Times New Roman" w:cs="Times New Roman"/>
          <w:highlight w:val="white"/>
        </w:rPr>
        <w:t>do dn</w:t>
      </w:r>
      <w:r w:rsidR="00563D34" w:rsidRPr="00CC2396">
        <w:rPr>
          <w:rFonts w:ascii="Times New Roman" w:hAnsi="Times New Roman" w:cs="Times New Roman"/>
          <w:highlight w:val="white"/>
        </w:rPr>
        <w:t>e</w:t>
      </w:r>
      <w:r w:rsidRPr="00CC2396">
        <w:rPr>
          <w:rFonts w:ascii="Times New Roman" w:hAnsi="Times New Roman" w:cs="Times New Roman"/>
          <w:highlight w:val="white"/>
        </w:rPr>
        <w:t xml:space="preserve"> jeho zveřejněn</w:t>
      </w:r>
      <w:r w:rsidR="00695D40" w:rsidRPr="00CC2396">
        <w:rPr>
          <w:rFonts w:ascii="Times New Roman" w:hAnsi="Times New Roman" w:cs="Times New Roman"/>
          <w:highlight w:val="white"/>
        </w:rPr>
        <w:t>í</w:t>
      </w:r>
      <w:r w:rsidRPr="00CC2396">
        <w:rPr>
          <w:rFonts w:ascii="Times New Roman" w:hAnsi="Times New Roman" w:cs="Times New Roman"/>
          <w:highlight w:val="white"/>
        </w:rPr>
        <w:t>, uzavřít dohodou o narovnání, kter</w:t>
      </w:r>
      <w:r w:rsidR="00695D40" w:rsidRPr="00CC2396">
        <w:rPr>
          <w:rFonts w:ascii="Times New Roman" w:hAnsi="Times New Roman" w:cs="Times New Roman"/>
          <w:highlight w:val="white"/>
        </w:rPr>
        <w:t>ou</w:t>
      </w:r>
      <w:r w:rsidRPr="00CC2396">
        <w:rPr>
          <w:rFonts w:ascii="Times New Roman" w:hAnsi="Times New Roman" w:cs="Times New Roman"/>
          <w:highlight w:val="white"/>
        </w:rPr>
        <w:t xml:space="preserve"> dojde k narovnání jejich vzájemných práv a povinností, plynoucích z titulu </w:t>
      </w:r>
    </w:p>
    <w:p w14:paraId="4ADB234E" w14:textId="77777777" w:rsidR="00CC2396" w:rsidRPr="00CC2396" w:rsidRDefault="00CC2396" w:rsidP="00CC2396">
      <w:pPr>
        <w:autoSpaceDE w:val="0"/>
        <w:autoSpaceDN w:val="0"/>
        <w:adjustRightInd w:val="0"/>
        <w:spacing w:after="0" w:line="258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59CDA780" w14:textId="042A3E3C" w:rsidR="00176F1B" w:rsidRDefault="00176F1B" w:rsidP="00176F1B">
      <w:pPr>
        <w:numPr>
          <w:ilvl w:val="0"/>
          <w:numId w:val="8"/>
        </w:numPr>
        <w:autoSpaceDE w:val="0"/>
        <w:autoSpaceDN w:val="0"/>
        <w:adjustRightInd w:val="0"/>
        <w:spacing w:after="0" w:line="258" w:lineRule="auto"/>
        <w:contextualSpacing/>
        <w:jc w:val="both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 xml:space="preserve">Tento </w:t>
      </w:r>
      <w:r w:rsidR="00177DBF" w:rsidRPr="00EA67D8">
        <w:rPr>
          <w:rFonts w:ascii="Times New Roman" w:hAnsi="Times New Roman" w:cs="Times New Roman"/>
        </w:rPr>
        <w:t>D</w:t>
      </w:r>
      <w:r w:rsidRPr="00EA67D8">
        <w:rPr>
          <w:rFonts w:ascii="Times New Roman" w:hAnsi="Times New Roman" w:cs="Times New Roman"/>
        </w:rPr>
        <w:t>odatek</w:t>
      </w:r>
      <w:r w:rsidR="00177DBF" w:rsidRPr="00EA67D8">
        <w:rPr>
          <w:rFonts w:ascii="Times New Roman" w:hAnsi="Times New Roman" w:cs="Times New Roman"/>
        </w:rPr>
        <w:t xml:space="preserve"> č. 1</w:t>
      </w:r>
      <w:r w:rsidRPr="00EA67D8">
        <w:rPr>
          <w:rFonts w:ascii="Times New Roman" w:hAnsi="Times New Roman" w:cs="Times New Roman"/>
        </w:rPr>
        <w:t xml:space="preserve"> je vyhotoven ve dvou</w:t>
      </w:r>
      <w:r w:rsidR="00424A9D" w:rsidRPr="00EA67D8">
        <w:rPr>
          <w:rFonts w:ascii="Times New Roman" w:hAnsi="Times New Roman" w:cs="Times New Roman"/>
        </w:rPr>
        <w:t xml:space="preserve"> (2)</w:t>
      </w:r>
      <w:r w:rsidRPr="00EA67D8">
        <w:rPr>
          <w:rFonts w:ascii="Times New Roman" w:hAnsi="Times New Roman" w:cs="Times New Roman"/>
        </w:rPr>
        <w:t xml:space="preserve"> stejnopisech s platností originálu, přičemž každá </w:t>
      </w:r>
      <w:r w:rsidR="00177DBF" w:rsidRPr="00EA67D8">
        <w:rPr>
          <w:rFonts w:ascii="Times New Roman" w:hAnsi="Times New Roman" w:cs="Times New Roman"/>
        </w:rPr>
        <w:t xml:space="preserve">ze </w:t>
      </w:r>
      <w:r w:rsidR="00C36E78" w:rsidRPr="00EA67D8">
        <w:rPr>
          <w:rFonts w:ascii="Times New Roman" w:hAnsi="Times New Roman" w:cs="Times New Roman"/>
        </w:rPr>
        <w:t>S</w:t>
      </w:r>
      <w:r w:rsidRPr="00EA67D8">
        <w:rPr>
          <w:rFonts w:ascii="Times New Roman" w:hAnsi="Times New Roman" w:cs="Times New Roman"/>
        </w:rPr>
        <w:t>mluvní</w:t>
      </w:r>
      <w:r w:rsidR="00177DBF" w:rsidRPr="00EA67D8">
        <w:rPr>
          <w:rFonts w:ascii="Times New Roman" w:hAnsi="Times New Roman" w:cs="Times New Roman"/>
        </w:rPr>
        <w:t>ch</w:t>
      </w:r>
      <w:r w:rsidRPr="00EA67D8">
        <w:rPr>
          <w:rFonts w:ascii="Times New Roman" w:hAnsi="Times New Roman" w:cs="Times New Roman"/>
        </w:rPr>
        <w:t xml:space="preserve"> stran </w:t>
      </w:r>
      <w:r w:rsidR="00177DBF" w:rsidRPr="00EA67D8">
        <w:rPr>
          <w:rFonts w:ascii="Times New Roman" w:hAnsi="Times New Roman" w:cs="Times New Roman"/>
        </w:rPr>
        <w:t>o</w:t>
      </w:r>
      <w:r w:rsidRPr="00EA67D8">
        <w:rPr>
          <w:rFonts w:ascii="Times New Roman" w:hAnsi="Times New Roman" w:cs="Times New Roman"/>
        </w:rPr>
        <w:t xml:space="preserve">bdrží po jednom </w:t>
      </w:r>
      <w:r w:rsidR="00983A86" w:rsidRPr="00EA67D8">
        <w:rPr>
          <w:rFonts w:ascii="Times New Roman" w:hAnsi="Times New Roman" w:cs="Times New Roman"/>
        </w:rPr>
        <w:t xml:space="preserve">(1) </w:t>
      </w:r>
      <w:r w:rsidRPr="00EA67D8">
        <w:rPr>
          <w:rFonts w:ascii="Times New Roman" w:hAnsi="Times New Roman" w:cs="Times New Roman"/>
        </w:rPr>
        <w:t>vyhotovení.</w:t>
      </w:r>
    </w:p>
    <w:p w14:paraId="5B4B2401" w14:textId="15F17611" w:rsidR="00E40D94" w:rsidRDefault="00E40D94" w:rsidP="00E40D94">
      <w:pPr>
        <w:autoSpaceDE w:val="0"/>
        <w:autoSpaceDN w:val="0"/>
        <w:adjustRightInd w:val="0"/>
        <w:spacing w:after="0" w:line="258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3B59375" w14:textId="4ED2D6D2" w:rsidR="00E40D94" w:rsidRDefault="00E40D94" w:rsidP="00E40D94">
      <w:pPr>
        <w:numPr>
          <w:ilvl w:val="0"/>
          <w:numId w:val="8"/>
        </w:numPr>
        <w:autoSpaceDE w:val="0"/>
        <w:autoSpaceDN w:val="0"/>
        <w:adjustRightInd w:val="0"/>
        <w:spacing w:after="0" w:line="258" w:lineRule="auto"/>
        <w:contextualSpacing/>
        <w:jc w:val="both"/>
        <w:rPr>
          <w:rFonts w:ascii="Times New Roman" w:hAnsi="Times New Roman" w:cs="Times New Roman"/>
        </w:rPr>
      </w:pPr>
      <w:r w:rsidRPr="00E40D94">
        <w:rPr>
          <w:rFonts w:ascii="Times New Roman" w:hAnsi="Times New Roman" w:cs="Times New Roman"/>
        </w:rPr>
        <w:t>Nedílnou součástí této smlouvy je</w:t>
      </w:r>
      <w:r>
        <w:rPr>
          <w:rFonts w:ascii="Times New Roman" w:hAnsi="Times New Roman" w:cs="Times New Roman"/>
        </w:rPr>
        <w:t xml:space="preserve"> jako příloha č. 1:</w:t>
      </w:r>
    </w:p>
    <w:p w14:paraId="4D1ED52E" w14:textId="6AB4588A" w:rsidR="00E40D94" w:rsidRPr="00E40D94" w:rsidRDefault="00E40D94" w:rsidP="00E40D94">
      <w:pPr>
        <w:autoSpaceDE w:val="0"/>
        <w:autoSpaceDN w:val="0"/>
        <w:adjustRightInd w:val="0"/>
        <w:spacing w:after="0" w:line="258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40D94">
        <w:rPr>
          <w:rFonts w:ascii="Times New Roman" w:hAnsi="Times New Roman" w:cs="Times New Roman"/>
        </w:rPr>
        <w:t xml:space="preserve">Kalkulační list k úhradě měsíčních plateb dle smlouvy, platný od 1. 7. 2024 </w:t>
      </w:r>
    </w:p>
    <w:p w14:paraId="60FB8C6D" w14:textId="77777777" w:rsidR="00F943BF" w:rsidRPr="00EA67D8" w:rsidRDefault="00F943BF" w:rsidP="00F943BF">
      <w:pPr>
        <w:autoSpaceDE w:val="0"/>
        <w:autoSpaceDN w:val="0"/>
        <w:adjustRightInd w:val="0"/>
        <w:spacing w:after="0" w:line="258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DD61298" w14:textId="6E57865F" w:rsidR="00F943BF" w:rsidRPr="00EA67D8" w:rsidRDefault="00176F1B" w:rsidP="00176F1B">
      <w:pPr>
        <w:numPr>
          <w:ilvl w:val="0"/>
          <w:numId w:val="8"/>
        </w:numPr>
        <w:autoSpaceDE w:val="0"/>
        <w:autoSpaceDN w:val="0"/>
        <w:adjustRightInd w:val="0"/>
        <w:spacing w:after="0" w:line="258" w:lineRule="auto"/>
        <w:contextualSpacing/>
        <w:jc w:val="both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 xml:space="preserve">Smluvní strany tímto výslovně prohlašují a svými podpisy stvrzují, že si </w:t>
      </w:r>
      <w:r w:rsidR="00177DBF" w:rsidRPr="00EA67D8">
        <w:rPr>
          <w:rFonts w:ascii="Times New Roman" w:hAnsi="Times New Roman" w:cs="Times New Roman"/>
        </w:rPr>
        <w:t xml:space="preserve">tento Dodatek č. 1 </w:t>
      </w:r>
      <w:r w:rsidRPr="00EA67D8">
        <w:rPr>
          <w:rFonts w:ascii="Times New Roman" w:hAnsi="Times New Roman" w:cs="Times New Roman"/>
        </w:rPr>
        <w:t>přečetly, že byl sepsá</w:t>
      </w:r>
      <w:r w:rsidR="00F943BF" w:rsidRPr="00EA67D8">
        <w:rPr>
          <w:rFonts w:ascii="Times New Roman" w:hAnsi="Times New Roman" w:cs="Times New Roman"/>
        </w:rPr>
        <w:t>n</w:t>
      </w:r>
      <w:r w:rsidRPr="00EA67D8">
        <w:rPr>
          <w:rFonts w:ascii="Times New Roman" w:hAnsi="Times New Roman" w:cs="Times New Roman"/>
        </w:rPr>
        <w:t xml:space="preserve"> na základě jejích pravé a svobodné vůle, nikoliv v</w:t>
      </w:r>
      <w:r w:rsidR="00E36186">
        <w:rPr>
          <w:rFonts w:ascii="Times New Roman" w:hAnsi="Times New Roman" w:cs="Times New Roman"/>
        </w:rPr>
        <w:t> tísni</w:t>
      </w:r>
      <w:r w:rsidRPr="00EA67D8">
        <w:rPr>
          <w:rFonts w:ascii="Times New Roman" w:hAnsi="Times New Roman" w:cs="Times New Roman"/>
        </w:rPr>
        <w:t xml:space="preserve"> či za nápadně nevýhodných podmínek a po je</w:t>
      </w:r>
      <w:r w:rsidR="00F943BF" w:rsidRPr="00EA67D8">
        <w:rPr>
          <w:rFonts w:ascii="Times New Roman" w:hAnsi="Times New Roman" w:cs="Times New Roman"/>
        </w:rPr>
        <w:t>ho</w:t>
      </w:r>
      <w:r w:rsidRPr="00EA67D8">
        <w:rPr>
          <w:rFonts w:ascii="Times New Roman" w:hAnsi="Times New Roman" w:cs="Times New Roman"/>
        </w:rPr>
        <w:t xml:space="preserve"> přečtení k n</w:t>
      </w:r>
      <w:r w:rsidR="00F943BF" w:rsidRPr="00EA67D8">
        <w:rPr>
          <w:rFonts w:ascii="Times New Roman" w:hAnsi="Times New Roman" w:cs="Times New Roman"/>
        </w:rPr>
        <w:t>ě</w:t>
      </w:r>
      <w:r w:rsidR="00177DBF" w:rsidRPr="00EA67D8">
        <w:rPr>
          <w:rFonts w:ascii="Times New Roman" w:hAnsi="Times New Roman" w:cs="Times New Roman"/>
        </w:rPr>
        <w:t>mu</w:t>
      </w:r>
      <w:r w:rsidRPr="00EA67D8">
        <w:rPr>
          <w:rFonts w:ascii="Times New Roman" w:hAnsi="Times New Roman" w:cs="Times New Roman"/>
        </w:rPr>
        <w:t xml:space="preserve"> nemají žádných připomínek.</w:t>
      </w:r>
    </w:p>
    <w:p w14:paraId="29E7257A" w14:textId="77777777" w:rsidR="00E36186" w:rsidRDefault="00E36186" w:rsidP="00CC2396">
      <w:pPr>
        <w:ind w:firstLine="360"/>
        <w:jc w:val="both"/>
        <w:rPr>
          <w:rFonts w:ascii="Times New Roman" w:hAnsi="Times New Roman" w:cs="Times New Roman"/>
        </w:rPr>
      </w:pPr>
    </w:p>
    <w:p w14:paraId="4C9A05F6" w14:textId="5166E2E6" w:rsidR="00BF4B0F" w:rsidRPr="00E40D94" w:rsidRDefault="00176F1B" w:rsidP="00CC2396">
      <w:pPr>
        <w:ind w:firstLine="360"/>
        <w:jc w:val="both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>V Brně dne</w:t>
      </w:r>
      <w:r w:rsidR="00EA67D8" w:rsidRPr="00EA67D8">
        <w:rPr>
          <w:rFonts w:ascii="Times New Roman" w:hAnsi="Times New Roman" w:cs="Times New Roman"/>
        </w:rPr>
        <w:t xml:space="preserve"> </w:t>
      </w:r>
      <w:r w:rsidR="00177DBF" w:rsidRPr="00EA67D8">
        <w:rPr>
          <w:rFonts w:ascii="Times New Roman" w:hAnsi="Times New Roman" w:cs="Times New Roman"/>
        </w:rPr>
        <w:tab/>
      </w:r>
      <w:r w:rsidR="00177DBF" w:rsidRPr="00EA67D8">
        <w:rPr>
          <w:rFonts w:ascii="Times New Roman" w:hAnsi="Times New Roman" w:cs="Times New Roman"/>
        </w:rPr>
        <w:tab/>
      </w:r>
      <w:r w:rsidR="00177DBF" w:rsidRPr="00EA67D8">
        <w:rPr>
          <w:rFonts w:ascii="Times New Roman" w:hAnsi="Times New Roman" w:cs="Times New Roman"/>
        </w:rPr>
        <w:tab/>
      </w:r>
      <w:r w:rsidR="00BF5BB3">
        <w:rPr>
          <w:rFonts w:ascii="Times New Roman" w:hAnsi="Times New Roman" w:cs="Times New Roman"/>
        </w:rPr>
        <w:tab/>
      </w:r>
      <w:r w:rsidR="00CC2396">
        <w:rPr>
          <w:rFonts w:ascii="Times New Roman" w:hAnsi="Times New Roman" w:cs="Times New Roman"/>
        </w:rPr>
        <w:tab/>
      </w:r>
      <w:r w:rsidR="00177DBF" w:rsidRPr="00EA67D8">
        <w:rPr>
          <w:rFonts w:ascii="Times New Roman" w:hAnsi="Times New Roman" w:cs="Times New Roman"/>
        </w:rPr>
        <w:t xml:space="preserve">V Brně dne </w:t>
      </w:r>
    </w:p>
    <w:p w14:paraId="586659B4" w14:textId="3C9B77DD" w:rsidR="004B1A01" w:rsidRDefault="00BF5BB3" w:rsidP="00CC2396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Dodavatel</w:t>
      </w:r>
      <w:r w:rsidR="00983A86" w:rsidRPr="00EA67D8">
        <w:rPr>
          <w:rFonts w:ascii="Times New Roman" w:hAnsi="Times New Roman" w:cs="Times New Roman"/>
          <w:b/>
          <w:bCs/>
        </w:rPr>
        <w:t>:</w:t>
      </w:r>
      <w:r w:rsidR="00176F1B" w:rsidRPr="00EA67D8">
        <w:rPr>
          <w:rFonts w:ascii="Times New Roman" w:hAnsi="Times New Roman" w:cs="Times New Roman"/>
          <w:b/>
          <w:bCs/>
        </w:rPr>
        <w:tab/>
      </w:r>
      <w:r w:rsidR="00176F1B" w:rsidRPr="00EA67D8">
        <w:rPr>
          <w:rFonts w:ascii="Times New Roman" w:hAnsi="Times New Roman" w:cs="Times New Roman"/>
        </w:rPr>
        <w:tab/>
      </w:r>
      <w:r w:rsidR="00176F1B" w:rsidRPr="00EA67D8">
        <w:rPr>
          <w:rFonts w:ascii="Times New Roman" w:hAnsi="Times New Roman" w:cs="Times New Roman"/>
        </w:rPr>
        <w:tab/>
      </w:r>
      <w:r w:rsidR="00983A86" w:rsidRPr="00EA67D8">
        <w:rPr>
          <w:rFonts w:ascii="Times New Roman" w:hAnsi="Times New Roman" w:cs="Times New Roman"/>
        </w:rPr>
        <w:tab/>
      </w:r>
      <w:r w:rsidR="00983A86" w:rsidRPr="00EA67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2396">
        <w:rPr>
          <w:rFonts w:ascii="Times New Roman" w:hAnsi="Times New Roman" w:cs="Times New Roman"/>
        </w:rPr>
        <w:tab/>
      </w:r>
      <w:r w:rsidR="00CC23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Odběratel</w:t>
      </w:r>
      <w:r w:rsidR="00983A86" w:rsidRPr="00EA67D8">
        <w:rPr>
          <w:rFonts w:ascii="Times New Roman" w:hAnsi="Times New Roman" w:cs="Times New Roman"/>
          <w:b/>
          <w:bCs/>
        </w:rPr>
        <w:t>:</w:t>
      </w:r>
    </w:p>
    <w:p w14:paraId="1DADE2A1" w14:textId="77777777" w:rsidR="00E40D94" w:rsidRDefault="00E40D94" w:rsidP="00176F1B">
      <w:pPr>
        <w:jc w:val="both"/>
        <w:rPr>
          <w:rFonts w:ascii="Times New Roman" w:hAnsi="Times New Roman" w:cs="Times New Roman"/>
        </w:rPr>
      </w:pPr>
    </w:p>
    <w:p w14:paraId="2E4BC1D7" w14:textId="6C83AD6B" w:rsidR="00983A86" w:rsidRPr="00EA67D8" w:rsidRDefault="00983A86" w:rsidP="00CC239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>________________________</w:t>
      </w:r>
      <w:r w:rsidRPr="00EA67D8">
        <w:rPr>
          <w:rFonts w:ascii="Times New Roman" w:hAnsi="Times New Roman" w:cs="Times New Roman"/>
        </w:rPr>
        <w:tab/>
      </w:r>
      <w:r w:rsidRPr="00EA67D8">
        <w:rPr>
          <w:rFonts w:ascii="Times New Roman" w:hAnsi="Times New Roman" w:cs="Times New Roman"/>
        </w:rPr>
        <w:tab/>
      </w:r>
      <w:r w:rsidRPr="00EA67D8">
        <w:rPr>
          <w:rFonts w:ascii="Times New Roman" w:hAnsi="Times New Roman" w:cs="Times New Roman"/>
        </w:rPr>
        <w:tab/>
      </w:r>
      <w:r w:rsidRPr="00EA67D8">
        <w:rPr>
          <w:rFonts w:ascii="Times New Roman" w:hAnsi="Times New Roman" w:cs="Times New Roman"/>
        </w:rPr>
        <w:tab/>
      </w:r>
      <w:r w:rsidR="00CC2396">
        <w:rPr>
          <w:rFonts w:ascii="Times New Roman" w:hAnsi="Times New Roman" w:cs="Times New Roman"/>
        </w:rPr>
        <w:tab/>
      </w:r>
      <w:r w:rsidRPr="00EA67D8">
        <w:rPr>
          <w:rFonts w:ascii="Times New Roman" w:hAnsi="Times New Roman" w:cs="Times New Roman"/>
        </w:rPr>
        <w:t>________________________</w:t>
      </w:r>
    </w:p>
    <w:p w14:paraId="6755B961" w14:textId="2B334F17" w:rsidR="00983A86" w:rsidRPr="00BF5BB3" w:rsidRDefault="00983A86" w:rsidP="001B5E0B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 w:rsidRPr="00EA67D8">
        <w:rPr>
          <w:rFonts w:ascii="Times New Roman" w:hAnsi="Times New Roman" w:cs="Times New Roman"/>
          <w:b/>
        </w:rPr>
        <w:t>Technické muzeum v Brně</w:t>
      </w:r>
      <w:r w:rsidRPr="00EA67D8">
        <w:rPr>
          <w:rFonts w:ascii="Times New Roman" w:hAnsi="Times New Roman" w:cs="Times New Roman"/>
          <w:b/>
        </w:rPr>
        <w:tab/>
      </w:r>
      <w:r w:rsidRPr="00EA67D8">
        <w:rPr>
          <w:rFonts w:ascii="Times New Roman" w:hAnsi="Times New Roman" w:cs="Times New Roman"/>
          <w:b/>
        </w:rPr>
        <w:tab/>
      </w:r>
      <w:r w:rsidRPr="00EA67D8">
        <w:rPr>
          <w:rFonts w:ascii="Times New Roman" w:hAnsi="Times New Roman" w:cs="Times New Roman"/>
          <w:b/>
        </w:rPr>
        <w:tab/>
      </w:r>
      <w:r w:rsidRPr="00EA67D8">
        <w:rPr>
          <w:rFonts w:ascii="Times New Roman" w:hAnsi="Times New Roman" w:cs="Times New Roman"/>
          <w:b/>
        </w:rPr>
        <w:tab/>
      </w:r>
      <w:r w:rsidR="00CC2396">
        <w:rPr>
          <w:rFonts w:ascii="Times New Roman" w:hAnsi="Times New Roman" w:cs="Times New Roman"/>
          <w:b/>
        </w:rPr>
        <w:tab/>
      </w:r>
      <w:r w:rsidR="00BF5BB3">
        <w:rPr>
          <w:rFonts w:ascii="Times New Roman" w:hAnsi="Times New Roman" w:cs="Times New Roman"/>
          <w:b/>
          <w:bCs/>
          <w:w w:val="105"/>
        </w:rPr>
        <w:t>Viktor Kvasnička</w:t>
      </w:r>
    </w:p>
    <w:p w14:paraId="57C17F85" w14:textId="036A5369" w:rsidR="00176F1B" w:rsidRPr="00EA67D8" w:rsidRDefault="00177DBF" w:rsidP="001B5E0B">
      <w:pPr>
        <w:ind w:firstLine="360"/>
        <w:jc w:val="both"/>
        <w:rPr>
          <w:rFonts w:ascii="Times New Roman" w:hAnsi="Times New Roman" w:cs="Times New Roman"/>
        </w:rPr>
      </w:pPr>
      <w:r w:rsidRPr="00EA67D8">
        <w:rPr>
          <w:rFonts w:ascii="Times New Roman" w:hAnsi="Times New Roman" w:cs="Times New Roman"/>
        </w:rPr>
        <w:t>Ing. Ivo Štěpánek – ředitel</w:t>
      </w:r>
    </w:p>
    <w:sectPr w:rsidR="00176F1B" w:rsidRPr="00EA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445CDE02"/>
    <w:lvl w:ilvl="0" w:tplc="9760C3A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4B"/>
    <w:multiLevelType w:val="hybridMultilevel"/>
    <w:tmpl w:val="31ACE2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163C5"/>
    <w:multiLevelType w:val="hybridMultilevel"/>
    <w:tmpl w:val="FF6A4DCC"/>
    <w:lvl w:ilvl="0" w:tplc="A8E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F64CD"/>
    <w:multiLevelType w:val="hybridMultilevel"/>
    <w:tmpl w:val="A8404C76"/>
    <w:lvl w:ilvl="0" w:tplc="A8E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30BB0"/>
    <w:multiLevelType w:val="hybridMultilevel"/>
    <w:tmpl w:val="3EDCDF82"/>
    <w:lvl w:ilvl="0" w:tplc="BF0A8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A29F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5220A"/>
    <w:multiLevelType w:val="hybridMultilevel"/>
    <w:tmpl w:val="0896BBD6"/>
    <w:lvl w:ilvl="0" w:tplc="CCF09FD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4551A"/>
    <w:multiLevelType w:val="hybridMultilevel"/>
    <w:tmpl w:val="84C4E5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386EFE"/>
    <w:multiLevelType w:val="hybridMultilevel"/>
    <w:tmpl w:val="C27A3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50655"/>
    <w:multiLevelType w:val="hybridMultilevel"/>
    <w:tmpl w:val="ECA03892"/>
    <w:lvl w:ilvl="0" w:tplc="A8E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5F"/>
    <w:rsid w:val="001170D1"/>
    <w:rsid w:val="00133DA3"/>
    <w:rsid w:val="00153802"/>
    <w:rsid w:val="00176F1B"/>
    <w:rsid w:val="00177DBF"/>
    <w:rsid w:val="001B5E0B"/>
    <w:rsid w:val="001D3AF9"/>
    <w:rsid w:val="00204486"/>
    <w:rsid w:val="002F1433"/>
    <w:rsid w:val="0032095B"/>
    <w:rsid w:val="00341F7E"/>
    <w:rsid w:val="00387699"/>
    <w:rsid w:val="003944FC"/>
    <w:rsid w:val="003F6E11"/>
    <w:rsid w:val="00400C05"/>
    <w:rsid w:val="00424A9D"/>
    <w:rsid w:val="00461CC3"/>
    <w:rsid w:val="004B1A01"/>
    <w:rsid w:val="00563D34"/>
    <w:rsid w:val="00695D40"/>
    <w:rsid w:val="006F52BA"/>
    <w:rsid w:val="007F135F"/>
    <w:rsid w:val="00886191"/>
    <w:rsid w:val="00952020"/>
    <w:rsid w:val="00983A86"/>
    <w:rsid w:val="00B31571"/>
    <w:rsid w:val="00B32C9F"/>
    <w:rsid w:val="00B42377"/>
    <w:rsid w:val="00BE7FC3"/>
    <w:rsid w:val="00BF4B0F"/>
    <w:rsid w:val="00BF5BB3"/>
    <w:rsid w:val="00C36E78"/>
    <w:rsid w:val="00C8705E"/>
    <w:rsid w:val="00CC2396"/>
    <w:rsid w:val="00D15788"/>
    <w:rsid w:val="00D446FC"/>
    <w:rsid w:val="00E36186"/>
    <w:rsid w:val="00E40D94"/>
    <w:rsid w:val="00EA3A55"/>
    <w:rsid w:val="00EA67D8"/>
    <w:rsid w:val="00EC4401"/>
    <w:rsid w:val="00F3601B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B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35F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F52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5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5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2BA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EC4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77DB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361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35F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F52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5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5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2BA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EC4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77DB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36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Martin Pospíšil</dc:creator>
  <cp:lastModifiedBy>Soňa Kubová</cp:lastModifiedBy>
  <cp:revision>11</cp:revision>
  <cp:lastPrinted>2024-06-24T10:15:00Z</cp:lastPrinted>
  <dcterms:created xsi:type="dcterms:W3CDTF">2024-06-24T10:14:00Z</dcterms:created>
  <dcterms:modified xsi:type="dcterms:W3CDTF">2024-06-25T08:54:00Z</dcterms:modified>
</cp:coreProperties>
</file>