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4BC" w:rsidRDefault="003144FF">
      <w:pPr>
        <w:tabs>
          <w:tab w:val="center" w:pos="5227"/>
        </w:tabs>
        <w:spacing w:after="0"/>
      </w:pPr>
      <w:r>
        <w:rPr>
          <w:noProof/>
        </w:rPr>
        <mc:AlternateContent>
          <mc:Choice Requires="wpg">
            <w:drawing>
              <wp:inline distT="0" distB="0" distL="0" distR="0">
                <wp:extent cx="684314" cy="309359"/>
                <wp:effectExtent l="0" t="0" r="0" b="0"/>
                <wp:docPr id="1858" name="Group 18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314" cy="309359"/>
                          <a:chOff x="0" y="0"/>
                          <a:chExt cx="684314" cy="309359"/>
                        </a:xfrm>
                      </wpg:grpSpPr>
                      <pic:pic xmlns:pic="http://schemas.openxmlformats.org/drawingml/2006/picture">
                        <pic:nvPicPr>
                          <pic:cNvPr id="1891" name="Picture 18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-8114" y="-3060"/>
                            <a:ext cx="691896" cy="3139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858" style="width:53.883pt;height:24.359pt;mso-position-horizontal-relative:char;mso-position-vertical-relative:line" coordsize="6843,3093">
                <v:shape id="Picture 1891" style="position:absolute;width:6918;height:3139;left:-81;top:-30;" filled="f">
                  <v:imagedata r:id="rId5"/>
                </v:shape>
              </v:group>
            </w:pict>
          </mc:Fallback>
        </mc:AlternateContent>
      </w:r>
      <w:r>
        <w:rPr>
          <w:color w:val="4B5981"/>
          <w:sz w:val="38"/>
        </w:rPr>
        <w:tab/>
        <w:t>PSYCHIATRICKÁ NEMOCNICE V DOBŘANECH</w:t>
      </w:r>
    </w:p>
    <w:p w:rsidR="007854BC" w:rsidRDefault="003144FF">
      <w:pPr>
        <w:spacing w:after="14"/>
        <w:ind w:left="641"/>
        <w:jc w:val="center"/>
      </w:pPr>
      <w:r>
        <w:rPr>
          <w:sz w:val="18"/>
        </w:rPr>
        <w:t>Ústavní  ul.,  334 41 Dobřany</w:t>
      </w:r>
    </w:p>
    <w:p w:rsidR="007854BC" w:rsidRDefault="003144FF">
      <w:pPr>
        <w:tabs>
          <w:tab w:val="center" w:pos="1771"/>
          <w:tab w:val="center" w:pos="3724"/>
          <w:tab w:val="right" w:pos="9074"/>
        </w:tabs>
        <w:spacing w:after="26"/>
      </w:pPr>
      <w:r>
        <w:rPr>
          <w:sz w:val="18"/>
        </w:rPr>
        <w:t>IČ: 00669792</w:t>
      </w:r>
      <w:r>
        <w:rPr>
          <w:sz w:val="18"/>
        </w:rPr>
        <w:tab/>
        <w:t>DIČ: CZ00669792</w:t>
      </w:r>
      <w:r>
        <w:rPr>
          <w:sz w:val="18"/>
        </w:rPr>
        <w:tab/>
        <w:t>TEL.: 377  813 863 EMAIL:</w:t>
      </w:r>
      <w:r>
        <w:rPr>
          <w:sz w:val="18"/>
        </w:rPr>
        <w:tab/>
      </w:r>
      <w:r>
        <w:rPr>
          <w:b/>
          <w:i/>
          <w:sz w:val="18"/>
        </w:rPr>
        <w:t>ID datové schránky: 4k429ud</w:t>
      </w:r>
    </w:p>
    <w:tbl>
      <w:tblPr>
        <w:tblStyle w:val="TableGrid"/>
        <w:tblW w:w="9768" w:type="dxa"/>
        <w:tblInd w:w="-32" w:type="dxa"/>
        <w:tblCellMar>
          <w:top w:w="21" w:type="dxa"/>
          <w:right w:w="37" w:type="dxa"/>
        </w:tblCellMar>
        <w:tblLook w:val="04A0" w:firstRow="1" w:lastRow="0" w:firstColumn="1" w:lastColumn="0" w:noHBand="0" w:noVBand="1"/>
      </w:tblPr>
      <w:tblGrid>
        <w:gridCol w:w="1142"/>
        <w:gridCol w:w="770"/>
        <w:gridCol w:w="3498"/>
        <w:gridCol w:w="1532"/>
        <w:gridCol w:w="736"/>
        <w:gridCol w:w="1123"/>
        <w:gridCol w:w="967"/>
      </w:tblGrid>
      <w:tr w:rsidR="007854BC">
        <w:trPr>
          <w:trHeight w:val="773"/>
        </w:trPr>
        <w:tc>
          <w:tcPr>
            <w:tcW w:w="694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7854BC" w:rsidRDefault="003144FF">
            <w:pPr>
              <w:ind w:left="40"/>
            </w:pPr>
            <w:r>
              <w:rPr>
                <w:sz w:val="23"/>
              </w:rPr>
              <w:t>Objednávka</w:t>
            </w:r>
          </w:p>
        </w:tc>
        <w:tc>
          <w:tcPr>
            <w:tcW w:w="2826" w:type="dxa"/>
            <w:gridSpan w:val="3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center"/>
          </w:tcPr>
          <w:p w:rsidR="007854BC" w:rsidRDefault="003144FF">
            <w:pPr>
              <w:tabs>
                <w:tab w:val="center" w:pos="671"/>
                <w:tab w:val="center" w:pos="1815"/>
              </w:tabs>
            </w:pPr>
            <w:r>
              <w:tab/>
            </w:r>
            <w:r>
              <w:rPr>
                <w:sz w:val="18"/>
              </w:rPr>
              <w:t>č.:</w:t>
            </w:r>
            <w:r>
              <w:rPr>
                <w:sz w:val="18"/>
              </w:rPr>
              <w:tab/>
              <w:t>2024­O­VT­14</w:t>
            </w:r>
          </w:p>
        </w:tc>
      </w:tr>
      <w:tr w:rsidR="007854BC" w:rsidTr="00676309">
        <w:trPr>
          <w:trHeight w:val="2074"/>
        </w:trPr>
        <w:tc>
          <w:tcPr>
            <w:tcW w:w="541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854BC" w:rsidRDefault="003144FF">
            <w:pPr>
              <w:spacing w:after="103"/>
              <w:ind w:left="32"/>
            </w:pPr>
            <w:r>
              <w:rPr>
                <w:sz w:val="18"/>
              </w:rPr>
              <w:t>Dodavatel:</w:t>
            </w:r>
          </w:p>
          <w:p w:rsidR="007854BC" w:rsidRDefault="003144FF">
            <w:pPr>
              <w:tabs>
                <w:tab w:val="center" w:pos="1621"/>
              </w:tabs>
              <w:spacing w:after="12"/>
            </w:pPr>
            <w:r>
              <w:rPr>
                <w:sz w:val="18"/>
              </w:rPr>
              <w:t>Název:</w:t>
            </w:r>
            <w:r>
              <w:rPr>
                <w:sz w:val="18"/>
              </w:rPr>
              <w:tab/>
            </w:r>
            <w:r>
              <w:rPr>
                <w:rFonts w:ascii="Tahoma" w:eastAsia="Tahoma" w:hAnsi="Tahoma" w:cs="Tahoma"/>
                <w:sz w:val="18"/>
              </w:rPr>
              <w:t>NESOS a.s.</w:t>
            </w:r>
          </w:p>
          <w:p w:rsidR="007854BC" w:rsidRDefault="003144FF">
            <w:pPr>
              <w:tabs>
                <w:tab w:val="center" w:pos="2806"/>
              </w:tabs>
            </w:pPr>
            <w:r>
              <w:rPr>
                <w:sz w:val="18"/>
              </w:rPr>
              <w:t>Adresa:</w:t>
            </w:r>
            <w:r>
              <w:rPr>
                <w:sz w:val="18"/>
              </w:rPr>
              <w:tab/>
            </w:r>
            <w:r>
              <w:rPr>
                <w:rFonts w:ascii="Tahoma" w:eastAsia="Tahoma" w:hAnsi="Tahoma" w:cs="Tahoma"/>
                <w:sz w:val="18"/>
              </w:rPr>
              <w:t>Mikulášské náměstí 526/18, 326 00 Plzeň</w:t>
            </w:r>
          </w:p>
          <w:p w:rsidR="007854BC" w:rsidRDefault="003144FF">
            <w:pPr>
              <w:tabs>
                <w:tab w:val="center" w:pos="1539"/>
                <w:tab w:val="center" w:pos="4186"/>
              </w:tabs>
            </w:pPr>
            <w:r>
              <w:rPr>
                <w:sz w:val="18"/>
              </w:rPr>
              <w:t>IČ:</w:t>
            </w:r>
            <w:r>
              <w:rPr>
                <w:sz w:val="18"/>
              </w:rPr>
              <w:tab/>
              <w:t>25242172</w:t>
            </w:r>
            <w:r>
              <w:rPr>
                <w:sz w:val="18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0668" cy="152400"/>
                      <wp:effectExtent l="0" t="0" r="0" b="0"/>
                      <wp:docPr id="1589" name="Group 15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68" cy="152400"/>
                                <a:chOff x="0" y="0"/>
                                <a:chExt cx="10668" cy="152400"/>
                              </a:xfrm>
                            </wpg:grpSpPr>
                            <wps:wsp>
                              <wps:cNvPr id="2122" name="Shape 2122"/>
                              <wps:cNvSpPr/>
                              <wps:spPr>
                                <a:xfrm>
                                  <a:off x="0" y="0"/>
                                  <a:ext cx="10668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152400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0668" y="15240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id="Group 1589" style="width:0.839996pt;height:12pt;mso-position-horizontal-relative:char;mso-position-vertical-relative:line" coordsize="106,1524">
                      <v:shape id="Shape 2123" style="position:absolute;width:106;height:1524;left:0;top:0;" coordsize="10668,152400" path="m0,0l10668,0l10668,152400l0,152400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p w:rsidR="007854BC" w:rsidRDefault="003144FF">
            <w:pPr>
              <w:tabs>
                <w:tab w:val="center" w:pos="1629"/>
              </w:tabs>
            </w:pPr>
            <w:r>
              <w:rPr>
                <w:sz w:val="18"/>
              </w:rPr>
              <w:t>DIČ:</w:t>
            </w:r>
            <w:r>
              <w:rPr>
                <w:sz w:val="18"/>
              </w:rPr>
              <w:tab/>
              <w:t>CZ25242172</w:t>
            </w:r>
          </w:p>
        </w:tc>
        <w:tc>
          <w:tcPr>
            <w:tcW w:w="1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7854BC" w:rsidRDefault="003144FF">
            <w:pPr>
              <w:spacing w:after="91"/>
              <w:ind w:left="32"/>
            </w:pPr>
            <w:r>
              <w:rPr>
                <w:sz w:val="18"/>
              </w:rPr>
              <w:t>Odběratel:</w:t>
            </w:r>
          </w:p>
          <w:p w:rsidR="007854BC" w:rsidRDefault="003144FF">
            <w:pPr>
              <w:ind w:left="32"/>
            </w:pPr>
            <w:r>
              <w:rPr>
                <w:sz w:val="18"/>
              </w:rPr>
              <w:t>Název:</w:t>
            </w:r>
          </w:p>
          <w:p w:rsidR="007854BC" w:rsidRDefault="003144FF">
            <w:pPr>
              <w:ind w:left="32"/>
            </w:pPr>
            <w:r>
              <w:rPr>
                <w:sz w:val="18"/>
              </w:rPr>
              <w:t>Adresa:</w:t>
            </w:r>
          </w:p>
          <w:p w:rsidR="007854BC" w:rsidRDefault="003144FF">
            <w:pPr>
              <w:ind w:left="32"/>
            </w:pPr>
            <w:r>
              <w:rPr>
                <w:sz w:val="18"/>
              </w:rPr>
              <w:t>IČ:</w:t>
            </w:r>
          </w:p>
          <w:p w:rsidR="007854BC" w:rsidRDefault="003144FF">
            <w:pPr>
              <w:ind w:left="32"/>
            </w:pPr>
            <w:r>
              <w:rPr>
                <w:sz w:val="18"/>
              </w:rPr>
              <w:t>DIČ:</w:t>
            </w:r>
          </w:p>
        </w:tc>
        <w:tc>
          <w:tcPr>
            <w:tcW w:w="2826" w:type="dxa"/>
            <w:gridSpan w:val="3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B65CD6" w:rsidRDefault="00B65CD6">
            <w:pPr>
              <w:rPr>
                <w:sz w:val="18"/>
              </w:rPr>
            </w:pPr>
          </w:p>
          <w:p w:rsidR="007854BC" w:rsidRDefault="003144FF">
            <w:r>
              <w:rPr>
                <w:sz w:val="18"/>
              </w:rPr>
              <w:t>PNvD (oddělení VT)</w:t>
            </w:r>
          </w:p>
          <w:p w:rsidR="007854BC" w:rsidRDefault="003144FF">
            <w:r>
              <w:rPr>
                <w:sz w:val="18"/>
              </w:rPr>
              <w:t>Ústavní ul., 334 41 Dobřany</w:t>
            </w:r>
          </w:p>
          <w:p w:rsidR="007854BC" w:rsidRDefault="003144FF">
            <w:r>
              <w:rPr>
                <w:sz w:val="18"/>
              </w:rPr>
              <w:t>669792</w:t>
            </w:r>
          </w:p>
          <w:p w:rsidR="007854BC" w:rsidRDefault="003144FF">
            <w:r>
              <w:rPr>
                <w:sz w:val="18"/>
              </w:rPr>
              <w:t>CZ00669792</w:t>
            </w:r>
          </w:p>
        </w:tc>
      </w:tr>
      <w:tr w:rsidR="007854BC">
        <w:trPr>
          <w:trHeight w:val="475"/>
        </w:trPr>
        <w:tc>
          <w:tcPr>
            <w:tcW w:w="694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7854BC" w:rsidRDefault="007854BC"/>
        </w:tc>
        <w:tc>
          <w:tcPr>
            <w:tcW w:w="2826" w:type="dxa"/>
            <w:gridSpan w:val="3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7854BC" w:rsidRDefault="007854BC"/>
        </w:tc>
      </w:tr>
      <w:tr w:rsidR="007854BC">
        <w:trPr>
          <w:trHeight w:val="756"/>
        </w:trPr>
        <w:tc>
          <w:tcPr>
            <w:tcW w:w="694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7854BC" w:rsidRDefault="003144FF">
            <w:pPr>
              <w:ind w:left="35"/>
            </w:pPr>
            <w:r>
              <w:rPr>
                <w:sz w:val="20"/>
              </w:rPr>
              <w:t xml:space="preserve">Předmět objednávky: </w:t>
            </w:r>
          </w:p>
        </w:tc>
        <w:tc>
          <w:tcPr>
            <w:tcW w:w="2826" w:type="dxa"/>
            <w:gridSpan w:val="3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7854BC" w:rsidRDefault="007854BC"/>
        </w:tc>
      </w:tr>
      <w:tr w:rsidR="007854BC" w:rsidTr="00836440">
        <w:trPr>
          <w:trHeight w:val="715"/>
        </w:trPr>
        <w:tc>
          <w:tcPr>
            <w:tcW w:w="11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854BC" w:rsidRDefault="003144FF">
            <w:pPr>
              <w:ind w:left="32"/>
            </w:pPr>
            <w:r>
              <w:rPr>
                <w:sz w:val="18"/>
              </w:rPr>
              <w:t>Číslo položky</w:t>
            </w:r>
          </w:p>
        </w:tc>
        <w:tc>
          <w:tcPr>
            <w:tcW w:w="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854BC" w:rsidRDefault="003144FF">
            <w:pPr>
              <w:ind w:left="32"/>
            </w:pPr>
            <w:r>
              <w:rPr>
                <w:sz w:val="18"/>
              </w:rPr>
              <w:t>Počet ks</w:t>
            </w:r>
          </w:p>
        </w:tc>
        <w:tc>
          <w:tcPr>
            <w:tcW w:w="50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7854BC" w:rsidRDefault="003144FF">
            <w:pPr>
              <w:ind w:left="32"/>
            </w:pPr>
            <w:r>
              <w:rPr>
                <w:sz w:val="18"/>
              </w:rPr>
              <w:t>Popis položky:</w:t>
            </w:r>
          </w:p>
        </w:tc>
        <w:tc>
          <w:tcPr>
            <w:tcW w:w="736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7854BC" w:rsidRDefault="007854BC"/>
        </w:tc>
        <w:tc>
          <w:tcPr>
            <w:tcW w:w="11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854BC" w:rsidRDefault="003144FF">
            <w:pPr>
              <w:ind w:left="32"/>
              <w:jc w:val="both"/>
            </w:pPr>
            <w:r>
              <w:rPr>
                <w:sz w:val="18"/>
              </w:rPr>
              <w:t>Cena v Kč / kus bez DPH</w:t>
            </w:r>
          </w:p>
        </w:tc>
        <w:tc>
          <w:tcPr>
            <w:tcW w:w="9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854BC" w:rsidRDefault="003144FF">
            <w:pPr>
              <w:ind w:left="32"/>
            </w:pPr>
            <w:r>
              <w:rPr>
                <w:sz w:val="18"/>
              </w:rPr>
              <w:t xml:space="preserve">Cena v Kč </w:t>
            </w:r>
          </w:p>
          <w:p w:rsidR="007854BC" w:rsidRDefault="003144FF">
            <w:pPr>
              <w:ind w:left="32"/>
            </w:pPr>
            <w:r>
              <w:rPr>
                <w:sz w:val="18"/>
              </w:rPr>
              <w:t xml:space="preserve">celkem s </w:t>
            </w:r>
          </w:p>
          <w:p w:rsidR="007854BC" w:rsidRDefault="003144FF">
            <w:pPr>
              <w:ind w:left="32"/>
            </w:pPr>
            <w:r>
              <w:rPr>
                <w:sz w:val="18"/>
              </w:rPr>
              <w:t>DPH</w:t>
            </w:r>
          </w:p>
        </w:tc>
      </w:tr>
      <w:tr w:rsidR="007854BC" w:rsidTr="00836440">
        <w:trPr>
          <w:trHeight w:val="238"/>
        </w:trPr>
        <w:tc>
          <w:tcPr>
            <w:tcW w:w="1142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7854BC" w:rsidRDefault="003144FF">
            <w:pPr>
              <w:ind w:left="32"/>
            </w:pPr>
            <w:r>
              <w:rPr>
                <w:sz w:val="18"/>
              </w:rPr>
              <w:t>1</w:t>
            </w:r>
          </w:p>
        </w:tc>
        <w:tc>
          <w:tcPr>
            <w:tcW w:w="770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7854BC" w:rsidRDefault="003144FF">
            <w:pPr>
              <w:ind w:left="33"/>
            </w:pPr>
            <w:r>
              <w:rPr>
                <w:sz w:val="18"/>
              </w:rPr>
              <w:t>1</w:t>
            </w:r>
          </w:p>
        </w:tc>
        <w:tc>
          <w:tcPr>
            <w:tcW w:w="5030" w:type="dxa"/>
            <w:gridSpan w:val="2"/>
            <w:tcBorders>
              <w:top w:val="single" w:sz="7" w:space="0" w:color="000000"/>
              <w:left w:val="single" w:sz="7" w:space="0" w:color="000000"/>
              <w:right w:val="nil"/>
            </w:tcBorders>
          </w:tcPr>
          <w:p w:rsidR="007854BC" w:rsidRDefault="003144FF">
            <w:pPr>
              <w:ind w:left="32"/>
            </w:pPr>
            <w:r>
              <w:rPr>
                <w:sz w:val="18"/>
              </w:rPr>
              <w:t xml:space="preserve">Úprava propojení </w:t>
            </w:r>
            <w:proofErr w:type="spellStart"/>
            <w:r>
              <w:rPr>
                <w:sz w:val="18"/>
              </w:rPr>
              <w:t>Fons</w:t>
            </w:r>
            <w:proofErr w:type="spellEnd"/>
            <w:r>
              <w:rPr>
                <w:sz w:val="18"/>
              </w:rPr>
              <w:t xml:space="preserve"> na novou verzi 3</w:t>
            </w:r>
          </w:p>
        </w:tc>
        <w:tc>
          <w:tcPr>
            <w:tcW w:w="736" w:type="dxa"/>
            <w:tcBorders>
              <w:top w:val="single" w:sz="7" w:space="0" w:color="000000"/>
              <w:left w:val="nil"/>
              <w:right w:val="single" w:sz="7" w:space="0" w:color="000000"/>
            </w:tcBorders>
          </w:tcPr>
          <w:p w:rsidR="007854BC" w:rsidRDefault="007854BC"/>
        </w:tc>
        <w:tc>
          <w:tcPr>
            <w:tcW w:w="1123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7854BC" w:rsidRDefault="003144FF">
            <w:pPr>
              <w:jc w:val="right"/>
            </w:pPr>
            <w:r>
              <w:rPr>
                <w:sz w:val="18"/>
              </w:rPr>
              <w:t>74 000,00</w:t>
            </w:r>
          </w:p>
        </w:tc>
        <w:tc>
          <w:tcPr>
            <w:tcW w:w="967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7854BC" w:rsidRDefault="003144FF">
            <w:pPr>
              <w:ind w:right="1"/>
              <w:jc w:val="right"/>
            </w:pPr>
            <w:r>
              <w:rPr>
                <w:sz w:val="18"/>
              </w:rPr>
              <w:t>89 540,00</w:t>
            </w:r>
          </w:p>
        </w:tc>
      </w:tr>
      <w:tr w:rsidR="007854BC" w:rsidTr="00836440">
        <w:trPr>
          <w:trHeight w:val="247"/>
        </w:trPr>
        <w:tc>
          <w:tcPr>
            <w:tcW w:w="6942" w:type="dxa"/>
            <w:gridSpan w:val="4"/>
            <w:tcBorders>
              <w:left w:val="single" w:sz="4" w:space="0" w:color="auto"/>
              <w:right w:val="nil"/>
            </w:tcBorders>
          </w:tcPr>
          <w:p w:rsidR="007854BC" w:rsidRDefault="007854BC">
            <w:pPr>
              <w:ind w:left="32"/>
            </w:pPr>
          </w:p>
        </w:tc>
        <w:tc>
          <w:tcPr>
            <w:tcW w:w="2826" w:type="dxa"/>
            <w:gridSpan w:val="3"/>
            <w:tcBorders>
              <w:left w:val="nil"/>
              <w:right w:val="single" w:sz="4" w:space="0" w:color="auto"/>
            </w:tcBorders>
          </w:tcPr>
          <w:p w:rsidR="007854BC" w:rsidRDefault="007854BC"/>
        </w:tc>
      </w:tr>
      <w:tr w:rsidR="007854BC" w:rsidTr="00836440">
        <w:trPr>
          <w:trHeight w:val="1116"/>
        </w:trPr>
        <w:tc>
          <w:tcPr>
            <w:tcW w:w="6942" w:type="dxa"/>
            <w:gridSpan w:val="4"/>
            <w:tcBorders>
              <w:left w:val="single" w:sz="7" w:space="0" w:color="000000"/>
              <w:bottom w:val="single" w:sz="7" w:space="0" w:color="000000"/>
              <w:right w:val="nil"/>
            </w:tcBorders>
          </w:tcPr>
          <w:p w:rsidR="007854BC" w:rsidRDefault="003144FF">
            <w:pPr>
              <w:tabs>
                <w:tab w:val="center" w:pos="4571"/>
              </w:tabs>
              <w:spacing w:after="139"/>
            </w:pPr>
            <w:r>
              <w:rPr>
                <w:sz w:val="18"/>
              </w:rPr>
              <w:t>Platební podmínky:</w:t>
            </w:r>
            <w:r>
              <w:rPr>
                <w:sz w:val="18"/>
              </w:rPr>
              <w:tab/>
              <w:t>FAKTURA ­ emailem na adresu   fakturace@pld.cz</w:t>
            </w:r>
          </w:p>
          <w:p w:rsidR="007854BC" w:rsidRDefault="003144FF">
            <w:pPr>
              <w:spacing w:after="174"/>
              <w:ind w:left="32"/>
            </w:pPr>
            <w:r>
              <w:rPr>
                <w:rFonts w:ascii="Arial" w:eastAsia="Arial" w:hAnsi="Arial" w:cs="Arial"/>
                <w:sz w:val="16"/>
              </w:rPr>
              <w:t>Termín dodání:</w:t>
            </w:r>
          </w:p>
          <w:p w:rsidR="007854BC" w:rsidRDefault="003144FF">
            <w:pPr>
              <w:tabs>
                <w:tab w:val="center" w:pos="4147"/>
              </w:tabs>
            </w:pPr>
            <w:r>
              <w:rPr>
                <w:rFonts w:ascii="Arial" w:eastAsia="Arial" w:hAnsi="Arial" w:cs="Arial"/>
                <w:sz w:val="16"/>
              </w:rPr>
              <w:t>Místo dodání:</w:t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sz w:val="18"/>
              </w:rPr>
              <w:t>Psychiatrická nemocnice v Dobřanech</w:t>
            </w:r>
          </w:p>
        </w:tc>
        <w:tc>
          <w:tcPr>
            <w:tcW w:w="2826" w:type="dxa"/>
            <w:gridSpan w:val="3"/>
            <w:tcBorders>
              <w:left w:val="nil"/>
              <w:right w:val="single" w:sz="4" w:space="0" w:color="auto"/>
            </w:tcBorders>
          </w:tcPr>
          <w:p w:rsidR="007854BC" w:rsidRDefault="007854BC"/>
        </w:tc>
      </w:tr>
      <w:tr w:rsidR="007854BC" w:rsidTr="00836440">
        <w:trPr>
          <w:trHeight w:val="238"/>
        </w:trPr>
        <w:tc>
          <w:tcPr>
            <w:tcW w:w="694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7854BC" w:rsidRDefault="007854BC"/>
        </w:tc>
        <w:tc>
          <w:tcPr>
            <w:tcW w:w="2826" w:type="dxa"/>
            <w:gridSpan w:val="3"/>
            <w:tcBorders>
              <w:left w:val="nil"/>
              <w:bottom w:val="single" w:sz="7" w:space="0" w:color="000000"/>
              <w:right w:val="single" w:sz="7" w:space="0" w:color="000000"/>
            </w:tcBorders>
          </w:tcPr>
          <w:p w:rsidR="007854BC" w:rsidRDefault="007854BC"/>
        </w:tc>
      </w:tr>
      <w:tr w:rsidR="007854BC">
        <w:trPr>
          <w:trHeight w:val="713"/>
        </w:trPr>
        <w:tc>
          <w:tcPr>
            <w:tcW w:w="694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7854BC" w:rsidRDefault="003144FF">
            <w:pPr>
              <w:tabs>
                <w:tab w:val="center" w:pos="3740"/>
              </w:tabs>
            </w:pPr>
            <w:r>
              <w:rPr>
                <w:rFonts w:ascii="Arial" w:eastAsia="Arial" w:hAnsi="Arial" w:cs="Arial"/>
                <w:sz w:val="16"/>
              </w:rPr>
              <w:t>Datum vystavení:</w:t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sz w:val="18"/>
              </w:rPr>
              <w:t>25.06.2024</w:t>
            </w:r>
          </w:p>
        </w:tc>
        <w:tc>
          <w:tcPr>
            <w:tcW w:w="2826" w:type="dxa"/>
            <w:gridSpan w:val="3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7854BC" w:rsidRDefault="007854BC"/>
        </w:tc>
      </w:tr>
      <w:tr w:rsidR="007854BC">
        <w:trPr>
          <w:trHeight w:val="950"/>
        </w:trPr>
        <w:tc>
          <w:tcPr>
            <w:tcW w:w="694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7854BC" w:rsidRDefault="003144FF">
            <w:pPr>
              <w:tabs>
                <w:tab w:val="center" w:pos="3449"/>
              </w:tabs>
              <w:spacing w:after="5"/>
            </w:pPr>
            <w:proofErr w:type="gramStart"/>
            <w:r>
              <w:rPr>
                <w:rFonts w:ascii="Arial" w:eastAsia="Arial" w:hAnsi="Arial" w:cs="Arial"/>
                <w:sz w:val="16"/>
              </w:rPr>
              <w:t>Vystavil(a):</w:t>
            </w:r>
            <w:proofErr w:type="gramEnd"/>
            <w:r>
              <w:rPr>
                <w:rFonts w:ascii="Arial" w:eastAsia="Arial" w:hAnsi="Arial" w:cs="Arial"/>
                <w:sz w:val="16"/>
              </w:rPr>
              <w:tab/>
            </w:r>
          </w:p>
          <w:p w:rsidR="007854BC" w:rsidRDefault="007854BC">
            <w:pPr>
              <w:ind w:right="399"/>
              <w:jc w:val="center"/>
            </w:pPr>
            <w:bookmarkStart w:id="0" w:name="_GoBack"/>
            <w:bookmarkEnd w:id="0"/>
          </w:p>
        </w:tc>
        <w:tc>
          <w:tcPr>
            <w:tcW w:w="2826" w:type="dxa"/>
            <w:gridSpan w:val="3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7854BC" w:rsidRDefault="007854BC"/>
        </w:tc>
      </w:tr>
    </w:tbl>
    <w:p w:rsidR="003144FF" w:rsidRDefault="003144FF"/>
    <w:sectPr w:rsidR="003144FF">
      <w:pgSz w:w="11906" w:h="16838"/>
      <w:pgMar w:top="1133" w:right="1781" w:bottom="1440" w:left="10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4BC"/>
    <w:rsid w:val="00297856"/>
    <w:rsid w:val="003144FF"/>
    <w:rsid w:val="00676309"/>
    <w:rsid w:val="007854BC"/>
    <w:rsid w:val="00836440"/>
    <w:rsid w:val="00B6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0E827"/>
  <w15:docId w15:val="{1392AFF6-CE01-4556-B919-125370B83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Psychiatricka nemocnice v Dobranech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Mudra</dc:creator>
  <cp:keywords/>
  <cp:lastModifiedBy>Markéta Česalová</cp:lastModifiedBy>
  <cp:revision>4</cp:revision>
  <dcterms:created xsi:type="dcterms:W3CDTF">2024-06-25T08:31:00Z</dcterms:created>
  <dcterms:modified xsi:type="dcterms:W3CDTF">2024-06-25T08:36:00Z</dcterms:modified>
</cp:coreProperties>
</file>