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7221300313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Travčice</w:t>
      </w:r>
    </w:p>
    <w:p>
      <w:pPr>
        <w:pStyle w:val="BodyText"/>
        <w:tabs>
          <w:tab w:pos="2982" w:val="left" w:leader="none"/>
        </w:tabs>
        <w:ind w:left="102" w:right="2043"/>
      </w:pPr>
      <w:r>
        <w:rPr/>
        <w:t>kontaktní adresa:</w:t>
        <w:tab/>
        <w:t>Obecní</w:t>
      </w:r>
      <w:r>
        <w:rPr>
          <w:spacing w:val="-7"/>
        </w:rPr>
        <w:t> </w:t>
      </w:r>
      <w:r>
        <w:rPr/>
        <w:t>úřad</w:t>
      </w:r>
      <w:r>
        <w:rPr>
          <w:spacing w:val="-7"/>
        </w:rPr>
        <w:t> </w:t>
      </w:r>
      <w:r>
        <w:rPr/>
        <w:t>Travčice,</w:t>
      </w:r>
      <w:r>
        <w:rPr>
          <w:spacing w:val="-7"/>
        </w:rPr>
        <w:t> </w:t>
      </w:r>
      <w:r>
        <w:rPr/>
        <w:t>Travčice</w:t>
      </w:r>
      <w:r>
        <w:rPr>
          <w:spacing w:val="-6"/>
        </w:rPr>
        <w:t> </w:t>
      </w:r>
      <w:r>
        <w:rPr/>
        <w:t>50,</w:t>
      </w:r>
      <w:r>
        <w:rPr>
          <w:spacing w:val="-7"/>
        </w:rPr>
        <w:t> </w:t>
      </w:r>
      <w:r>
        <w:rPr/>
        <w:t>412</w:t>
      </w:r>
      <w:r>
        <w:rPr>
          <w:spacing w:val="-5"/>
        </w:rPr>
        <w:t> </w:t>
      </w:r>
      <w:r>
        <w:rPr/>
        <w:t>01</w:t>
      </w:r>
      <w:r>
        <w:rPr>
          <w:spacing w:val="-5"/>
        </w:rPr>
        <w:t> </w:t>
      </w:r>
      <w:r>
        <w:rPr/>
        <w:t>Litoměřice </w:t>
      </w:r>
      <w:r>
        <w:rPr>
          <w:spacing w:val="-4"/>
        </w:rPr>
        <w:t>IČO:</w:t>
      </w:r>
      <w:r>
        <w:rPr/>
        <w:tab/>
      </w:r>
      <w:r>
        <w:rPr>
          <w:spacing w:val="-2"/>
        </w:rPr>
        <w:t>00264504</w:t>
      </w:r>
    </w:p>
    <w:p>
      <w:pPr>
        <w:pStyle w:val="BodyText"/>
        <w:tabs>
          <w:tab w:pos="2982" w:val="left" w:leader="none"/>
        </w:tabs>
        <w:spacing w:line="265" w:lineRule="exact"/>
        <w:ind w:left="102"/>
      </w:pPr>
      <w:r>
        <w:rPr>
          <w:spacing w:val="-2"/>
        </w:rPr>
        <w:t>zastoupená:</w:t>
      </w:r>
      <w:r>
        <w:rPr/>
        <w:tab/>
        <w:t>Pavlem</w:t>
      </w:r>
      <w:r>
        <w:rPr>
          <w:spacing w:val="-4"/>
        </w:rPr>
        <w:t> </w:t>
      </w:r>
      <w:r>
        <w:rPr/>
        <w:t>Š</w:t>
      </w:r>
      <w:r>
        <w:rPr>
          <w:spacing w:val="-3"/>
        </w:rPr>
        <w:t> </w:t>
      </w:r>
      <w:r>
        <w:rPr/>
        <w:t>t</w:t>
      </w:r>
      <w:r>
        <w:rPr>
          <w:spacing w:val="-2"/>
        </w:rPr>
        <w:t> </w:t>
      </w:r>
      <w:r>
        <w:rPr/>
        <w:t>r</w:t>
      </w:r>
      <w:r>
        <w:rPr>
          <w:spacing w:val="-2"/>
        </w:rPr>
        <w:t> </w:t>
      </w:r>
      <w:r>
        <w:rPr/>
        <w:t>o</w:t>
      </w:r>
      <w:r>
        <w:rPr>
          <w:spacing w:val="-2"/>
        </w:rPr>
        <w:t> </w:t>
      </w:r>
      <w:r>
        <w:rPr/>
        <w:t>s</w:t>
      </w:r>
      <w:r>
        <w:rPr>
          <w:spacing w:val="-2"/>
        </w:rPr>
        <w:t> </w:t>
      </w:r>
      <w:r>
        <w:rPr/>
        <w:t>e</w:t>
      </w:r>
      <w:r>
        <w:rPr>
          <w:spacing w:val="-3"/>
        </w:rPr>
        <w:t> </w:t>
      </w:r>
      <w:r>
        <w:rPr/>
        <w:t>m,</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9315471/0710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7221300313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10"/>
        <w:jc w:val="both"/>
      </w:pPr>
      <w:r>
        <w:rPr/>
        <w:t>„Instalace</w:t>
      </w:r>
      <w:r>
        <w:rPr>
          <w:spacing w:val="-5"/>
        </w:rPr>
        <w:t> </w:t>
      </w:r>
      <w:r>
        <w:rPr/>
        <w:t>FVE</w:t>
      </w:r>
      <w:r>
        <w:rPr>
          <w:spacing w:val="-6"/>
        </w:rPr>
        <w:t> </w:t>
      </w:r>
      <w:r>
        <w:rPr/>
        <w:t>v</w:t>
      </w:r>
      <w:r>
        <w:rPr>
          <w:spacing w:val="-6"/>
        </w:rPr>
        <w:t> </w:t>
      </w:r>
      <w:r>
        <w:rPr/>
        <w:t>obci</w:t>
      </w:r>
      <w:r>
        <w:rPr>
          <w:spacing w:val="-4"/>
        </w:rPr>
        <w:t> </w:t>
      </w:r>
      <w:r>
        <w:rPr/>
        <w:t>Travčice</w:t>
      </w:r>
      <w:r>
        <w:rPr>
          <w:spacing w:val="-2"/>
        </w:rPr>
        <w:t> </w:t>
      </w:r>
      <w:r>
        <w:rPr/>
        <w:t>na</w:t>
      </w:r>
      <w:r>
        <w:rPr>
          <w:spacing w:val="-5"/>
        </w:rPr>
        <w:t> </w:t>
      </w:r>
      <w:r>
        <w:rPr>
          <w:spacing w:val="-2"/>
        </w:rPr>
        <w:t>Přívoz“</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703"/>
      </w:pPr>
      <w:r>
        <w:rPr>
          <w:spacing w:val="-5"/>
        </w:rPr>
        <w:t>II.</w:t>
      </w:r>
    </w:p>
    <w:p>
      <w:pPr>
        <w:pStyle w:val="Heading2"/>
        <w:spacing w:line="265" w:lineRule="exact"/>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10"/>
          <w:sz w:val="20"/>
        </w:rPr>
        <w:t> </w:t>
      </w:r>
      <w:r>
        <w:rPr>
          <w:b/>
          <w:sz w:val="20"/>
        </w:rPr>
        <w:t>504</w:t>
      </w:r>
      <w:r>
        <w:rPr>
          <w:b/>
          <w:spacing w:val="-3"/>
          <w:sz w:val="20"/>
        </w:rPr>
        <w:t> </w:t>
      </w:r>
      <w:r>
        <w:rPr>
          <w:b/>
          <w:sz w:val="20"/>
        </w:rPr>
        <w:t>065,87</w:t>
      </w:r>
      <w:r>
        <w:rPr>
          <w:b/>
          <w:spacing w:val="-9"/>
          <w:sz w:val="20"/>
        </w:rPr>
        <w:t> </w:t>
      </w:r>
      <w:r>
        <w:rPr>
          <w:b/>
          <w:sz w:val="20"/>
        </w:rPr>
        <w:t>Kč</w:t>
      </w:r>
      <w:r>
        <w:rPr>
          <w:b/>
          <w:spacing w:val="-13"/>
          <w:sz w:val="20"/>
        </w:rPr>
        <w:t> </w:t>
      </w:r>
      <w:r>
        <w:rPr>
          <w:sz w:val="20"/>
        </w:rPr>
        <w:t>(slovy:</w:t>
      </w:r>
      <w:r>
        <w:rPr>
          <w:spacing w:val="-10"/>
          <w:sz w:val="20"/>
        </w:rPr>
        <w:t> </w:t>
      </w:r>
      <w:r>
        <w:rPr>
          <w:sz w:val="20"/>
        </w:rPr>
        <w:t>pět</w:t>
      </w:r>
      <w:r>
        <w:rPr>
          <w:spacing w:val="-11"/>
          <w:sz w:val="20"/>
        </w:rPr>
        <w:t> </w:t>
      </w:r>
      <w:r>
        <w:rPr>
          <w:sz w:val="20"/>
        </w:rPr>
        <w:t>set</w:t>
      </w:r>
      <w:r>
        <w:rPr>
          <w:spacing w:val="-11"/>
          <w:sz w:val="20"/>
        </w:rPr>
        <w:t> </w:t>
      </w:r>
      <w:r>
        <w:rPr>
          <w:sz w:val="20"/>
        </w:rPr>
        <w:t>čtyři</w:t>
      </w:r>
      <w:r>
        <w:rPr>
          <w:spacing w:val="-10"/>
          <w:sz w:val="20"/>
        </w:rPr>
        <w:t> </w:t>
      </w:r>
      <w:r>
        <w:rPr>
          <w:sz w:val="20"/>
        </w:rPr>
        <w:t>tisíc</w:t>
      </w:r>
      <w:r>
        <w:rPr>
          <w:spacing w:val="-11"/>
          <w:sz w:val="20"/>
        </w:rPr>
        <w:t> </w:t>
      </w:r>
      <w:r>
        <w:rPr>
          <w:sz w:val="20"/>
        </w:rPr>
        <w:t>šedesát</w:t>
      </w:r>
      <w:r>
        <w:rPr>
          <w:spacing w:val="-10"/>
          <w:sz w:val="20"/>
        </w:rPr>
        <w:t> </w:t>
      </w:r>
      <w:r>
        <w:rPr>
          <w:sz w:val="20"/>
        </w:rPr>
        <w:t>pět</w:t>
      </w:r>
      <w:r>
        <w:rPr>
          <w:spacing w:val="-10"/>
          <w:sz w:val="20"/>
        </w:rPr>
        <w:t> </w:t>
      </w:r>
      <w:r>
        <w:rPr>
          <w:sz w:val="20"/>
        </w:rPr>
        <w:t>korun</w:t>
      </w:r>
      <w:r>
        <w:rPr>
          <w:spacing w:val="-10"/>
          <w:sz w:val="20"/>
        </w:rPr>
        <w:t> </w:t>
      </w:r>
      <w:r>
        <w:rPr>
          <w:sz w:val="20"/>
        </w:rPr>
        <w:t>českých,</w:t>
      </w:r>
      <w:r>
        <w:rPr>
          <w:spacing w:val="-10"/>
          <w:sz w:val="20"/>
        </w:rPr>
        <w:t> </w:t>
      </w:r>
      <w:r>
        <w:rPr>
          <w:sz w:val="20"/>
        </w:rPr>
        <w:t>osmdesát</w:t>
      </w:r>
      <w:r>
        <w:rPr>
          <w:spacing w:val="-11"/>
          <w:sz w:val="20"/>
        </w:rPr>
        <w:t> </w:t>
      </w:r>
      <w:r>
        <w:rPr>
          <w:sz w:val="20"/>
        </w:rPr>
        <w:t>sedm </w:t>
      </w:r>
      <w:r>
        <w:rPr>
          <w:spacing w:val="-2"/>
          <w:sz w:val="20"/>
        </w:rPr>
        <w:t>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672 087,83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25"/>
          <w:sz w:val="20"/>
        </w:rPr>
        <w:t> </w:t>
      </w:r>
      <w:r>
        <w:rPr>
          <w:sz w:val="20"/>
        </w:rPr>
        <w:t>účel</w:t>
      </w:r>
      <w:r>
        <w:rPr>
          <w:spacing w:val="26"/>
          <w:sz w:val="20"/>
        </w:rPr>
        <w:t> </w:t>
      </w:r>
      <w:r>
        <w:rPr>
          <w:sz w:val="20"/>
        </w:rPr>
        <w:t>akce</w:t>
      </w:r>
      <w:r>
        <w:rPr>
          <w:spacing w:val="25"/>
          <w:sz w:val="20"/>
        </w:rPr>
        <w:t> </w:t>
      </w:r>
      <w:r>
        <w:rPr>
          <w:sz w:val="20"/>
        </w:rPr>
        <w:t>„Instalace</w:t>
      </w:r>
      <w:r>
        <w:rPr>
          <w:spacing w:val="25"/>
          <w:sz w:val="20"/>
        </w:rPr>
        <w:t> </w:t>
      </w:r>
      <w:r>
        <w:rPr>
          <w:sz w:val="20"/>
        </w:rPr>
        <w:t>FVE</w:t>
      </w:r>
      <w:r>
        <w:rPr>
          <w:spacing w:val="26"/>
          <w:sz w:val="20"/>
        </w:rPr>
        <w:t> </w:t>
      </w:r>
      <w:r>
        <w:rPr>
          <w:sz w:val="20"/>
        </w:rPr>
        <w:t>v</w:t>
      </w:r>
      <w:r>
        <w:rPr>
          <w:spacing w:val="26"/>
          <w:sz w:val="20"/>
        </w:rPr>
        <w:t> </w:t>
      </w:r>
      <w:r>
        <w:rPr>
          <w:sz w:val="20"/>
        </w:rPr>
        <w:t>obci</w:t>
      </w:r>
      <w:r>
        <w:rPr>
          <w:spacing w:val="25"/>
          <w:sz w:val="20"/>
        </w:rPr>
        <w:t> </w:t>
      </w:r>
      <w:r>
        <w:rPr>
          <w:sz w:val="20"/>
        </w:rPr>
        <w:t>Travčice</w:t>
      </w:r>
      <w:r>
        <w:rPr>
          <w:spacing w:val="28"/>
          <w:sz w:val="20"/>
        </w:rPr>
        <w:t> </w:t>
      </w:r>
      <w:r>
        <w:rPr>
          <w:sz w:val="20"/>
        </w:rPr>
        <w:t>na</w:t>
      </w:r>
      <w:r>
        <w:rPr>
          <w:spacing w:val="25"/>
          <w:sz w:val="20"/>
        </w:rPr>
        <w:t> </w:t>
      </w:r>
      <w:r>
        <w:rPr>
          <w:sz w:val="20"/>
        </w:rPr>
        <w:t>Přívoz“</w:t>
      </w:r>
      <w:r>
        <w:rPr>
          <w:spacing w:val="25"/>
          <w:sz w:val="20"/>
        </w:rPr>
        <w:t> </w:t>
      </w:r>
      <w:r>
        <w:rPr>
          <w:sz w:val="20"/>
        </w:rPr>
        <w:t>tím,</w:t>
      </w:r>
      <w:r>
        <w:rPr>
          <w:spacing w:val="26"/>
          <w:sz w:val="20"/>
        </w:rPr>
        <w:t> </w:t>
      </w:r>
      <w:r>
        <w:rPr>
          <w:sz w:val="20"/>
        </w:rPr>
        <w:t>že</w:t>
      </w:r>
      <w:r>
        <w:rPr>
          <w:spacing w:val="25"/>
          <w:sz w:val="20"/>
        </w:rPr>
        <w:t> </w:t>
      </w:r>
      <w:r>
        <w:rPr>
          <w:sz w:val="20"/>
        </w:rPr>
        <w:t>akce</w:t>
      </w:r>
      <w:r>
        <w:rPr>
          <w:spacing w:val="25"/>
          <w:sz w:val="20"/>
        </w:rPr>
        <w:t> </w:t>
      </w:r>
      <w:r>
        <w:rPr>
          <w:sz w:val="20"/>
        </w:rPr>
        <w:t>bude</w:t>
      </w:r>
      <w:r>
        <w:rPr>
          <w:spacing w:val="25"/>
          <w:sz w:val="20"/>
        </w:rPr>
        <w:t> </w:t>
      </w:r>
      <w:r>
        <w:rPr>
          <w:sz w:val="20"/>
        </w:rPr>
        <w:t>provedena</w:t>
      </w:r>
      <w:r>
        <w:rPr>
          <w:spacing w:val="25"/>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06" w:after="0"/>
        <w:ind w:left="745" w:right="116" w:hanging="360"/>
        <w:jc w:val="left"/>
        <w:rPr>
          <w:sz w:val="20"/>
        </w:rPr>
      </w:pPr>
      <w:r>
        <w:rPr>
          <w:sz w:val="20"/>
        </w:rPr>
        <w:t>realizací</w:t>
      </w:r>
      <w:r>
        <w:rPr>
          <w:spacing w:val="-6"/>
          <w:sz w:val="20"/>
        </w:rPr>
        <w:t> </w:t>
      </w:r>
      <w:r>
        <w:rPr>
          <w:sz w:val="20"/>
        </w:rPr>
        <w:t>projektu</w:t>
      </w:r>
      <w:r>
        <w:rPr>
          <w:spacing w:val="-5"/>
          <w:sz w:val="20"/>
        </w:rPr>
        <w:t> </w:t>
      </w:r>
      <w:r>
        <w:rPr>
          <w:sz w:val="20"/>
        </w:rPr>
        <w:t>dojde</w:t>
      </w:r>
      <w:r>
        <w:rPr>
          <w:spacing w:val="-4"/>
          <w:sz w:val="20"/>
        </w:rPr>
        <w:t> </w:t>
      </w:r>
      <w:r>
        <w:rPr>
          <w:sz w:val="20"/>
        </w:rPr>
        <w:t>k</w:t>
      </w:r>
      <w:r>
        <w:rPr>
          <w:spacing w:val="-2"/>
          <w:sz w:val="20"/>
        </w:rPr>
        <w:t> </w:t>
      </w:r>
      <w:r>
        <w:rPr>
          <w:sz w:val="20"/>
        </w:rPr>
        <w:t>realizací</w:t>
      </w:r>
      <w:r>
        <w:rPr>
          <w:spacing w:val="-6"/>
          <w:sz w:val="20"/>
        </w:rPr>
        <w:t> </w:t>
      </w:r>
      <w:r>
        <w:rPr>
          <w:sz w:val="20"/>
        </w:rPr>
        <w:t>projektu</w:t>
      </w:r>
      <w:r>
        <w:rPr>
          <w:spacing w:val="-6"/>
          <w:sz w:val="20"/>
        </w:rPr>
        <w:t> </w:t>
      </w:r>
      <w:r>
        <w:rPr>
          <w:sz w:val="20"/>
        </w:rPr>
        <w:t>dojde</w:t>
      </w:r>
      <w:r>
        <w:rPr>
          <w:spacing w:val="-6"/>
          <w:sz w:val="20"/>
        </w:rPr>
        <w:t> </w:t>
      </w:r>
      <w:r>
        <w:rPr>
          <w:sz w:val="20"/>
        </w:rPr>
        <w:t>k</w:t>
      </w:r>
      <w:r>
        <w:rPr>
          <w:spacing w:val="-6"/>
          <w:sz w:val="20"/>
        </w:rPr>
        <w:t> </w:t>
      </w:r>
      <w:r>
        <w:rPr>
          <w:sz w:val="20"/>
        </w:rPr>
        <w:t>výstavbě</w:t>
      </w:r>
      <w:r>
        <w:rPr>
          <w:spacing w:val="-6"/>
          <w:sz w:val="20"/>
        </w:rPr>
        <w:t> </w:t>
      </w:r>
      <w:r>
        <w:rPr>
          <w:sz w:val="20"/>
        </w:rPr>
        <w:t>nové</w:t>
      </w:r>
      <w:r>
        <w:rPr>
          <w:spacing w:val="-4"/>
          <w:sz w:val="20"/>
        </w:rPr>
        <w:t> </w:t>
      </w:r>
      <w:r>
        <w:rPr>
          <w:sz w:val="20"/>
        </w:rPr>
        <w:t>fotovoltaické</w:t>
      </w:r>
      <w:r>
        <w:rPr>
          <w:spacing w:val="-6"/>
          <w:sz w:val="20"/>
        </w:rPr>
        <w:t> </w:t>
      </w:r>
      <w:r>
        <w:rPr>
          <w:sz w:val="20"/>
        </w:rPr>
        <w:t>elektrárny</w:t>
      </w:r>
      <w:r>
        <w:rPr>
          <w:spacing w:val="-6"/>
          <w:sz w:val="20"/>
        </w:rPr>
        <w:t> </w:t>
      </w:r>
      <w:r>
        <w:rPr>
          <w:sz w:val="20"/>
        </w:rPr>
        <w:t>se</w:t>
      </w:r>
      <w:r>
        <w:rPr>
          <w:spacing w:val="-5"/>
          <w:sz w:val="20"/>
        </w:rPr>
        <w:t> </w:t>
      </w:r>
      <w:r>
        <w:rPr>
          <w:sz w:val="20"/>
        </w:rPr>
        <w:t>střešní instalací s předpokládaným výkonem 13,05 kWp a instalací akumulace o kapacitě 10,4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0" w:hRule="atLeast"/>
        </w:trPr>
        <w:tc>
          <w:tcPr>
            <w:tcW w:w="377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10.40</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2"/>
              <w:ind w:left="388"/>
              <w:rPr>
                <w:sz w:val="20"/>
              </w:rPr>
            </w:pPr>
            <w:r>
              <w:rPr>
                <w:spacing w:val="-5"/>
                <w:sz w:val="20"/>
              </w:rPr>
              <w:t>kWp</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13.05</w:t>
            </w:r>
          </w:p>
        </w:tc>
      </w:tr>
      <w:tr>
        <w:trPr>
          <w:trHeight w:val="508" w:hRule="atLeast"/>
        </w:trPr>
        <w:tc>
          <w:tcPr>
            <w:tcW w:w="3771" w:type="dxa"/>
          </w:tcPr>
          <w:p>
            <w:pPr>
              <w:pStyle w:val="TableParagraph"/>
              <w:spacing w:before="2"/>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2"/>
              <w:ind w:left="0" w:right="420"/>
              <w:jc w:val="right"/>
              <w:rPr>
                <w:sz w:val="20"/>
              </w:rPr>
            </w:pPr>
            <w:r>
              <w:rPr>
                <w:sz w:val="20"/>
              </w:rPr>
              <w:t>t</w:t>
            </w:r>
            <w:r>
              <w:rPr>
                <w:spacing w:val="-1"/>
                <w:sz w:val="20"/>
              </w:rPr>
              <w:t> </w:t>
            </w:r>
            <w:r>
              <w:rPr>
                <w:spacing w:val="-2"/>
                <w:sz w:val="20"/>
              </w:rPr>
              <w:t>CO2/rok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4"/>
                <w:sz w:val="20"/>
              </w:rPr>
              <w:t>7.54</w:t>
            </w:r>
          </w:p>
        </w:tc>
      </w:tr>
      <w:tr>
        <w:trPr>
          <w:trHeight w:val="530" w:hRule="atLeast"/>
        </w:trPr>
        <w:tc>
          <w:tcPr>
            <w:tcW w:w="3771"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22.79</w:t>
            </w:r>
          </w:p>
        </w:tc>
      </w:tr>
      <w:tr>
        <w:trPr>
          <w:trHeight w:val="508"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2"/>
              <w:ind w:left="0" w:right="444"/>
              <w:jc w:val="right"/>
              <w:rPr>
                <w:sz w:val="20"/>
              </w:rPr>
            </w:pPr>
            <w:r>
              <w:rPr>
                <w:spacing w:val="-2"/>
                <w:sz w:val="20"/>
              </w:rPr>
              <w:t>MWh/rok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11.04</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20"/>
        </w:rPr>
        <w:t> </w:t>
      </w:r>
      <w:r>
        <w:rPr/>
        <w:t>uvedené</w:t>
      </w:r>
      <w:r>
        <w:rPr>
          <w:spacing w:val="18"/>
        </w:rPr>
        <w:t> </w:t>
      </w:r>
      <w:r>
        <w:rPr/>
        <w:t>lhůty.</w:t>
      </w:r>
      <w:r>
        <w:rPr>
          <w:spacing w:val="20"/>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19"/>
        </w:rPr>
        <w:t> </w:t>
      </w:r>
      <w:r>
        <w:rPr/>
        <w:t>případě</w:t>
      </w:r>
      <w:r>
        <w:rPr>
          <w:spacing w:val="19"/>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 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030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566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2024-06-24T09:06:08Z</dcterms:created>
  <dcterms:modified xsi:type="dcterms:W3CDTF">2024-06-24T09:06:08Z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pro Microsoft 365</vt:lpwstr>
  </property>
  <property fmtid="{D5CDD505-2E9C-101B-9397-08002B2CF9AE}" pid="4" name="LastSaved">
    <vt:filetime>2024-06-24T00:00:00Z</vt:filetime>
  </property>
</Properties>
</file>