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1230800044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jc w:val="left"/>
        <w:rPr>
          <w:sz w:val="60"/>
        </w:rPr>
      </w:pPr>
    </w:p>
    <w:p>
      <w:pPr>
        <w:pStyle w:val="BodyText"/>
        <w:ind w:left="382"/>
        <w:jc w:val="left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jc w:val="left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  <w:jc w:val="left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  <w:jc w:val="left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  <w:jc w:val="left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Hnanice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1116"/>
        <w:jc w:val="left"/>
      </w:pPr>
      <w:r>
        <w:rPr/>
        <w:t>kontaktní adresa:</w:t>
        <w:tab/>
        <w:t>Obecní</w:t>
      </w:r>
      <w:r>
        <w:rPr>
          <w:spacing w:val="-6"/>
        </w:rPr>
        <w:t> </w:t>
      </w:r>
      <w:r>
        <w:rPr/>
        <w:t>úřad</w:t>
      </w:r>
      <w:r>
        <w:rPr>
          <w:spacing w:val="-6"/>
        </w:rPr>
        <w:t> </w:t>
      </w:r>
      <w:r>
        <w:rPr/>
        <w:t>Hnanice,</w:t>
      </w:r>
      <w:r>
        <w:rPr>
          <w:spacing w:val="-4"/>
        </w:rPr>
        <w:t> </w:t>
      </w:r>
      <w:r>
        <w:rPr/>
        <w:t>ul.</w:t>
      </w:r>
      <w:r>
        <w:rPr>
          <w:spacing w:val="-5"/>
        </w:rPr>
        <w:t> </w:t>
      </w:r>
      <w:r>
        <w:rPr/>
        <w:t>Znojemská</w:t>
      </w:r>
      <w:r>
        <w:rPr>
          <w:spacing w:val="-6"/>
        </w:rPr>
        <w:t> </w:t>
      </w:r>
      <w:r>
        <w:rPr/>
        <w:t>113,</w:t>
      </w:r>
      <w:r>
        <w:rPr>
          <w:spacing w:val="-3"/>
        </w:rPr>
        <w:t> </w:t>
      </w:r>
      <w:r>
        <w:rPr/>
        <w:t>669</w:t>
      </w:r>
      <w:r>
        <w:rPr>
          <w:spacing w:val="-4"/>
        </w:rPr>
        <w:t> </w:t>
      </w:r>
      <w:r>
        <w:rPr/>
        <w:t>02</w:t>
      </w:r>
      <w:r>
        <w:rPr>
          <w:spacing w:val="-4"/>
        </w:rPr>
        <w:t> </w:t>
      </w:r>
      <w:r>
        <w:rPr/>
        <w:t>pošta</w:t>
      </w:r>
      <w:r>
        <w:rPr>
          <w:spacing w:val="-6"/>
        </w:rPr>
        <w:t> </w:t>
      </w:r>
      <w:r>
        <w:rPr/>
        <w:t>Znojmo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00600351</w:t>
      </w:r>
    </w:p>
    <w:p>
      <w:pPr>
        <w:pStyle w:val="BodyText"/>
        <w:tabs>
          <w:tab w:pos="3262" w:val="left" w:leader="none"/>
        </w:tabs>
        <w:spacing w:before="2"/>
        <w:ind w:left="382"/>
        <w:jc w:val="left"/>
      </w:pPr>
      <w:r>
        <w:rPr>
          <w:spacing w:val="-2"/>
        </w:rPr>
        <w:t>zastoupená:</w:t>
      </w:r>
      <w:r>
        <w:rPr/>
        <w:tab/>
        <w:t>Bc.</w:t>
      </w:r>
      <w:r>
        <w:rPr>
          <w:spacing w:val="-3"/>
        </w:rPr>
        <w:t> </w:t>
      </w:r>
      <w:r>
        <w:rPr/>
        <w:t>Martinem</w:t>
      </w:r>
      <w:r>
        <w:rPr>
          <w:spacing w:val="-1"/>
        </w:rPr>
        <w:t> </w:t>
      </w:r>
      <w:r>
        <w:rPr/>
        <w:t>D</w:t>
      </w:r>
      <w:r>
        <w:rPr>
          <w:spacing w:val="-3"/>
        </w:rPr>
        <w:t> </w:t>
      </w:r>
      <w:r>
        <w:rPr/>
        <w:t>v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ř</w:t>
      </w:r>
      <w:r>
        <w:rPr>
          <w:spacing w:val="-2"/>
        </w:rPr>
        <w:t> </w:t>
      </w:r>
      <w:r>
        <w:rPr/>
        <w:t>á</w:t>
      </w:r>
      <w:r>
        <w:rPr>
          <w:spacing w:val="-4"/>
        </w:rPr>
        <w:t> </w:t>
      </w:r>
      <w:r>
        <w:rPr/>
        <w:t>k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starostou</w:t>
      </w:r>
    </w:p>
    <w:p>
      <w:pPr>
        <w:pStyle w:val="BodyText"/>
        <w:tabs>
          <w:tab w:pos="3262" w:val="left" w:leader="none"/>
        </w:tabs>
        <w:ind w:left="382"/>
        <w:jc w:val="left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  <w:jc w:val="left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15215741/0710</w:t>
      </w:r>
    </w:p>
    <w:p>
      <w:pPr>
        <w:pStyle w:val="BodyText"/>
        <w:ind w:left="382"/>
        <w:jc w:val="left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jc w:val="left"/>
      </w:pPr>
    </w:p>
    <w:p>
      <w:pPr>
        <w:pStyle w:val="BodyText"/>
        <w:ind w:left="382"/>
        <w:jc w:val="left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jc w:val="left"/>
        <w:rPr>
          <w:sz w:val="35"/>
        </w:rPr>
      </w:pPr>
    </w:p>
    <w:p>
      <w:pPr>
        <w:pStyle w:val="Heading1"/>
        <w:spacing w:before="1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left="665" w:right="111"/>
      </w:pPr>
      <w:r>
        <w:rPr/>
        <w:t>„Smlouva“) se uzavírá na základě Rozhodnutí ministra životního prostředí č. 1230800044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4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6"/>
        </w:rPr>
        <w:t> </w:t>
      </w:r>
      <w:r>
        <w:rPr/>
        <w:t>2.</w:t>
      </w:r>
      <w:r>
        <w:rPr>
          <w:spacing w:val="-3"/>
        </w:rPr>
        <w:t> </w:t>
      </w:r>
      <w:r>
        <w:rPr/>
        <w:t>5.</w:t>
      </w:r>
      <w:r>
        <w:rPr>
          <w:spacing w:val="-3"/>
        </w:rPr>
        <w:t> </w:t>
      </w:r>
      <w:r>
        <w:rPr/>
        <w:t>2024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4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5"/>
        </w:rPr>
        <w:t> </w:t>
      </w:r>
      <w:r>
        <w:rPr/>
        <w:t>4/2015</w:t>
      </w:r>
      <w:r>
        <w:rPr>
          <w:spacing w:val="-1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25"/>
          <w:sz w:val="20"/>
        </w:rPr>
        <w:t> </w:t>
      </w:r>
      <w:r>
        <w:rPr>
          <w:sz w:val="20"/>
        </w:rPr>
        <w:t>č.</w:t>
      </w:r>
      <w:r>
        <w:rPr>
          <w:spacing w:val="14"/>
          <w:sz w:val="20"/>
        </w:rPr>
        <w:t> </w:t>
      </w:r>
      <w:r>
        <w:rPr>
          <w:sz w:val="20"/>
        </w:rPr>
        <w:t>8/2023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068"/>
        <w:jc w:val="left"/>
      </w:pPr>
      <w:r>
        <w:rPr/>
        <w:t>„Obec</w:t>
      </w:r>
      <w:r>
        <w:rPr>
          <w:spacing w:val="-7"/>
        </w:rPr>
        <w:t> </w:t>
      </w:r>
      <w:r>
        <w:rPr/>
        <w:t>Hnanice</w:t>
      </w:r>
      <w:r>
        <w:rPr>
          <w:spacing w:val="-7"/>
        </w:rPr>
        <w:t> </w:t>
      </w:r>
      <w:r>
        <w:rPr/>
        <w:t>–</w:t>
      </w:r>
      <w:r>
        <w:rPr>
          <w:spacing w:val="-6"/>
        </w:rPr>
        <w:t> </w:t>
      </w:r>
      <w:r>
        <w:rPr/>
        <w:t>Oprava</w:t>
      </w:r>
      <w:r>
        <w:rPr>
          <w:spacing w:val="-7"/>
        </w:rPr>
        <w:t> </w:t>
      </w:r>
      <w:r>
        <w:rPr/>
        <w:t>cyklistických</w:t>
      </w:r>
      <w:r>
        <w:rPr>
          <w:spacing w:val="-8"/>
        </w:rPr>
        <w:t> </w:t>
      </w:r>
      <w:r>
        <w:rPr>
          <w:spacing w:val="-2"/>
        </w:rPr>
        <w:t>tras“</w:t>
      </w:r>
    </w:p>
    <w:p>
      <w:pPr>
        <w:pStyle w:val="BodyText"/>
        <w:spacing w:before="121"/>
        <w:ind w:left="665"/>
        <w:jc w:val="left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jc w:val="left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9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splnění</w:t>
      </w:r>
      <w:r>
        <w:rPr>
          <w:spacing w:val="-3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 Smlouvy 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 formou dotace ve výši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411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356,36 Kč </w:t>
      </w:r>
      <w:r>
        <w:rPr>
          <w:sz w:val="20"/>
        </w:rPr>
        <w:t>(slovy: jeden milion čtyři sta jedenáct tisíc tři sta padesát šest korun českých, třicet šest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2 016 223,38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70,00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2"/>
          <w:sz w:val="20"/>
        </w:rPr>
        <w:t> </w:t>
      </w:r>
      <w:r>
        <w:rPr>
          <w:sz w:val="20"/>
        </w:rPr>
        <w:t>výše</w:t>
      </w:r>
      <w:r>
        <w:rPr>
          <w:spacing w:val="21"/>
          <w:sz w:val="20"/>
        </w:rPr>
        <w:t> </w:t>
      </w:r>
      <w:r>
        <w:rPr>
          <w:sz w:val="20"/>
        </w:rPr>
        <w:t>podpory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1"/>
          <w:sz w:val="20"/>
        </w:rPr>
        <w:t> </w:t>
      </w:r>
      <w:r>
        <w:rPr>
          <w:sz w:val="20"/>
        </w:rPr>
        <w:t>limitována</w:t>
      </w:r>
      <w:r>
        <w:rPr>
          <w:spacing w:val="21"/>
          <w:sz w:val="20"/>
        </w:rPr>
        <w:t> </w:t>
      </w:r>
      <w:r>
        <w:rPr>
          <w:sz w:val="20"/>
        </w:rPr>
        <w:t>částkou</w:t>
      </w:r>
      <w:r>
        <w:rPr>
          <w:spacing w:val="22"/>
          <w:sz w:val="20"/>
        </w:rPr>
        <w:t> </w:t>
      </w:r>
      <w:r>
        <w:rPr>
          <w:sz w:val="20"/>
        </w:rPr>
        <w:t>uvedenou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3"/>
          <w:sz w:val="20"/>
        </w:rPr>
        <w:t> </w:t>
      </w:r>
      <w:r>
        <w:rPr>
          <w:sz w:val="20"/>
        </w:rPr>
        <w:t>bodu</w:t>
      </w:r>
      <w:r>
        <w:rPr>
          <w:spacing w:val="22"/>
          <w:sz w:val="20"/>
        </w:rPr>
        <w:t> </w:t>
      </w:r>
      <w:r>
        <w:rPr>
          <w:sz w:val="20"/>
        </w:rPr>
        <w:t>1.</w:t>
      </w:r>
      <w:r>
        <w:rPr>
          <w:spacing w:val="20"/>
          <w:sz w:val="20"/>
        </w:rPr>
        <w:t> </w:t>
      </w:r>
      <w:r>
        <w:rPr>
          <w:sz w:val="20"/>
        </w:rPr>
        <w:t>Pokud</w:t>
      </w:r>
      <w:r>
        <w:rPr>
          <w:spacing w:val="22"/>
          <w:sz w:val="20"/>
        </w:rPr>
        <w:t> </w:t>
      </w:r>
      <w:r>
        <w:rPr>
          <w:sz w:val="20"/>
        </w:rPr>
        <w:t>skutečné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(a</w:t>
      </w:r>
      <w:r>
        <w:rPr>
          <w:spacing w:val="21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</w:t>
      </w:r>
      <w:r>
        <w:rPr>
          <w:spacing w:val="-2"/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</w:t>
      </w:r>
      <w:r>
        <w:rPr>
          <w:spacing w:val="-1"/>
          <w:sz w:val="20"/>
        </w:rPr>
        <w:t> </w:t>
      </w:r>
      <w:r>
        <w:rPr>
          <w:sz w:val="20"/>
        </w:rPr>
        <w:t>výdajů,</w:t>
      </w:r>
      <w:r>
        <w:rPr>
          <w:spacing w:val="-1"/>
          <w:sz w:val="20"/>
        </w:rPr>
        <w:t> </w:t>
      </w:r>
      <w:r>
        <w:rPr>
          <w:sz w:val="20"/>
        </w:rPr>
        <w:t>které vznikly</w:t>
      </w:r>
      <w:r>
        <w:rPr>
          <w:spacing w:val="-2"/>
          <w:sz w:val="20"/>
        </w:rPr>
        <w:t> </w:t>
      </w:r>
      <w:r>
        <w:rPr>
          <w:sz w:val="20"/>
        </w:rPr>
        <w:t>a byly</w:t>
      </w:r>
      <w:r>
        <w:rPr>
          <w:spacing w:val="-1"/>
          <w:sz w:val="20"/>
        </w:rPr>
        <w:t> </w:t>
      </w:r>
      <w:r>
        <w:rPr>
          <w:sz w:val="20"/>
        </w:rPr>
        <w:t>uhrazeny nejdříve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1"/>
          <w:sz w:val="20"/>
        </w:rPr>
        <w:t> </w:t>
      </w:r>
      <w:r>
        <w:rPr>
          <w:sz w:val="20"/>
        </w:rPr>
        <w:t>vyhlášení</w:t>
      </w:r>
      <w:r>
        <w:rPr>
          <w:spacing w:val="-1"/>
          <w:sz w:val="20"/>
        </w:rPr>
        <w:t> </w:t>
      </w:r>
      <w:r>
        <w:rPr>
          <w:sz w:val="20"/>
        </w:rPr>
        <w:t>Výzvy, s</w:t>
      </w:r>
      <w:r>
        <w:rPr>
          <w:spacing w:val="-3"/>
          <w:sz w:val="20"/>
        </w:rPr>
        <w:t> </w:t>
      </w:r>
      <w:r>
        <w:rPr>
          <w:sz w:val="20"/>
        </w:rPr>
        <w:t>výjimkou</w:t>
      </w:r>
      <w:r>
        <w:rPr>
          <w:spacing w:val="-1"/>
          <w:sz w:val="20"/>
        </w:rPr>
        <w:t> </w:t>
      </w:r>
      <w:r>
        <w:rPr>
          <w:sz w:val="20"/>
        </w:rPr>
        <w:t>výdajů na přípravu projektu, které mohou být vzniklé a uhrazené i před tímto datem.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before="1"/>
        <w:ind w:left="665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určování</w:t>
      </w:r>
      <w:r>
        <w:rPr>
          <w:spacing w:val="-11"/>
          <w:sz w:val="20"/>
        </w:rPr>
        <w:t> </w:t>
      </w:r>
      <w:r>
        <w:rPr>
          <w:sz w:val="20"/>
        </w:rPr>
        <w:t>způsobilých</w:t>
      </w:r>
      <w:r>
        <w:rPr>
          <w:spacing w:val="-11"/>
          <w:sz w:val="20"/>
        </w:rPr>
        <w:t> </w:t>
      </w:r>
      <w:r>
        <w:rPr>
          <w:sz w:val="20"/>
        </w:rPr>
        <w:t>výdajů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-10"/>
          <w:sz w:val="20"/>
        </w:rPr>
        <w:t> </w:t>
      </w:r>
      <w:r>
        <w:rPr>
          <w:sz w:val="20"/>
        </w:rPr>
        <w:t>nich</w:t>
      </w:r>
      <w:r>
        <w:rPr>
          <w:spacing w:val="-11"/>
          <w:sz w:val="20"/>
        </w:rPr>
        <w:t> </w:t>
      </w:r>
      <w:r>
        <w:rPr>
          <w:sz w:val="20"/>
        </w:rPr>
        <w:t>odvozené</w:t>
      </w:r>
      <w:r>
        <w:rPr>
          <w:spacing w:val="-11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vycházet</w:t>
      </w:r>
      <w:r>
        <w:rPr>
          <w:spacing w:val="-11"/>
          <w:sz w:val="20"/>
        </w:rPr>
        <w:t> </w:t>
      </w:r>
      <w:r>
        <w:rPr>
          <w:sz w:val="20"/>
        </w:rPr>
        <w:t>ze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9</w:t>
      </w:r>
    </w:p>
    <w:p>
      <w:pPr>
        <w:pStyle w:val="BodyText"/>
        <w:ind w:left="665"/>
        <w:jc w:val="left"/>
      </w:pPr>
      <w:r>
        <w:rPr>
          <w:spacing w:val="-2"/>
        </w:rPr>
        <w:t>Výzvy.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1"/>
        <w:jc w:val="left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" w:after="0"/>
        <w:ind w:left="809" w:right="122" w:hanging="42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4"/>
          <w:sz w:val="20"/>
        </w:rPr>
        <w:t> </w:t>
      </w:r>
      <w:r>
        <w:rPr>
          <w:sz w:val="20"/>
        </w:rPr>
        <w:t>poskytována</w:t>
      </w:r>
      <w:r>
        <w:rPr>
          <w:spacing w:val="-1"/>
          <w:sz w:val="20"/>
        </w:rPr>
        <w:t> </w:t>
      </w:r>
      <w:r>
        <w:rPr>
          <w:sz w:val="20"/>
        </w:rPr>
        <w:t>bankovním</w:t>
      </w:r>
      <w:r>
        <w:rPr>
          <w:spacing w:val="-2"/>
          <w:sz w:val="20"/>
        </w:rPr>
        <w:t> </w:t>
      </w:r>
      <w:r>
        <w:rPr>
          <w:sz w:val="20"/>
        </w:rPr>
        <w:t>převodem</w:t>
      </w:r>
      <w:r>
        <w:rPr>
          <w:spacing w:val="-2"/>
          <w:sz w:val="20"/>
        </w:rPr>
        <w:t> </w:t>
      </w:r>
      <w:r>
        <w:rPr>
          <w:sz w:val="20"/>
        </w:rPr>
        <w:t>peněžních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bankovního</w:t>
      </w:r>
      <w:r>
        <w:rPr>
          <w:spacing w:val="-2"/>
          <w:sz w:val="20"/>
        </w:rPr>
        <w:t> </w:t>
      </w:r>
      <w:r>
        <w:rPr>
          <w:sz w:val="20"/>
        </w:rPr>
        <w:t>účtu</w:t>
      </w:r>
      <w:r>
        <w:rPr>
          <w:spacing w:val="-3"/>
          <w:sz w:val="20"/>
        </w:rPr>
        <w:t> </w:t>
      </w:r>
      <w:r>
        <w:rPr>
          <w:sz w:val="20"/>
        </w:rPr>
        <w:t>Fondu na bankovní účet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1" w:hanging="428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poskytovat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prostředky</w:t>
      </w:r>
      <w:r>
        <w:rPr>
          <w:spacing w:val="-14"/>
          <w:sz w:val="20"/>
        </w:rPr>
        <w:t> </w:t>
      </w:r>
      <w:r>
        <w:rPr>
          <w:sz w:val="20"/>
        </w:rPr>
        <w:t>postupem</w:t>
      </w:r>
      <w:r>
        <w:rPr>
          <w:spacing w:val="-14"/>
          <w:sz w:val="20"/>
        </w:rPr>
        <w:t> </w:t>
      </w:r>
      <w:r>
        <w:rPr>
          <w:sz w:val="20"/>
        </w:rPr>
        <w:t>stanoveným</w:t>
      </w:r>
      <w:r>
        <w:rPr>
          <w:spacing w:val="-13"/>
          <w:sz w:val="20"/>
        </w:rPr>
        <w:t> </w:t>
      </w:r>
      <w:r>
        <w:rPr>
          <w:sz w:val="20"/>
        </w:rPr>
        <w:t>touto</w:t>
      </w:r>
      <w:r>
        <w:rPr>
          <w:spacing w:val="-14"/>
          <w:sz w:val="20"/>
        </w:rPr>
        <w:t> </w:t>
      </w:r>
      <w:r>
        <w:rPr>
          <w:sz w:val="20"/>
        </w:rPr>
        <w:t>Smlouvou</w:t>
      </w:r>
      <w:r>
        <w:rPr>
          <w:spacing w:val="-14"/>
          <w:sz w:val="20"/>
        </w:rPr>
        <w:t> </w:t>
      </w:r>
      <w:r>
        <w:rPr>
          <w:sz w:val="20"/>
        </w:rPr>
        <w:t>tak,</w:t>
      </w:r>
      <w:r>
        <w:rPr>
          <w:spacing w:val="-13"/>
          <w:sz w:val="20"/>
        </w:rPr>
        <w:t> </w:t>
      </w:r>
      <w:r>
        <w:rPr>
          <w:sz w:val="20"/>
        </w:rPr>
        <w:t>aby</w:t>
      </w:r>
      <w:r>
        <w:rPr>
          <w:spacing w:val="-14"/>
          <w:sz w:val="20"/>
        </w:rPr>
        <w:t> </w:t>
      </w:r>
      <w:r>
        <w:rPr>
          <w:sz w:val="20"/>
        </w:rPr>
        <w:t>byl</w:t>
      </w:r>
      <w:r>
        <w:rPr>
          <w:spacing w:val="-14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9" w:hanging="428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3"/>
          <w:sz w:val="20"/>
        </w:rPr>
        <w:t> </w:t>
      </w:r>
      <w:r>
        <w:rPr>
          <w:sz w:val="20"/>
        </w:rPr>
        <w:t>Agendovém informačním systému</w:t>
      </w:r>
      <w:r>
        <w:rPr>
          <w:spacing w:val="-3"/>
          <w:sz w:val="20"/>
        </w:rPr>
        <w:t> </w:t>
      </w:r>
      <w:r>
        <w:rPr>
          <w:sz w:val="20"/>
        </w:rPr>
        <w:t>Státního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3"/>
          <w:sz w:val="20"/>
        </w:rPr>
        <w:t> </w:t>
      </w:r>
      <w:r>
        <w:rPr>
          <w:sz w:val="20"/>
        </w:rPr>
        <w:t>životního</w:t>
      </w:r>
      <w:r>
        <w:rPr>
          <w:spacing w:val="-3"/>
          <w:sz w:val="20"/>
        </w:rPr>
        <w:t> </w:t>
      </w:r>
      <w:r>
        <w:rPr>
          <w:sz w:val="20"/>
        </w:rPr>
        <w:t>prostředí</w:t>
      </w:r>
      <w:r>
        <w:rPr>
          <w:spacing w:val="-3"/>
          <w:sz w:val="20"/>
        </w:rPr>
        <w:t> </w:t>
      </w:r>
      <w:r>
        <w:rPr>
          <w:sz w:val="20"/>
        </w:rPr>
        <w:t>České</w:t>
      </w:r>
      <w:r>
        <w:rPr>
          <w:spacing w:val="-2"/>
          <w:sz w:val="20"/>
        </w:rPr>
        <w:t> </w:t>
      </w:r>
      <w:r>
        <w:rPr>
          <w:sz w:val="20"/>
        </w:rPr>
        <w:t>republiky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4"/>
          <w:sz w:val="20"/>
        </w:rPr>
        <w:t> </w:t>
      </w:r>
      <w:r>
        <w:rPr>
          <w:sz w:val="20"/>
        </w:rPr>
        <w:t>jen</w:t>
      </w:r>
      <w:r>
        <w:rPr>
          <w:spacing w:val="-3"/>
          <w:sz w:val="20"/>
        </w:rPr>
        <w:t> </w:t>
      </w:r>
      <w:r>
        <w:rPr>
          <w:sz w:val="20"/>
        </w:rPr>
        <w:t>„AIS</w:t>
      </w:r>
      <w:r>
        <w:rPr>
          <w:spacing w:val="-4"/>
          <w:sz w:val="20"/>
        </w:rPr>
        <w:t> </w:t>
      </w:r>
      <w:r>
        <w:rPr>
          <w:sz w:val="20"/>
        </w:rPr>
        <w:t>SFŽP ČR“).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3"/>
          <w:sz w:val="20"/>
        </w:rPr>
        <w:t> </w:t>
      </w:r>
      <w:r>
        <w:rPr>
          <w:sz w:val="20"/>
        </w:rPr>
        <w:t>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0" w:hanging="428"/>
        <w:jc w:val="both"/>
        <w:rPr>
          <w:sz w:val="20"/>
        </w:rPr>
      </w:pPr>
      <w:r>
        <w:rPr>
          <w:sz w:val="20"/>
        </w:rPr>
        <w:t>Fond není povinen poskytnout finanční prostředky dříve, než příjemce podpory předloží prostřednictvím AIS SFŽP ČR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06" w:hanging="428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platí</w:t>
      </w:r>
      <w:r>
        <w:rPr>
          <w:spacing w:val="-13"/>
          <w:sz w:val="20"/>
        </w:rPr>
        <w:t> </w:t>
      </w:r>
      <w:r>
        <w:rPr>
          <w:sz w:val="20"/>
        </w:rPr>
        <w:t>i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4"/>
          <w:sz w:val="20"/>
        </w:rPr>
        <w:t> </w:t>
      </w:r>
      <w:r>
        <w:rPr>
          <w:sz w:val="20"/>
        </w:rPr>
        <w:t>případ,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v průběhu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nehradí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3"/>
          <w:sz w:val="20"/>
        </w:rPr>
        <w:t> </w:t>
      </w:r>
      <w:r>
        <w:rPr>
          <w:sz w:val="20"/>
        </w:rPr>
        <w:t>zdrojů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20" w:left="1320" w:right="1020"/>
        </w:sectPr>
      </w:pPr>
    </w:p>
    <w:p>
      <w:pPr>
        <w:pStyle w:val="BodyText"/>
        <w:spacing w:before="73"/>
        <w:ind w:left="809" w:right="115"/>
      </w:pPr>
      <w:r>
        <w:rPr/>
        <w:t>plně výdaje akce přesahující základ pro stanovení podpory. Ustanovení článku V bodu 1 tím není </w:t>
      </w: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5"/>
          <w:sz w:val="20"/>
        </w:rPr>
        <w:t> </w:t>
      </w:r>
      <w:r>
        <w:rPr>
          <w:sz w:val="20"/>
        </w:rPr>
        <w:t>zdrojů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5"/>
          <w:sz w:val="20"/>
        </w:rPr>
        <w:t> </w:t>
      </w:r>
      <w:r>
        <w:rPr>
          <w:sz w:val="20"/>
        </w:rPr>
        <w:t>veškeré</w:t>
      </w:r>
      <w:r>
        <w:rPr>
          <w:spacing w:val="-6"/>
          <w:sz w:val="20"/>
        </w:rPr>
        <w:t> </w:t>
      </w:r>
      <w:r>
        <w:rPr>
          <w:sz w:val="20"/>
        </w:rPr>
        <w:t>výdaje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přesahující</w:t>
      </w:r>
      <w:r>
        <w:rPr>
          <w:spacing w:val="-6"/>
          <w:sz w:val="20"/>
        </w:rPr>
        <w:t> </w:t>
      </w:r>
      <w:r>
        <w:rPr>
          <w:sz w:val="20"/>
        </w:rPr>
        <w:t>výši</w:t>
      </w:r>
      <w:r>
        <w:rPr>
          <w:spacing w:val="-6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4" w:hanging="42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</w:t>
      </w:r>
      <w:r>
        <w:rPr>
          <w:spacing w:val="-6"/>
          <w:sz w:val="20"/>
        </w:rPr>
        <w:t> </w:t>
      </w:r>
      <w:r>
        <w:rPr>
          <w:sz w:val="20"/>
        </w:rPr>
        <w:t>zdrojů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celkových</w:t>
      </w:r>
      <w:r>
        <w:rPr>
          <w:spacing w:val="-6"/>
          <w:sz w:val="20"/>
        </w:rPr>
        <w:t> </w:t>
      </w:r>
      <w:r>
        <w:rPr>
          <w:sz w:val="20"/>
        </w:rPr>
        <w:t>výdajích</w:t>
      </w:r>
      <w:r>
        <w:rPr>
          <w:spacing w:val="-7"/>
          <w:sz w:val="20"/>
        </w:rPr>
        <w:t> </w:t>
      </w:r>
      <w:r>
        <w:rPr>
          <w:sz w:val="20"/>
        </w:rPr>
        <w:t>akce,</w:t>
      </w:r>
      <w:r>
        <w:rPr>
          <w:spacing w:val="-6"/>
          <w:sz w:val="20"/>
        </w:rPr>
        <w:t> </w:t>
      </w:r>
      <w:r>
        <w:rPr>
          <w:sz w:val="20"/>
        </w:rPr>
        <w:t>může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jednotlivých</w:t>
      </w:r>
      <w:r>
        <w:rPr>
          <w:spacing w:val="-7"/>
          <w:sz w:val="20"/>
        </w:rPr>
        <w:t> </w:t>
      </w:r>
      <w:r>
        <w:rPr>
          <w:sz w:val="20"/>
        </w:rPr>
        <w:t>letech</w:t>
      </w:r>
      <w:r>
        <w:rPr>
          <w:spacing w:val="-6"/>
          <w:sz w:val="20"/>
        </w:rPr>
        <w:t> </w:t>
      </w:r>
      <w:r>
        <w:rPr>
          <w:sz w:val="20"/>
        </w:rPr>
        <w:t>povolit</w:t>
      </w:r>
      <w:r>
        <w:rPr>
          <w:spacing w:val="-7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8"/>
          <w:sz w:val="20"/>
        </w:rPr>
        <w:t> </w:t>
      </w:r>
      <w:r>
        <w:rPr>
          <w:sz w:val="20"/>
        </w:rPr>
        <w:t>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8" w:after="0"/>
        <w:ind w:left="809" w:right="108" w:hanging="428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 podmínek této Smlouvy. Konkrétní částky podpory budou poskytovány do úhrnné výše určené Smlouvou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7"/>
          <w:sz w:val="20"/>
        </w:rPr>
        <w:t> </w:t>
      </w:r>
      <w:r>
        <w:rPr>
          <w:sz w:val="20"/>
        </w:rPr>
        <w:t>plánovaného</w:t>
      </w:r>
      <w:r>
        <w:rPr>
          <w:spacing w:val="-3"/>
          <w:sz w:val="20"/>
        </w:rPr>
        <w:t> </w:t>
      </w:r>
      <w:r>
        <w:rPr>
          <w:sz w:val="20"/>
        </w:rPr>
        <w:t>čerpání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uvedeného</w:t>
      </w:r>
      <w:r>
        <w:rPr>
          <w:spacing w:val="-6"/>
          <w:sz w:val="20"/>
        </w:rPr>
        <w:t> </w:t>
      </w:r>
      <w:r>
        <w:rPr>
          <w:sz w:val="20"/>
        </w:rPr>
        <w:t>ve</w:t>
      </w:r>
      <w:r>
        <w:rPr>
          <w:spacing w:val="-7"/>
          <w:sz w:val="20"/>
        </w:rPr>
        <w:t> </w:t>
      </w:r>
      <w:r>
        <w:rPr>
          <w:sz w:val="20"/>
        </w:rPr>
        <w:t>zdrojích</w:t>
      </w:r>
      <w:r>
        <w:rPr>
          <w:spacing w:val="-6"/>
          <w:sz w:val="20"/>
        </w:rPr>
        <w:t> </w:t>
      </w:r>
      <w:r>
        <w:rPr>
          <w:sz w:val="20"/>
        </w:rPr>
        <w:t>financování</w:t>
      </w:r>
      <w:r>
        <w:rPr>
          <w:spacing w:val="-7"/>
          <w:sz w:val="20"/>
        </w:rPr>
        <w:t> </w:t>
      </w:r>
      <w:r>
        <w:rPr>
          <w:sz w:val="20"/>
        </w:rPr>
        <w:t>v 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6"/>
          <w:sz w:val="20"/>
        </w:rPr>
        <w:t> </w:t>
      </w:r>
      <w:r>
        <w:rPr>
          <w:sz w:val="20"/>
        </w:rPr>
        <w:t>ČR,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na základě žádostí o platbu podaných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2" w:after="0"/>
        <w:ind w:left="809" w:right="116" w:hanging="428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 realizace akce. V</w:t>
      </w:r>
      <w:r>
        <w:rPr>
          <w:spacing w:val="-1"/>
          <w:sz w:val="20"/>
        </w:rPr>
        <w:t> </w:t>
      </w:r>
      <w:r>
        <w:rPr>
          <w:sz w:val="20"/>
        </w:rPr>
        <w:t>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21" w:hanging="428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0" w:hanging="428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c)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0" w:after="0"/>
        <w:ind w:left="809" w:right="113" w:hanging="428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5" w:hanging="428"/>
        <w:jc w:val="both"/>
        <w:rPr>
          <w:sz w:val="20"/>
        </w:rPr>
      </w:pPr>
      <w:r>
        <w:rPr>
          <w:sz w:val="20"/>
        </w:rPr>
        <w:t>Fondu mohou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předloženy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uhrazené</w:t>
      </w:r>
      <w:r>
        <w:rPr>
          <w:spacing w:val="-2"/>
          <w:sz w:val="20"/>
        </w:rPr>
        <w:t> </w:t>
      </w:r>
      <w:r>
        <w:rPr>
          <w:sz w:val="20"/>
        </w:rPr>
        <w:t>faktury či</w:t>
      </w:r>
      <w:r>
        <w:rPr>
          <w:spacing w:val="-1"/>
          <w:sz w:val="20"/>
        </w:rPr>
        <w:t> </w:t>
      </w:r>
      <w:r>
        <w:rPr>
          <w:sz w:val="20"/>
        </w:rPr>
        <w:t>jiné</w:t>
      </w:r>
      <w:r>
        <w:rPr>
          <w:spacing w:val="-2"/>
          <w:sz w:val="20"/>
        </w:rPr>
        <w:t> </w:t>
      </w:r>
      <w:r>
        <w:rPr>
          <w:sz w:val="20"/>
        </w:rPr>
        <w:t>účetní</w:t>
      </w:r>
      <w:r>
        <w:rPr>
          <w:spacing w:val="-1"/>
          <w:sz w:val="20"/>
        </w:rPr>
        <w:t> </w:t>
      </w:r>
      <w:r>
        <w:rPr>
          <w:sz w:val="20"/>
        </w:rPr>
        <w:t>doklady definované</w:t>
      </w:r>
      <w:r>
        <w:rPr>
          <w:spacing w:val="-2"/>
          <w:sz w:val="20"/>
        </w:rPr>
        <w:t> </w:t>
      </w:r>
      <w:r>
        <w:rPr>
          <w:sz w:val="20"/>
        </w:rPr>
        <w:t>výzvou,</w:t>
      </w:r>
      <w:r>
        <w:rPr>
          <w:spacing w:val="-1"/>
          <w:sz w:val="20"/>
        </w:rPr>
        <w:t> </w:t>
      </w:r>
      <w:r>
        <w:rPr>
          <w:sz w:val="20"/>
        </w:rPr>
        <w:t>spolu s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13"/>
          <w:sz w:val="20"/>
        </w:rPr>
        <w:t> </w:t>
      </w:r>
      <w:r>
        <w:rPr>
          <w:sz w:val="20"/>
        </w:rPr>
        <w:t>o</w:t>
      </w:r>
      <w:r>
        <w:rPr>
          <w:spacing w:val="14"/>
          <w:sz w:val="20"/>
        </w:rPr>
        <w:t> </w:t>
      </w:r>
      <w:r>
        <w:rPr>
          <w:sz w:val="20"/>
        </w:rPr>
        <w:t>úhradě.</w:t>
      </w:r>
      <w:r>
        <w:rPr>
          <w:spacing w:val="14"/>
          <w:sz w:val="20"/>
        </w:rPr>
        <w:t> </w:t>
      </w:r>
      <w:r>
        <w:rPr>
          <w:sz w:val="20"/>
        </w:rPr>
        <w:t>Je-li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relevantní,</w:t>
      </w:r>
      <w:r>
        <w:rPr>
          <w:spacing w:val="13"/>
          <w:sz w:val="20"/>
        </w:rPr>
        <w:t> </w:t>
      </w:r>
      <w:r>
        <w:rPr>
          <w:sz w:val="20"/>
        </w:rPr>
        <w:t>Fond</w:t>
      </w:r>
      <w:r>
        <w:rPr>
          <w:spacing w:val="16"/>
          <w:sz w:val="20"/>
        </w:rPr>
        <w:t> </w:t>
      </w:r>
      <w:r>
        <w:rPr>
          <w:sz w:val="20"/>
        </w:rPr>
        <w:t>akceptuje</w:t>
      </w:r>
      <w:r>
        <w:rPr>
          <w:spacing w:val="14"/>
          <w:sz w:val="20"/>
        </w:rPr>
        <w:t> </w:t>
      </w:r>
      <w:r>
        <w:rPr>
          <w:sz w:val="20"/>
        </w:rPr>
        <w:t>předložení</w:t>
      </w:r>
      <w:r>
        <w:rPr>
          <w:spacing w:val="13"/>
          <w:sz w:val="20"/>
        </w:rPr>
        <w:t> </w:t>
      </w:r>
      <w:r>
        <w:rPr>
          <w:sz w:val="20"/>
        </w:rPr>
        <w:t>faktur</w:t>
      </w:r>
      <w:r>
        <w:rPr>
          <w:spacing w:val="14"/>
          <w:sz w:val="20"/>
        </w:rPr>
        <w:t> </w:t>
      </w:r>
      <w:r>
        <w:rPr>
          <w:sz w:val="20"/>
        </w:rPr>
        <w:t>či</w:t>
      </w:r>
      <w:r>
        <w:rPr>
          <w:spacing w:val="13"/>
          <w:sz w:val="20"/>
        </w:rPr>
        <w:t> </w:t>
      </w:r>
      <w:r>
        <w:rPr>
          <w:sz w:val="20"/>
        </w:rPr>
        <w:t>jiných</w:t>
      </w:r>
      <w:r>
        <w:rPr>
          <w:spacing w:val="16"/>
          <w:sz w:val="20"/>
        </w:rPr>
        <w:t> </w:t>
      </w:r>
      <w:r>
        <w:rPr>
          <w:sz w:val="20"/>
        </w:rPr>
        <w:t>účetních</w:t>
      </w:r>
      <w:r>
        <w:rPr>
          <w:spacing w:val="16"/>
          <w:sz w:val="20"/>
        </w:rPr>
        <w:t> </w:t>
      </w:r>
      <w:r>
        <w:rPr>
          <w:sz w:val="20"/>
        </w:rPr>
        <w:t>dokladů</w:t>
      </w:r>
      <w:r>
        <w:rPr>
          <w:spacing w:val="14"/>
          <w:sz w:val="20"/>
        </w:rPr>
        <w:t> </w:t>
      </w:r>
      <w:r>
        <w:rPr>
          <w:sz w:val="20"/>
        </w:rPr>
        <w:t>i z</w:t>
      </w:r>
      <w:r>
        <w:rPr>
          <w:spacing w:val="-1"/>
          <w:sz w:val="20"/>
        </w:rPr>
        <w:t> </w:t>
      </w:r>
      <w:r>
        <w:rPr>
          <w:sz w:val="20"/>
        </w:rPr>
        <w:t>roku předcházejícího uvolnění podpory, pokud fakturace či jejich vystavení odpovídá termínům realizace akce.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8" w:hanging="42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8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21" w:after="0"/>
        <w:ind w:left="809" w:right="111" w:hanging="428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její</w:t>
      </w:r>
      <w:r>
        <w:rPr>
          <w:spacing w:val="-2"/>
          <w:sz w:val="20"/>
        </w:rPr>
        <w:t> </w:t>
      </w:r>
      <w:r>
        <w:rPr>
          <w:sz w:val="20"/>
        </w:rPr>
        <w:t>část</w:t>
      </w:r>
      <w:r>
        <w:rPr>
          <w:spacing w:val="-5"/>
          <w:sz w:val="20"/>
        </w:rPr>
        <w:t> </w:t>
      </w:r>
      <w:r>
        <w:rPr>
          <w:sz w:val="20"/>
        </w:rPr>
        <w:t>realizována</w:t>
      </w:r>
      <w:r>
        <w:rPr>
          <w:spacing w:val="-5"/>
          <w:sz w:val="20"/>
        </w:rPr>
        <w:t> </w:t>
      </w:r>
      <w:r>
        <w:rPr>
          <w:sz w:val="20"/>
        </w:rPr>
        <w:t>svépomocí,</w:t>
      </w:r>
      <w:r>
        <w:rPr>
          <w:spacing w:val="-2"/>
          <w:sz w:val="20"/>
        </w:rPr>
        <w:t> </w:t>
      </w:r>
      <w:r>
        <w:rPr>
          <w:sz w:val="20"/>
        </w:rPr>
        <w:t>pak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třeba</w:t>
      </w:r>
      <w:r>
        <w:rPr>
          <w:spacing w:val="-5"/>
          <w:sz w:val="20"/>
        </w:rPr>
        <w:t> </w:t>
      </w:r>
      <w:r>
        <w:rPr>
          <w:sz w:val="20"/>
        </w:rPr>
        <w:t>Fondu</w:t>
      </w:r>
      <w:r>
        <w:rPr>
          <w:spacing w:val="-4"/>
          <w:sz w:val="20"/>
        </w:rPr>
        <w:t> </w:t>
      </w:r>
      <w:r>
        <w:rPr>
          <w:sz w:val="20"/>
        </w:rPr>
        <w:t>předložit</w:t>
      </w:r>
      <w:r>
        <w:rPr>
          <w:spacing w:val="-5"/>
          <w:sz w:val="20"/>
        </w:rPr>
        <w:t> </w:t>
      </w:r>
      <w:r>
        <w:rPr>
          <w:sz w:val="20"/>
        </w:rPr>
        <w:t>rozpis</w:t>
      </w:r>
      <w:r>
        <w:rPr>
          <w:spacing w:val="-5"/>
          <w:sz w:val="20"/>
        </w:rPr>
        <w:t> </w:t>
      </w:r>
      <w:r>
        <w:rPr>
          <w:sz w:val="20"/>
        </w:rPr>
        <w:t>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810" w:val="left" w:leader="none"/>
        </w:tabs>
        <w:spacing w:line="240" w:lineRule="auto" w:before="119" w:after="0"/>
        <w:ind w:left="809" w:right="117" w:hanging="42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jc w:val="left"/>
        <w:rPr>
          <w:sz w:val="28"/>
        </w:rPr>
      </w:pPr>
    </w:p>
    <w:p>
      <w:pPr>
        <w:spacing w:after="0"/>
        <w:jc w:val="left"/>
        <w:rPr>
          <w:sz w:val="28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8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100"/>
        <w:ind w:left="2640" w:right="4677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spacing w:before="1"/>
        <w:ind w:left="270" w:right="2309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spacing w:after="0"/>
        <w:sectPr>
          <w:type w:val="continuous"/>
          <w:pgSz w:w="12240" w:h="15840"/>
          <w:pgMar w:header="0" w:footer="1384" w:top="1060" w:bottom="158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112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provedena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Fondem</w:t>
      </w:r>
      <w:r>
        <w:rPr>
          <w:spacing w:val="40"/>
          <w:sz w:val="20"/>
        </w:rPr>
        <w:t> </w:t>
      </w:r>
      <w:r>
        <w:rPr>
          <w:sz w:val="20"/>
        </w:rPr>
        <w:t>odsouhlasené</w:t>
      </w:r>
      <w:r>
        <w:rPr>
          <w:spacing w:val="40"/>
          <w:sz w:val="20"/>
        </w:rPr>
        <w:t> </w:t>
      </w:r>
      <w:r>
        <w:rPr>
          <w:sz w:val="20"/>
        </w:rPr>
        <w:t>dokumentace</w:t>
      </w:r>
      <w:r>
        <w:rPr>
          <w:spacing w:val="40"/>
          <w:sz w:val="20"/>
        </w:rPr>
        <w:t> </w:t>
      </w:r>
      <w:r>
        <w:rPr>
          <w:sz w:val="20"/>
        </w:rPr>
        <w:t>vypracované</w:t>
      </w:r>
      <w:r>
        <w:rPr>
          <w:spacing w:val="40"/>
          <w:sz w:val="20"/>
        </w:rPr>
        <w:t> </w:t>
      </w:r>
      <w:r>
        <w:rPr>
          <w:sz w:val="20"/>
        </w:rPr>
        <w:t>Ing.</w:t>
      </w:r>
      <w:r>
        <w:rPr>
          <w:spacing w:val="40"/>
          <w:sz w:val="20"/>
        </w:rPr>
        <w:t> </w:t>
      </w:r>
      <w:r>
        <w:rPr>
          <w:sz w:val="20"/>
        </w:rPr>
        <w:t>Martinem </w:t>
      </w:r>
      <w:r>
        <w:rPr>
          <w:spacing w:val="-2"/>
          <w:sz w:val="20"/>
        </w:rPr>
        <w:t>Novákem (11/2023),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dokumentace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žádosti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dne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9.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12.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2023,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podle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dokumentace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výběrového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left="1063" w:right="111"/>
      </w:pPr>
      <w:r>
        <w:rPr/>
        <w:t>řízení</w:t>
      </w:r>
      <w:r>
        <w:rPr>
          <w:spacing w:val="40"/>
        </w:rPr>
        <w:t> </w:t>
      </w:r>
      <w:r>
        <w:rPr/>
        <w:t>včetně</w:t>
      </w:r>
      <w:r>
        <w:rPr>
          <w:spacing w:val="40"/>
        </w:rPr>
        <w:t> </w:t>
      </w:r>
      <w:r>
        <w:rPr/>
        <w:t>smlouvy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dílo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společností</w:t>
      </w:r>
      <w:r>
        <w:rPr>
          <w:spacing w:val="40"/>
        </w:rPr>
        <w:t> </w:t>
      </w:r>
      <w:r>
        <w:rPr/>
        <w:t>COLAS</w:t>
      </w:r>
      <w:r>
        <w:rPr>
          <w:spacing w:val="40"/>
        </w:rPr>
        <w:t> </w:t>
      </w:r>
      <w:r>
        <w:rPr/>
        <w:t>CZ,</w:t>
      </w:r>
      <w:r>
        <w:rPr>
          <w:spacing w:val="40"/>
        </w:rPr>
        <w:t> </w:t>
      </w:r>
      <w:r>
        <w:rPr/>
        <w:t>a.s.</w:t>
      </w:r>
      <w:r>
        <w:rPr>
          <w:spacing w:val="40"/>
        </w:rPr>
        <w:t> </w:t>
      </w:r>
      <w:r>
        <w:rPr/>
        <w:t>(se</w:t>
      </w:r>
      <w:r>
        <w:rPr>
          <w:spacing w:val="40"/>
        </w:rPr>
        <w:t> </w:t>
      </w:r>
      <w:r>
        <w:rPr/>
        <w:t>sídlem</w:t>
      </w:r>
      <w:r>
        <w:rPr>
          <w:spacing w:val="40"/>
        </w:rPr>
        <w:t> </w:t>
      </w:r>
      <w:r>
        <w:rPr/>
        <w:t>Rubeška</w:t>
      </w:r>
      <w:r>
        <w:rPr>
          <w:spacing w:val="40"/>
        </w:rPr>
        <w:t> </w:t>
      </w:r>
      <w:r>
        <w:rPr/>
        <w:t>215/1,</w:t>
      </w:r>
      <w:r>
        <w:rPr>
          <w:spacing w:val="40"/>
        </w:rPr>
        <w:t> </w:t>
      </w:r>
      <w:r>
        <w:rPr/>
        <w:t>190</w:t>
      </w:r>
      <w:r>
        <w:rPr>
          <w:spacing w:val="40"/>
        </w:rPr>
        <w:t> </w:t>
      </w:r>
      <w:r>
        <w:rPr/>
        <w:t>00 Praha 9, IČO: 26177005) ze dne 26. 2. 2024, včetně případných změn a doplňků těchto dokumentů odsouhlasených Fondem,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provede</w:t>
      </w:r>
      <w:r>
        <w:rPr>
          <w:spacing w:val="10"/>
          <w:sz w:val="20"/>
        </w:rPr>
        <w:t> </w:t>
      </w:r>
      <w:r>
        <w:rPr>
          <w:sz w:val="20"/>
        </w:rPr>
        <w:t>rekonstrukci</w:t>
      </w:r>
      <w:r>
        <w:rPr>
          <w:spacing w:val="11"/>
          <w:sz w:val="20"/>
        </w:rPr>
        <w:t> </w:t>
      </w:r>
      <w:r>
        <w:rPr>
          <w:sz w:val="20"/>
        </w:rPr>
        <w:t>2</w:t>
      </w:r>
      <w:r>
        <w:rPr>
          <w:spacing w:val="14"/>
          <w:sz w:val="20"/>
        </w:rPr>
        <w:t> </w:t>
      </w:r>
      <w:r>
        <w:rPr>
          <w:sz w:val="20"/>
        </w:rPr>
        <w:t>úseků</w:t>
      </w:r>
      <w:r>
        <w:rPr>
          <w:spacing w:val="13"/>
          <w:sz w:val="20"/>
        </w:rPr>
        <w:t> </w:t>
      </w:r>
      <w:r>
        <w:rPr>
          <w:sz w:val="20"/>
        </w:rPr>
        <w:t>cest</w:t>
      </w:r>
      <w:r>
        <w:rPr>
          <w:spacing w:val="11"/>
          <w:sz w:val="20"/>
        </w:rPr>
        <w:t> </w:t>
      </w:r>
      <w:r>
        <w:rPr>
          <w:sz w:val="20"/>
        </w:rPr>
        <w:t>v</w:t>
      </w:r>
      <w:r>
        <w:rPr>
          <w:spacing w:val="12"/>
          <w:sz w:val="20"/>
        </w:rPr>
        <w:t> </w:t>
      </w:r>
      <w:r>
        <w:rPr>
          <w:sz w:val="20"/>
        </w:rPr>
        <w:t>katastrálním</w:t>
      </w:r>
      <w:r>
        <w:rPr>
          <w:spacing w:val="12"/>
          <w:sz w:val="20"/>
        </w:rPr>
        <w:t> </w:t>
      </w:r>
      <w:r>
        <w:rPr>
          <w:sz w:val="20"/>
        </w:rPr>
        <w:t>území</w:t>
      </w:r>
      <w:r>
        <w:rPr>
          <w:spacing w:val="12"/>
          <w:sz w:val="20"/>
        </w:rPr>
        <w:t> </w:t>
      </w:r>
      <w:r>
        <w:rPr>
          <w:sz w:val="20"/>
        </w:rPr>
        <w:t>města</w:t>
      </w:r>
      <w:r>
        <w:rPr>
          <w:spacing w:val="11"/>
          <w:sz w:val="20"/>
        </w:rPr>
        <w:t> </w:t>
      </w:r>
      <w:r>
        <w:rPr>
          <w:sz w:val="20"/>
        </w:rPr>
        <w:t>Hnanice</w:t>
      </w:r>
      <w:r>
        <w:rPr>
          <w:spacing w:val="10"/>
          <w:sz w:val="20"/>
        </w:rPr>
        <w:t> </w:t>
      </w:r>
      <w:r>
        <w:rPr>
          <w:sz w:val="20"/>
        </w:rPr>
        <w:t>(SO</w:t>
      </w:r>
      <w:r>
        <w:rPr>
          <w:spacing w:val="13"/>
          <w:sz w:val="20"/>
        </w:rPr>
        <w:t> </w:t>
      </w:r>
      <w:r>
        <w:rPr>
          <w:sz w:val="20"/>
        </w:rPr>
        <w:t>101</w:t>
      </w:r>
      <w:r>
        <w:rPr>
          <w:spacing w:val="24"/>
          <w:sz w:val="20"/>
        </w:rPr>
        <w:t> </w:t>
      </w:r>
      <w:r>
        <w:rPr>
          <w:sz w:val="20"/>
        </w:rPr>
        <w:t>–</w:t>
      </w:r>
      <w:r>
        <w:rPr>
          <w:spacing w:val="13"/>
          <w:sz w:val="20"/>
        </w:rPr>
        <w:t> </w:t>
      </w:r>
      <w:r>
        <w:rPr>
          <w:sz w:val="20"/>
        </w:rPr>
        <w:t>směr</w:t>
      </w:r>
      <w:r>
        <w:rPr>
          <w:spacing w:val="13"/>
          <w:sz w:val="20"/>
        </w:rPr>
        <w:t> </w:t>
      </w:r>
      <w:r>
        <w:rPr>
          <w:spacing w:val="-2"/>
          <w:sz w:val="20"/>
        </w:rPr>
        <w:t>Retzbach</w:t>
      </w:r>
    </w:p>
    <w:p>
      <w:pPr>
        <w:pStyle w:val="BodyText"/>
        <w:spacing w:before="1"/>
        <w:ind w:left="1063"/>
      </w:pPr>
      <w:r>
        <w:rPr/>
        <w:t>a</w:t>
      </w:r>
      <w:r>
        <w:rPr>
          <w:spacing w:val="-6"/>
        </w:rPr>
        <w:t> </w:t>
      </w:r>
      <w:r>
        <w:rPr/>
        <w:t>SO</w:t>
      </w:r>
      <w:r>
        <w:rPr>
          <w:spacing w:val="-4"/>
        </w:rPr>
        <w:t> </w:t>
      </w:r>
      <w:r>
        <w:rPr/>
        <w:t>102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směr</w:t>
      </w:r>
      <w:r>
        <w:rPr>
          <w:spacing w:val="-5"/>
        </w:rPr>
        <w:t> </w:t>
      </w:r>
      <w:r>
        <w:rPr/>
        <w:t>Havraníky)</w:t>
      </w:r>
      <w:r>
        <w:rPr>
          <w:spacing w:val="-3"/>
        </w:rPr>
        <w:t> </w:t>
      </w:r>
      <w:r>
        <w:rPr/>
        <w:t>v</w:t>
      </w:r>
      <w:r>
        <w:rPr>
          <w:spacing w:val="-4"/>
        </w:rPr>
        <w:t> </w:t>
      </w:r>
      <w:r>
        <w:rPr/>
        <w:t>celkové</w:t>
      </w:r>
      <w:r>
        <w:rPr>
          <w:spacing w:val="-5"/>
        </w:rPr>
        <w:t> </w:t>
      </w:r>
      <w:r>
        <w:rPr/>
        <w:t>délce</w:t>
      </w:r>
      <w:r>
        <w:rPr>
          <w:spacing w:val="-5"/>
        </w:rPr>
        <w:t> </w:t>
      </w:r>
      <w:r>
        <w:rPr/>
        <w:t>250</w:t>
      </w:r>
      <w:r>
        <w:rPr>
          <w:spacing w:val="-4"/>
        </w:rPr>
        <w:t> </w:t>
      </w:r>
      <w:r>
        <w:rPr>
          <w:spacing w:val="-5"/>
        </w:rPr>
        <w:t>m,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0" w:hanging="286"/>
        <w:jc w:val="both"/>
        <w:rPr>
          <w:sz w:val="20"/>
        </w:rPr>
      </w:pPr>
      <w:r>
        <w:rPr>
          <w:sz w:val="20"/>
        </w:rPr>
        <w:t>akce (pokud se jedná o projekt v rámci podporované aktivity 5.5.A Výzvy) bude provedena na 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</w:t>
      </w:r>
      <w:r>
        <w:rPr>
          <w:spacing w:val="-10"/>
          <w:sz w:val="20"/>
        </w:rPr>
        <w:t> </w:t>
      </w:r>
      <w:r>
        <w:rPr>
          <w:sz w:val="20"/>
        </w:rPr>
        <w:t>vlastník</w:t>
      </w:r>
      <w:r>
        <w:rPr>
          <w:spacing w:val="-10"/>
          <w:sz w:val="20"/>
        </w:rPr>
        <w:t> </w:t>
      </w:r>
      <w:r>
        <w:rPr>
          <w:sz w:val="20"/>
        </w:rPr>
        <w:t>vyslovil</w:t>
      </w:r>
      <w:r>
        <w:rPr>
          <w:spacing w:val="-9"/>
          <w:sz w:val="20"/>
        </w:rPr>
        <w:t> </w:t>
      </w:r>
      <w:r>
        <w:rPr>
          <w:sz w:val="20"/>
        </w:rPr>
        <w:t>souhlas s</w:t>
      </w:r>
      <w:r>
        <w:rPr>
          <w:spacing w:val="-3"/>
          <w:sz w:val="20"/>
        </w:rPr>
        <w:t> </w:t>
      </w:r>
      <w:r>
        <w:rPr>
          <w:sz w:val="20"/>
        </w:rPr>
        <w:t>realizací akce a zajištěním udržitelnosti akce (včetně následné péče a údržby realizovaného opatření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provádění</w:t>
      </w:r>
      <w:r>
        <w:rPr>
          <w:spacing w:val="-13"/>
          <w:sz w:val="20"/>
        </w:rPr>
        <w:t> </w:t>
      </w:r>
      <w:r>
        <w:rPr>
          <w:sz w:val="20"/>
        </w:rPr>
        <w:t>kontroly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písm.</w:t>
      </w:r>
      <w:r>
        <w:rPr>
          <w:spacing w:val="-12"/>
          <w:sz w:val="20"/>
        </w:rPr>
        <w:t> </w:t>
      </w:r>
      <w:r>
        <w:rPr>
          <w:sz w:val="20"/>
        </w:rPr>
        <w:t>b)</w:t>
      </w:r>
      <w:r>
        <w:rPr>
          <w:spacing w:val="-12"/>
          <w:sz w:val="20"/>
        </w:rPr>
        <w:t> </w:t>
      </w:r>
      <w:r>
        <w:rPr>
          <w:sz w:val="20"/>
        </w:rPr>
        <w:t>odrážky</w:t>
      </w:r>
      <w:r>
        <w:rPr>
          <w:spacing w:val="-12"/>
          <w:sz w:val="20"/>
        </w:rPr>
        <w:t> </w:t>
      </w:r>
      <w:r>
        <w:rPr>
          <w:sz w:val="20"/>
        </w:rPr>
        <w:t>páté)</w:t>
      </w:r>
      <w:r>
        <w:rPr>
          <w:spacing w:val="-13"/>
          <w:sz w:val="20"/>
        </w:rPr>
        <w:t> </w:t>
      </w:r>
      <w:r>
        <w:rPr>
          <w:sz w:val="20"/>
        </w:rPr>
        <w:t>po</w:t>
      </w:r>
      <w:r>
        <w:rPr>
          <w:spacing w:val="-11"/>
          <w:sz w:val="20"/>
        </w:rPr>
        <w:t> </w:t>
      </w:r>
      <w:r>
        <w:rPr>
          <w:sz w:val="20"/>
        </w:rPr>
        <w:t>dobu</w:t>
      </w:r>
      <w:r>
        <w:rPr>
          <w:spacing w:val="-12"/>
          <w:sz w:val="20"/>
        </w:rPr>
        <w:t> </w:t>
      </w:r>
      <w:r>
        <w:rPr>
          <w:sz w:val="20"/>
        </w:rPr>
        <w:t>5</w:t>
      </w:r>
      <w:r>
        <w:rPr>
          <w:spacing w:val="-2"/>
          <w:sz w:val="20"/>
        </w:rPr>
        <w:t> </w:t>
      </w:r>
      <w:r>
        <w:rPr>
          <w:sz w:val="20"/>
        </w:rPr>
        <w:t>let</w:t>
      </w:r>
      <w:r>
        <w:rPr>
          <w:spacing w:val="-13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07" w:hanging="286"/>
        <w:jc w:val="both"/>
        <w:rPr>
          <w:sz w:val="20"/>
        </w:rPr>
      </w:pPr>
      <w:r>
        <w:rPr>
          <w:sz w:val="20"/>
        </w:rPr>
        <w:t>předem (pokud se jedná o projekt v rámci podporované aktivity 5.5.E Výzvy) informuje Fond prostřednictvím AIS SFŽP ČR o termínech a místech konání dlouhodobě plánovaných akcí pořádaných pro veřejnost v rámci realizace projektu, a to nejpozději 10 pracovních dní před jejich </w:t>
      </w:r>
      <w:r>
        <w:rPr>
          <w:spacing w:val="-2"/>
          <w:sz w:val="20"/>
        </w:rPr>
        <w:t>zahájením,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 (u</w:t>
      </w:r>
      <w:r>
        <w:rPr>
          <w:spacing w:val="-4"/>
          <w:sz w:val="20"/>
        </w:rPr>
        <w:t> </w:t>
      </w:r>
      <w:r>
        <w:rPr>
          <w:sz w:val="20"/>
        </w:rPr>
        <w:t>relevantních</w:t>
      </w:r>
      <w:r>
        <w:rPr>
          <w:spacing w:val="-3"/>
          <w:sz w:val="20"/>
        </w:rPr>
        <w:t> </w:t>
      </w:r>
      <w:r>
        <w:rPr>
          <w:sz w:val="20"/>
        </w:rPr>
        <w:t>aktivit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3"/>
          <w:sz w:val="20"/>
        </w:rPr>
        <w:t> </w:t>
      </w:r>
      <w:r>
        <w:rPr>
          <w:sz w:val="20"/>
        </w:rPr>
        <w:t>výstupů)</w:t>
      </w:r>
      <w:r>
        <w:rPr>
          <w:spacing w:val="-1"/>
          <w:sz w:val="20"/>
        </w:rPr>
        <w:t> </w:t>
      </w:r>
      <w:r>
        <w:rPr>
          <w:sz w:val="20"/>
        </w:rPr>
        <w:t>řádně</w:t>
      </w:r>
      <w:r>
        <w:rPr>
          <w:spacing w:val="-4"/>
          <w:sz w:val="20"/>
        </w:rPr>
        <w:t> </w:t>
      </w:r>
      <w:r>
        <w:rPr>
          <w:sz w:val="20"/>
        </w:rPr>
        <w:t>plněn</w:t>
      </w:r>
      <w:r>
        <w:rPr>
          <w:spacing w:val="-2"/>
          <w:sz w:val="20"/>
        </w:rPr>
        <w:t> </w:t>
      </w:r>
      <w:r>
        <w:rPr>
          <w:sz w:val="20"/>
        </w:rPr>
        <w:t>nejméně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2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pěti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4"/>
          <w:sz w:val="20"/>
        </w:rPr>
        <w:t> </w:t>
      </w:r>
      <w:r>
        <w:rPr>
          <w:sz w:val="20"/>
        </w:rPr>
        <w:t>od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4"/>
          <w:sz w:val="20"/>
        </w:rPr>
        <w:t> </w:t>
      </w:r>
      <w:r>
        <w:rPr>
          <w:sz w:val="20"/>
        </w:rPr>
        <w:t>realizace projektu; u projektů v rámci podporovaných aktivit 5.5.C a 5.5.D písm. b) Výzvy je udržitelnost zajištěna</w:t>
      </w:r>
      <w:r>
        <w:rPr>
          <w:spacing w:val="-9"/>
          <w:sz w:val="20"/>
        </w:rPr>
        <w:t> </w:t>
      </w:r>
      <w:r>
        <w:rPr>
          <w:sz w:val="20"/>
        </w:rPr>
        <w:t>uchováním</w:t>
      </w:r>
      <w:r>
        <w:rPr>
          <w:spacing w:val="-8"/>
          <w:sz w:val="20"/>
        </w:rPr>
        <w:t> </w:t>
      </w:r>
      <w:r>
        <w:rPr>
          <w:sz w:val="20"/>
        </w:rPr>
        <w:t>relevantních</w:t>
      </w:r>
      <w:r>
        <w:rPr>
          <w:spacing w:val="-7"/>
          <w:sz w:val="20"/>
        </w:rPr>
        <w:t> </w:t>
      </w:r>
      <w:r>
        <w:rPr>
          <w:sz w:val="20"/>
        </w:rPr>
        <w:t>podkladů,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</w:t>
      </w:r>
      <w:r>
        <w:rPr>
          <w:spacing w:val="-8"/>
          <w:sz w:val="20"/>
        </w:rPr>
        <w:t> </w:t>
      </w:r>
      <w:r>
        <w:rPr>
          <w:sz w:val="20"/>
        </w:rPr>
        <w:t>kterých</w:t>
      </w:r>
      <w:r>
        <w:rPr>
          <w:spacing w:val="-9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10"/>
          <w:sz w:val="20"/>
        </w:rPr>
        <w:t> </w:t>
      </w:r>
      <w:r>
        <w:rPr>
          <w:sz w:val="20"/>
        </w:rPr>
        <w:t>této Smlouvy, alespoň po dobu dvou let od Závěrečného vyhodnocení akce (dále jen „ZVA“),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0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9"/>
          <w:sz w:val="20"/>
        </w:rPr>
        <w:t> </w:t>
      </w:r>
      <w:r>
        <w:rPr>
          <w:sz w:val="20"/>
        </w:rPr>
        <w:t>veškeré</w:t>
      </w:r>
      <w:r>
        <w:rPr>
          <w:spacing w:val="19"/>
          <w:sz w:val="20"/>
        </w:rPr>
        <w:t> </w:t>
      </w:r>
      <w:r>
        <w:rPr>
          <w:sz w:val="20"/>
        </w:rPr>
        <w:t>výdaje</w:t>
      </w:r>
      <w:r>
        <w:rPr>
          <w:spacing w:val="21"/>
          <w:sz w:val="20"/>
        </w:rPr>
        <w:t> </w:t>
      </w:r>
      <w:r>
        <w:rPr>
          <w:sz w:val="20"/>
        </w:rPr>
        <w:t>akce</w:t>
      </w:r>
      <w:r>
        <w:rPr>
          <w:spacing w:val="21"/>
          <w:sz w:val="20"/>
        </w:rPr>
        <w:t> </w:t>
      </w:r>
      <w:r>
        <w:rPr>
          <w:sz w:val="20"/>
        </w:rPr>
        <w:t>vést</w:t>
      </w:r>
      <w:r>
        <w:rPr>
          <w:spacing w:val="19"/>
          <w:sz w:val="20"/>
        </w:rPr>
        <w:t> </w:t>
      </w:r>
      <w:r>
        <w:rPr>
          <w:sz w:val="20"/>
        </w:rPr>
        <w:t>v účetnictví</w:t>
      </w:r>
      <w:r>
        <w:rPr>
          <w:spacing w:val="20"/>
          <w:sz w:val="20"/>
        </w:rPr>
        <w:t> </w:t>
      </w:r>
      <w:r>
        <w:rPr>
          <w:sz w:val="20"/>
        </w:rPr>
        <w:t>(zákon</w:t>
      </w:r>
      <w:r>
        <w:rPr>
          <w:spacing w:val="20"/>
          <w:sz w:val="20"/>
        </w:rPr>
        <w:t> </w:t>
      </w:r>
      <w:r>
        <w:rPr>
          <w:sz w:val="20"/>
        </w:rPr>
        <w:t>č.</w:t>
      </w:r>
      <w:r>
        <w:rPr>
          <w:spacing w:val="22"/>
          <w:sz w:val="20"/>
        </w:rPr>
        <w:t> </w:t>
      </w:r>
      <w:r>
        <w:rPr>
          <w:sz w:val="20"/>
        </w:rPr>
        <w:t>563/1991</w:t>
      </w:r>
      <w:r>
        <w:rPr>
          <w:spacing w:val="20"/>
          <w:sz w:val="20"/>
        </w:rPr>
        <w:t> </w:t>
      </w:r>
      <w:r>
        <w:rPr>
          <w:sz w:val="20"/>
        </w:rPr>
        <w:t>Sb.,</w:t>
      </w:r>
      <w:r>
        <w:rPr>
          <w:spacing w:val="20"/>
          <w:sz w:val="20"/>
        </w:rPr>
        <w:t> </w:t>
      </w:r>
      <w:r>
        <w:rPr>
          <w:sz w:val="20"/>
        </w:rPr>
        <w:t>o účetnictví,</w:t>
      </w:r>
      <w:r>
        <w:rPr>
          <w:spacing w:val="22"/>
          <w:sz w:val="20"/>
        </w:rPr>
        <w:t> </w:t>
      </w:r>
      <w:r>
        <w:rPr>
          <w:sz w:val="20"/>
        </w:rPr>
        <w:t>v</w:t>
      </w:r>
      <w:r>
        <w:rPr>
          <w:spacing w:val="20"/>
          <w:sz w:val="20"/>
        </w:rPr>
        <w:t> </w:t>
      </w:r>
      <w:r>
        <w:rPr>
          <w:sz w:val="20"/>
        </w:rPr>
        <w:t>platném</w:t>
      </w:r>
      <w:r>
        <w:rPr>
          <w:spacing w:val="21"/>
          <w:sz w:val="20"/>
        </w:rPr>
        <w:t> </w:t>
      </w:r>
      <w:r>
        <w:rPr>
          <w:sz w:val="20"/>
        </w:rPr>
        <w:t>znění) či</w:t>
      </w:r>
      <w:r>
        <w:rPr>
          <w:spacing w:val="28"/>
          <w:sz w:val="20"/>
        </w:rPr>
        <w:t> </w:t>
      </w:r>
      <w:r>
        <w:rPr>
          <w:sz w:val="20"/>
        </w:rPr>
        <w:t>v</w:t>
      </w:r>
      <w:r>
        <w:rPr>
          <w:spacing w:val="29"/>
          <w:sz w:val="20"/>
        </w:rPr>
        <w:t> </w:t>
      </w:r>
      <w:r>
        <w:rPr>
          <w:sz w:val="20"/>
        </w:rPr>
        <w:t>daňové</w:t>
      </w:r>
      <w:r>
        <w:rPr>
          <w:spacing w:val="30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8"/>
          <w:sz w:val="20"/>
        </w:rPr>
        <w:t> </w:t>
      </w:r>
      <w:r>
        <w:rPr>
          <w:sz w:val="20"/>
        </w:rPr>
        <w:t>č.</w:t>
      </w:r>
      <w:r>
        <w:rPr>
          <w:spacing w:val="28"/>
          <w:sz w:val="20"/>
        </w:rPr>
        <w:t> </w:t>
      </w:r>
      <w:r>
        <w:rPr>
          <w:sz w:val="20"/>
        </w:rPr>
        <w:t>586/1992</w:t>
      </w:r>
      <w:r>
        <w:rPr>
          <w:spacing w:val="29"/>
          <w:sz w:val="20"/>
        </w:rPr>
        <w:t> </w:t>
      </w:r>
      <w:r>
        <w:rPr>
          <w:sz w:val="20"/>
        </w:rPr>
        <w:t>Sb.,</w:t>
      </w:r>
      <w:r>
        <w:rPr>
          <w:spacing w:val="28"/>
          <w:sz w:val="20"/>
        </w:rPr>
        <w:t> </w:t>
      </w:r>
      <w:r>
        <w:rPr>
          <w:sz w:val="20"/>
        </w:rPr>
        <w:t>o</w:t>
      </w:r>
      <w:r>
        <w:rPr>
          <w:spacing w:val="29"/>
          <w:sz w:val="20"/>
        </w:rPr>
        <w:t> </w:t>
      </w:r>
      <w:r>
        <w:rPr>
          <w:sz w:val="20"/>
        </w:rPr>
        <w:t>daních</w:t>
      </w:r>
      <w:r>
        <w:rPr>
          <w:spacing w:val="28"/>
          <w:sz w:val="20"/>
        </w:rPr>
        <w:t> </w:t>
      </w:r>
      <w:r>
        <w:rPr>
          <w:sz w:val="20"/>
        </w:rPr>
        <w:t>z příjmů,</w:t>
      </w:r>
      <w:r>
        <w:rPr>
          <w:spacing w:val="28"/>
          <w:sz w:val="20"/>
        </w:rPr>
        <w:t> </w:t>
      </w:r>
      <w:r>
        <w:rPr>
          <w:sz w:val="20"/>
        </w:rPr>
        <w:t>v platném</w:t>
      </w:r>
      <w:r>
        <w:rPr>
          <w:spacing w:val="29"/>
          <w:sz w:val="20"/>
        </w:rPr>
        <w:t> </w:t>
      </w:r>
      <w:r>
        <w:rPr>
          <w:sz w:val="20"/>
        </w:rPr>
        <w:t>znění)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pokynů v čl. 10 písm. m) 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5"/>
          <w:sz w:val="20"/>
        </w:rPr>
        <w:t> </w:t>
      </w:r>
      <w:r>
        <w:rPr>
          <w:sz w:val="20"/>
        </w:rPr>
        <w:t>tzv.</w:t>
      </w:r>
      <w:r>
        <w:rPr>
          <w:spacing w:val="7"/>
          <w:sz w:val="20"/>
        </w:rPr>
        <w:t> </w:t>
      </w:r>
      <w:r>
        <w:rPr>
          <w:sz w:val="20"/>
        </w:rPr>
        <w:t>dvojímu</w:t>
      </w:r>
      <w:r>
        <w:rPr>
          <w:spacing w:val="7"/>
          <w:sz w:val="20"/>
        </w:rPr>
        <w:t> </w:t>
      </w:r>
      <w:r>
        <w:rPr>
          <w:sz w:val="20"/>
        </w:rPr>
        <w:t>financování</w:t>
      </w:r>
      <w:r>
        <w:rPr>
          <w:spacing w:val="7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pokynů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6"/>
          <w:sz w:val="20"/>
        </w:rPr>
        <w:t> </w:t>
      </w:r>
      <w:r>
        <w:rPr>
          <w:sz w:val="20"/>
        </w:rPr>
        <w:t>10</w:t>
      </w:r>
      <w:r>
        <w:rPr>
          <w:spacing w:val="7"/>
          <w:sz w:val="20"/>
        </w:rPr>
        <w:t> </w:t>
      </w:r>
      <w:r>
        <w:rPr>
          <w:sz w:val="20"/>
        </w:rPr>
        <w:t>písm.</w:t>
      </w:r>
      <w:r>
        <w:rPr>
          <w:spacing w:val="8"/>
          <w:sz w:val="20"/>
        </w:rPr>
        <w:t> </w:t>
      </w:r>
      <w:r>
        <w:rPr>
          <w:sz w:val="20"/>
        </w:rPr>
        <w:t>n)</w:t>
      </w:r>
      <w:r>
        <w:rPr>
          <w:spacing w:val="6"/>
          <w:sz w:val="20"/>
        </w:rPr>
        <w:t> </w:t>
      </w:r>
      <w:r>
        <w:rPr>
          <w:sz w:val="20"/>
        </w:rPr>
        <w:t>Výzvy</w:t>
      </w:r>
      <w:r>
        <w:rPr>
          <w:spacing w:val="7"/>
          <w:sz w:val="20"/>
        </w:rPr>
        <w:t> </w:t>
      </w:r>
      <w:r>
        <w:rPr>
          <w:sz w:val="20"/>
        </w:rPr>
        <w:t>(a</w:t>
      </w:r>
      <w:r>
        <w:rPr>
          <w:spacing w:val="6"/>
          <w:sz w:val="20"/>
        </w:rPr>
        <w:t> </w:t>
      </w:r>
      <w:r>
        <w:rPr>
          <w:sz w:val="20"/>
        </w:rPr>
        <w:t>rovněž</w:t>
      </w:r>
      <w:r>
        <w:rPr>
          <w:spacing w:val="8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pokynů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čl.</w:t>
      </w:r>
    </w:p>
    <w:p>
      <w:pPr>
        <w:pStyle w:val="BodyText"/>
        <w:spacing w:before="1"/>
        <w:ind w:left="1063"/>
      </w:pPr>
      <w:r>
        <w:rPr/>
        <w:t>10</w:t>
      </w:r>
      <w:r>
        <w:rPr>
          <w:spacing w:val="-5"/>
        </w:rPr>
        <w:t> </w:t>
      </w:r>
      <w:r>
        <w:rPr/>
        <w:t>písm.</w:t>
      </w:r>
      <w:r>
        <w:rPr>
          <w:spacing w:val="-3"/>
        </w:rPr>
        <w:t> </w:t>
      </w:r>
      <w:r>
        <w:rPr/>
        <w:t>q)</w:t>
      </w:r>
      <w:r>
        <w:rPr>
          <w:spacing w:val="-6"/>
        </w:rPr>
        <w:t> </w:t>
      </w:r>
      <w:r>
        <w:rPr/>
        <w:t>Výzvy,</w:t>
      </w:r>
      <w:r>
        <w:rPr>
          <w:spacing w:val="-3"/>
        </w:rPr>
        <w:t> </w:t>
      </w:r>
      <w:r>
        <w:rPr/>
        <w:t>pokud</w:t>
      </w:r>
      <w:r>
        <w:rPr>
          <w:spacing w:val="-5"/>
        </w:rPr>
        <w:t> </w:t>
      </w:r>
      <w:r>
        <w:rPr/>
        <w:t>se</w:t>
      </w:r>
      <w:r>
        <w:rPr>
          <w:spacing w:val="-4"/>
        </w:rPr>
        <w:t> </w:t>
      </w:r>
      <w:r>
        <w:rPr/>
        <w:t>jedná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projekt</w:t>
      </w:r>
      <w:r>
        <w:rPr>
          <w:spacing w:val="-5"/>
        </w:rPr>
        <w:t> </w:t>
      </w:r>
      <w:r>
        <w:rPr/>
        <w:t>v</w:t>
      </w:r>
      <w:r>
        <w:rPr>
          <w:spacing w:val="-2"/>
        </w:rPr>
        <w:t> </w:t>
      </w:r>
      <w:r>
        <w:rPr/>
        <w:t>rámci</w:t>
      </w:r>
      <w:r>
        <w:rPr>
          <w:spacing w:val="-6"/>
        </w:rPr>
        <w:t> </w:t>
      </w:r>
      <w:r>
        <w:rPr/>
        <w:t>podporované</w:t>
      </w:r>
      <w:r>
        <w:rPr>
          <w:spacing w:val="-5"/>
        </w:rPr>
        <w:t> </w:t>
      </w:r>
      <w:r>
        <w:rPr/>
        <w:t>aktivity</w:t>
      </w:r>
      <w:r>
        <w:rPr>
          <w:spacing w:val="-5"/>
        </w:rPr>
        <w:t> </w:t>
      </w:r>
      <w:r>
        <w:rPr/>
        <w:t>5.5.C</w:t>
      </w:r>
      <w:r>
        <w:rPr>
          <w:spacing w:val="-6"/>
        </w:rPr>
        <w:t> </w:t>
      </w:r>
      <w:r>
        <w:rPr>
          <w:spacing w:val="-2"/>
        </w:rPr>
        <w:t>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4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8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9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7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lhůtu</w:t>
      </w:r>
      <w:r>
        <w:rPr>
          <w:spacing w:val="-5"/>
          <w:sz w:val="20"/>
        </w:rPr>
        <w:t> </w:t>
      </w:r>
      <w:r>
        <w:rPr>
          <w:sz w:val="20"/>
        </w:rPr>
        <w:t>realizace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14" w:hanging="286"/>
        <w:jc w:val="both"/>
        <w:rPr>
          <w:sz w:val="20"/>
        </w:rPr>
      </w:pPr>
      <w:r>
        <w:rPr>
          <w:sz w:val="20"/>
        </w:rPr>
        <w:t>termín dokončení akce do konce 11/2024 a o dodržení tohoto termínu Fond bez zbytečného odkladu</w:t>
      </w:r>
      <w:r>
        <w:rPr>
          <w:spacing w:val="-6"/>
          <w:sz w:val="20"/>
        </w:rPr>
        <w:t> </w:t>
      </w:r>
      <w:r>
        <w:rPr>
          <w:sz w:val="20"/>
        </w:rPr>
        <w:t>informovat</w:t>
      </w:r>
      <w:r>
        <w:rPr>
          <w:spacing w:val="-7"/>
          <w:sz w:val="20"/>
        </w:rPr>
        <w:t> </w:t>
      </w:r>
      <w:r>
        <w:rPr>
          <w:sz w:val="20"/>
        </w:rPr>
        <w:t>(za</w:t>
      </w:r>
      <w:r>
        <w:rPr>
          <w:spacing w:val="-7"/>
          <w:sz w:val="20"/>
        </w:rPr>
        <w:t> </w:t>
      </w:r>
      <w:r>
        <w:rPr>
          <w:sz w:val="20"/>
        </w:rPr>
        <w:t>termín</w:t>
      </w:r>
      <w:r>
        <w:rPr>
          <w:spacing w:val="-7"/>
          <w:sz w:val="20"/>
        </w:rPr>
        <w:t> </w:t>
      </w:r>
      <w:r>
        <w:rPr>
          <w:sz w:val="20"/>
        </w:rPr>
        <w:t>ukončení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považuje</w:t>
      </w:r>
      <w:r>
        <w:rPr>
          <w:spacing w:val="-8"/>
          <w:sz w:val="20"/>
        </w:rPr>
        <w:t> </w:t>
      </w:r>
      <w:r>
        <w:rPr>
          <w:sz w:val="20"/>
        </w:rPr>
        <w:t>datum</w:t>
      </w:r>
      <w:r>
        <w:rPr>
          <w:spacing w:val="-5"/>
          <w:sz w:val="20"/>
        </w:rPr>
        <w:t> </w:t>
      </w:r>
      <w:r>
        <w:rPr>
          <w:sz w:val="20"/>
        </w:rPr>
        <w:t>protokolu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předání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převzetí díla u relevantních aktivit); přitom se konstatuje, že akce byla zahájena v 04/2024,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3"/>
          <w:sz w:val="20"/>
        </w:rPr>
        <w:t> </w:t>
      </w:r>
      <w:r>
        <w:rPr>
          <w:sz w:val="20"/>
        </w:rPr>
        <w:t>nejpozději</w:t>
      </w:r>
      <w:r>
        <w:rPr>
          <w:spacing w:val="23"/>
          <w:sz w:val="20"/>
        </w:rPr>
        <w:t> </w:t>
      </w:r>
      <w:r>
        <w:rPr>
          <w:sz w:val="20"/>
        </w:rPr>
        <w:t>do</w:t>
      </w:r>
      <w:r>
        <w:rPr>
          <w:spacing w:val="25"/>
          <w:sz w:val="20"/>
        </w:rPr>
        <w:t> </w:t>
      </w:r>
      <w:r>
        <w:rPr>
          <w:sz w:val="20"/>
        </w:rPr>
        <w:t>konce</w:t>
      </w:r>
      <w:r>
        <w:rPr>
          <w:spacing w:val="26"/>
          <w:sz w:val="20"/>
        </w:rPr>
        <w:t> </w:t>
      </w:r>
      <w:r>
        <w:rPr>
          <w:sz w:val="20"/>
        </w:rPr>
        <w:t>02/2025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3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3"/>
          <w:sz w:val="20"/>
        </w:rPr>
        <w:t> </w:t>
      </w:r>
      <w:r>
        <w:rPr>
          <w:sz w:val="20"/>
        </w:rPr>
        <w:t>SFŽP</w:t>
      </w:r>
      <w:r>
        <w:rPr>
          <w:spacing w:val="28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4"/>
          <w:sz w:val="20"/>
        </w:rPr>
        <w:t> </w:t>
      </w:r>
      <w:r>
        <w:rPr>
          <w:sz w:val="20"/>
        </w:rPr>
        <w:t>podklady k ZVA podle článku 12 písm. d) Výzvy a dále: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2" w:after="0"/>
        <w:ind w:left="1063" w:right="0" w:hanging="286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7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zahájení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akce,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předání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převzetí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díla,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0" w:hanging="286"/>
        <w:jc w:val="left"/>
        <w:rPr>
          <w:sz w:val="20"/>
        </w:rPr>
      </w:pPr>
      <w:r>
        <w:rPr>
          <w:sz w:val="20"/>
        </w:rPr>
        <w:t>fotodokumentaci</w:t>
      </w:r>
      <w:r>
        <w:rPr>
          <w:spacing w:val="-13"/>
          <w:sz w:val="20"/>
        </w:rPr>
        <w:t> </w:t>
      </w:r>
      <w:r>
        <w:rPr>
          <w:sz w:val="20"/>
        </w:rPr>
        <w:t>provedení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akce.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665" w:right="108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 stanovené Fondem) splnit. Fond není povinen vydat protokol o ZVA dříve, než obdrží veškeré požadované podklady a</w:t>
      </w:r>
      <w:r>
        <w:rPr>
          <w:spacing w:val="-2"/>
        </w:rPr>
        <w:t> </w:t>
      </w:r>
      <w:r>
        <w:rPr/>
        <w:t>informace, na základě kterých bude moci jednoznačně rozhodnout</w:t>
      </w:r>
      <w:r>
        <w:rPr>
          <w:spacing w:val="27"/>
        </w:rPr>
        <w:t> </w:t>
      </w:r>
      <w:r>
        <w:rPr/>
        <w:t>o</w:t>
      </w:r>
      <w:r>
        <w:rPr>
          <w:spacing w:val="28"/>
        </w:rPr>
        <w:t> </w:t>
      </w:r>
      <w:r>
        <w:rPr/>
        <w:t>plnění</w:t>
      </w:r>
      <w:r>
        <w:rPr>
          <w:spacing w:val="27"/>
        </w:rPr>
        <w:t> </w:t>
      </w:r>
      <w:r>
        <w:rPr/>
        <w:t>podmínek</w:t>
      </w:r>
      <w:r>
        <w:rPr>
          <w:spacing w:val="27"/>
        </w:rPr>
        <w:t> </w:t>
      </w:r>
      <w:r>
        <w:rPr/>
        <w:t>této</w:t>
      </w:r>
      <w:r>
        <w:rPr>
          <w:spacing w:val="28"/>
        </w:rPr>
        <w:t> </w:t>
      </w:r>
      <w:r>
        <w:rPr/>
        <w:t>Smlouvy</w:t>
      </w:r>
      <w:r>
        <w:rPr>
          <w:spacing w:val="27"/>
        </w:rPr>
        <w:t> </w:t>
      </w:r>
      <w:r>
        <w:rPr/>
        <w:t>a rovněž</w:t>
      </w:r>
      <w:r>
        <w:rPr>
          <w:spacing w:val="28"/>
        </w:rPr>
        <w:t> </w:t>
      </w:r>
      <w:r>
        <w:rPr/>
        <w:t>v</w:t>
      </w:r>
      <w:r>
        <w:rPr>
          <w:spacing w:val="28"/>
        </w:rPr>
        <w:t> </w:t>
      </w:r>
      <w:r>
        <w:rPr/>
        <w:t>případě,</w:t>
      </w:r>
      <w:r>
        <w:rPr>
          <w:spacing w:val="27"/>
        </w:rPr>
        <w:t> </w:t>
      </w:r>
      <w:r>
        <w:rPr/>
        <w:t>že</w:t>
      </w:r>
      <w:r>
        <w:rPr>
          <w:spacing w:val="26"/>
        </w:rPr>
        <w:t> </w:t>
      </w:r>
      <w:r>
        <w:rPr/>
        <w:t>příjemce</w:t>
      </w:r>
      <w:r>
        <w:rPr>
          <w:spacing w:val="29"/>
        </w:rPr>
        <w:t> </w:t>
      </w:r>
      <w:r>
        <w:rPr/>
        <w:t>podpory</w:t>
      </w:r>
      <w:r>
        <w:rPr>
          <w:spacing w:val="27"/>
        </w:rPr>
        <w:t> </w:t>
      </w:r>
      <w:r>
        <w:rPr/>
        <w:t>je</w:t>
      </w:r>
      <w:r>
        <w:rPr>
          <w:spacing w:val="26"/>
        </w:rPr>
        <w:t> </w:t>
      </w:r>
      <w:r>
        <w:rPr/>
        <w:t>v prodlení s 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9"/>
          <w:sz w:val="20"/>
        </w:rPr>
        <w:t> </w:t>
      </w:r>
      <w:r>
        <w:rPr>
          <w:sz w:val="20"/>
        </w:rPr>
        <w:t>zbytečného</w:t>
      </w:r>
      <w:r>
        <w:rPr>
          <w:spacing w:val="39"/>
          <w:sz w:val="20"/>
        </w:rPr>
        <w:t> </w:t>
      </w:r>
      <w:r>
        <w:rPr>
          <w:sz w:val="20"/>
        </w:rPr>
        <w:t>odkladu</w:t>
      </w:r>
      <w:r>
        <w:rPr>
          <w:spacing w:val="38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8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39"/>
          <w:sz w:val="20"/>
        </w:rPr>
        <w:t> </w:t>
      </w:r>
      <w:r>
        <w:rPr>
          <w:sz w:val="20"/>
        </w:rPr>
        <w:t>termínu</w:t>
      </w:r>
      <w:r>
        <w:rPr>
          <w:spacing w:val="38"/>
          <w:sz w:val="20"/>
        </w:rPr>
        <w:t> </w:t>
      </w:r>
      <w:r>
        <w:rPr>
          <w:sz w:val="20"/>
        </w:rPr>
        <w:t>požádat</w:t>
      </w:r>
      <w:r>
        <w:rPr>
          <w:spacing w:val="38"/>
          <w:sz w:val="20"/>
        </w:rPr>
        <w:t> </w:t>
      </w:r>
      <w:r>
        <w:rPr>
          <w:sz w:val="20"/>
        </w:rPr>
        <w:t>Fond</w:t>
      </w:r>
      <w:r>
        <w:rPr>
          <w:spacing w:val="39"/>
          <w:sz w:val="20"/>
        </w:rPr>
        <w:t> </w:t>
      </w:r>
      <w:r>
        <w:rPr>
          <w:sz w:val="20"/>
        </w:rPr>
        <w:t>o</w:t>
      </w:r>
      <w:r>
        <w:rPr>
          <w:spacing w:val="39"/>
          <w:sz w:val="20"/>
        </w:rPr>
        <w:t> </w:t>
      </w:r>
      <w:r>
        <w:rPr>
          <w:sz w:val="20"/>
        </w:rPr>
        <w:t>změnu</w:t>
      </w:r>
      <w:r>
        <w:rPr>
          <w:spacing w:val="38"/>
          <w:sz w:val="20"/>
        </w:rPr>
        <w:t> </w:t>
      </w:r>
      <w:r>
        <w:rPr>
          <w:sz w:val="20"/>
        </w:rPr>
        <w:t>Smlouvy v</w:t>
      </w:r>
      <w:r>
        <w:rPr>
          <w:spacing w:val="-3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zadávání</w:t>
      </w:r>
      <w:r>
        <w:rPr>
          <w:spacing w:val="-6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zakázek,</w:t>
      </w:r>
      <w:r>
        <w:rPr>
          <w:spacing w:val="-2"/>
          <w:sz w:val="20"/>
        </w:rPr>
        <w:t> </w:t>
      </w:r>
      <w:r>
        <w:rPr>
          <w:sz w:val="20"/>
        </w:rPr>
        <w:t>stanovená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l)</w:t>
      </w:r>
      <w:r>
        <w:rPr>
          <w:spacing w:val="-6"/>
          <w:sz w:val="20"/>
        </w:rPr>
        <w:t> </w:t>
      </w:r>
      <w:r>
        <w:rPr>
          <w:sz w:val="20"/>
        </w:rPr>
        <w:t>Výzvy,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2"/>
        <w:jc w:val="left"/>
        <w:rPr>
          <w:sz w:val="36"/>
        </w:rPr>
      </w:pPr>
    </w:p>
    <w:p>
      <w:pPr>
        <w:pStyle w:val="Heading1"/>
        <w:spacing w:before="1"/>
        <w:ind w:right="1059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2"/>
        <w:jc w:val="left"/>
        <w:rPr>
          <w:b/>
          <w:sz w:val="17"/>
        </w:r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0" w:after="0"/>
        <w:ind w:left="741" w:right="115" w:hanging="360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smyslu</w:t>
      </w:r>
      <w:r>
        <w:rPr>
          <w:spacing w:val="40"/>
          <w:sz w:val="20"/>
        </w:rPr>
        <w:t> </w:t>
      </w:r>
      <w:r>
        <w:rPr>
          <w:sz w:val="20"/>
        </w:rPr>
        <w:t>příslušných</w:t>
      </w:r>
      <w:r>
        <w:rPr>
          <w:spacing w:val="40"/>
          <w:sz w:val="20"/>
        </w:rPr>
        <w:t> </w:t>
      </w:r>
      <w:r>
        <w:rPr>
          <w:sz w:val="20"/>
        </w:rPr>
        <w:t>ustanovení</w:t>
      </w:r>
      <w:r>
        <w:rPr>
          <w:spacing w:val="40"/>
          <w:sz w:val="20"/>
        </w:rPr>
        <w:t> </w:t>
      </w:r>
      <w:r>
        <w:rPr>
          <w:sz w:val="20"/>
        </w:rPr>
        <w:t>zákona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218/2000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rozpočtových</w:t>
      </w:r>
      <w:r>
        <w:rPr>
          <w:spacing w:val="40"/>
          <w:sz w:val="20"/>
        </w:rPr>
        <w:t> </w:t>
      </w:r>
      <w:r>
        <w:rPr>
          <w:sz w:val="20"/>
        </w:rPr>
        <w:t>pravidlech</w:t>
      </w:r>
      <w:r>
        <w:rPr>
          <w:spacing w:val="40"/>
          <w:sz w:val="20"/>
        </w:rPr>
        <w:t> </w:t>
      </w:r>
      <w:r>
        <w:rPr>
          <w:sz w:val="20"/>
        </w:rPr>
        <w:t>a o změně některých souvisejících zákonů (rozpočtová pravidla), v platném znění.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1" w:right="108" w:hanging="360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 nebo druhou odrážkou nebo podle článku IV bodu 2 písm. b), c) nebo d) bude postiženo odvodem ve výši odpovídající neoprávněně použitým prostředkům.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08" w:hanging="360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odrážkou, bude toto porušení</w:t>
      </w:r>
      <w:r>
        <w:rPr>
          <w:spacing w:val="-10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podpory.</w:t>
      </w:r>
      <w:r>
        <w:rPr>
          <w:spacing w:val="-10"/>
          <w:sz w:val="20"/>
        </w:rPr>
        <w:t> </w:t>
      </w:r>
      <w:r>
        <w:rPr>
          <w:sz w:val="20"/>
        </w:rPr>
        <w:t>Byl-li</w:t>
      </w:r>
      <w:r>
        <w:rPr>
          <w:spacing w:val="-11"/>
          <w:sz w:val="20"/>
        </w:rPr>
        <w:t> </w:t>
      </w:r>
      <w:r>
        <w:rPr>
          <w:sz w:val="20"/>
        </w:rPr>
        <w:t>naplněn</w:t>
      </w:r>
      <w:r>
        <w:rPr>
          <w:spacing w:val="-10"/>
          <w:sz w:val="20"/>
        </w:rPr>
        <w:t> </w:t>
      </w:r>
      <w:r>
        <w:rPr>
          <w:sz w:val="20"/>
        </w:rPr>
        <w:t>účel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 IV bodu 1 písm. a)</w:t>
      </w:r>
      <w:r>
        <w:rPr>
          <w:spacing w:val="-1"/>
          <w:sz w:val="20"/>
        </w:rPr>
        <w:t> </w:t>
      </w:r>
      <w:r>
        <w:rPr>
          <w:sz w:val="20"/>
        </w:rPr>
        <w:t>za druhou odrážkou na méně</w:t>
      </w:r>
      <w:r>
        <w:rPr>
          <w:spacing w:val="-1"/>
          <w:sz w:val="20"/>
        </w:rPr>
        <w:t> </w:t>
      </w:r>
      <w:r>
        <w:rPr>
          <w:sz w:val="20"/>
        </w:rPr>
        <w:t>než 50 % stanovených indikátorů, bude</w:t>
      </w:r>
      <w:r>
        <w:rPr>
          <w:spacing w:val="-1"/>
          <w:sz w:val="20"/>
        </w:rPr>
        <w:t> </w:t>
      </w:r>
      <w:r>
        <w:rPr>
          <w:sz w:val="20"/>
        </w:rPr>
        <w:t>toto porušení postiženo odvodem ve výši 100 % z poskytnuté podpory. V případě plnění účelu akce v rozmezí 50-90</w:t>
      </w:r>
    </w:p>
    <w:p>
      <w:pPr>
        <w:pStyle w:val="BodyText"/>
        <w:ind w:left="741" w:right="110"/>
      </w:pPr>
      <w:r>
        <w:rPr/>
        <w:t>% stanovených indikátorů, bude toto porušení postiženo odvodem v rozmezí 10-50 % z</w:t>
      </w:r>
      <w:r>
        <w:rPr>
          <w:spacing w:val="-1"/>
        </w:rPr>
        <w:t> </w:t>
      </w:r>
      <w:r>
        <w:rPr/>
        <w:t>poskytnuté podpory v</w:t>
      </w:r>
      <w:r>
        <w:rPr>
          <w:spacing w:val="-2"/>
        </w:rPr>
        <w:t> </w:t>
      </w:r>
      <w:r>
        <w:rPr/>
        <w:t>závislosti na míře porušení stanovených indikátorů účelu akce. Plnění účelu 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2"/>
          <w:sz w:val="20"/>
        </w:rPr>
        <w:t> </w:t>
      </w:r>
      <w:r>
        <w:rPr>
          <w:sz w:val="20"/>
        </w:rPr>
        <w:t>článku</w:t>
      </w:r>
      <w:r>
        <w:rPr>
          <w:spacing w:val="11"/>
          <w:sz w:val="20"/>
        </w:rPr>
        <w:t> </w:t>
      </w:r>
      <w:r>
        <w:rPr>
          <w:sz w:val="20"/>
        </w:rPr>
        <w:t>IV</w:t>
      </w:r>
      <w:r>
        <w:rPr>
          <w:spacing w:val="12"/>
          <w:sz w:val="20"/>
        </w:rPr>
        <w:t> </w:t>
      </w:r>
      <w:r>
        <w:rPr>
          <w:sz w:val="20"/>
        </w:rPr>
        <w:t>bodu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1"/>
          <w:sz w:val="20"/>
        </w:rPr>
        <w:t> </w:t>
      </w:r>
      <w:r>
        <w:rPr>
          <w:sz w:val="20"/>
        </w:rPr>
        <w:t>písm.</w:t>
      </w:r>
      <w:r>
        <w:rPr>
          <w:spacing w:val="11"/>
          <w:sz w:val="20"/>
        </w:rPr>
        <w:t> </w:t>
      </w:r>
      <w:r>
        <w:rPr>
          <w:sz w:val="20"/>
        </w:rPr>
        <w:t>c)</w:t>
      </w:r>
      <w:r>
        <w:rPr>
          <w:spacing w:val="14"/>
          <w:sz w:val="20"/>
        </w:rPr>
        <w:t> </w:t>
      </w:r>
      <w:r>
        <w:rPr>
          <w:sz w:val="20"/>
        </w:rPr>
        <w:t>nebo</w:t>
      </w:r>
      <w:r>
        <w:rPr>
          <w:spacing w:val="12"/>
          <w:sz w:val="20"/>
        </w:rPr>
        <w:t> </w:t>
      </w:r>
      <w:r>
        <w:rPr>
          <w:sz w:val="20"/>
        </w:rPr>
        <w:t>d)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0,5</w:t>
      </w:r>
      <w:r>
        <w:rPr>
          <w:spacing w:val="11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každý</w:t>
      </w:r>
      <w:r>
        <w:rPr>
          <w:spacing w:val="-10"/>
          <w:sz w:val="20"/>
        </w:rPr>
        <w:t> </w:t>
      </w:r>
      <w:r>
        <w:rPr>
          <w:sz w:val="20"/>
        </w:rPr>
        <w:t>započatý</w:t>
      </w:r>
      <w:r>
        <w:rPr>
          <w:spacing w:val="-11"/>
          <w:sz w:val="20"/>
        </w:rPr>
        <w:t> </w:t>
      </w:r>
      <w:r>
        <w:rPr>
          <w:sz w:val="20"/>
        </w:rPr>
        <w:t>měsíc</w:t>
      </w:r>
      <w:r>
        <w:rPr>
          <w:spacing w:val="-11"/>
          <w:sz w:val="20"/>
        </w:rPr>
        <w:t> </w:t>
      </w:r>
      <w:r>
        <w:rPr>
          <w:sz w:val="20"/>
        </w:rPr>
        <w:t>prodlení.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8"/>
          <w:sz w:val="20"/>
        </w:rPr>
        <w:t> </w:t>
      </w:r>
      <w:r>
        <w:rPr>
          <w:sz w:val="20"/>
        </w:rPr>
        <w:t>těchto</w:t>
      </w:r>
      <w:r>
        <w:rPr>
          <w:spacing w:val="-10"/>
          <w:sz w:val="20"/>
        </w:rPr>
        <w:t> </w:t>
      </w:r>
      <w:r>
        <w:rPr>
          <w:sz w:val="20"/>
        </w:rPr>
        <w:t>povinností</w:t>
      </w:r>
      <w:r>
        <w:rPr>
          <w:spacing w:val="-11"/>
          <w:sz w:val="20"/>
        </w:rPr>
        <w:t> </w:t>
      </w:r>
      <w:r>
        <w:rPr>
          <w:sz w:val="20"/>
        </w:rPr>
        <w:t>nepřesahující</w:t>
      </w:r>
      <w:r>
        <w:rPr>
          <w:spacing w:val="-11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dojde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8"/>
          <w:sz w:val="20"/>
        </w:rPr>
        <w:t> </w:t>
      </w:r>
      <w:r>
        <w:rPr>
          <w:sz w:val="20"/>
        </w:rPr>
        <w:t>uvedených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7"/>
          <w:sz w:val="20"/>
        </w:rPr>
        <w:t> </w:t>
      </w:r>
      <w:r>
        <w:rPr>
          <w:sz w:val="20"/>
        </w:rPr>
        <w:t>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i),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stanoven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</w:t>
      </w:r>
    </w:p>
    <w:p>
      <w:pPr>
        <w:pStyle w:val="BodyText"/>
        <w:spacing w:before="1"/>
        <w:ind w:left="741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6"/>
          <w:sz w:val="20"/>
        </w:rPr>
        <w:t> </w:t>
      </w:r>
      <w:r>
        <w:rPr>
          <w:sz w:val="20"/>
        </w:rPr>
        <w:t>ostatních</w:t>
      </w:r>
      <w:r>
        <w:rPr>
          <w:spacing w:val="6"/>
          <w:sz w:val="20"/>
        </w:rPr>
        <w:t> </w:t>
      </w:r>
      <w:r>
        <w:rPr>
          <w:sz w:val="20"/>
        </w:rPr>
        <w:t>povinností</w:t>
      </w:r>
      <w:r>
        <w:rPr>
          <w:spacing w:val="6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této</w:t>
      </w:r>
      <w:r>
        <w:rPr>
          <w:spacing w:val="9"/>
          <w:sz w:val="20"/>
        </w:rPr>
        <w:t> </w:t>
      </w:r>
      <w:r>
        <w:rPr>
          <w:sz w:val="20"/>
        </w:rPr>
        <w:t>Smlouvy</w:t>
      </w:r>
      <w:r>
        <w:rPr>
          <w:spacing w:val="5"/>
          <w:sz w:val="20"/>
        </w:rPr>
        <w:t> </w:t>
      </w:r>
      <w:r>
        <w:rPr>
          <w:sz w:val="20"/>
        </w:rPr>
        <w:t>bude</w:t>
      </w:r>
      <w:r>
        <w:rPr>
          <w:spacing w:val="6"/>
          <w:sz w:val="20"/>
        </w:rPr>
        <w:t> </w:t>
      </w:r>
      <w:r>
        <w:rPr>
          <w:sz w:val="20"/>
        </w:rPr>
        <w:t>postiženo</w:t>
      </w:r>
      <w:r>
        <w:rPr>
          <w:spacing w:val="7"/>
          <w:sz w:val="20"/>
        </w:rPr>
        <w:t> </w:t>
      </w:r>
      <w:r>
        <w:rPr>
          <w:sz w:val="20"/>
        </w:rPr>
        <w:t>odvodem</w:t>
      </w:r>
      <w:r>
        <w:rPr>
          <w:spacing w:val="7"/>
          <w:sz w:val="20"/>
        </w:rPr>
        <w:t> </w:t>
      </w:r>
      <w:r>
        <w:rPr>
          <w:sz w:val="20"/>
        </w:rPr>
        <w:t>ve</w:t>
      </w:r>
      <w:r>
        <w:rPr>
          <w:spacing w:val="6"/>
          <w:sz w:val="20"/>
        </w:rPr>
        <w:t> </w:t>
      </w:r>
      <w:r>
        <w:rPr>
          <w:sz w:val="20"/>
        </w:rPr>
        <w:t>výši</w:t>
      </w:r>
      <w:r>
        <w:rPr>
          <w:spacing w:val="5"/>
          <w:sz w:val="20"/>
        </w:rPr>
        <w:t> </w:t>
      </w:r>
      <w:r>
        <w:rPr>
          <w:sz w:val="20"/>
        </w:rPr>
        <w:t>1</w:t>
      </w:r>
      <w:r>
        <w:rPr>
          <w:spacing w:val="7"/>
          <w:sz w:val="20"/>
        </w:rPr>
        <w:t> </w:t>
      </w:r>
      <w:r>
        <w:rPr>
          <w:sz w:val="20"/>
        </w:rPr>
        <w:t>%</w:t>
      </w:r>
      <w:r>
        <w:rPr>
          <w:spacing w:val="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  <w:ind w:left="741"/>
        <w:jc w:val="left"/>
      </w:pPr>
      <w:r>
        <w:rPr>
          <w:spacing w:val="-2"/>
        </w:rPr>
        <w:t>podpory.</w:t>
      </w:r>
    </w:p>
    <w:p>
      <w:pPr>
        <w:pStyle w:val="BodyText"/>
        <w:spacing w:before="13"/>
        <w:jc w:val="left"/>
        <w:rPr>
          <w:sz w:val="35"/>
        </w:rPr>
      </w:pPr>
    </w:p>
    <w:p>
      <w:pPr>
        <w:pStyle w:val="Heading1"/>
        <w:ind w:right="1059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jc w:val="left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ind w:left="665"/>
        <w:jc w:val="lef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  <w:ind w:left="665"/>
        <w:jc w:val="lef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73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3"/>
        <w:jc w:val="left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  <w:jc w:val="left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jc w:val="left"/>
        <w:rPr>
          <w:sz w:val="18"/>
        </w:rPr>
      </w:pPr>
    </w:p>
    <w:p>
      <w:pPr>
        <w:pStyle w:val="BodyText"/>
        <w:ind w:left="382"/>
        <w:jc w:val="left"/>
      </w:pPr>
      <w:r>
        <w:rPr>
          <w:spacing w:val="-4"/>
        </w:rPr>
        <w:t>dne: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9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  <w:jc w:val="left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jc w:val="left"/>
        <w:rPr>
          <w:sz w:val="26"/>
        </w:rPr>
      </w:pPr>
    </w:p>
    <w:p>
      <w:pPr>
        <w:pStyle w:val="BodyText"/>
        <w:spacing w:before="3"/>
        <w:jc w:val="left"/>
        <w:rPr>
          <w:sz w:val="27"/>
        </w:rPr>
      </w:pPr>
    </w:p>
    <w:p>
      <w:pPr>
        <w:pStyle w:val="BodyText"/>
        <w:spacing w:line="264" w:lineRule="auto"/>
        <w:ind w:left="382"/>
        <w:jc w:val="left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jc w:val="left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382"/>
        <w:jc w:val="left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spacing w:before="1"/>
        <w:jc w:val="left"/>
        <w:rPr>
          <w:sz w:val="29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jc w:val="left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jc w:val="left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0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1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2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-5"/>
          <w:sz w:val="20"/>
        </w:rPr>
        <w:t> </w:t>
      </w:r>
      <w:r>
        <w:rPr>
          <w:sz w:val="20"/>
        </w:rPr>
        <w:t>řízení,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míry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základních</w:t>
      </w:r>
      <w:r>
        <w:rPr>
          <w:spacing w:val="-5"/>
          <w:sz w:val="20"/>
        </w:rPr>
        <w:t> </w:t>
      </w:r>
      <w:r>
        <w:rPr>
          <w:sz w:val="20"/>
        </w:rPr>
        <w:t>zásad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4"/>
          <w:sz w:val="20"/>
        </w:rPr>
        <w:t> </w:t>
      </w:r>
      <w:r>
        <w:rPr>
          <w:sz w:val="20"/>
        </w:rPr>
        <w:t>veřejných</w:t>
      </w:r>
      <w:r>
        <w:rPr>
          <w:spacing w:val="-5"/>
          <w:sz w:val="20"/>
        </w:rPr>
        <w:t> </w:t>
      </w:r>
      <w:r>
        <w:rPr>
          <w:sz w:val="20"/>
        </w:rPr>
        <w:t>zakázek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ind w:left="665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sectPr>
          <w:pgSz w:w="12240" w:h="15840"/>
          <w:pgMar w:header="0" w:footer="1384" w:top="10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jc w:val="left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jc w:val="left"/>
        <w:rPr>
          <w:b/>
        </w:rPr>
      </w:pPr>
    </w:p>
    <w:p>
      <w:pPr>
        <w:pStyle w:val="BodyText"/>
        <w:spacing w:before="13"/>
        <w:jc w:val="left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  <w:rPr>
          <w:b/>
        </w:rPr>
      </w:pPr>
    </w:p>
    <w:p>
      <w:pPr>
        <w:pStyle w:val="BodyText"/>
        <w:spacing w:before="12"/>
        <w:jc w:val="left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6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2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4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jc w:val="left"/>
        <w:rPr>
          <w:sz w:val="14"/>
        </w:rPr>
      </w:pPr>
      <w:r>
        <w:rPr/>
        <w:pict>
          <v:rect style="position:absolute;margin-left:85.103996pt;margin-top:10.80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jc w:val="left"/>
      </w:pPr>
    </w:p>
    <w:p>
      <w:pPr>
        <w:pStyle w:val="BodyText"/>
        <w:spacing w:before="12"/>
        <w:jc w:val="left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37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sectPr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jc w:val="left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859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  <w:jc w:val="left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742" w:hanging="360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340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472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604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736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68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2001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5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6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7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0" w:hanging="428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7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2024-06-24T10:55:27Z</dcterms:created>
  <dcterms:modified xsi:type="dcterms:W3CDTF">2024-06-24T10:55:27Z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2024-06-24T00:00:00Z</vt:filetime>
  </property>
</Properties>
</file>