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228B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5E1D3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51F62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1FA9A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78D23" w14:textId="77777777" w:rsidR="00E073B6" w:rsidRDefault="00E073B6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0E2B1D" w14:textId="77777777" w:rsidR="00E073B6" w:rsidRDefault="00000000">
      <w:pPr>
        <w:spacing w:line="402" w:lineRule="exact"/>
        <w:ind w:left="4169" w:right="392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41"/>
          <w:sz w:val="36"/>
          <w:szCs w:val="36"/>
          <w:lang w:val="cs-CZ"/>
        </w:rPr>
        <w:t>PŘÍLOHA</w:t>
      </w:r>
      <w:r>
        <w:rPr>
          <w:rFonts w:ascii="Arial" w:hAnsi="Arial" w:cs="Arial"/>
          <w:color w:val="000000"/>
          <w:spacing w:val="22"/>
          <w:sz w:val="36"/>
          <w:szCs w:val="36"/>
          <w:lang w:val="cs-CZ"/>
        </w:rPr>
        <w:t xml:space="preserve"> </w:t>
      </w:r>
      <w:r>
        <w:rPr>
          <w:rFonts w:ascii="Arial" w:hAnsi="Arial" w:cs="Arial"/>
          <w:color w:val="000000"/>
          <w:spacing w:val="48"/>
          <w:sz w:val="36"/>
          <w:szCs w:val="36"/>
          <w:lang w:val="cs-CZ"/>
        </w:rPr>
        <w:t>č.</w:t>
      </w:r>
      <w:r>
        <w:rPr>
          <w:rFonts w:ascii="Arial" w:hAnsi="Arial" w:cs="Arial"/>
          <w:color w:val="000000"/>
          <w:spacing w:val="21"/>
          <w:sz w:val="36"/>
          <w:szCs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17"/>
          <w:w w:val="110"/>
          <w:sz w:val="36"/>
          <w:szCs w:val="36"/>
          <w:lang w:val="cs-CZ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598E89B" w14:textId="77777777" w:rsidR="00E073B6" w:rsidRDefault="00000000">
      <w:pPr>
        <w:spacing w:before="20" w:line="402" w:lineRule="exact"/>
        <w:ind w:left="1405" w:right="11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40"/>
          <w:sz w:val="36"/>
          <w:szCs w:val="36"/>
          <w:lang w:val="cs-CZ"/>
        </w:rPr>
        <w:t>SMLOUVY</w:t>
      </w:r>
      <w:r>
        <w:rPr>
          <w:rFonts w:ascii="Arial" w:hAnsi="Arial" w:cs="Arial"/>
          <w:color w:val="000000"/>
          <w:spacing w:val="26"/>
          <w:sz w:val="36"/>
          <w:szCs w:val="36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36"/>
          <w:szCs w:val="36"/>
          <w:lang w:val="cs-CZ"/>
        </w:rPr>
        <w:t>O</w:t>
      </w:r>
      <w:r>
        <w:rPr>
          <w:rFonts w:ascii="Arial" w:hAnsi="Arial" w:cs="Arial"/>
          <w:color w:val="000000"/>
          <w:spacing w:val="73"/>
          <w:w w:val="103"/>
          <w:sz w:val="36"/>
          <w:szCs w:val="36"/>
          <w:lang w:val="cs-CZ"/>
        </w:rPr>
        <w:t xml:space="preserve"> </w:t>
      </w:r>
      <w:r>
        <w:rPr>
          <w:rFonts w:ascii="Arial" w:hAnsi="Arial" w:cs="Arial"/>
          <w:color w:val="000000"/>
          <w:spacing w:val="40"/>
          <w:sz w:val="36"/>
          <w:szCs w:val="36"/>
          <w:lang w:val="cs-CZ"/>
        </w:rPr>
        <w:t>DODÁVCE</w:t>
      </w:r>
      <w:r>
        <w:rPr>
          <w:rFonts w:ascii="Arial" w:hAnsi="Arial" w:cs="Arial"/>
          <w:color w:val="000000"/>
          <w:spacing w:val="33"/>
          <w:sz w:val="36"/>
          <w:szCs w:val="36"/>
          <w:lang w:val="cs-CZ"/>
        </w:rPr>
        <w:t xml:space="preserve"> </w:t>
      </w:r>
      <w:r>
        <w:rPr>
          <w:rFonts w:ascii="Arial" w:hAnsi="Arial" w:cs="Arial"/>
          <w:color w:val="000000"/>
          <w:spacing w:val="39"/>
          <w:sz w:val="36"/>
          <w:szCs w:val="36"/>
          <w:lang w:val="cs-CZ"/>
        </w:rPr>
        <w:t>UŽITKOVÉ</w:t>
      </w:r>
      <w:r>
        <w:rPr>
          <w:rFonts w:ascii="Arial" w:hAnsi="Arial" w:cs="Arial"/>
          <w:color w:val="000000"/>
          <w:spacing w:val="40"/>
          <w:sz w:val="36"/>
          <w:szCs w:val="36"/>
          <w:lang w:val="cs-CZ"/>
        </w:rPr>
        <w:t xml:space="preserve"> </w:t>
      </w:r>
      <w:r>
        <w:rPr>
          <w:rFonts w:ascii="Arial" w:hAnsi="Arial" w:cs="Arial"/>
          <w:color w:val="000000"/>
          <w:spacing w:val="49"/>
          <w:sz w:val="36"/>
          <w:szCs w:val="36"/>
          <w:lang w:val="cs-CZ"/>
        </w:rPr>
        <w:t>VOD</w:t>
      </w:r>
      <w:r>
        <w:rPr>
          <w:rFonts w:ascii="Arial" w:hAnsi="Arial" w:cs="Arial"/>
          <w:color w:val="000000"/>
          <w:spacing w:val="-21"/>
          <w:sz w:val="36"/>
          <w:szCs w:val="36"/>
          <w:lang w:val="cs-CZ"/>
        </w:rPr>
        <w:t>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6203974" w14:textId="77777777" w:rsidR="00E073B6" w:rsidRDefault="00000000">
      <w:pPr>
        <w:spacing w:before="20" w:line="402" w:lineRule="exact"/>
        <w:ind w:left="4150" w:right="392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33"/>
          <w:sz w:val="36"/>
          <w:szCs w:val="36"/>
          <w:lang w:val="cs-CZ"/>
        </w:rPr>
        <w:t>Č.008/2020U</w:t>
      </w:r>
      <w:r>
        <w:rPr>
          <w:rFonts w:ascii="Arial" w:hAnsi="Arial" w:cs="Arial"/>
          <w:color w:val="000000"/>
          <w:spacing w:val="-20"/>
          <w:sz w:val="36"/>
          <w:szCs w:val="36"/>
          <w:lang w:val="cs-CZ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D490B5B" w14:textId="77777777" w:rsidR="00E073B6" w:rsidRDefault="00000000">
      <w:pPr>
        <w:spacing w:before="280" w:line="212" w:lineRule="exact"/>
        <w:ind w:left="4399" w:right="4137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9AEB49" wp14:editId="7241265C">
            <wp:simplePos x="0" y="0"/>
            <wp:positionH relativeFrom="page">
              <wp:posOffset>-10</wp:posOffset>
            </wp:positionH>
            <wp:positionV relativeFrom="line">
              <wp:posOffset>-2038549</wp:posOffset>
            </wp:positionV>
            <wp:extent cx="7556499" cy="10680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7573">
                      <a:off x="0" y="0"/>
                      <a:ext cx="7556499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KALKULAČNÍ DODATEK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6457169" w14:textId="77777777" w:rsidR="00E073B6" w:rsidRDefault="00000000">
      <w:pPr>
        <w:tabs>
          <w:tab w:val="left" w:pos="1744"/>
        </w:tabs>
        <w:spacing w:before="360" w:line="290" w:lineRule="exact"/>
        <w:ind w:left="10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 xml:space="preserve">1.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  <w:t>SMLUVNÍ</w:t>
      </w:r>
      <w:r>
        <w:rPr>
          <w:rFonts w:ascii="Arial" w:hAnsi="Arial" w:cs="Arial"/>
          <w:color w:val="000000"/>
          <w:spacing w:val="23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STRANY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1C8A55" w14:textId="77777777" w:rsidR="00E073B6" w:rsidRDefault="00000000">
      <w:pPr>
        <w:tabs>
          <w:tab w:val="left" w:pos="1754"/>
          <w:tab w:val="left" w:pos="3460"/>
        </w:tabs>
        <w:spacing w:before="200" w:line="217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1.1.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DODAVATEL: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LIKVIDACE</w:t>
      </w:r>
      <w:r>
        <w:rPr>
          <w:rFonts w:ascii="Arial" w:hAnsi="Arial" w:cs="Arial"/>
          <w:b/>
          <w:bCs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ODPADU</w:t>
      </w:r>
      <w:r>
        <w:rPr>
          <w:rFonts w:ascii="Arial" w:hAnsi="Arial" w:cs="Arial"/>
          <w:b/>
          <w:bCs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CZ</w:t>
      </w:r>
      <w:r>
        <w:rPr>
          <w:rFonts w:ascii="Arial" w:hAnsi="Arial" w:cs="Arial"/>
          <w:b/>
          <w:bCs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EF3B9C5" w14:textId="77777777" w:rsidR="00E073B6" w:rsidRDefault="00000000">
      <w:pPr>
        <w:spacing w:before="100" w:line="212" w:lineRule="exact"/>
        <w:ind w:left="1662" w:right="13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zapsaná v obchodním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rejstříku vedeného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Městským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soudem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Praze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odd. C,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vl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. 338064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72A7AB4" w14:textId="77777777" w:rsidR="00E073B6" w:rsidRDefault="00000000">
      <w:pPr>
        <w:tabs>
          <w:tab w:val="left" w:pos="5302"/>
        </w:tabs>
        <w:spacing w:before="80" w:line="217" w:lineRule="exact"/>
        <w:ind w:left="1665" w:right="172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sídlo: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Sokolovská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675/9, 186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Praha 8 - Karlín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3B237D1" w14:textId="77777777" w:rsidR="00E073B6" w:rsidRDefault="00000000">
      <w:pPr>
        <w:tabs>
          <w:tab w:val="left" w:pos="5381"/>
        </w:tabs>
        <w:spacing w:before="80" w:line="212" w:lineRule="exact"/>
        <w:ind w:left="17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IČ: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24823473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713FA09" w14:textId="77777777" w:rsidR="00E073B6" w:rsidRDefault="00000000">
      <w:pPr>
        <w:tabs>
          <w:tab w:val="left" w:pos="5377"/>
        </w:tabs>
        <w:spacing w:before="80" w:line="212" w:lineRule="exact"/>
        <w:ind w:left="17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DIČ: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CZ24823473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46BEC16" w14:textId="15E05148" w:rsidR="00E073B6" w:rsidRDefault="00000000">
      <w:pPr>
        <w:tabs>
          <w:tab w:val="left" w:pos="5383"/>
        </w:tabs>
        <w:spacing w:before="80" w:line="212" w:lineRule="exact"/>
        <w:ind w:left="17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Bank, spojení: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B4CC00B" w14:textId="77777777" w:rsidR="00E073B6" w:rsidRDefault="00000000">
      <w:pPr>
        <w:tabs>
          <w:tab w:val="left" w:pos="5378"/>
        </w:tabs>
        <w:spacing w:before="80" w:line="212" w:lineRule="exact"/>
        <w:ind w:left="17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Zastoupení: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Ing. Tomáš Pokorný,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jednatel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A701461" w14:textId="77777777" w:rsidR="00E073B6" w:rsidRDefault="00000000">
      <w:pPr>
        <w:tabs>
          <w:tab w:val="left" w:pos="5425"/>
        </w:tabs>
        <w:spacing w:line="307" w:lineRule="exact"/>
        <w:ind w:left="1755" w:right="1059" w:firstLine="36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Ing. Daniel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Rebroš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jednatel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  <w:lang w:val="cs-CZ"/>
        </w:rPr>
        <w:t>Doručovací adresa: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Tovární 1553, 535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01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Přelouč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8CA916C" w14:textId="77777777" w:rsidR="00E073B6" w:rsidRDefault="00000000">
      <w:pPr>
        <w:spacing w:before="200" w:line="212" w:lineRule="exact"/>
        <w:ind w:left="33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(dále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jen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E39C14F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9F52D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F9464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ECA062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1CA8F" w14:textId="77777777" w:rsidR="00E073B6" w:rsidRDefault="00E073B6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54ACA3" w14:textId="77777777" w:rsidR="00E073B6" w:rsidRDefault="00000000">
      <w:pPr>
        <w:tabs>
          <w:tab w:val="left" w:pos="1699"/>
          <w:tab w:val="left" w:pos="3353"/>
        </w:tabs>
        <w:spacing w:line="212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.2.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ODBĚRATEL: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Správa </w:t>
      </w:r>
      <w:r>
        <w:rPr>
          <w:rFonts w:ascii="Arial" w:hAnsi="Arial" w:cs="Arial"/>
          <w:b/>
          <w:bCs/>
          <w:color w:val="000000"/>
          <w:w w:val="96"/>
          <w:sz w:val="19"/>
          <w:szCs w:val="19"/>
          <w:lang w:val="cs-CZ"/>
        </w:rPr>
        <w:t>sportovišť</w:t>
      </w:r>
      <w:r>
        <w:rPr>
          <w:rFonts w:ascii="Arial" w:hAnsi="Arial" w:cs="Arial"/>
          <w:b/>
          <w:bCs/>
          <w:color w:val="000000"/>
          <w:w w:val="5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19"/>
          <w:szCs w:val="19"/>
          <w:lang w:val="cs-CZ"/>
        </w:rPr>
        <w:t>Kopřivnice,</w:t>
      </w:r>
      <w:r>
        <w:rPr>
          <w:rFonts w:ascii="Arial" w:hAnsi="Arial" w:cs="Arial"/>
          <w:b/>
          <w:bCs/>
          <w:color w:val="000000"/>
          <w:w w:val="59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p.o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D6FB724" w14:textId="77777777" w:rsidR="00E073B6" w:rsidRDefault="00000000">
      <w:pPr>
        <w:tabs>
          <w:tab w:val="left" w:pos="5850"/>
        </w:tabs>
        <w:spacing w:before="180" w:line="212" w:lineRule="exact"/>
        <w:ind w:left="3264" w:right="75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sídlo: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náměstí T.G. Masaryka 540,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742 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>21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Kopřivnice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1D1B652" w14:textId="77777777" w:rsidR="00E073B6" w:rsidRDefault="00000000">
      <w:pPr>
        <w:tabs>
          <w:tab w:val="left" w:pos="5931"/>
        </w:tabs>
        <w:spacing w:before="180" w:line="221" w:lineRule="exact"/>
        <w:ind w:left="33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IČ: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62331078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54C4440" w14:textId="77777777" w:rsidR="00E073B6" w:rsidRDefault="00000000">
      <w:pPr>
        <w:tabs>
          <w:tab w:val="left" w:pos="5929"/>
        </w:tabs>
        <w:spacing w:before="180" w:line="212" w:lineRule="exact"/>
        <w:ind w:left="3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DIČ: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CZ62331078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9E32AA2" w14:textId="599AF592" w:rsidR="00E073B6" w:rsidRDefault="00000000">
      <w:pPr>
        <w:tabs>
          <w:tab w:val="left" w:pos="5933"/>
        </w:tabs>
        <w:spacing w:before="180" w:line="217" w:lineRule="exact"/>
        <w:ind w:left="3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bank, spoj.: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AE76B75" w14:textId="77777777" w:rsidR="00E073B6" w:rsidRDefault="00000000">
      <w:pPr>
        <w:spacing w:before="180" w:line="212" w:lineRule="exact"/>
        <w:ind w:left="334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698544" wp14:editId="132A66A2">
                <wp:simplePos x="0" y="0"/>
                <wp:positionH relativeFrom="page">
                  <wp:posOffset>4097124</wp:posOffset>
                </wp:positionH>
                <wp:positionV relativeFrom="line">
                  <wp:posOffset>111251</wp:posOffset>
                </wp:positionV>
                <wp:extent cx="1375130" cy="24906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7124" y="111251"/>
                          <a:ext cx="1260830" cy="13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A7ACA" w14:textId="77777777" w:rsidR="00E073B6" w:rsidRDefault="00000000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ing.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Milan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Gilar, 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  <w:lang w:val="cs-CZ"/>
                              </w:rPr>
                              <w:t>editel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698544" id="Freeform 101" o:spid="_x0000_s1026" style="position:absolute;left:0;text-align:left;margin-left:322.6pt;margin-top:8.75pt;width:108.3pt;height:19.6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9A7ACA" w14:textId="77777777" w:rsidR="00E073B6" w:rsidRDefault="00000000">
                      <w:pPr>
                        <w:spacing w:line="2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>ing.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>Milan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>Gilar, ř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9"/>
                          <w:szCs w:val="19"/>
                          <w:lang w:val="cs-CZ"/>
                        </w:rPr>
                        <w:t>editel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  <w:lang w:val="cs-CZ"/>
        </w:rPr>
        <w:t>jednající: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B1242D8" w14:textId="77777777" w:rsidR="00E073B6" w:rsidRDefault="00000000">
      <w:pPr>
        <w:spacing w:before="80" w:line="212" w:lineRule="exact"/>
        <w:ind w:left="3300"/>
        <w:rPr>
          <w:rFonts w:ascii="Times New Roman" w:hAnsi="Times New Roman" w:cs="Times New Roman"/>
          <w:color w:val="010302"/>
        </w:rPr>
        <w:sectPr w:rsidR="00E073B6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  <w:lang w:val="cs-CZ"/>
        </w:rPr>
        <w:t>(dále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jen ODBĚRATEL)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769B1C0D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9018C8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38673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9C2CB" w14:textId="77777777" w:rsidR="00E073B6" w:rsidRDefault="00E073B6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2B77D" w14:textId="77777777" w:rsidR="00E073B6" w:rsidRDefault="00000000">
      <w:pPr>
        <w:tabs>
          <w:tab w:val="left" w:pos="1774"/>
        </w:tabs>
        <w:spacing w:line="300" w:lineRule="exact"/>
        <w:ind w:left="10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>2.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  <w:t>CENA</w:t>
      </w:r>
      <w:r>
        <w:rPr>
          <w:rFonts w:ascii="Arial" w:hAnsi="Arial" w:cs="Arial"/>
          <w:color w:val="000000"/>
          <w:spacing w:val="25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UŽITKOVÉ</w:t>
      </w:r>
      <w:r>
        <w:rPr>
          <w:rFonts w:ascii="Arial" w:hAnsi="Arial" w:cs="Arial"/>
          <w:color w:val="000000"/>
          <w:spacing w:val="25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VODY</w:t>
      </w:r>
      <w:r>
        <w:rPr>
          <w:rFonts w:ascii="Arial" w:hAnsi="Arial" w:cs="Arial"/>
          <w:color w:val="000000"/>
          <w:spacing w:val="25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PLATNÁ</w:t>
      </w:r>
      <w:r>
        <w:rPr>
          <w:rFonts w:ascii="Arial" w:hAnsi="Arial" w:cs="Arial"/>
          <w:color w:val="000000"/>
          <w:spacing w:val="21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OD</w:t>
      </w:r>
      <w:r>
        <w:rPr>
          <w:rFonts w:ascii="Arial" w:hAnsi="Arial" w:cs="Arial"/>
          <w:color w:val="000000"/>
          <w:spacing w:val="21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1. 1. 2021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563D21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40B9B" w14:textId="77777777" w:rsidR="00E073B6" w:rsidRDefault="00E073B6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E135E" w14:textId="77777777" w:rsidR="00E073B6" w:rsidRDefault="00000000">
      <w:pPr>
        <w:tabs>
          <w:tab w:val="left" w:pos="7663"/>
        </w:tabs>
        <w:spacing w:line="243" w:lineRule="exact"/>
        <w:ind w:left="2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Cena užitkové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vody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37,17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Kč/m</w:t>
      </w:r>
      <w:r>
        <w:rPr>
          <w:rFonts w:ascii="Arial" w:hAnsi="Arial" w:cs="Arial"/>
          <w:color w:val="000000"/>
          <w:sz w:val="12"/>
          <w:szCs w:val="12"/>
          <w:vertAlign w:val="superscript"/>
          <w:lang w:val="cs-CZ"/>
        </w:rPr>
        <w:t>3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A6A0A17" w14:textId="77777777" w:rsidR="00E073B6" w:rsidRDefault="00000000">
      <w:pPr>
        <w:spacing w:before="220" w:line="212" w:lineRule="exact"/>
        <w:ind w:left="17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Uvedené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cena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 bez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DPH,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která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bude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účtována dle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aktuálně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platných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právních předpisů</w:t>
      </w:r>
      <w:r>
        <w:rPr>
          <w:rFonts w:ascii="Arial" w:hAnsi="Arial" w:cs="Arial"/>
          <w:color w:val="000000"/>
          <w:spacing w:val="-21"/>
          <w:sz w:val="19"/>
          <w:szCs w:val="19"/>
          <w:lang w:val="cs-CZ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111E174" w14:textId="7A9A087C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31BD2" w14:textId="77777777" w:rsidR="00E073B6" w:rsidRDefault="00E073B6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4F2AB8" w14:textId="77777777" w:rsidR="00E073B6" w:rsidRDefault="00000000">
      <w:pPr>
        <w:tabs>
          <w:tab w:val="left" w:pos="1766"/>
        </w:tabs>
        <w:spacing w:line="290" w:lineRule="exact"/>
        <w:ind w:left="10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 xml:space="preserve">3.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  <w:t>PLATNOST</w:t>
      </w:r>
      <w:r>
        <w:rPr>
          <w:rFonts w:ascii="Arial" w:hAnsi="Arial" w:cs="Arial"/>
          <w:color w:val="000000"/>
          <w:spacing w:val="23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CEN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26B01C" w14:textId="77777777" w:rsidR="00E073B6" w:rsidRDefault="00000000">
      <w:pPr>
        <w:tabs>
          <w:tab w:val="left" w:pos="1767"/>
        </w:tabs>
        <w:spacing w:before="220" w:line="212" w:lineRule="exact"/>
        <w:ind w:left="10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3.1.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Cena užitkové vody</w:t>
      </w:r>
      <w:r>
        <w:rPr>
          <w:rFonts w:ascii="Arial" w:hAnsi="Arial" w:cs="Arial"/>
          <w:color w:val="000000"/>
          <w:spacing w:val="2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se sjednává pro dodávky</w:t>
      </w:r>
      <w:r>
        <w:rPr>
          <w:rFonts w:ascii="Arial" w:hAnsi="Arial" w:cs="Arial"/>
          <w:color w:val="000000"/>
          <w:spacing w:val="2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DODAVATELE v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době od 1. 1. 2021 do 31.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12.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F3EDECA" w14:textId="77777777" w:rsidR="00E073B6" w:rsidRDefault="00000000">
      <w:pPr>
        <w:spacing w:before="120" w:line="212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2021,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pokud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nenastanou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skutečnosti,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jak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jsou sjednány v čl. 6.4 Smlouvy.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9F5C333" w14:textId="77777777" w:rsidR="00E073B6" w:rsidRDefault="00000000">
      <w:pPr>
        <w:tabs>
          <w:tab w:val="left" w:pos="1766"/>
        </w:tabs>
        <w:spacing w:before="122" w:line="347" w:lineRule="exact"/>
        <w:ind w:left="1774" w:right="586" w:hanging="70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3.2.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V případě legislativních změn v oblasti daní a poplatků souvisejících s předmětem Smlouvy,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19"/>
          <w:szCs w:val="19"/>
          <w:lang w:val="cs-CZ"/>
        </w:rPr>
        <w:t>jak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 sjednáno v čl. 6.6.</w:t>
      </w:r>
      <w:r>
        <w:rPr>
          <w:rFonts w:ascii="Arial" w:hAnsi="Arial" w:cs="Arial"/>
          <w:color w:val="000000"/>
          <w:spacing w:val="2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Smlouvy,</w:t>
      </w:r>
      <w:r>
        <w:rPr>
          <w:rFonts w:ascii="Arial" w:hAnsi="Arial" w:cs="Arial"/>
          <w:color w:val="000000"/>
          <w:spacing w:val="2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 nejpozději do 1. dne následujícího</w:t>
      </w:r>
      <w:r>
        <w:rPr>
          <w:rFonts w:ascii="Arial" w:hAnsi="Arial" w:cs="Arial"/>
          <w:color w:val="000000"/>
          <w:spacing w:val="2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kalendář</w:t>
      </w: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ního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měsíce po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nabytí</w:t>
      </w:r>
      <w:r>
        <w:rPr>
          <w:rFonts w:ascii="Arial" w:hAnsi="Arial" w:cs="Arial"/>
          <w:color w:val="000000"/>
          <w:spacing w:val="2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účinnosti předmětné</w:t>
      </w:r>
      <w:r>
        <w:rPr>
          <w:rFonts w:ascii="Arial" w:hAnsi="Arial" w:cs="Arial"/>
          <w:color w:val="000000"/>
          <w:spacing w:val="2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právní</w:t>
      </w:r>
      <w:r>
        <w:rPr>
          <w:rFonts w:ascii="Arial" w:hAnsi="Arial" w:cs="Arial"/>
          <w:color w:val="000000"/>
          <w:spacing w:val="2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normy</w:t>
      </w:r>
      <w:r>
        <w:rPr>
          <w:rFonts w:ascii="Arial" w:hAnsi="Arial" w:cs="Arial"/>
          <w:color w:val="000000"/>
          <w:spacing w:val="2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předloží</w:t>
      </w:r>
      <w:r>
        <w:rPr>
          <w:rFonts w:ascii="Arial" w:hAnsi="Arial" w:cs="Arial"/>
          <w:color w:val="000000"/>
          <w:spacing w:val="2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ODBĚRATELI aktualizovaný</w:t>
      </w:r>
      <w:r>
        <w:rPr>
          <w:rFonts w:ascii="Arial" w:hAnsi="Arial" w:cs="Arial"/>
          <w:color w:val="000000"/>
          <w:spacing w:val="23"/>
          <w:sz w:val="19"/>
          <w:szCs w:val="19"/>
          <w:lang w:val="cs-CZ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ce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nový</w:t>
      </w:r>
      <w:proofErr w:type="gram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dodatek dle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vyvolaných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změn.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44E50DF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15094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D283D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D8A58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B1382B" w14:textId="77777777" w:rsidR="00E073B6" w:rsidRDefault="00E073B6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4C088" w14:textId="77777777" w:rsidR="00E073B6" w:rsidRDefault="00000000">
      <w:pPr>
        <w:tabs>
          <w:tab w:val="left" w:pos="6776"/>
        </w:tabs>
        <w:spacing w:line="212" w:lineRule="exact"/>
        <w:ind w:left="13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 Přelouči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1. 1. 2021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V Kopřivnici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1. 1. 2021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91B055C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9801A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42B93" w14:textId="77777777" w:rsidR="00E073B6" w:rsidRDefault="00E073B6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28A735" w14:textId="3361C854" w:rsidR="00E073B6" w:rsidRDefault="00E073B6">
      <w:pPr>
        <w:spacing w:line="134" w:lineRule="exact"/>
        <w:ind w:left="8218"/>
        <w:rPr>
          <w:rFonts w:ascii="Times New Roman" w:hAnsi="Times New Roman" w:cs="Times New Roman"/>
          <w:color w:val="010302"/>
        </w:rPr>
        <w:sectPr w:rsidR="00E073B6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</w:p>
    <w:p w14:paraId="18A35906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9AFA92" w14:textId="77777777" w:rsidR="00E073B6" w:rsidRDefault="00E073B6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B8024" w14:textId="77777777" w:rsidR="00E073B6" w:rsidRDefault="00000000">
      <w:pPr>
        <w:spacing w:line="240" w:lineRule="exact"/>
        <w:ind w:left="1049" w:right="13" w:firstLine="2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LIKVIDACE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ODPADU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CZ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Ing.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Tomáš Pokorný,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jednatel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BBFBB64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84F520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C8199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4B488" w14:textId="77777777" w:rsidR="00E073B6" w:rsidRDefault="00E073B6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4E9919" w14:textId="77777777" w:rsidR="00E073B6" w:rsidRDefault="00000000">
      <w:pPr>
        <w:spacing w:line="244" w:lineRule="exact"/>
        <w:ind w:left="1044" w:right="-40" w:firstLine="3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LIKVIDACE ODPADU CZ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Ing. Daniel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Rebroš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jednatel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5545029" w14:textId="77777777" w:rsidR="00E073B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E942D4D" w14:textId="77777777" w:rsidR="00E073B6" w:rsidRDefault="00E073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ADF34" w14:textId="77777777" w:rsidR="00E073B6" w:rsidRDefault="00E073B6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1AE06" w14:textId="77777777" w:rsidR="00E073B6" w:rsidRDefault="00000000">
      <w:pPr>
        <w:spacing w:line="21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Správa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sportovišť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Kopřivnice,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p.o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12DF7BE" w14:textId="77777777" w:rsidR="00E073B6" w:rsidRDefault="00000000">
      <w:pPr>
        <w:spacing w:before="20" w:line="212" w:lineRule="exact"/>
        <w:ind w:left="432"/>
        <w:rPr>
          <w:rFonts w:ascii="Times New Roman" w:hAnsi="Times New Roman" w:cs="Times New Roman"/>
          <w:color w:val="010302"/>
        </w:rPr>
        <w:sectPr w:rsidR="00E073B6">
          <w:type w:val="continuous"/>
          <w:pgSz w:w="11911" w:h="16843"/>
          <w:pgMar w:top="343" w:right="500" w:bottom="275" w:left="500" w:header="708" w:footer="708" w:gutter="0"/>
          <w:cols w:num="2" w:space="0" w:equalWidth="0">
            <w:col w:w="4198" w:space="2096"/>
            <w:col w:w="3052" w:space="0"/>
          </w:cols>
          <w:docGrid w:linePitch="360"/>
        </w:sectPr>
      </w:pP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ing.Milan</w:t>
      </w:r>
      <w:proofErr w:type="spellEnd"/>
      <w:proofErr w:type="gramEnd"/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Gilar, ředitel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B860C84" w14:textId="77777777" w:rsidR="00E073B6" w:rsidRDefault="00E073B6"/>
    <w:sectPr w:rsidR="00E073B6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6"/>
    <w:rsid w:val="009217ED"/>
    <w:rsid w:val="00C47A31"/>
    <w:rsid w:val="00E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78EB"/>
  <w15:docId w15:val="{FA0D3D75-6045-4995-A387-7839CE99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Vyškovský</cp:lastModifiedBy>
  <cp:revision>3</cp:revision>
  <dcterms:created xsi:type="dcterms:W3CDTF">2024-06-20T09:04:00Z</dcterms:created>
  <dcterms:modified xsi:type="dcterms:W3CDTF">2024-06-20T09:05:00Z</dcterms:modified>
</cp:coreProperties>
</file>