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3A2F" w14:textId="262977B3" w:rsidR="00B07B8B" w:rsidRDefault="00B07B8B" w:rsidP="00B07B8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</w:t>
      </w:r>
      <w:r w:rsidR="005C170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SPU 118954/2024/141/J. </w:t>
      </w:r>
      <w:proofErr w:type="spellStart"/>
      <w:r>
        <w:rPr>
          <w:rFonts w:cs="Arial"/>
          <w:sz w:val="22"/>
          <w:szCs w:val="22"/>
        </w:rPr>
        <w:t>Solc</w:t>
      </w:r>
      <w:proofErr w:type="spellEnd"/>
    </w:p>
    <w:p w14:paraId="4240EADA" w14:textId="33DFA77F" w:rsidR="00B07B8B" w:rsidRDefault="00B07B8B" w:rsidP="00B07B8B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UID:</w:t>
      </w:r>
      <w:r w:rsidR="005C17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spuess9209d867</w:t>
      </w:r>
    </w:p>
    <w:p w14:paraId="4F7E80F7" w14:textId="33F15637" w:rsidR="009B55CC" w:rsidRPr="00F203DA" w:rsidRDefault="009B55CC" w:rsidP="009B55CC">
      <w:pPr>
        <w:widowControl/>
        <w:rPr>
          <w:rFonts w:ascii="Arial" w:hAnsi="Arial" w:cs="Arial"/>
          <w:b/>
          <w:sz w:val="22"/>
          <w:szCs w:val="22"/>
        </w:rPr>
      </w:pPr>
      <w:r w:rsidRPr="00F203DA">
        <w:rPr>
          <w:rFonts w:ascii="Arial" w:hAnsi="Arial" w:cs="Arial"/>
          <w:b/>
          <w:sz w:val="22"/>
          <w:szCs w:val="22"/>
        </w:rPr>
        <w:t xml:space="preserve">Česká </w:t>
      </w:r>
      <w:r w:rsidR="005C170B" w:rsidRPr="00F203DA">
        <w:rPr>
          <w:rFonts w:ascii="Arial" w:hAnsi="Arial" w:cs="Arial"/>
          <w:b/>
          <w:sz w:val="22"/>
          <w:szCs w:val="22"/>
        </w:rPr>
        <w:t>republika – Státní</w:t>
      </w:r>
      <w:r w:rsidRPr="00F203D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326606B" w14:textId="77777777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203DA">
        <w:rPr>
          <w:rFonts w:ascii="Arial" w:hAnsi="Arial" w:cs="Arial"/>
          <w:sz w:val="22"/>
          <w:szCs w:val="22"/>
        </w:rPr>
        <w:t>11a</w:t>
      </w:r>
      <w:proofErr w:type="gramEnd"/>
      <w:r w:rsidRPr="00F203DA">
        <w:rPr>
          <w:rFonts w:ascii="Arial" w:hAnsi="Arial" w:cs="Arial"/>
          <w:sz w:val="22"/>
          <w:szCs w:val="22"/>
        </w:rPr>
        <w:t>, 130 00 Praha 3</w:t>
      </w:r>
      <w:r w:rsidR="00547589" w:rsidRPr="00F203DA">
        <w:rPr>
          <w:rFonts w:ascii="Arial" w:hAnsi="Arial" w:cs="Arial"/>
          <w:sz w:val="22"/>
          <w:szCs w:val="22"/>
        </w:rPr>
        <w:t xml:space="preserve"> - Žižkov</w:t>
      </w:r>
      <w:r w:rsidRPr="00F203DA">
        <w:rPr>
          <w:rFonts w:ascii="Arial" w:hAnsi="Arial" w:cs="Arial"/>
          <w:sz w:val="22"/>
          <w:szCs w:val="22"/>
        </w:rPr>
        <w:t>,</w:t>
      </w:r>
    </w:p>
    <w:p w14:paraId="324DB6CC" w14:textId="77777777" w:rsidR="009B55CC" w:rsidRPr="00F203DA" w:rsidRDefault="009B55CC" w:rsidP="009B55CC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kter</w:t>
      </w:r>
      <w:r w:rsidR="002B18E6" w:rsidRPr="00F203DA">
        <w:rPr>
          <w:rFonts w:ascii="Arial" w:hAnsi="Arial" w:cs="Arial"/>
          <w:color w:val="000000"/>
          <w:sz w:val="22"/>
          <w:szCs w:val="22"/>
        </w:rPr>
        <w:t>ou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F203DA">
        <w:rPr>
          <w:rFonts w:ascii="Arial" w:hAnsi="Arial" w:cs="Arial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6A6A8659" w14:textId="2FD4D706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 xml:space="preserve">adresa U Nisy </w:t>
      </w:r>
      <w:proofErr w:type="gramStart"/>
      <w:r w:rsidRPr="00F203DA">
        <w:rPr>
          <w:rFonts w:ascii="Arial" w:hAnsi="Arial" w:cs="Arial"/>
          <w:color w:val="000000"/>
          <w:sz w:val="22"/>
          <w:szCs w:val="22"/>
        </w:rPr>
        <w:t>6a</w:t>
      </w:r>
      <w:proofErr w:type="gramEnd"/>
      <w:r w:rsidRPr="00F203DA">
        <w:rPr>
          <w:rFonts w:ascii="Arial" w:hAnsi="Arial" w:cs="Arial"/>
          <w:color w:val="000000"/>
          <w:sz w:val="22"/>
          <w:szCs w:val="22"/>
        </w:rPr>
        <w:t>, 460</w:t>
      </w:r>
      <w:r w:rsidR="005C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57 Liberec</w:t>
      </w:r>
    </w:p>
    <w:p w14:paraId="13B10729" w14:textId="77777777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IČ</w:t>
      </w:r>
      <w:r w:rsidR="00586391" w:rsidRPr="00F203DA">
        <w:rPr>
          <w:rFonts w:ascii="Arial" w:hAnsi="Arial" w:cs="Arial"/>
          <w:sz w:val="22"/>
          <w:szCs w:val="22"/>
        </w:rPr>
        <w:t>O</w:t>
      </w:r>
      <w:r w:rsidRPr="00F203DA">
        <w:rPr>
          <w:rFonts w:ascii="Arial" w:hAnsi="Arial" w:cs="Arial"/>
          <w:sz w:val="22"/>
          <w:szCs w:val="22"/>
        </w:rPr>
        <w:t>: 01312774</w:t>
      </w:r>
    </w:p>
    <w:p w14:paraId="096C68EB" w14:textId="31CA1001" w:rsidR="009B55CC" w:rsidRPr="00F203DA" w:rsidRDefault="005C170B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DIČ: CZ</w:t>
      </w:r>
      <w:r w:rsidR="009B55CC" w:rsidRPr="00F203DA">
        <w:rPr>
          <w:rFonts w:ascii="Arial" w:hAnsi="Arial" w:cs="Arial"/>
          <w:sz w:val="22"/>
          <w:szCs w:val="22"/>
        </w:rPr>
        <w:t>01312774</w:t>
      </w:r>
    </w:p>
    <w:p w14:paraId="1F01BB9E" w14:textId="77777777" w:rsidR="00645AD9" w:rsidRDefault="00645AD9" w:rsidP="00645AD9">
      <w:pPr>
        <w:ind w:left="-810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0875160" w14:textId="77777777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EC5239">
        <w:rPr>
          <w:rFonts w:ascii="Arial" w:hAnsi="Arial" w:cs="Arial"/>
          <w:sz w:val="22"/>
          <w:szCs w:val="22"/>
        </w:rPr>
        <w:t xml:space="preserve">Příkopě </w:t>
      </w:r>
      <w:r w:rsidRPr="00F203DA">
        <w:rPr>
          <w:rFonts w:ascii="Arial" w:hAnsi="Arial" w:cs="Arial"/>
          <w:sz w:val="22"/>
          <w:szCs w:val="22"/>
        </w:rPr>
        <w:t>28</w:t>
      </w:r>
    </w:p>
    <w:p w14:paraId="02499377" w14:textId="77777777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číslo účtu:</w:t>
      </w:r>
      <w:r w:rsidRPr="00F203DA">
        <w:rPr>
          <w:rFonts w:ascii="Arial" w:hAnsi="Arial" w:cs="Arial"/>
          <w:sz w:val="22"/>
          <w:szCs w:val="22"/>
        </w:rPr>
        <w:tab/>
        <w:t>10014-3723001/0710</w:t>
      </w:r>
    </w:p>
    <w:p w14:paraId="5BAAE990" w14:textId="77777777" w:rsidR="009B55CC" w:rsidRPr="00F203DA" w:rsidRDefault="009B55CC" w:rsidP="009B55C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variabilní symbol: 2001952412</w:t>
      </w:r>
    </w:p>
    <w:p w14:paraId="46CF0F08" w14:textId="0F760DC1" w:rsidR="009B55CC" w:rsidRPr="00F203DA" w:rsidRDefault="009B55CC" w:rsidP="009B55CC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”p r o d á v a j í c í”)</w:t>
      </w:r>
    </w:p>
    <w:p w14:paraId="10808EF5" w14:textId="77777777" w:rsidR="00426A8A" w:rsidRPr="00F203DA" w:rsidRDefault="00426A8A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EF919CF" w14:textId="77777777" w:rsidR="00426A8A" w:rsidRPr="00F203DA" w:rsidRDefault="00426A8A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a</w:t>
      </w:r>
    </w:p>
    <w:p w14:paraId="255FD4A5" w14:textId="77777777" w:rsidR="00426A8A" w:rsidRPr="00F203DA" w:rsidRDefault="00426A8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E2207FF" w14:textId="7244ACEA" w:rsidR="008B1D66" w:rsidRPr="00F203DA" w:rsidRDefault="00ED7911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14:paraId="1A9976FD" w14:textId="7A39EF9E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Bárta Bohumil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57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>, 468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44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Josefův Důl</w:t>
      </w:r>
    </w:p>
    <w:p w14:paraId="0C7687FA" w14:textId="36277D64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Bártová Mária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56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>, 468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44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Josefův Důl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A4B40E9" w14:textId="06A46BEF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C75C42">
        <w:rPr>
          <w:rFonts w:ascii="Arial" w:hAnsi="Arial" w:cs="Arial"/>
          <w:color w:val="000000"/>
          <w:sz w:val="22"/>
          <w:szCs w:val="22"/>
        </w:rPr>
        <w:t xml:space="preserve">oba zastupuje na základě plné moci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  <w:r w:rsidRPr="00C75C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06023C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1")</w:t>
      </w:r>
    </w:p>
    <w:p w14:paraId="25909E9A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38213584" w14:textId="6A63EFF2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Basař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Václav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47</w:t>
      </w:r>
      <w:r w:rsidR="00ED7911">
        <w:rPr>
          <w:rFonts w:ascii="Arial" w:hAnsi="Arial" w:cs="Arial"/>
          <w:color w:val="000000"/>
          <w:sz w:val="22"/>
          <w:szCs w:val="22"/>
        </w:rPr>
        <w:t>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468 44 Josefův Důl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75C42">
        <w:rPr>
          <w:rFonts w:ascii="Arial" w:hAnsi="Arial" w:cs="Arial"/>
          <w:color w:val="000000"/>
          <w:sz w:val="22"/>
          <w:szCs w:val="22"/>
        </w:rPr>
        <w:t xml:space="preserve">kterého zastupuje na základě plné moci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6D0ECBF0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2")</w:t>
      </w:r>
    </w:p>
    <w:p w14:paraId="6BB29EDC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38AE82A3" w14:textId="77777777" w:rsidR="00ED7911" w:rsidRPr="00F203DA" w:rsidRDefault="00ED7911" w:rsidP="00ED79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14:paraId="1C0E93AB" w14:textId="059EEC91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Drbohlav Tomáš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Mgr.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77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Modřany, </w:t>
      </w:r>
      <w:r w:rsidRPr="009A6ECE">
        <w:rPr>
          <w:rFonts w:ascii="Arial" w:hAnsi="Arial" w:cs="Arial"/>
          <w:color w:val="000000"/>
          <w:sz w:val="22"/>
          <w:szCs w:val="22"/>
        </w:rPr>
        <w:t xml:space="preserve">143 00 </w:t>
      </w:r>
      <w:r w:rsidRPr="00F203DA">
        <w:rPr>
          <w:rFonts w:ascii="Arial" w:hAnsi="Arial" w:cs="Arial"/>
          <w:color w:val="000000"/>
          <w:sz w:val="22"/>
          <w:szCs w:val="22"/>
        </w:rPr>
        <w:t>Praha 4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EF78BD">
        <w:rPr>
          <w:rFonts w:ascii="Arial" w:hAnsi="Arial" w:cs="Arial"/>
          <w:color w:val="000000"/>
          <w:sz w:val="22"/>
          <w:szCs w:val="22"/>
        </w:rPr>
        <w:t>kter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EF78BD">
        <w:rPr>
          <w:rFonts w:ascii="Arial" w:hAnsi="Arial" w:cs="Arial"/>
          <w:color w:val="000000"/>
          <w:sz w:val="22"/>
          <w:szCs w:val="22"/>
        </w:rPr>
        <w:t xml:space="preserve"> zastupuje na základě plné moci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Pr="00EF78BD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XXXXXXXX</w:t>
      </w:r>
      <w:r w:rsidRPr="00EF78BD">
        <w:rPr>
          <w:rFonts w:ascii="Arial" w:hAnsi="Arial" w:cs="Arial"/>
          <w:color w:val="000000"/>
          <w:sz w:val="22"/>
          <w:szCs w:val="22"/>
        </w:rPr>
        <w:t xml:space="preserve">, </w:t>
      </w:r>
      <w:r w:rsidR="00ED7911">
        <w:rPr>
          <w:rFonts w:ascii="Arial" w:hAnsi="Arial" w:cs="Arial"/>
          <w:color w:val="000000"/>
          <w:sz w:val="22"/>
          <w:szCs w:val="22"/>
        </w:rPr>
        <w:t>XXXX</w:t>
      </w:r>
    </w:p>
    <w:p w14:paraId="7643D5A5" w14:textId="28AC1F6C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Drbohlavová Kateřina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DiS.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80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XXXXXXXXXXXXXX</w:t>
      </w:r>
      <w:r w:rsidRPr="00223C70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</w:t>
      </w:r>
      <w:r w:rsidRPr="00F203DA">
        <w:rPr>
          <w:rFonts w:ascii="Arial" w:hAnsi="Arial" w:cs="Arial"/>
          <w:color w:val="000000"/>
          <w:sz w:val="22"/>
          <w:szCs w:val="22"/>
        </w:rPr>
        <w:t>, Modřany, 143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Praha 4</w:t>
      </w:r>
    </w:p>
    <w:p w14:paraId="23680292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3")</w:t>
      </w:r>
    </w:p>
    <w:p w14:paraId="6837569B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19D66A21" w14:textId="77777777" w:rsidR="00ED7911" w:rsidRPr="00F203DA" w:rsidRDefault="00ED7911" w:rsidP="00ED79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14:paraId="2C6952B5" w14:textId="249DDB40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Halaksa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Robert, Ing.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74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>, 250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67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Větrušice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F96BA13" w14:textId="61453FD1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F78BD">
        <w:rPr>
          <w:rFonts w:ascii="Arial" w:hAnsi="Arial" w:cs="Arial"/>
          <w:color w:val="000000"/>
          <w:sz w:val="22"/>
          <w:szCs w:val="22"/>
        </w:rPr>
        <w:t xml:space="preserve">kterého zastupuje na základě plné moci 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EF78BD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</w:t>
      </w:r>
    </w:p>
    <w:p w14:paraId="346D6051" w14:textId="5E67DE1B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Halaksová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Markéta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81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</w:t>
      </w:r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250 67 Větrušice</w:t>
      </w:r>
    </w:p>
    <w:p w14:paraId="6314CF1A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4")</w:t>
      </w:r>
    </w:p>
    <w:p w14:paraId="305A03D2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08514DEF" w14:textId="1A80C210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Holubičková Nikol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85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468 44 Josefův Důl</w:t>
      </w:r>
    </w:p>
    <w:p w14:paraId="3227779B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5")</w:t>
      </w:r>
    </w:p>
    <w:p w14:paraId="2F244E7A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51B22F55" w14:textId="77777777" w:rsidR="00ED7911" w:rsidRPr="00F203DA" w:rsidRDefault="00ED7911" w:rsidP="00ED7911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XXXXXXX</w:t>
      </w:r>
    </w:p>
    <w:p w14:paraId="12A606B2" w14:textId="7131598E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Járka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Ladislav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77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 XX</w:t>
      </w:r>
      <w:r w:rsidRPr="00F203DA">
        <w:rPr>
          <w:rFonts w:ascii="Arial" w:hAnsi="Arial" w:cs="Arial"/>
          <w:color w:val="000000"/>
          <w:sz w:val="22"/>
          <w:szCs w:val="22"/>
        </w:rPr>
        <w:t>, Lešany, 277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51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Nelahozeves</w:t>
      </w:r>
    </w:p>
    <w:p w14:paraId="065BA585" w14:textId="79B717D9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Járková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Martina, Ing.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79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</w:t>
      </w:r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 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Lešany, </w:t>
      </w:r>
      <w:r w:rsidRPr="009A6ECE">
        <w:rPr>
          <w:rFonts w:ascii="Arial" w:hAnsi="Arial" w:cs="Arial"/>
          <w:color w:val="000000"/>
          <w:sz w:val="22"/>
          <w:szCs w:val="22"/>
        </w:rPr>
        <w:t>277 51 Nelahozeves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75C42">
        <w:rPr>
          <w:rFonts w:ascii="Arial" w:hAnsi="Arial" w:cs="Arial"/>
          <w:color w:val="000000"/>
          <w:sz w:val="22"/>
          <w:szCs w:val="22"/>
        </w:rPr>
        <w:t>oba zastupu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Pr="00C75C42">
        <w:rPr>
          <w:rFonts w:ascii="Arial" w:hAnsi="Arial" w:cs="Arial"/>
          <w:color w:val="000000"/>
          <w:sz w:val="22"/>
          <w:szCs w:val="22"/>
        </w:rPr>
        <w:t xml:space="preserve"> na základě plné moci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04E9A467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6")</w:t>
      </w:r>
    </w:p>
    <w:p w14:paraId="1254C908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59B0E191" w14:textId="69478A92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Jeníčková Andrea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76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468 44 Josefův Důl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1CA5136" w14:textId="457825DE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F78BD">
        <w:rPr>
          <w:rFonts w:ascii="Arial" w:hAnsi="Arial" w:cs="Arial"/>
          <w:color w:val="000000"/>
          <w:sz w:val="22"/>
          <w:szCs w:val="22"/>
        </w:rPr>
        <w:t>kterou zastupuje na základě plné moci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799A8724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7")</w:t>
      </w:r>
    </w:p>
    <w:p w14:paraId="383F5A1A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7170722E" w14:textId="0C06D626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Květoň Ivo, Ing., MBA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70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</w:t>
      </w:r>
      <w:r w:rsidRPr="00F203DA">
        <w:rPr>
          <w:rFonts w:ascii="Arial" w:hAnsi="Arial" w:cs="Arial"/>
          <w:color w:val="000000"/>
          <w:sz w:val="22"/>
          <w:szCs w:val="22"/>
        </w:rPr>
        <w:t>, Hrabůvka, 700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Ostrava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bookmarkStart w:id="0" w:name="_Hlk169602070"/>
      <w:r w:rsidRPr="00EF78BD">
        <w:rPr>
          <w:rFonts w:ascii="Arial" w:hAnsi="Arial" w:cs="Arial"/>
          <w:color w:val="000000"/>
          <w:sz w:val="22"/>
          <w:szCs w:val="22"/>
        </w:rPr>
        <w:t>kter</w:t>
      </w:r>
      <w:r>
        <w:rPr>
          <w:rFonts w:ascii="Arial" w:hAnsi="Arial" w:cs="Arial"/>
          <w:color w:val="000000"/>
          <w:sz w:val="22"/>
          <w:szCs w:val="22"/>
        </w:rPr>
        <w:t>ého</w:t>
      </w:r>
      <w:r w:rsidRPr="00EF78BD">
        <w:rPr>
          <w:rFonts w:ascii="Arial" w:hAnsi="Arial" w:cs="Arial"/>
          <w:color w:val="000000"/>
          <w:sz w:val="22"/>
          <w:szCs w:val="22"/>
        </w:rPr>
        <w:t xml:space="preserve"> zastupuje na základě plné moci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01D94DA5" w14:textId="77777777" w:rsidR="008B1D66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lastRenderedPageBreak/>
        <w:t>(dále jen "k u p u j í c í   č. 8")</w:t>
      </w:r>
    </w:p>
    <w:p w14:paraId="521D9E77" w14:textId="77777777" w:rsidR="00ED7911" w:rsidRPr="00F203DA" w:rsidRDefault="00ED7911" w:rsidP="008B1D6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A4FC34" w14:textId="6EC29B94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Netolický Michal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Ing.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75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  <w:r w:rsidRPr="00F203DA">
        <w:rPr>
          <w:rFonts w:ascii="Arial" w:hAnsi="Arial" w:cs="Arial"/>
          <w:color w:val="000000"/>
          <w:sz w:val="22"/>
          <w:szCs w:val="22"/>
        </w:rPr>
        <w:t>, Letňany, 190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Praha 9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75C42">
        <w:rPr>
          <w:rFonts w:ascii="Arial" w:hAnsi="Arial" w:cs="Arial"/>
          <w:color w:val="000000"/>
          <w:sz w:val="22"/>
          <w:szCs w:val="22"/>
        </w:rPr>
        <w:t xml:space="preserve">kterého zastupuje na základě plné moci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4C6C2D7F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9")</w:t>
      </w:r>
    </w:p>
    <w:p w14:paraId="6D1A5127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25A83437" w14:textId="0CCF1359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color w:val="000000"/>
          <w:sz w:val="22"/>
          <w:szCs w:val="22"/>
        </w:rPr>
        <w:t>Sedláčková Jaroslava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56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468 44 Josefův Důl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EF78BD">
        <w:rPr>
          <w:rFonts w:ascii="Arial" w:hAnsi="Arial" w:cs="Arial"/>
          <w:color w:val="000000"/>
          <w:sz w:val="22"/>
          <w:szCs w:val="22"/>
        </w:rPr>
        <w:t>kterou zastupuje na základě plné moci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XXXXXXXXXXX</w:t>
      </w:r>
      <w:r w:rsidR="00ED7911" w:rsidRPr="00C75C42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</w:t>
      </w:r>
    </w:p>
    <w:p w14:paraId="40E7DCF3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10")</w:t>
      </w:r>
    </w:p>
    <w:p w14:paraId="1A142E3F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133EE3CE" w14:textId="6D02C4DC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bookmarkStart w:id="1" w:name="_Hlk165545055"/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Andrea</w:t>
      </w:r>
      <w:bookmarkEnd w:id="1"/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79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 xml:space="preserve">XX </w:t>
      </w:r>
      <w:proofErr w:type="spellStart"/>
      <w:r w:rsidR="00ED7911">
        <w:rPr>
          <w:rFonts w:ascii="Arial" w:hAnsi="Arial" w:cs="Arial"/>
          <w:color w:val="000000"/>
          <w:sz w:val="22"/>
          <w:szCs w:val="22"/>
        </w:rPr>
        <w:t>XX</w:t>
      </w:r>
      <w:proofErr w:type="spellEnd"/>
      <w:r w:rsidR="00ED7911"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A6ECE">
        <w:rPr>
          <w:rFonts w:ascii="Arial" w:hAnsi="Arial" w:cs="Arial"/>
          <w:color w:val="000000"/>
          <w:sz w:val="22"/>
          <w:szCs w:val="22"/>
        </w:rPr>
        <w:t>468 44 Josefův Důl</w:t>
      </w:r>
    </w:p>
    <w:p w14:paraId="6EB62329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11")</w:t>
      </w:r>
    </w:p>
    <w:p w14:paraId="5C6FC71E" w14:textId="77777777" w:rsidR="008B1D66" w:rsidRPr="009A6ECE" w:rsidRDefault="008B1D66" w:rsidP="008B1D66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736A10A" w14:textId="14D31D6C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203DA">
        <w:rPr>
          <w:rFonts w:ascii="Arial" w:hAnsi="Arial" w:cs="Arial"/>
          <w:b/>
          <w:color w:val="000000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b/>
          <w:color w:val="000000"/>
          <w:sz w:val="22"/>
          <w:szCs w:val="22"/>
        </w:rPr>
        <w:t xml:space="preserve"> Emilie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203D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203DA">
        <w:rPr>
          <w:rFonts w:ascii="Arial" w:hAnsi="Arial" w:cs="Arial"/>
          <w:color w:val="000000"/>
          <w:sz w:val="22"/>
          <w:szCs w:val="22"/>
        </w:rPr>
        <w:t>. 58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ED7911">
        <w:rPr>
          <w:rFonts w:ascii="Arial" w:hAnsi="Arial" w:cs="Arial"/>
          <w:color w:val="000000"/>
          <w:sz w:val="22"/>
          <w:szCs w:val="22"/>
        </w:rPr>
        <w:t>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</w:t>
      </w:r>
      <w:r w:rsidRPr="00F203DA">
        <w:rPr>
          <w:rFonts w:ascii="Arial" w:hAnsi="Arial" w:cs="Arial"/>
          <w:color w:val="000000"/>
          <w:sz w:val="22"/>
          <w:szCs w:val="22"/>
        </w:rPr>
        <w:t>, 252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61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Jeneč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F2A99">
        <w:rPr>
          <w:rFonts w:ascii="Arial" w:hAnsi="Arial" w:cs="Arial"/>
          <w:color w:val="000000"/>
          <w:sz w:val="22"/>
          <w:szCs w:val="22"/>
        </w:rPr>
        <w:t>kterou zastupuje na základě plné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XXXXXXXXX</w:t>
      </w:r>
      <w:r w:rsidRPr="00FF2A99">
        <w:rPr>
          <w:rFonts w:ascii="Arial" w:hAnsi="Arial" w:cs="Arial"/>
          <w:color w:val="000000"/>
          <w:sz w:val="22"/>
          <w:szCs w:val="22"/>
        </w:rPr>
        <w:t xml:space="preserve"> </w:t>
      </w:r>
      <w:r w:rsidR="00ED7911">
        <w:rPr>
          <w:rFonts w:ascii="Arial" w:hAnsi="Arial" w:cs="Arial"/>
          <w:color w:val="000000"/>
          <w:sz w:val="22"/>
          <w:szCs w:val="22"/>
        </w:rPr>
        <w:t>XXXXXX</w:t>
      </w:r>
    </w:p>
    <w:p w14:paraId="15CCDFFE" w14:textId="77777777" w:rsidR="008B1D66" w:rsidRPr="00F203DA" w:rsidRDefault="008B1D66" w:rsidP="008B1D66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(dále jen "k u p u j í c í   č. 12")</w:t>
      </w:r>
    </w:p>
    <w:p w14:paraId="0073493F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 </w:t>
      </w:r>
    </w:p>
    <w:p w14:paraId="61CDADDB" w14:textId="77777777" w:rsidR="00426A8A" w:rsidRPr="00F203DA" w:rsidRDefault="00426A8A">
      <w:pPr>
        <w:widowControl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</w:p>
    <w:p w14:paraId="2A939EB3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7C3C0CCB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KUPNÍ SMLOUVU</w:t>
      </w:r>
    </w:p>
    <w:p w14:paraId="26C3CACC" w14:textId="77777777" w:rsidR="00426A8A" w:rsidRPr="00F203DA" w:rsidRDefault="00426A8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47C21C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č. </w:t>
      </w:r>
      <w:r w:rsidRPr="00F203DA">
        <w:rPr>
          <w:rFonts w:ascii="Arial" w:hAnsi="Arial" w:cs="Arial"/>
          <w:color w:val="000000"/>
          <w:sz w:val="22"/>
          <w:szCs w:val="22"/>
        </w:rPr>
        <w:t>2001952412</w:t>
      </w:r>
    </w:p>
    <w:p w14:paraId="1BEE8963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</w:p>
    <w:p w14:paraId="29194CF2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I.</w:t>
      </w:r>
    </w:p>
    <w:p w14:paraId="4AA9994F" w14:textId="5DCED745" w:rsidR="00426A8A" w:rsidRPr="00F203DA" w:rsidRDefault="000429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203D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426A8A" w:rsidRPr="00F203DA">
        <w:rPr>
          <w:rFonts w:ascii="Arial" w:hAnsi="Arial" w:cs="Arial"/>
          <w:sz w:val="22"/>
          <w:szCs w:val="22"/>
        </w:rPr>
        <w:t xml:space="preserve"> u Katastrálního úřadu pro Liberecký kraj, Katastrální pracoviště Jablonec nad </w:t>
      </w:r>
      <w:r w:rsidR="008B1D66" w:rsidRPr="00F203DA">
        <w:rPr>
          <w:rFonts w:ascii="Arial" w:hAnsi="Arial" w:cs="Arial"/>
          <w:sz w:val="22"/>
          <w:szCs w:val="22"/>
        </w:rPr>
        <w:t>Nisou na</w:t>
      </w:r>
      <w:r w:rsidR="00426A8A" w:rsidRPr="00F203DA">
        <w:rPr>
          <w:rFonts w:ascii="Arial" w:hAnsi="Arial" w:cs="Arial"/>
          <w:sz w:val="22"/>
          <w:szCs w:val="22"/>
        </w:rPr>
        <w:t xml:space="preserve"> LV </w:t>
      </w:r>
      <w:r w:rsidR="008B1D66">
        <w:rPr>
          <w:rFonts w:ascii="Arial" w:hAnsi="Arial" w:cs="Arial"/>
          <w:sz w:val="22"/>
          <w:szCs w:val="22"/>
        </w:rPr>
        <w:t xml:space="preserve">       </w:t>
      </w:r>
      <w:r w:rsidR="00426A8A" w:rsidRPr="00F203DA">
        <w:rPr>
          <w:rFonts w:ascii="Arial" w:hAnsi="Arial" w:cs="Arial"/>
          <w:sz w:val="22"/>
          <w:szCs w:val="22"/>
        </w:rPr>
        <w:t>10 002:</w:t>
      </w:r>
    </w:p>
    <w:p w14:paraId="74A65521" w14:textId="77777777" w:rsidR="008B1D66" w:rsidRDefault="008B1D66" w:rsidP="008B1D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C1CCBA0" w14:textId="77777777" w:rsidR="008B1D66" w:rsidRPr="00F203DA" w:rsidRDefault="008B1D66" w:rsidP="008B1D66">
      <w:pPr>
        <w:pStyle w:val="obec1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Obec</w:t>
      </w:r>
      <w:r w:rsidRPr="00F203D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203DA">
        <w:rPr>
          <w:rFonts w:ascii="Arial" w:hAnsi="Arial" w:cs="Arial"/>
          <w:sz w:val="22"/>
          <w:szCs w:val="22"/>
        </w:rPr>
        <w:tab/>
        <w:t>Parcelní číslo</w:t>
      </w:r>
      <w:r w:rsidRPr="00F203DA">
        <w:rPr>
          <w:rFonts w:ascii="Arial" w:hAnsi="Arial" w:cs="Arial"/>
          <w:sz w:val="22"/>
          <w:szCs w:val="22"/>
        </w:rPr>
        <w:tab/>
        <w:t>Druh pozemku</w:t>
      </w:r>
    </w:p>
    <w:p w14:paraId="67BC7DAF" w14:textId="77777777" w:rsidR="008B1D66" w:rsidRDefault="008B1D66" w:rsidP="008B1D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452E8422" w14:textId="77777777" w:rsidR="008B1D66" w:rsidRPr="00F203DA" w:rsidRDefault="008B1D66" w:rsidP="008B1D66">
      <w:pPr>
        <w:pStyle w:val="obec1"/>
        <w:widowControl/>
        <w:rPr>
          <w:rFonts w:ascii="Arial" w:hAnsi="Arial" w:cs="Arial"/>
          <w:sz w:val="18"/>
          <w:szCs w:val="18"/>
        </w:rPr>
      </w:pPr>
      <w:r w:rsidRPr="00F203DA">
        <w:rPr>
          <w:rFonts w:ascii="Arial" w:hAnsi="Arial" w:cs="Arial"/>
          <w:sz w:val="18"/>
          <w:szCs w:val="18"/>
        </w:rPr>
        <w:t>Katastr nemovitostí – pozemkové</w:t>
      </w:r>
    </w:p>
    <w:p w14:paraId="248FD2DC" w14:textId="77777777" w:rsidR="008B1D66" w:rsidRDefault="008B1D66" w:rsidP="008B1D66">
      <w:pPr>
        <w:pStyle w:val="obec1"/>
        <w:widowControl/>
        <w:rPr>
          <w:rFonts w:ascii="Arial" w:hAnsi="Arial" w:cs="Arial"/>
          <w:sz w:val="18"/>
          <w:szCs w:val="18"/>
        </w:rPr>
      </w:pPr>
      <w:r w:rsidRPr="00F203DA">
        <w:rPr>
          <w:rFonts w:ascii="Arial" w:hAnsi="Arial" w:cs="Arial"/>
          <w:sz w:val="18"/>
          <w:szCs w:val="18"/>
        </w:rPr>
        <w:t>Josefův Důl</w:t>
      </w:r>
      <w:r w:rsidRPr="00F203DA">
        <w:rPr>
          <w:rFonts w:ascii="Arial" w:hAnsi="Arial" w:cs="Arial"/>
          <w:sz w:val="18"/>
          <w:szCs w:val="18"/>
        </w:rPr>
        <w:tab/>
        <w:t xml:space="preserve">Josefův Důl u </w:t>
      </w:r>
      <w:r>
        <w:rPr>
          <w:rFonts w:ascii="Arial" w:hAnsi="Arial" w:cs="Arial"/>
          <w:sz w:val="18"/>
          <w:szCs w:val="18"/>
        </w:rPr>
        <w:tab/>
      </w:r>
      <w:r w:rsidRPr="00F203DA">
        <w:rPr>
          <w:rFonts w:ascii="Arial" w:hAnsi="Arial" w:cs="Arial"/>
          <w:sz w:val="18"/>
          <w:szCs w:val="18"/>
        </w:rPr>
        <w:t>140/9</w:t>
      </w:r>
      <w:r w:rsidRPr="00F203DA">
        <w:rPr>
          <w:rFonts w:ascii="Arial" w:hAnsi="Arial" w:cs="Arial"/>
          <w:sz w:val="18"/>
          <w:szCs w:val="18"/>
        </w:rPr>
        <w:tab/>
        <w:t>trvalý travní porost</w:t>
      </w:r>
    </w:p>
    <w:p w14:paraId="3C9918D7" w14:textId="77777777" w:rsidR="008B1D66" w:rsidRPr="00F203DA" w:rsidRDefault="008B1D66" w:rsidP="008B1D66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203DA">
        <w:rPr>
          <w:rFonts w:ascii="Arial" w:hAnsi="Arial" w:cs="Arial"/>
          <w:sz w:val="18"/>
          <w:szCs w:val="18"/>
        </w:rPr>
        <w:t>Jablonce nad Nisou</w:t>
      </w:r>
      <w:r w:rsidRPr="00F203DA">
        <w:rPr>
          <w:rFonts w:ascii="Arial" w:hAnsi="Arial" w:cs="Arial"/>
          <w:sz w:val="18"/>
          <w:szCs w:val="18"/>
        </w:rPr>
        <w:tab/>
      </w:r>
    </w:p>
    <w:p w14:paraId="585ABE8E" w14:textId="77777777" w:rsidR="008B1D66" w:rsidRDefault="008B1D66" w:rsidP="008B1D66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C4D2E3F" w14:textId="77777777" w:rsidR="008B1D66" w:rsidRPr="00F203DA" w:rsidRDefault="008B1D66" w:rsidP="008B1D66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(dále jen ”pozemek”)</w:t>
      </w:r>
    </w:p>
    <w:p w14:paraId="71602873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</w:p>
    <w:p w14:paraId="10FCB273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II.</w:t>
      </w:r>
    </w:p>
    <w:p w14:paraId="4956A431" w14:textId="2581845A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Tato smlouva se uzavírá podle </w:t>
      </w:r>
      <w:r w:rsidR="008B1D66">
        <w:rPr>
          <w:rFonts w:ascii="Arial" w:hAnsi="Arial" w:cs="Arial"/>
          <w:sz w:val="22"/>
          <w:szCs w:val="22"/>
        </w:rPr>
        <w:t>§ 10 odst. 3</w:t>
      </w:r>
      <w:r w:rsidR="008B1D66" w:rsidRPr="00F203DA">
        <w:rPr>
          <w:rFonts w:ascii="Arial" w:hAnsi="Arial" w:cs="Arial"/>
          <w:sz w:val="22"/>
          <w:szCs w:val="22"/>
        </w:rPr>
        <w:t xml:space="preserve"> </w:t>
      </w:r>
      <w:r w:rsidRPr="00F203DA">
        <w:rPr>
          <w:rFonts w:ascii="Arial" w:hAnsi="Arial" w:cs="Arial"/>
          <w:sz w:val="22"/>
          <w:szCs w:val="22"/>
        </w:rPr>
        <w:t xml:space="preserve">zákona č. </w:t>
      </w:r>
      <w:r w:rsidR="00042941" w:rsidRPr="00F203DA">
        <w:rPr>
          <w:rFonts w:ascii="Arial" w:hAnsi="Arial" w:cs="Arial"/>
          <w:sz w:val="22"/>
          <w:szCs w:val="22"/>
        </w:rPr>
        <w:t xml:space="preserve">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042941" w:rsidRPr="00F203DA">
        <w:rPr>
          <w:rFonts w:ascii="Arial" w:hAnsi="Arial" w:cs="Arial"/>
          <w:sz w:val="22"/>
          <w:szCs w:val="22"/>
        </w:rPr>
        <w:t>.</w:t>
      </w:r>
    </w:p>
    <w:p w14:paraId="1BE5D168" w14:textId="77777777" w:rsidR="00426A8A" w:rsidRPr="00F203DA" w:rsidRDefault="00426A8A">
      <w:pPr>
        <w:pStyle w:val="para"/>
        <w:widowControl/>
        <w:ind w:firstLine="42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A9F41F2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III.</w:t>
      </w:r>
    </w:p>
    <w:p w14:paraId="2AB1BF7A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Prodávající touto smlouvou prodává kupujícím pozemek specifikovaný v čl. I. této smlouvy a ti jej, ve stavu</w:t>
      </w:r>
      <w:r w:rsidR="00C76BC0"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v jakém se nachází ke dni </w:t>
      </w:r>
      <w:r w:rsidR="00917354">
        <w:rPr>
          <w:rFonts w:ascii="Arial" w:hAnsi="Arial" w:cs="Arial"/>
          <w:sz w:val="22"/>
          <w:szCs w:val="22"/>
        </w:rPr>
        <w:t xml:space="preserve">účinnosti </w:t>
      </w:r>
      <w:r w:rsidRPr="00F203DA">
        <w:rPr>
          <w:rFonts w:ascii="Arial" w:hAnsi="Arial" w:cs="Arial"/>
          <w:sz w:val="22"/>
          <w:szCs w:val="22"/>
        </w:rPr>
        <w:t>smlouvy</w:t>
      </w:r>
      <w:r w:rsidRPr="00F203DA">
        <w:rPr>
          <w:rFonts w:ascii="Arial" w:hAnsi="Arial" w:cs="Arial"/>
          <w:color w:val="000000"/>
          <w:sz w:val="22"/>
          <w:szCs w:val="22"/>
        </w:rPr>
        <w:t>, kupují v tomto poměru:</w:t>
      </w:r>
    </w:p>
    <w:p w14:paraId="000B67A4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1 - id. 683/7730</w:t>
      </w:r>
    </w:p>
    <w:p w14:paraId="5093BA85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2 - id. 683/7730</w:t>
      </w:r>
    </w:p>
    <w:p w14:paraId="4E676625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3 - id. 317/3865</w:t>
      </w:r>
    </w:p>
    <w:p w14:paraId="6FC67B25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4 - id. 683/7730</w:t>
      </w:r>
    </w:p>
    <w:p w14:paraId="2C6F3540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5 - id. 591/3865</w:t>
      </w:r>
    </w:p>
    <w:p w14:paraId="415AA700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6 - id. 317/3865</w:t>
      </w:r>
    </w:p>
    <w:p w14:paraId="4DC5812B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7 - id. 683/7730</w:t>
      </w:r>
    </w:p>
    <w:p w14:paraId="2CF9241E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8 - id. 683/7730</w:t>
      </w:r>
    </w:p>
    <w:p w14:paraId="6CEB500A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9 - id. 499/7730</w:t>
      </w:r>
    </w:p>
    <w:p w14:paraId="1A6A71DE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10 - id. 683/7730</w:t>
      </w:r>
    </w:p>
    <w:p w14:paraId="009F0A39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11 - id. 683/15460</w:t>
      </w:r>
    </w:p>
    <w:p w14:paraId="7057E580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color w:val="000000"/>
          <w:sz w:val="22"/>
          <w:szCs w:val="22"/>
        </w:rPr>
        <w:t>k u p u j í c í   č. 12 - id. 683/15460</w:t>
      </w:r>
    </w:p>
    <w:p w14:paraId="770C5390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lastRenderedPageBreak/>
        <w:t>Vlastnické právo k pozemku přechází na kupující vkladem do katastru nemovitostí na základě této smlouvy.</w:t>
      </w:r>
    </w:p>
    <w:p w14:paraId="15AE1EF2" w14:textId="77777777" w:rsidR="00426A8A" w:rsidRPr="00F203DA" w:rsidRDefault="00426A8A">
      <w:pPr>
        <w:widowControl/>
        <w:jc w:val="center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b/>
          <w:bCs/>
          <w:sz w:val="22"/>
          <w:szCs w:val="22"/>
        </w:rPr>
        <w:t>IV.</w:t>
      </w:r>
    </w:p>
    <w:p w14:paraId="53E5F631" w14:textId="77777777" w:rsidR="00706AD0" w:rsidRPr="00C70D6A" w:rsidRDefault="00706AD0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0"/>
        <w:gridCol w:w="1142"/>
        <w:gridCol w:w="2016"/>
        <w:gridCol w:w="1882"/>
        <w:gridCol w:w="1882"/>
      </w:tblGrid>
      <w:tr w:rsidR="00706AD0" w:rsidRPr="00C70D6A" w14:paraId="75B72993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8C32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691E34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7BB861AA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C079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FDCC4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0D6A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C70D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9F3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F17BCF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2D2789D8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EE8C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4ADA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774670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Zbývá uhradit</w:t>
            </w:r>
          </w:p>
          <w:p w14:paraId="2AD62E33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</w:tr>
      <w:tr w:rsidR="00706AD0" w:rsidRPr="00C70D6A" w14:paraId="73B1FDCA" w14:textId="77777777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DE72" w14:textId="77777777" w:rsidR="00706AD0" w:rsidRPr="00C70D6A" w:rsidRDefault="00706AD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Josefův Důl u Jablonce nad Nisou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8092" w14:textId="77777777" w:rsidR="00706AD0" w:rsidRPr="00C70D6A" w:rsidRDefault="00706AD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140/9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53FA" w14:textId="77777777" w:rsidR="00706AD0" w:rsidRPr="00C70D6A" w:rsidRDefault="00706AD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2 800 000,00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9017" w14:textId="77777777" w:rsidR="00706AD0" w:rsidRPr="00C70D6A" w:rsidRDefault="00706AD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280 000,00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75FC" w14:textId="77777777" w:rsidR="00706AD0" w:rsidRPr="00C70D6A" w:rsidRDefault="00706AD0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2 520 000,00 Kč</w:t>
            </w:r>
          </w:p>
        </w:tc>
      </w:tr>
    </w:tbl>
    <w:p w14:paraId="0E6225E6" w14:textId="77777777" w:rsidR="00706AD0" w:rsidRPr="00C70D6A" w:rsidRDefault="00706AD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016"/>
        <w:gridCol w:w="1882"/>
        <w:gridCol w:w="1882"/>
      </w:tblGrid>
      <w:tr w:rsidR="00706AD0" w:rsidRPr="00C70D6A" w14:paraId="40B5C418" w14:textId="77777777">
        <w:tblPrEx>
          <w:tblCellMar>
            <w:top w:w="0" w:type="dxa"/>
            <w:bottom w:w="0" w:type="dxa"/>
          </w:tblCellMar>
        </w:tblPrEx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913D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C333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2 800 000,00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66E7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280 000,00 Kč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6A90" w14:textId="77777777" w:rsidR="00706AD0" w:rsidRPr="00C70D6A" w:rsidRDefault="00706AD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D6A">
              <w:rPr>
                <w:rFonts w:ascii="Arial" w:hAnsi="Arial" w:cs="Arial"/>
                <w:sz w:val="18"/>
                <w:szCs w:val="18"/>
              </w:rPr>
              <w:t>2 520 000,00 Kč</w:t>
            </w:r>
          </w:p>
        </w:tc>
      </w:tr>
    </w:tbl>
    <w:p w14:paraId="1830A5E3" w14:textId="77777777" w:rsidR="00706AD0" w:rsidRPr="00C70D6A" w:rsidRDefault="00706AD0" w:rsidP="00706AD0">
      <w:pPr>
        <w:widowControl/>
        <w:tabs>
          <w:tab w:val="left" w:pos="426"/>
        </w:tabs>
        <w:ind w:left="-142"/>
        <w:jc w:val="both"/>
        <w:rPr>
          <w:rFonts w:ascii="Arial" w:hAnsi="Arial" w:cs="Arial"/>
          <w:sz w:val="18"/>
          <w:szCs w:val="18"/>
        </w:rPr>
      </w:pPr>
    </w:p>
    <w:p w14:paraId="1D58AECA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>Podíly kupujících na úhradě kupní ceny odpovídají poměru, v jakém nabývají vlastnické právo k prodávanému pozemku s tím, že se zavazují uhradit neuhrazenou část kupní ceny společně a nerozdílně.</w:t>
      </w:r>
    </w:p>
    <w:p w14:paraId="6E362D22" w14:textId="6325635B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2) Část kupní ceny ve výši 280 000,00 Kč (slovy: dvě stě osmdesát tisíc korun českých) kupující zaplatili prodávajícímu před podpisem této smlouvy formou zálohy na úhradu kupní ceny, zbývající část, to jest částka ve výši 2 520 000,00 Kč (slovy: dva miliony pět set dvacet tisíc korun českých) bude uhrazena do </w:t>
      </w:r>
      <w:r w:rsidR="00E01B76" w:rsidRPr="00C70D6A">
        <w:rPr>
          <w:rFonts w:ascii="Arial" w:hAnsi="Arial" w:cs="Arial"/>
          <w:sz w:val="22"/>
          <w:szCs w:val="22"/>
        </w:rPr>
        <w:t xml:space="preserve">60 dnů ode dne účinnosti této smlouvy, která v souladu s ustanovením </w:t>
      </w:r>
      <w:r w:rsidR="000D22B8" w:rsidRPr="00C70D6A">
        <w:rPr>
          <w:rFonts w:ascii="Arial" w:hAnsi="Arial" w:cs="Arial"/>
          <w:sz w:val="22"/>
          <w:szCs w:val="22"/>
        </w:rPr>
        <w:t>zákona č. 340/2015 Sb.,</w:t>
      </w:r>
      <w:r w:rsidR="008B1D66">
        <w:rPr>
          <w:rFonts w:ascii="Arial" w:hAnsi="Arial" w:cs="Arial"/>
          <w:sz w:val="22"/>
          <w:szCs w:val="22"/>
        </w:rPr>
        <w:t xml:space="preserve"> </w:t>
      </w:r>
      <w:r w:rsidR="00E01B76" w:rsidRPr="00C70D6A">
        <w:rPr>
          <w:rFonts w:ascii="Arial" w:hAnsi="Arial" w:cs="Arial"/>
          <w:sz w:val="22"/>
          <w:szCs w:val="22"/>
        </w:rPr>
        <w:t>o registru smluv, v platném znění, nabývá účinnosti dnem uveřejnění vyznačeným na poslední straně této smlouvy (doložka účinnosti smlouvy), není-li v textu této smlouvy stanoveno datum pozdější</w:t>
      </w:r>
      <w:r w:rsidRPr="00C70D6A">
        <w:rPr>
          <w:rFonts w:ascii="Arial" w:hAnsi="Arial" w:cs="Arial"/>
          <w:sz w:val="22"/>
          <w:szCs w:val="22"/>
        </w:rPr>
        <w:t>.</w:t>
      </w:r>
    </w:p>
    <w:p w14:paraId="2F6E6292" w14:textId="4BB7BA6B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="00F67F6D" w:rsidRPr="00C70D6A">
        <w:rPr>
          <w:rFonts w:ascii="Arial" w:hAnsi="Arial" w:cs="Arial"/>
          <w:sz w:val="22"/>
          <w:szCs w:val="22"/>
        </w:rPr>
        <w:t>Nedodrží</w:t>
      </w:r>
      <w:proofErr w:type="gramEnd"/>
      <w:r w:rsidR="00F67F6D" w:rsidRPr="00C70D6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67F6D" w:rsidRPr="00C70D6A">
        <w:rPr>
          <w:rFonts w:ascii="Arial" w:hAnsi="Arial" w:cs="Arial"/>
          <w:sz w:val="22"/>
          <w:szCs w:val="22"/>
        </w:rPr>
        <w:t>li</w:t>
      </w:r>
      <w:proofErr w:type="spellEnd"/>
      <w:r w:rsidRPr="00C70D6A">
        <w:rPr>
          <w:rFonts w:ascii="Arial" w:hAnsi="Arial" w:cs="Arial"/>
          <w:sz w:val="22"/>
          <w:szCs w:val="22"/>
        </w:rPr>
        <w:t xml:space="preserve"> kupující lhůtu pro úhradu kupní ceny podle tohoto článku, jsou povinni podle </w:t>
      </w:r>
      <w:r w:rsidR="003C2284" w:rsidRPr="00C70D6A">
        <w:rPr>
          <w:rFonts w:ascii="Arial" w:hAnsi="Arial" w:cs="Arial"/>
          <w:sz w:val="22"/>
          <w:szCs w:val="22"/>
        </w:rPr>
        <w:t>§ 1968 a násl. zákona č. 89/2012 Sb., občanský zákoník,</w:t>
      </w:r>
      <w:r w:rsidRPr="00C70D6A">
        <w:rPr>
          <w:rFonts w:ascii="Arial" w:hAnsi="Arial" w:cs="Arial"/>
          <w:sz w:val="22"/>
          <w:szCs w:val="22"/>
        </w:rPr>
        <w:t xml:space="preserve"> zaplatit prodávajícímu úrok z prodlení.</w:t>
      </w:r>
    </w:p>
    <w:p w14:paraId="38C84033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4) K zajištění dosud nezaplacené kupní ceny vzniká dnem převodu pozemku podle této smlouvy ze zákona </w:t>
      </w:r>
      <w:r w:rsidR="004C32A0" w:rsidRPr="00C70D6A">
        <w:rPr>
          <w:rFonts w:ascii="Arial" w:hAnsi="Arial" w:cs="Arial"/>
          <w:sz w:val="22"/>
          <w:szCs w:val="22"/>
        </w:rPr>
        <w:t>podle § 15 zákona</w:t>
      </w:r>
      <w:r w:rsidR="00A02D99" w:rsidRPr="00C70D6A">
        <w:rPr>
          <w:rFonts w:ascii="Arial" w:hAnsi="Arial" w:cs="Arial"/>
          <w:sz w:val="22"/>
          <w:szCs w:val="22"/>
        </w:rPr>
        <w:t xml:space="preserve"> č. 503/20</w:t>
      </w:r>
      <w:r w:rsidR="00484A6B" w:rsidRPr="00C70D6A">
        <w:rPr>
          <w:rFonts w:ascii="Arial" w:hAnsi="Arial" w:cs="Arial"/>
          <w:sz w:val="22"/>
          <w:szCs w:val="22"/>
        </w:rPr>
        <w:t>1</w:t>
      </w:r>
      <w:r w:rsidR="00A02D99" w:rsidRPr="00C70D6A">
        <w:rPr>
          <w:rFonts w:ascii="Arial" w:hAnsi="Arial" w:cs="Arial"/>
          <w:sz w:val="22"/>
          <w:szCs w:val="22"/>
        </w:rPr>
        <w:t xml:space="preserve">2 Sb., o Státním pozemkovém úřadu, </w:t>
      </w:r>
      <w:r w:rsidRPr="00C70D6A">
        <w:rPr>
          <w:rFonts w:ascii="Arial" w:hAnsi="Arial" w:cs="Arial"/>
          <w:sz w:val="22"/>
          <w:szCs w:val="22"/>
        </w:rPr>
        <w:t>zástavní právo státu. Smluvní strany prohlašují, že vznik tohoto práva není sporný ani pochybný.</w:t>
      </w:r>
    </w:p>
    <w:p w14:paraId="7553B11A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5) Pozemek, na němž je státem uplatněno zástavní právo, nesmějí kupující učinit předmětem </w:t>
      </w:r>
      <w:r w:rsidR="00A02D99" w:rsidRPr="00C70D6A">
        <w:rPr>
          <w:rFonts w:ascii="Arial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C70D6A">
        <w:rPr>
          <w:rFonts w:ascii="Arial" w:hAnsi="Arial" w:cs="Arial"/>
          <w:sz w:val="22"/>
          <w:szCs w:val="22"/>
        </w:rPr>
        <w:t>.</w:t>
      </w:r>
    </w:p>
    <w:p w14:paraId="26BE24B6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sz w:val="22"/>
          <w:szCs w:val="22"/>
        </w:rPr>
        <w:tab/>
        <w:t xml:space="preserve">6) Jestliže kupující poruší omezení stanovené v bodu 5 tohoto článku, zavazují se za každé jednotlivé porušení zaplatit prodávajícímu smluvní pokutu ve výši </w:t>
      </w:r>
      <w:proofErr w:type="gramStart"/>
      <w:r w:rsidRPr="00C70D6A">
        <w:rPr>
          <w:rFonts w:ascii="Arial" w:hAnsi="Arial" w:cs="Arial"/>
          <w:sz w:val="22"/>
          <w:szCs w:val="22"/>
        </w:rPr>
        <w:t>10%</w:t>
      </w:r>
      <w:proofErr w:type="gramEnd"/>
      <w:r w:rsidRPr="00C70D6A">
        <w:rPr>
          <w:rFonts w:ascii="Arial" w:hAnsi="Arial" w:cs="Arial"/>
          <w:sz w:val="22"/>
          <w:szCs w:val="22"/>
        </w:rPr>
        <w:t xml:space="preserve"> z kupní ceny.</w:t>
      </w:r>
    </w:p>
    <w:p w14:paraId="6793341B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color w:val="000000"/>
          <w:sz w:val="22"/>
          <w:szCs w:val="22"/>
        </w:rPr>
        <w:tab/>
        <w:t xml:space="preserve">7) </w:t>
      </w:r>
      <w:r w:rsidRPr="00C70D6A">
        <w:rPr>
          <w:rFonts w:ascii="Arial" w:hAnsi="Arial" w:cs="Arial"/>
          <w:sz w:val="22"/>
          <w:szCs w:val="22"/>
        </w:rPr>
        <w:t>Prodlení kupujících s úhradou kupní ceny delší než 30 dnů je důvodem pro odstoupení od této smlouvy ze strany prodávajícího.</w:t>
      </w:r>
    </w:p>
    <w:p w14:paraId="1542CF6C" w14:textId="77777777" w:rsidR="00706AD0" w:rsidRPr="00C70D6A" w:rsidRDefault="00706AD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70D6A">
        <w:rPr>
          <w:rFonts w:ascii="Arial" w:hAnsi="Arial" w:cs="Arial"/>
          <w:color w:val="000000"/>
          <w:sz w:val="22"/>
          <w:szCs w:val="22"/>
        </w:rPr>
        <w:tab/>
        <w:t xml:space="preserve">8) Pokud bude kupní cena hrazena v penězích, dnem zaplacení se rozumí </w:t>
      </w:r>
      <w:r w:rsidRPr="00C70D6A">
        <w:rPr>
          <w:rFonts w:ascii="Arial" w:hAnsi="Arial" w:cs="Arial"/>
          <w:sz w:val="22"/>
          <w:szCs w:val="22"/>
        </w:rPr>
        <w:t>den připsání placené částky na účet prodávajícího uvedený v této smlouvě.</w:t>
      </w:r>
    </w:p>
    <w:p w14:paraId="3F1C0D05" w14:textId="77777777" w:rsidR="00706AD0" w:rsidRPr="00C70D6A" w:rsidRDefault="00706AD0">
      <w:pPr>
        <w:widowControl/>
        <w:rPr>
          <w:rFonts w:ascii="Arial" w:hAnsi="Arial" w:cs="Arial"/>
          <w:sz w:val="22"/>
          <w:szCs w:val="22"/>
        </w:rPr>
      </w:pPr>
    </w:p>
    <w:p w14:paraId="67CAFB74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V.</w:t>
      </w:r>
    </w:p>
    <w:p w14:paraId="711D80A2" w14:textId="740AE23E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1) Odstoupením od smlouvy se smlouva od počátku </w:t>
      </w:r>
      <w:proofErr w:type="gramStart"/>
      <w:r w:rsidRPr="00F203DA">
        <w:rPr>
          <w:rFonts w:ascii="Arial" w:hAnsi="Arial" w:cs="Arial"/>
          <w:sz w:val="22"/>
          <w:szCs w:val="22"/>
        </w:rPr>
        <w:t>ruší</w:t>
      </w:r>
      <w:proofErr w:type="gramEnd"/>
      <w:r w:rsidRPr="00F203DA">
        <w:rPr>
          <w:rFonts w:ascii="Arial" w:hAnsi="Arial" w:cs="Arial"/>
          <w:sz w:val="22"/>
          <w:szCs w:val="22"/>
        </w:rPr>
        <w:t xml:space="preserve">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F203DA">
        <w:rPr>
          <w:rFonts w:ascii="Arial" w:hAnsi="Arial" w:cs="Arial"/>
          <w:sz w:val="22"/>
          <w:szCs w:val="22"/>
        </w:rPr>
        <w:t>se</w:t>
      </w:r>
      <w:proofErr w:type="gramEnd"/>
      <w:r w:rsidRPr="00F203DA">
        <w:rPr>
          <w:rFonts w:ascii="Arial" w:hAnsi="Arial" w:cs="Arial"/>
          <w:sz w:val="22"/>
          <w:szCs w:val="22"/>
        </w:rPr>
        <w:t xml:space="preserve"> strany vypořádají podle </w:t>
      </w:r>
      <w:proofErr w:type="spellStart"/>
      <w:r w:rsidR="00994B92" w:rsidRPr="00F203DA">
        <w:rPr>
          <w:rFonts w:ascii="Arial" w:hAnsi="Arial" w:cs="Arial"/>
          <w:sz w:val="22"/>
          <w:szCs w:val="22"/>
        </w:rPr>
        <w:t>ust</w:t>
      </w:r>
      <w:proofErr w:type="spellEnd"/>
      <w:r w:rsidR="00994B92" w:rsidRPr="00F203DA">
        <w:rPr>
          <w:rFonts w:ascii="Arial" w:hAnsi="Arial" w:cs="Arial"/>
          <w:sz w:val="22"/>
          <w:szCs w:val="22"/>
        </w:rPr>
        <w:t>. § 2001 a násl. zákona č. 89/2012 Sb., občanský zákoník</w:t>
      </w:r>
      <w:r w:rsidRPr="00F203DA">
        <w:rPr>
          <w:rFonts w:ascii="Arial" w:hAnsi="Arial" w:cs="Arial"/>
          <w:sz w:val="22"/>
          <w:szCs w:val="22"/>
        </w:rPr>
        <w:t>.</w:t>
      </w:r>
    </w:p>
    <w:p w14:paraId="13DCAB7C" w14:textId="05C83821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2) Kupující jsou povinni protokolárně předat prodávaný pozemek prodávajícímu neprodleně, nejpozději do 30 dnů ode dne odstoupení od smlouvy, </w:t>
      </w:r>
      <w:r w:rsidR="008B1D66" w:rsidRPr="00F203DA">
        <w:rPr>
          <w:rFonts w:ascii="Arial" w:hAnsi="Arial" w:cs="Arial"/>
          <w:sz w:val="22"/>
          <w:szCs w:val="22"/>
        </w:rPr>
        <w:t xml:space="preserve">nedohodnou – </w:t>
      </w:r>
      <w:proofErr w:type="spellStart"/>
      <w:r w:rsidR="008B1D66" w:rsidRPr="00F203DA">
        <w:rPr>
          <w:rFonts w:ascii="Arial" w:hAnsi="Arial" w:cs="Arial"/>
          <w:sz w:val="22"/>
          <w:szCs w:val="22"/>
        </w:rPr>
        <w:t>li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se smluvní strany jinak.</w:t>
      </w:r>
      <w:r w:rsidR="002B7334" w:rsidRPr="00F203DA">
        <w:rPr>
          <w:rFonts w:ascii="Arial" w:hAnsi="Arial" w:cs="Arial"/>
          <w:sz w:val="22"/>
          <w:szCs w:val="22"/>
        </w:rPr>
        <w:t xml:space="preserve"> Jestliže kupující </w:t>
      </w:r>
      <w:proofErr w:type="gramStart"/>
      <w:r w:rsidR="002B7334" w:rsidRPr="00F203DA">
        <w:rPr>
          <w:rFonts w:ascii="Arial" w:hAnsi="Arial" w:cs="Arial"/>
          <w:sz w:val="22"/>
          <w:szCs w:val="22"/>
        </w:rPr>
        <w:t>poruší</w:t>
      </w:r>
      <w:proofErr w:type="gramEnd"/>
      <w:r w:rsidR="002B7334" w:rsidRPr="00F203DA">
        <w:rPr>
          <w:rFonts w:ascii="Arial" w:hAnsi="Arial" w:cs="Arial"/>
          <w:sz w:val="22"/>
          <w:szCs w:val="22"/>
        </w:rPr>
        <w:t xml:space="preserve"> tuto povinnost, zavazují se zaplatit prodávajícímu smluvní pokutu ve výši 10 % z kupní ceny.</w:t>
      </w:r>
    </w:p>
    <w:p w14:paraId="13AB656D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3) Prodávající se zavazuje vrátit kupujícím uhrazenou kupní cenu sníženou o plnění podle bodu 5 tohoto článku do 30 dnů ode dne, kdy bude jako vlastník prodávaného pozemku zapsána v katastru nemovitostí zpět Česká republika </w:t>
      </w:r>
      <w:r w:rsidR="00042941" w:rsidRPr="00F203DA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F203DA">
        <w:rPr>
          <w:rFonts w:ascii="Arial" w:hAnsi="Arial" w:cs="Arial"/>
          <w:sz w:val="22"/>
          <w:szCs w:val="22"/>
        </w:rPr>
        <w:t>.</w:t>
      </w:r>
    </w:p>
    <w:p w14:paraId="315ED4F9" w14:textId="77777777" w:rsidR="002B7334" w:rsidRPr="00F203DA" w:rsidRDefault="002B7334" w:rsidP="002B7334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14:paraId="1E1D2E26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5) Kupující berou na vědomí, že jsou při odstoupení od této smlouvy povinni zaplatit prodávajícímu (ze zákona) náhradu za celou dobu trvání vlastnického práva k prodávanému pozemku. Výše náhrady činí ročně </w:t>
      </w:r>
      <w:proofErr w:type="gramStart"/>
      <w:r w:rsidRPr="00F203DA">
        <w:rPr>
          <w:rFonts w:ascii="Arial" w:hAnsi="Arial" w:cs="Arial"/>
          <w:sz w:val="22"/>
          <w:szCs w:val="22"/>
        </w:rPr>
        <w:t>1%</w:t>
      </w:r>
      <w:proofErr w:type="gramEnd"/>
      <w:r w:rsidRPr="00F203DA">
        <w:rPr>
          <w:rFonts w:ascii="Arial" w:hAnsi="Arial" w:cs="Arial"/>
          <w:sz w:val="22"/>
          <w:szCs w:val="22"/>
        </w:rPr>
        <w:t xml:space="preserve"> z ceny pozemku za kterou jej kupující získali od prodávajícího, tj. 1/12 z roční náhrady za každý započatý měsíc trvání vlastnického práva.</w:t>
      </w:r>
    </w:p>
    <w:p w14:paraId="30132EC4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lastRenderedPageBreak/>
        <w:t>VI.</w:t>
      </w:r>
    </w:p>
    <w:p w14:paraId="6AF5E2AD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14:paraId="76060001" w14:textId="77777777" w:rsidR="00D14662" w:rsidRPr="00F203DA" w:rsidRDefault="00D14662" w:rsidP="00D1466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5F3B1BA0" w14:textId="09458078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2) Užívací vztah k prodávanému pozemku je řešen nájemní smlouvou č. 23N13/12, kterou se Státním pozemkovým úřadem uzavřeli Bárta Bohumil, Bártová Mária, </w:t>
      </w:r>
      <w:proofErr w:type="spellStart"/>
      <w:r w:rsidRPr="00F203DA">
        <w:rPr>
          <w:rFonts w:ascii="Arial" w:hAnsi="Arial" w:cs="Arial"/>
          <w:sz w:val="22"/>
          <w:szCs w:val="22"/>
        </w:rPr>
        <w:t>Basař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Václav, Drbohlav Tomáš</w:t>
      </w:r>
      <w:r w:rsidR="008B1D66"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Mgr., Drbohlavová Kateřina</w:t>
      </w:r>
      <w:r w:rsidR="008B1D66"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DiS., </w:t>
      </w:r>
      <w:proofErr w:type="spellStart"/>
      <w:r w:rsidRPr="00F203DA">
        <w:rPr>
          <w:rFonts w:ascii="Arial" w:hAnsi="Arial" w:cs="Arial"/>
          <w:sz w:val="22"/>
          <w:szCs w:val="22"/>
        </w:rPr>
        <w:t>Halaksa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Robert, Ing., </w:t>
      </w:r>
      <w:proofErr w:type="spellStart"/>
      <w:r w:rsidRPr="00F203DA">
        <w:rPr>
          <w:rFonts w:ascii="Arial" w:hAnsi="Arial" w:cs="Arial"/>
          <w:sz w:val="22"/>
          <w:szCs w:val="22"/>
        </w:rPr>
        <w:t>Halaksová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Markéta, Holubičková Nikol, </w:t>
      </w:r>
      <w:proofErr w:type="spellStart"/>
      <w:r w:rsidRPr="00F203DA">
        <w:rPr>
          <w:rFonts w:ascii="Arial" w:hAnsi="Arial" w:cs="Arial"/>
          <w:sz w:val="22"/>
          <w:szCs w:val="22"/>
        </w:rPr>
        <w:t>Járka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Ladislav, </w:t>
      </w:r>
      <w:proofErr w:type="spellStart"/>
      <w:r w:rsidRPr="00F203DA">
        <w:rPr>
          <w:rFonts w:ascii="Arial" w:hAnsi="Arial" w:cs="Arial"/>
          <w:sz w:val="22"/>
          <w:szCs w:val="22"/>
        </w:rPr>
        <w:t>Járková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Martina, Ing., Jeníčková Andrea, Květoň Ivo, Ing., MBA, Netolický Michal, Ing., Sedláčková Jaroslava, </w:t>
      </w:r>
      <w:proofErr w:type="spellStart"/>
      <w:r w:rsidRPr="00F203DA">
        <w:rPr>
          <w:rFonts w:ascii="Arial" w:hAnsi="Arial" w:cs="Arial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Andrea, </w:t>
      </w:r>
      <w:proofErr w:type="spellStart"/>
      <w:r w:rsidRPr="00F203DA">
        <w:rPr>
          <w:rFonts w:ascii="Arial" w:hAnsi="Arial" w:cs="Arial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Emilie, jakožto nájemci. S obsahem nájemní smlouvy byli kupující seznámeni před podpisem této smlouvy, což stvrzují svými podpisy.</w:t>
      </w:r>
    </w:p>
    <w:p w14:paraId="0AB9F0B9" w14:textId="77777777" w:rsidR="00426A8A" w:rsidRPr="00F203DA" w:rsidRDefault="00426A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3) Na prodávaném pozemku váznou tato práva třetích osob:</w:t>
      </w:r>
    </w:p>
    <w:p w14:paraId="1A549E7C" w14:textId="77777777" w:rsidR="00426A8A" w:rsidRPr="00F203DA" w:rsidRDefault="00426A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Na prodávaném pozemku váznou tato práva třetích osob: věcné břemeno ve prospěch panující nemovitosti pozemku </w:t>
      </w:r>
      <w:proofErr w:type="spellStart"/>
      <w:r w:rsidRPr="00F203DA">
        <w:rPr>
          <w:rFonts w:ascii="Arial" w:hAnsi="Arial" w:cs="Arial"/>
          <w:sz w:val="22"/>
          <w:szCs w:val="22"/>
        </w:rPr>
        <w:t>parc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. č. st. 252, jehož součástí je budova č. ev. 803, v obci Josefův Důl, katastrálním území Josefův Důl u Jablonce nad Nisou, spočívající v právu chůze a jízdy, v rozsahu geometrického plánu č. </w:t>
      </w:r>
      <w:proofErr w:type="gramStart"/>
      <w:r w:rsidRPr="00F203DA">
        <w:rPr>
          <w:rFonts w:ascii="Arial" w:hAnsi="Arial" w:cs="Arial"/>
          <w:sz w:val="22"/>
          <w:szCs w:val="22"/>
        </w:rPr>
        <w:t>463 - 721</w:t>
      </w:r>
      <w:proofErr w:type="gramEnd"/>
      <w:r w:rsidRPr="00F203DA">
        <w:rPr>
          <w:rFonts w:ascii="Arial" w:hAnsi="Arial" w:cs="Arial"/>
          <w:sz w:val="22"/>
          <w:szCs w:val="22"/>
        </w:rPr>
        <w:t>/2010.</w:t>
      </w:r>
    </w:p>
    <w:p w14:paraId="3B50B425" w14:textId="77777777" w:rsidR="00426A8A" w:rsidRPr="00F203DA" w:rsidRDefault="00426A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Kupující berou na vědomí a jsou srozuměni s tím, že ke dni uzavření této smlouvy nedochází převodem pozemku ke splynutí osoby oprávněného a povinného.</w:t>
      </w:r>
    </w:p>
    <w:p w14:paraId="1EE6D36D" w14:textId="77777777" w:rsidR="00426A8A" w:rsidRPr="00F203DA" w:rsidRDefault="008A5FBD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Pr="000C5D07">
        <w:rPr>
          <w:rFonts w:ascii="Arial" w:hAnsi="Arial" w:cs="Arial"/>
          <w:sz w:val="22"/>
          <w:szCs w:val="22"/>
        </w:rPr>
        <w:t xml:space="preserve"> Kupující nabývají pozemek ve smyslu § 1918 zákona č. 89/2012 Sb., Občanský zákoník tak, jak stojí a </w:t>
      </w:r>
      <w:proofErr w:type="gramStart"/>
      <w:r w:rsidRPr="000C5D07">
        <w:rPr>
          <w:rFonts w:ascii="Arial" w:hAnsi="Arial" w:cs="Arial"/>
          <w:sz w:val="22"/>
          <w:szCs w:val="22"/>
        </w:rPr>
        <w:t>leží</w:t>
      </w:r>
      <w:proofErr w:type="gramEnd"/>
      <w:r w:rsidRPr="000C5D07">
        <w:rPr>
          <w:rFonts w:ascii="Arial" w:hAnsi="Arial" w:cs="Arial"/>
          <w:sz w:val="22"/>
          <w:szCs w:val="22"/>
        </w:rPr>
        <w:t>. V souladu s ustanovením § 1916 odst. 2 zákona č.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89/2012 Sb., Občanský zákoník se pak kupující vzdávají svého práva z vadného plnění a</w:t>
      </w:r>
      <w:r>
        <w:rPr>
          <w:rFonts w:ascii="Arial" w:hAnsi="Arial" w:cs="Arial"/>
          <w:sz w:val="22"/>
          <w:szCs w:val="22"/>
        </w:rPr>
        <w:t> </w:t>
      </w:r>
      <w:r w:rsidRPr="000C5D07">
        <w:rPr>
          <w:rFonts w:ascii="Arial" w:hAnsi="Arial" w:cs="Arial"/>
          <w:sz w:val="22"/>
          <w:szCs w:val="22"/>
        </w:rPr>
        <w:t>zavazují se, že nebudou po prodávajícím uplatňovat jakákoliv práva z vad prodávaného pozemku</w:t>
      </w:r>
      <w:r>
        <w:rPr>
          <w:rFonts w:ascii="Arial" w:hAnsi="Arial" w:cs="Arial"/>
          <w:sz w:val="22"/>
          <w:szCs w:val="22"/>
        </w:rPr>
        <w:t>.</w:t>
      </w:r>
    </w:p>
    <w:p w14:paraId="1849CCC6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6241890A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VII.</w:t>
      </w:r>
    </w:p>
    <w:p w14:paraId="540181A1" w14:textId="1A3EF309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994B92" w:rsidRPr="00F203DA">
        <w:rPr>
          <w:rFonts w:ascii="Arial" w:hAnsi="Arial" w:cs="Arial"/>
          <w:sz w:val="22"/>
          <w:szCs w:val="22"/>
        </w:rPr>
        <w:t xml:space="preserve">současně u katastrálního úřadu podá návrh na </w:t>
      </w:r>
      <w:r w:rsidR="00F67F6D" w:rsidRPr="00F203DA">
        <w:rPr>
          <w:rFonts w:ascii="Arial" w:hAnsi="Arial" w:cs="Arial"/>
          <w:sz w:val="22"/>
          <w:szCs w:val="22"/>
        </w:rPr>
        <w:t>vklad zástavního</w:t>
      </w:r>
      <w:r w:rsidRPr="00F203DA">
        <w:rPr>
          <w:rFonts w:ascii="Arial" w:hAnsi="Arial" w:cs="Arial"/>
          <w:sz w:val="22"/>
          <w:szCs w:val="22"/>
        </w:rPr>
        <w:t xml:space="preserve"> práva k prodávanému pozemku.</w:t>
      </w:r>
      <w:r w:rsidR="00994B92" w:rsidRPr="00F203DA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14:paraId="58D6E989" w14:textId="77777777" w:rsidR="002A35CE" w:rsidRDefault="002A35CE" w:rsidP="002A35CE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 w:rsidRPr="001D58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V případě, že katastrální úřad zamítne, a to z jakéhokoliv důvodu, návrh na povolení vkladu vlastnického práva kupujících k předmětu převodu dle této smlouvy do katastru nemovitostí, zavazují se smluvní strany poskytnout si vzájemně součinnost tak, aby v takovém případě došlo k odstranění odstranitelných vad, a to nejpozději do 1 (jednoho) měsíce od výzvy k doplnění, případně právní moci zamítavého rozhodnutí katastrálního úřadu.</w:t>
      </w:r>
    </w:p>
    <w:p w14:paraId="47CA03C3" w14:textId="77777777" w:rsidR="002A35CE" w:rsidRPr="00BC683E" w:rsidDel="00BC683E" w:rsidRDefault="002A35CE" w:rsidP="002A35CE">
      <w:pPr>
        <w:pStyle w:val="vnintext"/>
        <w:tabs>
          <w:tab w:val="clear" w:pos="709"/>
        </w:tabs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D58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035BE1">
        <w:rPr>
          <w:rFonts w:ascii="Arial" w:hAnsi="Arial" w:cs="Arial"/>
          <w:sz w:val="22"/>
          <w:szCs w:val="22"/>
        </w:rPr>
        <w:t>Pro případ, že půjde o vady neodstranitelné a vklad vlastnického práva nebude realizován, ber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kupující na vědomí, že prodávající neodpovídá za případné škody, které by kupujícím ze zmařeného převodu vznikly a kupující prohlašuj</w:t>
      </w:r>
      <w:r>
        <w:rPr>
          <w:rFonts w:ascii="Arial" w:hAnsi="Arial" w:cs="Arial"/>
          <w:sz w:val="22"/>
          <w:szCs w:val="22"/>
        </w:rPr>
        <w:t>í</w:t>
      </w:r>
      <w:r w:rsidRPr="00035BE1">
        <w:rPr>
          <w:rFonts w:ascii="Arial" w:hAnsi="Arial" w:cs="Arial"/>
          <w:sz w:val="22"/>
          <w:szCs w:val="22"/>
        </w:rPr>
        <w:t>, že nebud</w:t>
      </w:r>
      <w:r>
        <w:rPr>
          <w:rFonts w:ascii="Arial" w:hAnsi="Arial" w:cs="Arial"/>
          <w:sz w:val="22"/>
          <w:szCs w:val="22"/>
        </w:rPr>
        <w:t>ou</w:t>
      </w:r>
      <w:r w:rsidRPr="00035BE1">
        <w:rPr>
          <w:rFonts w:ascii="Arial" w:hAnsi="Arial" w:cs="Arial"/>
          <w:sz w:val="22"/>
          <w:szCs w:val="22"/>
        </w:rPr>
        <w:t xml:space="preserve"> případnou škodu na</w:t>
      </w:r>
      <w:r>
        <w:rPr>
          <w:rFonts w:ascii="Arial" w:hAnsi="Arial" w:cs="Arial"/>
          <w:sz w:val="22"/>
          <w:szCs w:val="22"/>
        </w:rPr>
        <w:t> </w:t>
      </w:r>
      <w:r w:rsidRPr="00035BE1">
        <w:rPr>
          <w:rFonts w:ascii="Arial" w:hAnsi="Arial" w:cs="Arial"/>
          <w:sz w:val="22"/>
          <w:szCs w:val="22"/>
        </w:rPr>
        <w:t>prodávajícím vymáhat.</w:t>
      </w:r>
    </w:p>
    <w:p w14:paraId="2BFF2542" w14:textId="77777777" w:rsidR="002A35CE" w:rsidRPr="006F4E50" w:rsidRDefault="002A35CE" w:rsidP="002A35CE">
      <w:pPr>
        <w:pStyle w:val="vnintext"/>
        <w:ind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D58B7">
        <w:rPr>
          <w:rFonts w:ascii="Arial" w:hAnsi="Arial" w:cs="Arial"/>
          <w:sz w:val="22"/>
          <w:szCs w:val="22"/>
        </w:rPr>
        <w:t>)</w:t>
      </w:r>
      <w:r w:rsidRPr="006F4E50">
        <w:rPr>
          <w:rFonts w:ascii="Arial" w:hAnsi="Arial" w:cs="Arial"/>
          <w:sz w:val="22"/>
          <w:szCs w:val="22"/>
        </w:rPr>
        <w:t xml:space="preserve"> Prodávající je ve smyslu zákona č. 634/2004 Sb., o správních poplatcích, ve znění pozdějších předpisů, osvobozen od správních poplatků.</w:t>
      </w:r>
    </w:p>
    <w:p w14:paraId="76453183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78954F1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VIII.</w:t>
      </w:r>
    </w:p>
    <w:p w14:paraId="4A8C802F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0B1E74BA" w14:textId="22FB2113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2) Tato smlouva je vyhotovena ve </w:t>
      </w:r>
      <w:r w:rsidRPr="00F203DA">
        <w:rPr>
          <w:rFonts w:ascii="Arial" w:hAnsi="Arial" w:cs="Arial"/>
          <w:color w:val="000000"/>
          <w:sz w:val="22"/>
          <w:szCs w:val="22"/>
        </w:rPr>
        <w:t>14</w:t>
      </w:r>
      <w:r w:rsidRPr="00F203DA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Každý z kupujících </w:t>
      </w:r>
      <w:proofErr w:type="gramStart"/>
      <w:r w:rsidRPr="00F203DA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sz w:val="22"/>
          <w:szCs w:val="22"/>
        </w:rPr>
        <w:t>1 stejnopis</w:t>
      </w:r>
      <w:r w:rsidRPr="00F203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03DA">
        <w:rPr>
          <w:rFonts w:ascii="Arial" w:hAnsi="Arial" w:cs="Arial"/>
          <w:sz w:val="22"/>
          <w:szCs w:val="22"/>
        </w:rPr>
        <w:t>a ostatní jsou určeny pro prodávajícího.</w:t>
      </w:r>
    </w:p>
    <w:p w14:paraId="2A70BB65" w14:textId="77777777" w:rsidR="00371CDC" w:rsidRPr="00371CDC" w:rsidRDefault="00E50575" w:rsidP="00371C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371CDC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371C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371CDC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371CDC">
        <w:rPr>
          <w:rFonts w:ascii="Arial" w:hAnsi="Arial" w:cs="Arial"/>
          <w:sz w:val="22"/>
          <w:szCs w:val="22"/>
        </w:rPr>
        <w:t>.</w:t>
      </w:r>
      <w:r w:rsidR="00371CDC" w:rsidRPr="00371CDC">
        <w:rPr>
          <w:rFonts w:ascii="Arial" w:hAnsi="Arial" w:cs="Arial"/>
          <w:sz w:val="22"/>
          <w:szCs w:val="22"/>
        </w:rPr>
        <w:t xml:space="preserve"> </w:t>
      </w:r>
    </w:p>
    <w:p w14:paraId="41D1D188" w14:textId="1BCD4B7F" w:rsidR="00371CDC" w:rsidRPr="00371CDC" w:rsidRDefault="00371CDC" w:rsidP="00371C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71CDC">
        <w:rPr>
          <w:rFonts w:ascii="Arial" w:hAnsi="Arial" w:cs="Arial"/>
          <w:sz w:val="22"/>
          <w:szCs w:val="22"/>
        </w:rPr>
        <w:lastRenderedPageBreak/>
        <w:t xml:space="preserve">4) </w:t>
      </w:r>
      <w:r w:rsidR="008B1D66" w:rsidRPr="008B1D66">
        <w:rPr>
          <w:rFonts w:ascii="Arial" w:hAnsi="Arial" w:cs="Arial"/>
          <w:sz w:val="22"/>
          <w:szCs w:val="22"/>
        </w:rPr>
        <w:t>Státní pozemkový úřad</w:t>
      </w:r>
      <w:r w:rsidR="008B1D66" w:rsidRPr="008B1D66">
        <w:rPr>
          <w:rFonts w:ascii="Arial" w:hAnsi="Arial" w:cs="Arial"/>
          <w:sz w:val="22"/>
          <w:szCs w:val="22"/>
        </w:rPr>
        <w:t xml:space="preserve"> </w:t>
      </w:r>
      <w:r w:rsidRPr="00371CDC">
        <w:rPr>
          <w:rFonts w:ascii="Arial" w:hAnsi="Arial" w:cs="Arial"/>
          <w:sz w:val="22"/>
          <w:szCs w:val="22"/>
        </w:rPr>
        <w:t xml:space="preserve">jako správce osobních údajů dle zákona č. </w:t>
      </w:r>
      <w:r w:rsidR="003D682C">
        <w:rPr>
          <w:rFonts w:ascii="Arial" w:hAnsi="Arial" w:cs="Arial"/>
          <w:sz w:val="22"/>
          <w:szCs w:val="22"/>
        </w:rPr>
        <w:t>110/2019 Sb., o zpracování osobních údajů,</w:t>
      </w:r>
      <w:r w:rsidRPr="00371CDC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9601EF5" w14:textId="2D740A3E" w:rsidR="00371CDC" w:rsidRPr="00371CDC" w:rsidRDefault="00C87F5C" w:rsidP="00371C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</w:t>
      </w:r>
      <w:r w:rsidR="008B1D66" w:rsidRPr="00F203DA">
        <w:rPr>
          <w:rFonts w:ascii="Arial" w:hAnsi="Arial" w:cs="Arial"/>
          <w:sz w:val="22"/>
          <w:szCs w:val="22"/>
        </w:rPr>
        <w:t>Státní pozemkový úřad</w:t>
      </w:r>
      <w:r w:rsidR="008B1D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zavazuje dodržovat po celou dobu trvání skartační lhůty ve smyslu § 2 písm. s) zákona č. 499/2004 Sb. o archivnictví a spisové službě a o změně některých zákonů, ve znění pozdějších předpisů.</w:t>
      </w:r>
    </w:p>
    <w:p w14:paraId="67905A98" w14:textId="77777777" w:rsidR="00E50575" w:rsidRPr="00371CDC" w:rsidRDefault="00E50575" w:rsidP="00371CDC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B7563B0" w14:textId="77777777" w:rsidR="00426A8A" w:rsidRPr="00F203DA" w:rsidRDefault="00426A8A">
      <w:pPr>
        <w:pStyle w:val="para"/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IX.</w:t>
      </w:r>
    </w:p>
    <w:p w14:paraId="717E3160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042941" w:rsidRPr="00F203DA">
        <w:rPr>
          <w:rFonts w:ascii="Arial" w:hAnsi="Arial" w:cs="Arial"/>
          <w:sz w:val="22"/>
          <w:szCs w:val="22"/>
        </w:rPr>
        <w:t xml:space="preserve">§ 6 zákona č. 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203D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042941" w:rsidRPr="00F203DA">
        <w:rPr>
          <w:rFonts w:ascii="Arial" w:hAnsi="Arial" w:cs="Arial"/>
          <w:sz w:val="22"/>
          <w:szCs w:val="22"/>
        </w:rPr>
        <w:t xml:space="preserve">§ 6 zákona č. 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203DA">
        <w:rPr>
          <w:rFonts w:ascii="Arial" w:hAnsi="Arial" w:cs="Arial"/>
          <w:sz w:val="22"/>
          <w:szCs w:val="22"/>
        </w:rPr>
        <w:t>.</w:t>
      </w:r>
    </w:p>
    <w:p w14:paraId="113912EF" w14:textId="11282129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</w:t>
      </w:r>
      <w:r w:rsidR="008B1D66" w:rsidRPr="008B1D66">
        <w:rPr>
          <w:rFonts w:ascii="Arial" w:hAnsi="Arial" w:cs="Arial"/>
          <w:sz w:val="22"/>
          <w:szCs w:val="22"/>
        </w:rPr>
        <w:t xml:space="preserve">§ 10 odst. 3 </w:t>
      </w:r>
      <w:r w:rsidRPr="00F203DA">
        <w:rPr>
          <w:rFonts w:ascii="Arial" w:hAnsi="Arial" w:cs="Arial"/>
          <w:sz w:val="22"/>
          <w:szCs w:val="22"/>
        </w:rPr>
        <w:t xml:space="preserve">zákona č. </w:t>
      </w:r>
      <w:r w:rsidR="00042941" w:rsidRPr="00F203DA">
        <w:rPr>
          <w:rFonts w:ascii="Arial" w:hAnsi="Arial" w:cs="Arial"/>
          <w:sz w:val="22"/>
          <w:szCs w:val="22"/>
        </w:rPr>
        <w:t xml:space="preserve">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203DA">
        <w:rPr>
          <w:rFonts w:ascii="Arial" w:hAnsi="Arial" w:cs="Arial"/>
          <w:sz w:val="22"/>
          <w:szCs w:val="22"/>
        </w:rPr>
        <w:t>, převeden.</w:t>
      </w:r>
    </w:p>
    <w:p w14:paraId="55981365" w14:textId="77777777" w:rsidR="00042941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</w:p>
    <w:p w14:paraId="462CE8DA" w14:textId="77777777" w:rsidR="00E05078" w:rsidRPr="00F203DA" w:rsidRDefault="000429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4) Kupující prohlašují, že splňují zákonné podmínky ve smyslu § 16 odst. 1 zákona č. 503/2012 Sb., </w:t>
      </w:r>
      <w:r w:rsidR="00C70762" w:rsidRPr="00F203D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203DA">
        <w:rPr>
          <w:rFonts w:ascii="Arial" w:hAnsi="Arial" w:cs="Arial"/>
          <w:sz w:val="22"/>
          <w:szCs w:val="22"/>
        </w:rPr>
        <w:t>.</w:t>
      </w:r>
    </w:p>
    <w:p w14:paraId="43EDC0E5" w14:textId="77777777" w:rsidR="00795B2D" w:rsidRDefault="00795B2D" w:rsidP="00E05078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1A122BA8" w14:textId="77777777" w:rsidR="00426A8A" w:rsidRPr="00F203DA" w:rsidRDefault="00426A8A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b/>
          <w:bCs/>
          <w:sz w:val="22"/>
          <w:szCs w:val="22"/>
        </w:rPr>
        <w:t>X.</w:t>
      </w:r>
    </w:p>
    <w:p w14:paraId="462183ED" w14:textId="77777777" w:rsidR="00426A8A" w:rsidRPr="00F203DA" w:rsidRDefault="00426A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371CDC">
        <w:rPr>
          <w:rFonts w:ascii="Arial" w:hAnsi="Arial" w:cs="Arial"/>
          <w:sz w:val="22"/>
          <w:szCs w:val="22"/>
        </w:rPr>
        <w:t>kaz toho připojují své podpisy.</w:t>
      </w:r>
    </w:p>
    <w:p w14:paraId="0ECF0846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7D0B7E" w14:textId="34CEB14F" w:rsidR="00426A8A" w:rsidRPr="00F203DA" w:rsidRDefault="00426A8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 Liberci dne 24.</w:t>
      </w:r>
      <w:r w:rsidR="008B1D66">
        <w:rPr>
          <w:rFonts w:ascii="Arial" w:hAnsi="Arial" w:cs="Arial"/>
          <w:sz w:val="22"/>
          <w:szCs w:val="22"/>
        </w:rPr>
        <w:t xml:space="preserve"> </w:t>
      </w:r>
      <w:r w:rsidRPr="00F203DA">
        <w:rPr>
          <w:rFonts w:ascii="Arial" w:hAnsi="Arial" w:cs="Arial"/>
          <w:sz w:val="22"/>
          <w:szCs w:val="22"/>
        </w:rPr>
        <w:t>6.</w:t>
      </w:r>
      <w:r w:rsidR="008B1D66">
        <w:rPr>
          <w:rFonts w:ascii="Arial" w:hAnsi="Arial" w:cs="Arial"/>
          <w:sz w:val="22"/>
          <w:szCs w:val="22"/>
        </w:rPr>
        <w:t xml:space="preserve"> </w:t>
      </w:r>
      <w:r w:rsidRPr="00F203DA">
        <w:rPr>
          <w:rFonts w:ascii="Arial" w:hAnsi="Arial" w:cs="Arial"/>
          <w:sz w:val="22"/>
          <w:szCs w:val="22"/>
        </w:rPr>
        <w:t>2024</w:t>
      </w:r>
      <w:r w:rsidRPr="00F203DA">
        <w:rPr>
          <w:rFonts w:ascii="Arial" w:hAnsi="Arial" w:cs="Arial"/>
          <w:sz w:val="22"/>
          <w:szCs w:val="22"/>
        </w:rPr>
        <w:tab/>
      </w:r>
      <w:r w:rsidR="008B1D66" w:rsidRPr="00F203DA">
        <w:rPr>
          <w:rFonts w:ascii="Arial" w:hAnsi="Arial" w:cs="Arial"/>
          <w:sz w:val="22"/>
          <w:szCs w:val="22"/>
        </w:rPr>
        <w:t>V Liberci dne 24.</w:t>
      </w:r>
      <w:r w:rsidR="008B1D66">
        <w:rPr>
          <w:rFonts w:ascii="Arial" w:hAnsi="Arial" w:cs="Arial"/>
          <w:sz w:val="22"/>
          <w:szCs w:val="22"/>
        </w:rPr>
        <w:t xml:space="preserve"> </w:t>
      </w:r>
      <w:r w:rsidR="008B1D66" w:rsidRPr="00F203DA">
        <w:rPr>
          <w:rFonts w:ascii="Arial" w:hAnsi="Arial" w:cs="Arial"/>
          <w:sz w:val="22"/>
          <w:szCs w:val="22"/>
        </w:rPr>
        <w:t>6.</w:t>
      </w:r>
      <w:r w:rsidR="008B1D66">
        <w:rPr>
          <w:rFonts w:ascii="Arial" w:hAnsi="Arial" w:cs="Arial"/>
          <w:sz w:val="22"/>
          <w:szCs w:val="22"/>
        </w:rPr>
        <w:t xml:space="preserve"> </w:t>
      </w:r>
      <w:r w:rsidR="008B1D66" w:rsidRPr="00F203DA">
        <w:rPr>
          <w:rFonts w:ascii="Arial" w:hAnsi="Arial" w:cs="Arial"/>
          <w:sz w:val="22"/>
          <w:szCs w:val="22"/>
        </w:rPr>
        <w:t>2024</w:t>
      </w:r>
    </w:p>
    <w:p w14:paraId="532EC51A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4C589A" w14:textId="77777777" w:rsidR="00426A8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65483F0" w14:textId="77777777" w:rsidR="005A4FB1" w:rsidRPr="00F203DA" w:rsidRDefault="005A4FB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FEFE3D6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9F2B20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............................................</w:t>
      </w: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14644C4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607EA0">
        <w:rPr>
          <w:rFonts w:ascii="Arial" w:hAnsi="Arial" w:cs="Arial"/>
          <w:sz w:val="22"/>
          <w:szCs w:val="22"/>
        </w:rPr>
        <w:t>Česká republika – Státní pozemkový úřad</w:t>
      </w:r>
      <w:r w:rsidRPr="00F203DA">
        <w:rPr>
          <w:rFonts w:ascii="Arial" w:hAnsi="Arial" w:cs="Arial"/>
          <w:sz w:val="22"/>
          <w:szCs w:val="22"/>
        </w:rPr>
        <w:tab/>
        <w:t>Bárta Bohumil</w:t>
      </w:r>
    </w:p>
    <w:p w14:paraId="3FC8DA63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ředitel Krajského pozemkového úřadu</w:t>
      </w:r>
      <w:r w:rsidRPr="00F203DA">
        <w:rPr>
          <w:rFonts w:ascii="Arial" w:hAnsi="Arial" w:cs="Arial"/>
          <w:sz w:val="22"/>
          <w:szCs w:val="22"/>
        </w:rPr>
        <w:tab/>
        <w:t>Bártová Mária</w:t>
      </w:r>
      <w:r>
        <w:rPr>
          <w:rFonts w:ascii="Arial" w:hAnsi="Arial" w:cs="Arial"/>
          <w:sz w:val="22"/>
          <w:szCs w:val="22"/>
        </w:rPr>
        <w:t xml:space="preserve">, oba zastupuje na </w:t>
      </w:r>
    </w:p>
    <w:p w14:paraId="176ED0DF" w14:textId="343AEAA3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pro Liberecký kraj</w:t>
      </w:r>
      <w:r w:rsidRPr="00F203DA">
        <w:rPr>
          <w:rFonts w:ascii="Arial" w:hAnsi="Arial" w:cs="Arial"/>
          <w:sz w:val="22"/>
          <w:szCs w:val="22"/>
        </w:rPr>
        <w:tab/>
      </w:r>
      <w:r w:rsidRPr="00C75C42">
        <w:rPr>
          <w:rFonts w:ascii="Arial" w:hAnsi="Arial" w:cs="Arial"/>
          <w:sz w:val="22"/>
          <w:szCs w:val="22"/>
        </w:rPr>
        <w:t>základě plné moci</w:t>
      </w:r>
      <w:r>
        <w:rPr>
          <w:rFonts w:ascii="Arial" w:hAnsi="Arial" w:cs="Arial"/>
          <w:sz w:val="22"/>
          <w:szCs w:val="22"/>
        </w:rPr>
        <w:t xml:space="preserve"> </w:t>
      </w:r>
      <w:r w:rsidR="00395919" w:rsidRPr="00395919">
        <w:rPr>
          <w:rFonts w:ascii="Arial" w:hAnsi="Arial" w:cs="Arial"/>
          <w:sz w:val="22"/>
          <w:szCs w:val="22"/>
        </w:rPr>
        <w:t xml:space="preserve">XXXXXXXXXXX </w:t>
      </w:r>
    </w:p>
    <w:p w14:paraId="114FCABD" w14:textId="0A9963E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Ing. Bohuslav Kabátek</w:t>
      </w:r>
      <w:r w:rsidRPr="00F203DA">
        <w:rPr>
          <w:rFonts w:ascii="Arial" w:hAnsi="Arial" w:cs="Arial"/>
          <w:sz w:val="22"/>
          <w:szCs w:val="22"/>
        </w:rPr>
        <w:tab/>
      </w:r>
      <w:r w:rsidR="00395919" w:rsidRPr="00395919">
        <w:rPr>
          <w:rFonts w:ascii="Arial" w:hAnsi="Arial" w:cs="Arial"/>
          <w:sz w:val="22"/>
          <w:szCs w:val="22"/>
        </w:rPr>
        <w:t>XXXXX</w:t>
      </w:r>
    </w:p>
    <w:p w14:paraId="5E567DFF" w14:textId="5DCCB84B" w:rsidR="00395919" w:rsidRDefault="00395919" w:rsidP="0039591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  <w:r w:rsidRPr="00F203DA">
        <w:rPr>
          <w:rFonts w:ascii="Arial" w:hAnsi="Arial" w:cs="Arial"/>
          <w:sz w:val="22"/>
          <w:szCs w:val="22"/>
        </w:rPr>
        <w:t>kupující č.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217254" w14:textId="372C8BFC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576687B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A9337DC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Basař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Václav</w:t>
      </w:r>
      <w:r>
        <w:rPr>
          <w:rFonts w:ascii="Arial" w:hAnsi="Arial" w:cs="Arial"/>
          <w:sz w:val="22"/>
          <w:szCs w:val="22"/>
        </w:rPr>
        <w:t xml:space="preserve">, </w:t>
      </w:r>
      <w:r w:rsidRPr="00C75C42">
        <w:rPr>
          <w:rFonts w:ascii="Arial" w:hAnsi="Arial" w:cs="Arial"/>
          <w:sz w:val="22"/>
          <w:szCs w:val="22"/>
        </w:rPr>
        <w:t>zastupuje</w:t>
      </w:r>
      <w:r>
        <w:rPr>
          <w:rFonts w:ascii="Arial" w:hAnsi="Arial" w:cs="Arial"/>
          <w:sz w:val="22"/>
          <w:szCs w:val="22"/>
        </w:rPr>
        <w:t xml:space="preserve"> na základě</w:t>
      </w:r>
    </w:p>
    <w:p w14:paraId="5CD2D274" w14:textId="02F58F9A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r w:rsidRPr="00C75C42">
        <w:rPr>
          <w:rFonts w:ascii="Arial" w:hAnsi="Arial" w:cs="Arial"/>
          <w:sz w:val="22"/>
          <w:szCs w:val="22"/>
        </w:rPr>
        <w:t xml:space="preserve">plné moci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1EE09CAF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2</w:t>
      </w:r>
    </w:p>
    <w:p w14:paraId="29E7B8AC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A462D2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26FDEF0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8C8966C" w14:textId="5E5DEF6F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Drbohlav Tomáš</w:t>
      </w:r>
      <w:r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Mgr.</w:t>
      </w:r>
      <w:r>
        <w:rPr>
          <w:rFonts w:ascii="Arial" w:hAnsi="Arial" w:cs="Arial"/>
          <w:sz w:val="22"/>
          <w:szCs w:val="22"/>
        </w:rPr>
        <w:t xml:space="preserve">, zastupuje na základě plné moci </w:t>
      </w:r>
      <w:r w:rsidR="00395919" w:rsidRPr="00395919">
        <w:rPr>
          <w:rFonts w:ascii="Arial" w:hAnsi="Arial" w:cs="Arial"/>
          <w:sz w:val="22"/>
          <w:szCs w:val="22"/>
        </w:rPr>
        <w:t>XXXXXXXXXXX XXXXXXXX, XXXX</w:t>
      </w:r>
    </w:p>
    <w:p w14:paraId="523F832D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Drbohlavová Kateřina</w:t>
      </w:r>
      <w:r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DiS.</w:t>
      </w:r>
    </w:p>
    <w:p w14:paraId="69983C4C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3</w:t>
      </w:r>
    </w:p>
    <w:p w14:paraId="104E1F7B" w14:textId="77777777" w:rsidR="008B1D66" w:rsidRPr="00395919" w:rsidRDefault="008B1D66" w:rsidP="008B1D66">
      <w:pPr>
        <w:widowControl/>
        <w:ind w:left="5104" w:hanging="5104"/>
        <w:rPr>
          <w:rFonts w:ascii="Arial" w:hAnsi="Arial" w:cs="Arial"/>
        </w:rPr>
      </w:pPr>
      <w:r w:rsidRPr="00395919">
        <w:rPr>
          <w:rFonts w:ascii="Arial" w:hAnsi="Arial" w:cs="Arial"/>
        </w:rPr>
        <w:lastRenderedPageBreak/>
        <w:tab/>
        <w:t xml:space="preserve"> </w:t>
      </w:r>
    </w:p>
    <w:p w14:paraId="201A6C6E" w14:textId="77777777" w:rsidR="008B1D66" w:rsidRPr="00395919" w:rsidRDefault="008B1D66" w:rsidP="008B1D66">
      <w:pPr>
        <w:widowControl/>
        <w:ind w:left="5104" w:hanging="5104"/>
        <w:rPr>
          <w:rFonts w:ascii="Arial" w:hAnsi="Arial" w:cs="Arial"/>
        </w:rPr>
      </w:pPr>
    </w:p>
    <w:p w14:paraId="30BE7B06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6825E76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Halaksa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Robert, Ing.</w:t>
      </w:r>
      <w:r>
        <w:rPr>
          <w:rFonts w:ascii="Arial" w:hAnsi="Arial" w:cs="Arial"/>
          <w:sz w:val="22"/>
          <w:szCs w:val="22"/>
        </w:rPr>
        <w:t xml:space="preserve">, </w:t>
      </w:r>
      <w:r w:rsidRPr="00EF78BD">
        <w:rPr>
          <w:rFonts w:ascii="Arial" w:hAnsi="Arial" w:cs="Arial"/>
          <w:sz w:val="22"/>
          <w:szCs w:val="22"/>
        </w:rPr>
        <w:t>zastupuje na</w:t>
      </w:r>
    </w:p>
    <w:p w14:paraId="226EA112" w14:textId="2720034B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základě plné moci </w:t>
      </w:r>
      <w:r w:rsidR="00395919">
        <w:rPr>
          <w:rFonts w:ascii="Arial" w:hAnsi="Arial" w:cs="Arial"/>
          <w:sz w:val="22"/>
          <w:szCs w:val="22"/>
        </w:rPr>
        <w:t>XXXXXXXXX XXXXXXX</w:t>
      </w:r>
    </w:p>
    <w:p w14:paraId="0925FEF7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Halaksová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Markéta</w:t>
      </w:r>
    </w:p>
    <w:p w14:paraId="11B311E4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4</w:t>
      </w:r>
    </w:p>
    <w:p w14:paraId="50A2F7F4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</w:r>
      <w:r w:rsidR="00395919" w:rsidRPr="00395919">
        <w:rPr>
          <w:rFonts w:ascii="Arial" w:hAnsi="Arial" w:cs="Arial"/>
        </w:rPr>
        <w:tab/>
        <w:t xml:space="preserve"> </w:t>
      </w:r>
    </w:p>
    <w:p w14:paraId="170F34D8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41730D99" w14:textId="3D6AF6D8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75DD8BCF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Holubičková Nikol</w:t>
      </w:r>
    </w:p>
    <w:p w14:paraId="4F496D40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5</w:t>
      </w:r>
    </w:p>
    <w:p w14:paraId="76CCAEBB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</w:r>
      <w:r w:rsidR="00395919" w:rsidRPr="00395919">
        <w:rPr>
          <w:rFonts w:ascii="Arial" w:hAnsi="Arial" w:cs="Arial"/>
        </w:rPr>
        <w:tab/>
        <w:t xml:space="preserve"> </w:t>
      </w:r>
    </w:p>
    <w:p w14:paraId="25582356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28624EBD" w14:textId="41506732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E73832C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Járka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Ladislav</w:t>
      </w:r>
    </w:p>
    <w:p w14:paraId="107C1903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Járková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Martina, Ing.</w:t>
      </w:r>
      <w:r>
        <w:rPr>
          <w:rFonts w:ascii="Arial" w:hAnsi="Arial" w:cs="Arial"/>
          <w:sz w:val="22"/>
          <w:szCs w:val="22"/>
        </w:rPr>
        <w:t>, oba zastupuje na</w:t>
      </w:r>
    </w:p>
    <w:p w14:paraId="03D83C65" w14:textId="53A78D5C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75C42">
        <w:rPr>
          <w:rFonts w:ascii="Arial" w:hAnsi="Arial" w:cs="Arial"/>
          <w:sz w:val="22"/>
          <w:szCs w:val="22"/>
        </w:rPr>
        <w:t xml:space="preserve">základě plné moci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199199ED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6</w:t>
      </w:r>
    </w:p>
    <w:p w14:paraId="62C6D360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  <w:t xml:space="preserve"> </w:t>
      </w:r>
      <w:r w:rsidR="00395919" w:rsidRPr="00395919">
        <w:rPr>
          <w:rFonts w:ascii="Arial" w:hAnsi="Arial" w:cs="Arial"/>
        </w:rPr>
        <w:tab/>
        <w:t xml:space="preserve"> </w:t>
      </w:r>
    </w:p>
    <w:p w14:paraId="00A7E48B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5F5D8823" w14:textId="43F753BB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23C8D38" w14:textId="025CB25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Jeníčková Andrea</w:t>
      </w:r>
      <w:r>
        <w:rPr>
          <w:rFonts w:ascii="Arial" w:hAnsi="Arial" w:cs="Arial"/>
          <w:sz w:val="22"/>
          <w:szCs w:val="22"/>
        </w:rPr>
        <w:t>,</w:t>
      </w:r>
      <w:r w:rsidRPr="006A77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zastupuje na základě plné moci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08026368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7</w:t>
      </w:r>
    </w:p>
    <w:p w14:paraId="05E069AC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  <w:t xml:space="preserve"> </w:t>
      </w:r>
      <w:r w:rsidR="00395919" w:rsidRPr="00395919">
        <w:rPr>
          <w:rFonts w:ascii="Arial" w:hAnsi="Arial" w:cs="Arial"/>
        </w:rPr>
        <w:tab/>
        <w:t xml:space="preserve"> </w:t>
      </w:r>
    </w:p>
    <w:p w14:paraId="0D429E37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746091FC" w14:textId="4FBC5655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7CD6BA8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Květoň Ivo, Ing., MBA</w:t>
      </w:r>
      <w:r>
        <w:rPr>
          <w:rFonts w:ascii="Arial" w:hAnsi="Arial" w:cs="Arial"/>
          <w:sz w:val="22"/>
          <w:szCs w:val="22"/>
        </w:rPr>
        <w:t>,</w:t>
      </w:r>
      <w:r w:rsidRPr="006A775B">
        <w:rPr>
          <w:rFonts w:ascii="Arial" w:hAnsi="Arial" w:cs="Arial"/>
          <w:sz w:val="22"/>
          <w:szCs w:val="22"/>
        </w:rPr>
        <w:t xml:space="preserve"> </w:t>
      </w:r>
      <w:r w:rsidRPr="00EF78BD">
        <w:rPr>
          <w:rFonts w:ascii="Arial" w:hAnsi="Arial" w:cs="Arial"/>
          <w:sz w:val="22"/>
          <w:szCs w:val="22"/>
        </w:rPr>
        <w:t>zastupuje</w:t>
      </w:r>
      <w:r>
        <w:rPr>
          <w:rFonts w:ascii="Arial" w:hAnsi="Arial" w:cs="Arial"/>
          <w:sz w:val="22"/>
          <w:szCs w:val="22"/>
        </w:rPr>
        <w:t xml:space="preserve"> na</w:t>
      </w:r>
    </w:p>
    <w:p w14:paraId="5EA7D04A" w14:textId="10C8FCFE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78BD">
        <w:rPr>
          <w:rFonts w:ascii="Arial" w:hAnsi="Arial" w:cs="Arial"/>
          <w:sz w:val="22"/>
          <w:szCs w:val="22"/>
        </w:rPr>
        <w:t>základě plné moci</w:t>
      </w:r>
      <w:r w:rsidRPr="00C75C42">
        <w:rPr>
          <w:rFonts w:ascii="Arial" w:hAnsi="Arial" w:cs="Arial"/>
          <w:sz w:val="22"/>
          <w:szCs w:val="22"/>
        </w:rPr>
        <w:t xml:space="preserve">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66EE92ED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203DA">
        <w:rPr>
          <w:rFonts w:ascii="Arial" w:hAnsi="Arial" w:cs="Arial"/>
          <w:sz w:val="22"/>
          <w:szCs w:val="22"/>
        </w:rPr>
        <w:t>kupující č. 8</w:t>
      </w:r>
    </w:p>
    <w:p w14:paraId="3DFB29AF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  <w:t xml:space="preserve"> </w:t>
      </w:r>
      <w:r w:rsidR="00395919" w:rsidRPr="00395919">
        <w:rPr>
          <w:rFonts w:ascii="Arial" w:hAnsi="Arial" w:cs="Arial"/>
        </w:rPr>
        <w:tab/>
        <w:t xml:space="preserve"> </w:t>
      </w:r>
    </w:p>
    <w:p w14:paraId="677AECB9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1351687D" w14:textId="71D8605A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5224366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Netolický Michal</w:t>
      </w:r>
      <w:r>
        <w:rPr>
          <w:rFonts w:ascii="Arial" w:hAnsi="Arial" w:cs="Arial"/>
          <w:sz w:val="22"/>
          <w:szCs w:val="22"/>
        </w:rPr>
        <w:t>,</w:t>
      </w:r>
      <w:r w:rsidRPr="00F203DA">
        <w:rPr>
          <w:rFonts w:ascii="Arial" w:hAnsi="Arial" w:cs="Arial"/>
          <w:sz w:val="22"/>
          <w:szCs w:val="22"/>
        </w:rPr>
        <w:t xml:space="preserve"> Ing.</w:t>
      </w:r>
      <w:r>
        <w:rPr>
          <w:rFonts w:ascii="Arial" w:hAnsi="Arial" w:cs="Arial"/>
          <w:sz w:val="22"/>
          <w:szCs w:val="22"/>
        </w:rPr>
        <w:t xml:space="preserve">, </w:t>
      </w:r>
      <w:r w:rsidRPr="00CD3767">
        <w:rPr>
          <w:rFonts w:ascii="Arial" w:hAnsi="Arial" w:cs="Arial"/>
          <w:sz w:val="22"/>
          <w:szCs w:val="22"/>
        </w:rPr>
        <w:t>zastupuje na</w:t>
      </w:r>
    </w:p>
    <w:p w14:paraId="7E807E89" w14:textId="525D55A1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D3767">
        <w:rPr>
          <w:rFonts w:ascii="Arial" w:hAnsi="Arial" w:cs="Arial"/>
          <w:sz w:val="22"/>
          <w:szCs w:val="22"/>
        </w:rPr>
        <w:t xml:space="preserve">základě plné moci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22834FD9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9</w:t>
      </w:r>
    </w:p>
    <w:p w14:paraId="0AA36BA0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  <w:t xml:space="preserve"> </w:t>
      </w:r>
      <w:r w:rsidR="00395919" w:rsidRPr="00395919">
        <w:rPr>
          <w:rFonts w:ascii="Arial" w:hAnsi="Arial" w:cs="Arial"/>
        </w:rPr>
        <w:tab/>
        <w:t xml:space="preserve"> </w:t>
      </w:r>
    </w:p>
    <w:p w14:paraId="3A64A2B5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5A571E88" w14:textId="41C2BB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B3B2E35" w14:textId="77777777" w:rsidR="008B1D66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Sedláčková Jaroslava</w:t>
      </w:r>
      <w:r>
        <w:rPr>
          <w:rFonts w:ascii="Arial" w:hAnsi="Arial" w:cs="Arial"/>
          <w:sz w:val="22"/>
          <w:szCs w:val="22"/>
        </w:rPr>
        <w:t xml:space="preserve">, </w:t>
      </w:r>
      <w:r w:rsidRPr="00EF78BD">
        <w:rPr>
          <w:rFonts w:ascii="Arial" w:hAnsi="Arial" w:cs="Arial"/>
          <w:sz w:val="22"/>
          <w:szCs w:val="22"/>
        </w:rPr>
        <w:t>zastupuje</w:t>
      </w:r>
      <w:r>
        <w:rPr>
          <w:rFonts w:ascii="Arial" w:hAnsi="Arial" w:cs="Arial"/>
          <w:sz w:val="22"/>
          <w:szCs w:val="22"/>
        </w:rPr>
        <w:t xml:space="preserve"> na</w:t>
      </w:r>
    </w:p>
    <w:p w14:paraId="08688930" w14:textId="015BA7A4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F78BD">
        <w:rPr>
          <w:rFonts w:ascii="Arial" w:hAnsi="Arial" w:cs="Arial"/>
          <w:sz w:val="22"/>
          <w:szCs w:val="22"/>
        </w:rPr>
        <w:t>základě plné moci</w:t>
      </w:r>
      <w:r w:rsidRPr="006A775B">
        <w:rPr>
          <w:rFonts w:ascii="Arial" w:hAnsi="Arial" w:cs="Arial"/>
          <w:sz w:val="22"/>
          <w:szCs w:val="22"/>
        </w:rPr>
        <w:t xml:space="preserve"> </w:t>
      </w:r>
      <w:r w:rsidR="00395919" w:rsidRPr="00395919">
        <w:rPr>
          <w:rFonts w:ascii="Arial" w:hAnsi="Arial" w:cs="Arial"/>
          <w:sz w:val="22"/>
          <w:szCs w:val="22"/>
        </w:rPr>
        <w:t>XXXXXXXXXXX XXXXX</w:t>
      </w:r>
    </w:p>
    <w:p w14:paraId="2D63B96D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10</w:t>
      </w:r>
    </w:p>
    <w:p w14:paraId="5C365120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  <w:t xml:space="preserve"> </w:t>
      </w:r>
      <w:r w:rsidR="00395919" w:rsidRPr="00395919">
        <w:rPr>
          <w:rFonts w:ascii="Arial" w:hAnsi="Arial" w:cs="Arial"/>
        </w:rPr>
        <w:tab/>
        <w:t xml:space="preserve"> </w:t>
      </w:r>
    </w:p>
    <w:p w14:paraId="2AD31098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44713725" w14:textId="7E305422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465D521E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Andrea</w:t>
      </w:r>
    </w:p>
    <w:p w14:paraId="05243446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11</w:t>
      </w:r>
    </w:p>
    <w:p w14:paraId="3638E883" w14:textId="77777777" w:rsidR="00395919" w:rsidRPr="00395919" w:rsidRDefault="008B1D66" w:rsidP="00395919">
      <w:pPr>
        <w:widowControl/>
        <w:ind w:left="5104" w:hanging="5104"/>
        <w:rPr>
          <w:rFonts w:ascii="Arial" w:hAnsi="Arial" w:cs="Arial"/>
        </w:rPr>
      </w:pPr>
      <w:r w:rsidRPr="00F203DA">
        <w:rPr>
          <w:rFonts w:ascii="Arial" w:hAnsi="Arial" w:cs="Arial"/>
          <w:sz w:val="22"/>
          <w:szCs w:val="22"/>
        </w:rPr>
        <w:tab/>
      </w:r>
      <w:r w:rsidR="00395919" w:rsidRPr="00395919">
        <w:rPr>
          <w:rFonts w:ascii="Arial" w:hAnsi="Arial" w:cs="Arial"/>
        </w:rPr>
        <w:tab/>
        <w:t xml:space="preserve"> </w:t>
      </w:r>
    </w:p>
    <w:p w14:paraId="403CC201" w14:textId="77777777" w:rsidR="00395919" w:rsidRPr="00395919" w:rsidRDefault="00395919" w:rsidP="00395919">
      <w:pPr>
        <w:widowControl/>
        <w:ind w:left="5104" w:hanging="5104"/>
        <w:rPr>
          <w:rFonts w:ascii="Arial" w:hAnsi="Arial" w:cs="Arial"/>
        </w:rPr>
      </w:pPr>
    </w:p>
    <w:p w14:paraId="2C8DE0BE" w14:textId="75EB8716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9F3927E" w14:textId="77965430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</w:r>
      <w:proofErr w:type="spellStart"/>
      <w:r w:rsidRPr="00F203DA">
        <w:rPr>
          <w:rFonts w:ascii="Arial" w:hAnsi="Arial" w:cs="Arial"/>
          <w:sz w:val="22"/>
          <w:szCs w:val="22"/>
        </w:rPr>
        <w:t>Štorchová</w:t>
      </w:r>
      <w:proofErr w:type="spellEnd"/>
      <w:r w:rsidRPr="00F203DA">
        <w:rPr>
          <w:rFonts w:ascii="Arial" w:hAnsi="Arial" w:cs="Arial"/>
          <w:sz w:val="22"/>
          <w:szCs w:val="22"/>
        </w:rPr>
        <w:t xml:space="preserve"> Emilie</w:t>
      </w:r>
      <w:r>
        <w:rPr>
          <w:rFonts w:ascii="Arial" w:hAnsi="Arial" w:cs="Arial"/>
          <w:sz w:val="22"/>
          <w:szCs w:val="22"/>
        </w:rPr>
        <w:t xml:space="preserve">, zastupuje na základě plné moci </w:t>
      </w:r>
      <w:r w:rsidR="00395919" w:rsidRPr="00395919">
        <w:rPr>
          <w:rFonts w:ascii="Arial" w:hAnsi="Arial" w:cs="Arial"/>
          <w:sz w:val="22"/>
          <w:szCs w:val="22"/>
        </w:rPr>
        <w:t>XXXXXXXXX XXXXXX</w:t>
      </w:r>
    </w:p>
    <w:p w14:paraId="7047D1D3" w14:textId="77777777" w:rsidR="008B1D66" w:rsidRPr="00F203DA" w:rsidRDefault="008B1D66" w:rsidP="008B1D6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kupující č. 12</w:t>
      </w:r>
    </w:p>
    <w:p w14:paraId="5AAAA39E" w14:textId="34DB8667" w:rsidR="00426A8A" w:rsidRPr="00F203DA" w:rsidRDefault="008B1D66" w:rsidP="00395919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lastRenderedPageBreak/>
        <w:tab/>
      </w:r>
    </w:p>
    <w:p w14:paraId="5F53BACA" w14:textId="62720DA4" w:rsidR="00426A8A" w:rsidRPr="00F203DA" w:rsidRDefault="00426A8A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pořadové číslo </w:t>
      </w:r>
      <w:r w:rsidR="001D7115">
        <w:rPr>
          <w:rFonts w:ascii="Arial" w:hAnsi="Arial" w:cs="Arial"/>
          <w:sz w:val="22"/>
          <w:szCs w:val="22"/>
        </w:rPr>
        <w:t>nabízeného majetku</w:t>
      </w:r>
      <w:r w:rsidRPr="00F203DA">
        <w:rPr>
          <w:rFonts w:ascii="Arial" w:hAnsi="Arial" w:cs="Arial"/>
          <w:sz w:val="22"/>
          <w:szCs w:val="22"/>
        </w:rPr>
        <w:t xml:space="preserve"> dle evidence </w:t>
      </w:r>
      <w:r w:rsidR="000C090D" w:rsidRPr="00F203DA">
        <w:rPr>
          <w:rFonts w:ascii="Arial" w:hAnsi="Arial" w:cs="Arial"/>
          <w:sz w:val="22"/>
          <w:szCs w:val="22"/>
        </w:rPr>
        <w:t>SPÚ:</w:t>
      </w:r>
      <w:r w:rsidRPr="00F203DA">
        <w:rPr>
          <w:rFonts w:ascii="Arial" w:hAnsi="Arial" w:cs="Arial"/>
          <w:sz w:val="22"/>
          <w:szCs w:val="22"/>
        </w:rPr>
        <w:t xml:space="preserve"> </w:t>
      </w:r>
      <w:r w:rsidRPr="00F203DA">
        <w:rPr>
          <w:rFonts w:ascii="Arial" w:hAnsi="Arial" w:cs="Arial"/>
          <w:color w:val="000000"/>
          <w:sz w:val="22"/>
          <w:szCs w:val="22"/>
        </w:rPr>
        <w:t>373312</w:t>
      </w:r>
      <w:r w:rsidRPr="00F203DA">
        <w:rPr>
          <w:rFonts w:ascii="Arial" w:hAnsi="Arial" w:cs="Arial"/>
          <w:color w:val="000000"/>
          <w:sz w:val="22"/>
          <w:szCs w:val="22"/>
        </w:rPr>
        <w:br/>
      </w:r>
    </w:p>
    <w:p w14:paraId="2A31C1C8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</w:p>
    <w:p w14:paraId="51E3ECCC" w14:textId="77777777" w:rsidR="0018627C" w:rsidRPr="00F203DA" w:rsidRDefault="0018627C" w:rsidP="0018627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Za věcnou a formální správnost odpovídá</w:t>
      </w:r>
    </w:p>
    <w:p w14:paraId="30003177" w14:textId="77777777" w:rsidR="0018627C" w:rsidRPr="00F203DA" w:rsidRDefault="0018627C" w:rsidP="0018627C">
      <w:pPr>
        <w:widowControl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vedoucí oddělení převodu majetku státu KPÚ pro Liberecký kraj</w:t>
      </w:r>
    </w:p>
    <w:p w14:paraId="65ADD9C7" w14:textId="347BB674" w:rsidR="0018627C" w:rsidRDefault="00211629" w:rsidP="0018627C">
      <w:pPr>
        <w:widowControl/>
        <w:rPr>
          <w:rFonts w:ascii="Arial" w:hAnsi="Arial" w:cs="Arial"/>
          <w:sz w:val="22"/>
          <w:szCs w:val="22"/>
        </w:rPr>
      </w:pPr>
      <w:r w:rsidRPr="00211629">
        <w:rPr>
          <w:rFonts w:ascii="Arial" w:hAnsi="Arial" w:cs="Arial"/>
          <w:sz w:val="22"/>
          <w:szCs w:val="22"/>
        </w:rPr>
        <w:t>Ing. Bohuslav Kabátek</w:t>
      </w:r>
    </w:p>
    <w:p w14:paraId="45A3AD0A" w14:textId="77777777" w:rsidR="00211629" w:rsidRPr="00F203DA" w:rsidRDefault="00211629" w:rsidP="0018627C">
      <w:pPr>
        <w:widowControl/>
        <w:rPr>
          <w:rFonts w:ascii="Arial" w:hAnsi="Arial" w:cs="Arial"/>
          <w:sz w:val="22"/>
          <w:szCs w:val="22"/>
        </w:rPr>
      </w:pPr>
    </w:p>
    <w:p w14:paraId="5988A519" w14:textId="77777777" w:rsidR="007A5175" w:rsidRPr="00F203DA" w:rsidRDefault="007A5175" w:rsidP="007A5175">
      <w:pPr>
        <w:widowControl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.......................................</w:t>
      </w:r>
    </w:p>
    <w:p w14:paraId="6A3288F2" w14:textId="77777777" w:rsidR="0018627C" w:rsidRPr="00F203DA" w:rsidRDefault="0018627C" w:rsidP="0018627C">
      <w:pPr>
        <w:widowControl/>
        <w:ind w:firstLine="708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podpis</w:t>
      </w:r>
    </w:p>
    <w:p w14:paraId="2FBC9617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D6B297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Za správnost: </w:t>
      </w:r>
      <w:r w:rsidRPr="00F203DA">
        <w:rPr>
          <w:rFonts w:ascii="Arial" w:hAnsi="Arial" w:cs="Arial"/>
          <w:color w:val="000000"/>
          <w:sz w:val="22"/>
          <w:szCs w:val="22"/>
        </w:rPr>
        <w:t>Bc. Jiří Šolc, DiS. et DiS.</w:t>
      </w:r>
    </w:p>
    <w:p w14:paraId="778E3A92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669ECA6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.......................................</w:t>
      </w:r>
    </w:p>
    <w:p w14:paraId="48A86EA7" w14:textId="77777777" w:rsidR="00426A8A" w:rsidRPr="00F203DA" w:rsidRDefault="00426A8A">
      <w:pPr>
        <w:widowControl/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podpis</w:t>
      </w:r>
    </w:p>
    <w:p w14:paraId="00A9C80D" w14:textId="77777777" w:rsidR="00C747AA" w:rsidRPr="00F203DA" w:rsidRDefault="00C747AA" w:rsidP="00C747AA">
      <w:pPr>
        <w:widowControl/>
        <w:rPr>
          <w:rFonts w:ascii="Arial" w:hAnsi="Arial" w:cs="Arial"/>
          <w:sz w:val="22"/>
          <w:szCs w:val="22"/>
        </w:rPr>
      </w:pPr>
    </w:p>
    <w:p w14:paraId="0C6C43DD" w14:textId="77777777" w:rsidR="00C747AA" w:rsidRPr="00F203DA" w:rsidRDefault="00C747AA" w:rsidP="00C747AA">
      <w:pPr>
        <w:widowControl/>
        <w:rPr>
          <w:rFonts w:ascii="Arial" w:hAnsi="Arial" w:cs="Arial"/>
          <w:sz w:val="22"/>
          <w:szCs w:val="22"/>
        </w:rPr>
      </w:pPr>
    </w:p>
    <w:p w14:paraId="30741E0C" w14:textId="77777777" w:rsidR="00C747AA" w:rsidRPr="00F203DA" w:rsidRDefault="00C747AA" w:rsidP="00C747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B19081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 xml:space="preserve">Tato smlouva byla uveřejněna </w:t>
      </w:r>
      <w:r w:rsidR="008A6D40" w:rsidRPr="00F203DA">
        <w:rPr>
          <w:rFonts w:ascii="Arial" w:hAnsi="Arial" w:cs="Arial"/>
          <w:sz w:val="22"/>
          <w:szCs w:val="22"/>
        </w:rPr>
        <w:t>v Registru</w:t>
      </w:r>
    </w:p>
    <w:p w14:paraId="44019AC3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smluv, vedeném dle zákona č. 340/2015 Sb.,</w:t>
      </w:r>
    </w:p>
    <w:p w14:paraId="0C9B10AC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o registru smluv, dne</w:t>
      </w:r>
    </w:p>
    <w:p w14:paraId="33DB4431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</w:p>
    <w:p w14:paraId="7DD3DDFE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………………………</w:t>
      </w:r>
    </w:p>
    <w:p w14:paraId="43F86371" w14:textId="77777777" w:rsidR="00C747AA" w:rsidRPr="00F203DA" w:rsidRDefault="00C747AA" w:rsidP="00C747AA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datum registrace</w:t>
      </w:r>
    </w:p>
    <w:p w14:paraId="2B0BBDCB" w14:textId="77777777" w:rsidR="00C747AA" w:rsidRPr="00F203DA" w:rsidRDefault="00C747AA" w:rsidP="00C747AA">
      <w:pPr>
        <w:jc w:val="both"/>
        <w:rPr>
          <w:rFonts w:ascii="Arial" w:hAnsi="Arial" w:cs="Arial"/>
          <w:i/>
          <w:sz w:val="22"/>
          <w:szCs w:val="22"/>
        </w:rPr>
      </w:pPr>
    </w:p>
    <w:p w14:paraId="7C7CE31E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………………………</w:t>
      </w:r>
    </w:p>
    <w:p w14:paraId="5E21F5F3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ID smlouvy</w:t>
      </w:r>
    </w:p>
    <w:p w14:paraId="57E55573" w14:textId="77777777" w:rsidR="0086346F" w:rsidRDefault="0086346F" w:rsidP="008634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0C0561" w14:textId="77777777" w:rsidR="0086346F" w:rsidRDefault="0086346F" w:rsidP="008634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C372398" w14:textId="77777777" w:rsidR="0086346F" w:rsidRDefault="0086346F" w:rsidP="008634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A5D5163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</w:p>
    <w:p w14:paraId="490834A1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………………………</w:t>
      </w:r>
    </w:p>
    <w:p w14:paraId="5AD7F361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registraci provedl</w:t>
      </w:r>
    </w:p>
    <w:p w14:paraId="29A0C9D9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</w:p>
    <w:p w14:paraId="186C5C1B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</w:p>
    <w:p w14:paraId="10163C39" w14:textId="77777777" w:rsidR="00C54319" w:rsidRPr="00F203DA" w:rsidRDefault="00C54319" w:rsidP="00C54319">
      <w:pPr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V …………</w:t>
      </w:r>
      <w:proofErr w:type="gramStart"/>
      <w:r w:rsidRPr="00F203DA">
        <w:rPr>
          <w:rFonts w:ascii="Arial" w:hAnsi="Arial" w:cs="Arial"/>
          <w:sz w:val="22"/>
          <w:szCs w:val="22"/>
        </w:rPr>
        <w:t>…….</w:t>
      </w:r>
      <w:proofErr w:type="gramEnd"/>
      <w:r w:rsidRPr="00F203DA">
        <w:rPr>
          <w:rFonts w:ascii="Arial" w:hAnsi="Arial" w:cs="Arial"/>
          <w:sz w:val="22"/>
          <w:szCs w:val="22"/>
        </w:rPr>
        <w:t>.</w:t>
      </w:r>
      <w:r w:rsidRPr="00F203DA">
        <w:rPr>
          <w:rFonts w:ascii="Arial" w:hAnsi="Arial" w:cs="Arial"/>
          <w:sz w:val="22"/>
          <w:szCs w:val="22"/>
        </w:rPr>
        <w:tab/>
      </w:r>
      <w:r w:rsidRPr="00F203D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401103F7" w14:textId="77777777" w:rsidR="00C54319" w:rsidRPr="00F203DA" w:rsidRDefault="00C54319" w:rsidP="00C5431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ab/>
        <w:t>podpis odpovědného</w:t>
      </w:r>
    </w:p>
    <w:p w14:paraId="67D1E97A" w14:textId="77777777" w:rsidR="00C747AA" w:rsidRPr="00F203DA" w:rsidRDefault="00C747AA" w:rsidP="00C747AA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F203DA">
        <w:rPr>
          <w:rFonts w:ascii="Arial" w:hAnsi="Arial" w:cs="Arial"/>
          <w:sz w:val="22"/>
          <w:szCs w:val="22"/>
        </w:rPr>
        <w:t>dne ………………</w:t>
      </w:r>
      <w:r w:rsidRPr="00F203DA">
        <w:rPr>
          <w:rFonts w:ascii="Arial" w:hAnsi="Arial" w:cs="Arial"/>
          <w:sz w:val="22"/>
          <w:szCs w:val="22"/>
        </w:rPr>
        <w:tab/>
        <w:t>zaměstnance</w:t>
      </w:r>
    </w:p>
    <w:p w14:paraId="7AF6E9D9" w14:textId="77777777" w:rsidR="00426A8A" w:rsidRPr="00F203DA" w:rsidRDefault="00426A8A">
      <w:pPr>
        <w:widowControl/>
        <w:rPr>
          <w:rFonts w:ascii="Arial" w:hAnsi="Arial" w:cs="Arial"/>
          <w:sz w:val="22"/>
          <w:szCs w:val="22"/>
        </w:rPr>
      </w:pPr>
    </w:p>
    <w:sectPr w:rsidR="00426A8A" w:rsidRPr="00F203D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6A3" w14:textId="77777777" w:rsidR="005049B7" w:rsidRDefault="005049B7">
      <w:r>
        <w:separator/>
      </w:r>
    </w:p>
  </w:endnote>
  <w:endnote w:type="continuationSeparator" w:id="0">
    <w:p w14:paraId="50D32EE6" w14:textId="77777777" w:rsidR="005049B7" w:rsidRDefault="0050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148B" w14:textId="77777777" w:rsidR="005049B7" w:rsidRDefault="005049B7">
      <w:r>
        <w:separator/>
      </w:r>
    </w:p>
  </w:footnote>
  <w:footnote w:type="continuationSeparator" w:id="0">
    <w:p w14:paraId="0112D3BD" w14:textId="77777777" w:rsidR="005049B7" w:rsidRDefault="0050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8C2" w14:textId="77777777" w:rsidR="00426A8A" w:rsidRDefault="00426A8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8A"/>
    <w:rsid w:val="00004552"/>
    <w:rsid w:val="00024355"/>
    <w:rsid w:val="00035BE1"/>
    <w:rsid w:val="00042941"/>
    <w:rsid w:val="00050AB0"/>
    <w:rsid w:val="000824D3"/>
    <w:rsid w:val="000A07EB"/>
    <w:rsid w:val="000C090D"/>
    <w:rsid w:val="000C5D07"/>
    <w:rsid w:val="000D22B8"/>
    <w:rsid w:val="000E3E64"/>
    <w:rsid w:val="0014681B"/>
    <w:rsid w:val="001821EA"/>
    <w:rsid w:val="0018627C"/>
    <w:rsid w:val="001D58B7"/>
    <w:rsid w:val="001D7115"/>
    <w:rsid w:val="002055A2"/>
    <w:rsid w:val="00211629"/>
    <w:rsid w:val="00234120"/>
    <w:rsid w:val="0024695F"/>
    <w:rsid w:val="00267171"/>
    <w:rsid w:val="002750DE"/>
    <w:rsid w:val="0029535D"/>
    <w:rsid w:val="002A35CE"/>
    <w:rsid w:val="002B18E6"/>
    <w:rsid w:val="002B7334"/>
    <w:rsid w:val="00365707"/>
    <w:rsid w:val="00371CDC"/>
    <w:rsid w:val="00374E10"/>
    <w:rsid w:val="00376A6B"/>
    <w:rsid w:val="00395919"/>
    <w:rsid w:val="003C2284"/>
    <w:rsid w:val="003D682C"/>
    <w:rsid w:val="0041569F"/>
    <w:rsid w:val="00426A8A"/>
    <w:rsid w:val="0043604A"/>
    <w:rsid w:val="00454FF0"/>
    <w:rsid w:val="00484A6B"/>
    <w:rsid w:val="004C32A0"/>
    <w:rsid w:val="004D37D8"/>
    <w:rsid w:val="005049B7"/>
    <w:rsid w:val="00513A6B"/>
    <w:rsid w:val="00547589"/>
    <w:rsid w:val="0058636C"/>
    <w:rsid w:val="00586391"/>
    <w:rsid w:val="00590C10"/>
    <w:rsid w:val="005A4FB1"/>
    <w:rsid w:val="005C170B"/>
    <w:rsid w:val="005D25EB"/>
    <w:rsid w:val="005E1211"/>
    <w:rsid w:val="005E2DFF"/>
    <w:rsid w:val="00625710"/>
    <w:rsid w:val="00645AD9"/>
    <w:rsid w:val="00675E9E"/>
    <w:rsid w:val="00687756"/>
    <w:rsid w:val="006B203A"/>
    <w:rsid w:val="006E79D5"/>
    <w:rsid w:val="006F4E50"/>
    <w:rsid w:val="00706AD0"/>
    <w:rsid w:val="00750445"/>
    <w:rsid w:val="00773E27"/>
    <w:rsid w:val="00791316"/>
    <w:rsid w:val="00795B2D"/>
    <w:rsid w:val="007A5175"/>
    <w:rsid w:val="007A5DA6"/>
    <w:rsid w:val="007A74B2"/>
    <w:rsid w:val="007E3A0A"/>
    <w:rsid w:val="00833F75"/>
    <w:rsid w:val="0084784F"/>
    <w:rsid w:val="0086346F"/>
    <w:rsid w:val="00864D05"/>
    <w:rsid w:val="00881E28"/>
    <w:rsid w:val="0089038F"/>
    <w:rsid w:val="008A5FBD"/>
    <w:rsid w:val="008A6D40"/>
    <w:rsid w:val="008B1D66"/>
    <w:rsid w:val="008C4A26"/>
    <w:rsid w:val="00917354"/>
    <w:rsid w:val="00990BF4"/>
    <w:rsid w:val="00994B92"/>
    <w:rsid w:val="009A70DE"/>
    <w:rsid w:val="009B55CC"/>
    <w:rsid w:val="009D05D4"/>
    <w:rsid w:val="00A02D99"/>
    <w:rsid w:val="00A31C3B"/>
    <w:rsid w:val="00A43C2A"/>
    <w:rsid w:val="00A723F9"/>
    <w:rsid w:val="00A767E7"/>
    <w:rsid w:val="00AE5C02"/>
    <w:rsid w:val="00AF1C4E"/>
    <w:rsid w:val="00B07B8B"/>
    <w:rsid w:val="00B14900"/>
    <w:rsid w:val="00B56780"/>
    <w:rsid w:val="00BC683E"/>
    <w:rsid w:val="00C01776"/>
    <w:rsid w:val="00C31E58"/>
    <w:rsid w:val="00C54319"/>
    <w:rsid w:val="00C70762"/>
    <w:rsid w:val="00C70A46"/>
    <w:rsid w:val="00C70D6A"/>
    <w:rsid w:val="00C747AA"/>
    <w:rsid w:val="00C74A01"/>
    <w:rsid w:val="00C76BC0"/>
    <w:rsid w:val="00C87F5C"/>
    <w:rsid w:val="00C9419D"/>
    <w:rsid w:val="00CA1DEE"/>
    <w:rsid w:val="00D01C6E"/>
    <w:rsid w:val="00D14662"/>
    <w:rsid w:val="00D827A4"/>
    <w:rsid w:val="00D94824"/>
    <w:rsid w:val="00DB0CAB"/>
    <w:rsid w:val="00DB1C52"/>
    <w:rsid w:val="00E01B76"/>
    <w:rsid w:val="00E05078"/>
    <w:rsid w:val="00E50575"/>
    <w:rsid w:val="00E74B3B"/>
    <w:rsid w:val="00E96D2C"/>
    <w:rsid w:val="00EC3E05"/>
    <w:rsid w:val="00EC5239"/>
    <w:rsid w:val="00ED7911"/>
    <w:rsid w:val="00F203DA"/>
    <w:rsid w:val="00F67F6D"/>
    <w:rsid w:val="00FC4849"/>
    <w:rsid w:val="00FC7C5E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03AB4"/>
  <w14:defaultImageDpi w14:val="0"/>
  <w15:docId w15:val="{303C9882-6760-4A0A-B5E9-A1E89B5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9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2B7334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371CDC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paragraph" w:customStyle="1" w:styleId="StylDoprava">
    <w:name w:val="Styl Doprava"/>
    <w:basedOn w:val="Normln"/>
    <w:rsid w:val="00B07B8B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2481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 Jiří Bc. DiS.</dc:creator>
  <cp:keywords/>
  <dc:description/>
  <cp:lastModifiedBy>Šolc Jiří Bc. DiS.</cp:lastModifiedBy>
  <cp:revision>3</cp:revision>
  <cp:lastPrinted>2024-06-24T08:02:00Z</cp:lastPrinted>
  <dcterms:created xsi:type="dcterms:W3CDTF">2024-06-24T08:02:00Z</dcterms:created>
  <dcterms:modified xsi:type="dcterms:W3CDTF">2024-06-24T08:22:00Z</dcterms:modified>
</cp:coreProperties>
</file>