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1" w:rsidRDefault="00CE1A71" w:rsidP="00CE1A71">
      <w:pPr>
        <w:jc w:val="center"/>
        <w:rPr>
          <w:rFonts w:cs="Arial"/>
          <w:b/>
          <w:sz w:val="28"/>
          <w:szCs w:val="20"/>
        </w:rPr>
      </w:pPr>
    </w:p>
    <w:p w:rsidR="00642D08" w:rsidRPr="00CE1A71" w:rsidRDefault="003A1D58" w:rsidP="00CE1A71">
      <w:pPr>
        <w:jc w:val="center"/>
        <w:rPr>
          <w:rFonts w:cs="Arial"/>
          <w:b/>
          <w:szCs w:val="20"/>
        </w:rPr>
      </w:pPr>
      <w:r>
        <w:rPr>
          <w:rFonts w:cs="Arial"/>
          <w:b/>
          <w:sz w:val="28"/>
          <w:szCs w:val="20"/>
        </w:rPr>
        <w:t>Dodatek č. 1</w:t>
      </w:r>
      <w:r w:rsidR="00CE1A71" w:rsidRPr="00CE1A71">
        <w:rPr>
          <w:rFonts w:cs="Arial"/>
          <w:b/>
          <w:sz w:val="28"/>
          <w:szCs w:val="20"/>
        </w:rPr>
        <w:t xml:space="preserve"> ke smlouvě o </w:t>
      </w:r>
      <w:r w:rsidR="00CE1A71">
        <w:rPr>
          <w:rFonts w:cs="Arial"/>
          <w:b/>
          <w:sz w:val="28"/>
          <w:szCs w:val="20"/>
        </w:rPr>
        <w:t xml:space="preserve">dílo </w:t>
      </w:r>
      <w:r w:rsidR="00CE1A71" w:rsidRPr="00CE1A71">
        <w:rPr>
          <w:rFonts w:cs="Arial"/>
          <w:b/>
          <w:sz w:val="28"/>
          <w:szCs w:val="20"/>
        </w:rPr>
        <w:t xml:space="preserve">č. </w:t>
      </w:r>
      <w:r w:rsidR="004929C1">
        <w:rPr>
          <w:rFonts w:cs="Arial"/>
          <w:b/>
          <w:sz w:val="28"/>
          <w:szCs w:val="20"/>
        </w:rPr>
        <w:t>67/OTS/2024</w:t>
      </w:r>
    </w:p>
    <w:p w:rsidR="00CE1A71" w:rsidRDefault="00CE33B8" w:rsidP="00815FCA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 </w:t>
      </w:r>
      <w:r w:rsidR="00642D08">
        <w:rPr>
          <w:rFonts w:ascii="Arial" w:hAnsi="Arial" w:cs="Arial"/>
          <w:sz w:val="20"/>
          <w:szCs w:val="20"/>
        </w:rPr>
        <w:t xml:space="preserve">dne </w:t>
      </w:r>
      <w:r w:rsidR="004929C1">
        <w:rPr>
          <w:rFonts w:ascii="Arial" w:hAnsi="Arial" w:cs="Arial"/>
          <w:sz w:val="20"/>
          <w:szCs w:val="20"/>
        </w:rPr>
        <w:t>8. 1. 2024</w:t>
      </w:r>
      <w:r w:rsidR="009A3075">
        <w:rPr>
          <w:rFonts w:ascii="Arial" w:hAnsi="Arial" w:cs="Arial"/>
          <w:sz w:val="20"/>
          <w:szCs w:val="20"/>
        </w:rPr>
        <w:t xml:space="preserve">, </w:t>
      </w:r>
      <w:r w:rsidR="000214C1">
        <w:rPr>
          <w:rFonts w:ascii="Arial" w:hAnsi="Arial" w:cs="Arial"/>
          <w:sz w:val="20"/>
          <w:szCs w:val="20"/>
        </w:rPr>
        <w:t xml:space="preserve">uzavřené </w:t>
      </w:r>
    </w:p>
    <w:p w:rsidR="004929C1" w:rsidRDefault="000C4167" w:rsidP="00815FCA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53B3C" w:rsidRPr="00D61E25">
        <w:rPr>
          <w:rFonts w:ascii="Arial" w:hAnsi="Arial" w:cs="Arial"/>
          <w:sz w:val="20"/>
          <w:szCs w:val="20"/>
        </w:rPr>
        <w:t>dle</w:t>
      </w:r>
      <w:r w:rsidR="009A3075">
        <w:rPr>
          <w:rFonts w:ascii="Arial" w:hAnsi="Arial" w:cs="Arial"/>
          <w:sz w:val="20"/>
          <w:szCs w:val="20"/>
        </w:rPr>
        <w:t xml:space="preserve"> </w:t>
      </w:r>
      <w:r w:rsidR="00153B3C" w:rsidRPr="00D61E25">
        <w:rPr>
          <w:rFonts w:ascii="Arial" w:hAnsi="Arial" w:cs="Arial"/>
          <w:sz w:val="20"/>
          <w:szCs w:val="20"/>
        </w:rPr>
        <w:t xml:space="preserve">§ </w:t>
      </w:r>
      <w:r w:rsidR="0047589C">
        <w:rPr>
          <w:rFonts w:ascii="Arial" w:hAnsi="Arial" w:cs="Arial"/>
          <w:sz w:val="20"/>
          <w:szCs w:val="20"/>
        </w:rPr>
        <w:t>2586</w:t>
      </w:r>
      <w:r w:rsidR="0047589C" w:rsidRPr="00D61E25">
        <w:rPr>
          <w:rFonts w:ascii="Arial" w:hAnsi="Arial" w:cs="Arial"/>
          <w:sz w:val="20"/>
          <w:szCs w:val="20"/>
        </w:rPr>
        <w:t xml:space="preserve"> </w:t>
      </w:r>
      <w:r w:rsidR="00153B3C" w:rsidRPr="00D61E25">
        <w:rPr>
          <w:rFonts w:ascii="Arial" w:hAnsi="Arial" w:cs="Arial"/>
          <w:sz w:val="20"/>
          <w:szCs w:val="20"/>
        </w:rPr>
        <w:t>a násl. zákona č.</w:t>
      </w:r>
      <w:r w:rsidR="005A71AD">
        <w:rPr>
          <w:rFonts w:ascii="Arial" w:hAnsi="Arial" w:cs="Arial"/>
          <w:sz w:val="20"/>
          <w:szCs w:val="20"/>
        </w:rPr>
        <w:t xml:space="preserve"> </w:t>
      </w:r>
      <w:r w:rsidR="0047589C">
        <w:rPr>
          <w:rFonts w:ascii="Arial" w:hAnsi="Arial" w:cs="Arial"/>
          <w:sz w:val="20"/>
          <w:szCs w:val="20"/>
        </w:rPr>
        <w:t>89/2012 Sb., občanský zákoník, v platném znění</w:t>
      </w:r>
      <w:r w:rsidR="00642D08">
        <w:rPr>
          <w:rFonts w:ascii="Arial" w:hAnsi="Arial" w:cs="Arial"/>
          <w:sz w:val="20"/>
          <w:szCs w:val="20"/>
        </w:rPr>
        <w:t xml:space="preserve"> </w:t>
      </w:r>
      <w:r w:rsidR="004929C1">
        <w:rPr>
          <w:rFonts w:ascii="Arial" w:hAnsi="Arial" w:cs="Arial"/>
          <w:sz w:val="20"/>
          <w:szCs w:val="20"/>
        </w:rPr>
        <w:t>(dále jen jako „OZ“ či „občanský zákoník)</w:t>
      </w:r>
      <w:r w:rsidR="00DE7BBA">
        <w:rPr>
          <w:rFonts w:ascii="Arial" w:hAnsi="Arial" w:cs="Arial"/>
          <w:sz w:val="20"/>
          <w:szCs w:val="20"/>
        </w:rPr>
        <w:t>“</w:t>
      </w:r>
    </w:p>
    <w:p w:rsidR="000456C7" w:rsidRPr="0092705B" w:rsidRDefault="00DE7BBA" w:rsidP="00815FCA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503414">
        <w:rPr>
          <w:rFonts w:ascii="Arial" w:hAnsi="Arial" w:cs="Arial"/>
          <w:b/>
          <w:bCs/>
          <w:sz w:val="20"/>
          <w:szCs w:val="20"/>
        </w:rPr>
        <w:t xml:space="preserve">Vodovod </w:t>
      </w:r>
      <w:proofErr w:type="spellStart"/>
      <w:r w:rsidR="004929C1">
        <w:rPr>
          <w:rFonts w:ascii="Arial" w:hAnsi="Arial" w:cs="Arial"/>
          <w:b/>
          <w:bCs/>
          <w:sz w:val="20"/>
          <w:szCs w:val="20"/>
        </w:rPr>
        <w:t>Hosov</w:t>
      </w:r>
      <w:proofErr w:type="spellEnd"/>
      <w:r w:rsidR="00503414">
        <w:rPr>
          <w:rFonts w:ascii="Arial" w:hAnsi="Arial" w:cs="Arial"/>
          <w:b/>
          <w:bCs/>
          <w:sz w:val="20"/>
          <w:szCs w:val="20"/>
        </w:rPr>
        <w:t>, Jihlava</w:t>
      </w:r>
      <w:r>
        <w:rPr>
          <w:rFonts w:ascii="Arial" w:hAnsi="Arial" w:cs="Arial"/>
          <w:sz w:val="20"/>
          <w:szCs w:val="20"/>
        </w:rPr>
        <w:t>“</w:t>
      </w:r>
    </w:p>
    <w:p w:rsidR="0003117C" w:rsidRDefault="0003117C" w:rsidP="0003117C">
      <w:pPr>
        <w:pStyle w:val="Nadpis2"/>
        <w:numPr>
          <w:ilvl w:val="0"/>
          <w:numId w:val="0"/>
        </w:numPr>
      </w:pPr>
    </w:p>
    <w:p w:rsidR="000456C7" w:rsidRDefault="000456C7" w:rsidP="00A93A66">
      <w:pPr>
        <w:pStyle w:val="Nadpis2"/>
      </w:pPr>
      <w:r w:rsidRPr="00A93A66">
        <w:t>SMLUVNÍ STRANY</w:t>
      </w:r>
    </w:p>
    <w:p w:rsidR="0003117C" w:rsidRPr="0003117C" w:rsidRDefault="0003117C" w:rsidP="0003117C"/>
    <w:p w:rsidR="000456C7" w:rsidRPr="006B7C6B" w:rsidRDefault="000456C7" w:rsidP="006B7C6B">
      <w:pPr>
        <w:pStyle w:val="Odstavecseseznamem"/>
        <w:tabs>
          <w:tab w:val="left" w:pos="2268"/>
        </w:tabs>
        <w:spacing w:after="0"/>
        <w:rPr>
          <w:b/>
        </w:rPr>
      </w:pPr>
      <w:r w:rsidRPr="006B7C6B">
        <w:rPr>
          <w:b/>
        </w:rPr>
        <w:t>Objednatel:</w:t>
      </w:r>
      <w:r w:rsidR="00D87D9A" w:rsidRPr="006B7C6B">
        <w:rPr>
          <w:b/>
        </w:rPr>
        <w:t xml:space="preserve"> </w:t>
      </w:r>
      <w:r w:rsidR="00D87D9A" w:rsidRPr="006B7C6B">
        <w:rPr>
          <w:b/>
        </w:rPr>
        <w:tab/>
      </w:r>
      <w:r w:rsidR="00E25574" w:rsidRPr="006B7C6B">
        <w:rPr>
          <w:b/>
        </w:rPr>
        <w:t>S</w:t>
      </w:r>
      <w:r w:rsidRPr="006B7C6B">
        <w:rPr>
          <w:b/>
        </w:rPr>
        <w:t>tatutární město Jihlava</w:t>
      </w:r>
    </w:p>
    <w:p w:rsidR="000456C7" w:rsidRPr="0092705B" w:rsidRDefault="000456C7" w:rsidP="006B7C6B">
      <w:pPr>
        <w:tabs>
          <w:tab w:val="left" w:pos="2268"/>
        </w:tabs>
        <w:ind w:firstLine="502"/>
        <w:rPr>
          <w:b/>
        </w:rPr>
      </w:pPr>
      <w:r w:rsidRPr="0092705B">
        <w:t>se sídlem:</w:t>
      </w:r>
      <w:r w:rsidRPr="0092705B">
        <w:tab/>
        <w:t>Masarykovo nám. č. 97/1, 586 01 Jihlava</w:t>
      </w:r>
    </w:p>
    <w:p w:rsidR="000456C7" w:rsidRPr="0092705B" w:rsidRDefault="00891461" w:rsidP="006B7C6B">
      <w:pPr>
        <w:tabs>
          <w:tab w:val="left" w:pos="2268"/>
        </w:tabs>
        <w:ind w:firstLine="502"/>
        <w:rPr>
          <w:b/>
        </w:rPr>
      </w:pPr>
      <w:r>
        <w:t>zastoupený:</w:t>
      </w:r>
      <w:r>
        <w:tab/>
        <w:t>Radkem Popelkou, MBA</w:t>
      </w:r>
      <w:r w:rsidR="00B45CCA">
        <w:t>, náměstkem primátora</w:t>
      </w:r>
    </w:p>
    <w:p w:rsidR="000456C7" w:rsidRPr="0092705B" w:rsidRDefault="000456C7" w:rsidP="006B7C6B">
      <w:pPr>
        <w:tabs>
          <w:tab w:val="left" w:pos="2268"/>
        </w:tabs>
        <w:ind w:firstLine="502"/>
        <w:rPr>
          <w:b/>
        </w:rPr>
      </w:pPr>
      <w:r w:rsidRPr="0092705B">
        <w:t>IČO:</w:t>
      </w:r>
      <w:r w:rsidRPr="0092705B">
        <w:tab/>
        <w:t>002</w:t>
      </w:r>
      <w:r w:rsidR="00EE06F9">
        <w:t xml:space="preserve"> </w:t>
      </w:r>
      <w:r w:rsidRPr="0092705B">
        <w:t>86</w:t>
      </w:r>
      <w:r w:rsidR="00E25574">
        <w:t> </w:t>
      </w:r>
      <w:r w:rsidRPr="0092705B">
        <w:t>010</w:t>
      </w:r>
    </w:p>
    <w:p w:rsidR="000456C7" w:rsidRDefault="000456C7" w:rsidP="00E25574">
      <w:pPr>
        <w:ind w:firstLine="502"/>
      </w:pPr>
      <w:r w:rsidRPr="00FD35A9">
        <w:t>(dále též jako „objednatel“)</w:t>
      </w:r>
    </w:p>
    <w:p w:rsidR="00BD0FD1" w:rsidRDefault="00BD0FD1" w:rsidP="00815FCA"/>
    <w:p w:rsidR="00BB58F4" w:rsidRPr="006B7C6B" w:rsidRDefault="00BB58F4" w:rsidP="006B7C6B">
      <w:pPr>
        <w:pStyle w:val="Odstavecseseznamem"/>
        <w:tabs>
          <w:tab w:val="left" w:pos="2268"/>
        </w:tabs>
        <w:spacing w:after="0"/>
        <w:rPr>
          <w:b/>
        </w:rPr>
      </w:pPr>
      <w:r w:rsidRPr="006B7C6B">
        <w:rPr>
          <w:b/>
        </w:rPr>
        <w:t>Zhotovitel:</w:t>
      </w:r>
      <w:r w:rsidRPr="006B7C6B">
        <w:rPr>
          <w:b/>
        </w:rPr>
        <w:tab/>
      </w:r>
      <w:r w:rsidR="00105183" w:rsidRPr="00105183">
        <w:rPr>
          <w:b/>
          <w:bCs/>
        </w:rPr>
        <w:t>UNIST, spol. s r.o.</w:t>
      </w:r>
    </w:p>
    <w:p w:rsidR="00BB58F4" w:rsidRPr="00BB58F4" w:rsidRDefault="00BB58F4" w:rsidP="00105183">
      <w:pPr>
        <w:tabs>
          <w:tab w:val="left" w:pos="2268"/>
        </w:tabs>
        <w:ind w:firstLine="502"/>
      </w:pPr>
      <w:r w:rsidRPr="00BB58F4">
        <w:t xml:space="preserve">Se sídlem: </w:t>
      </w:r>
      <w:r>
        <w:tab/>
      </w:r>
      <w:r w:rsidR="00105183" w:rsidRPr="00105183">
        <w:t>U Koželuhů 4853/4, 586 01 Jihlava</w:t>
      </w:r>
    </w:p>
    <w:p w:rsidR="005A7B44" w:rsidRPr="00BB58F4" w:rsidRDefault="00BB58F4" w:rsidP="00105183">
      <w:pPr>
        <w:tabs>
          <w:tab w:val="left" w:pos="2268"/>
        </w:tabs>
        <w:ind w:firstLine="502"/>
      </w:pPr>
      <w:r w:rsidRPr="00BB58F4">
        <w:t>Zastoupený:</w:t>
      </w:r>
      <w:r w:rsidR="00E25574">
        <w:tab/>
      </w:r>
      <w:r w:rsidR="00105183" w:rsidRPr="00105183">
        <w:t>Ing. Ladislavem Kličkou, jednatelem společnosti</w:t>
      </w:r>
    </w:p>
    <w:p w:rsidR="000456C7" w:rsidRPr="00EE06F9" w:rsidRDefault="00BB58F4" w:rsidP="006B7C6B">
      <w:pPr>
        <w:tabs>
          <w:tab w:val="left" w:pos="2268"/>
        </w:tabs>
        <w:ind w:firstLine="502"/>
      </w:pPr>
      <w:r w:rsidRPr="00BB58F4">
        <w:t xml:space="preserve">IČO: </w:t>
      </w:r>
      <w:r>
        <w:tab/>
      </w:r>
      <w:r w:rsidR="00105183">
        <w:rPr>
          <w:rFonts w:cs="Arial"/>
        </w:rPr>
        <w:t>18198741</w:t>
      </w:r>
    </w:p>
    <w:p w:rsidR="000456C7" w:rsidRDefault="000456C7" w:rsidP="00E25574">
      <w:pPr>
        <w:ind w:firstLine="502"/>
      </w:pPr>
      <w:r>
        <w:t>(dále též jako „zhotovitel“)</w:t>
      </w:r>
    </w:p>
    <w:p w:rsidR="000456C7" w:rsidRPr="005A0FE6" w:rsidRDefault="000456C7" w:rsidP="00815FCA">
      <w:pPr>
        <w:rPr>
          <w:rFonts w:cs="Arial"/>
        </w:rPr>
      </w:pPr>
    </w:p>
    <w:p w:rsidR="000456C7" w:rsidRDefault="000456C7" w:rsidP="00815FCA">
      <w:pPr>
        <w:spacing w:after="60"/>
        <w:rPr>
          <w:rFonts w:cs="Arial"/>
        </w:rPr>
      </w:pPr>
      <w:r w:rsidRPr="005A0FE6">
        <w:rPr>
          <w:rFonts w:cs="Arial"/>
        </w:rPr>
        <w:t>(společně jako „smluvní strany“, jednotlivě pak jako „smluvní strana“)</w:t>
      </w:r>
    </w:p>
    <w:p w:rsidR="0003117C" w:rsidRPr="005A0FE6" w:rsidRDefault="0003117C" w:rsidP="00815FCA">
      <w:pPr>
        <w:spacing w:after="60"/>
        <w:rPr>
          <w:rFonts w:cs="Arial"/>
        </w:rPr>
      </w:pPr>
    </w:p>
    <w:p w:rsidR="00256211" w:rsidRDefault="00256211" w:rsidP="00A93A66">
      <w:pPr>
        <w:pStyle w:val="Nadpis2"/>
      </w:pPr>
      <w:r w:rsidRPr="00256211">
        <w:t>ÚVODNÍ USTANOVENÍ</w:t>
      </w:r>
    </w:p>
    <w:p w:rsidR="0003117C" w:rsidRPr="0003117C" w:rsidRDefault="0003117C" w:rsidP="0003117C"/>
    <w:p w:rsidR="00256211" w:rsidRDefault="00BD0FD1" w:rsidP="00E25574">
      <w:pPr>
        <w:pStyle w:val="Odstavecseseznamem"/>
      </w:pPr>
      <w:r w:rsidRPr="00E25574">
        <w:t>S</w:t>
      </w:r>
      <w:r w:rsidR="00256211" w:rsidRPr="00E25574">
        <w:t xml:space="preserve">mluvní strany </w:t>
      </w:r>
      <w:r w:rsidRPr="00E25574">
        <w:t xml:space="preserve">uzavřely </w:t>
      </w:r>
      <w:r w:rsidR="00256211" w:rsidRPr="00E25574">
        <w:t xml:space="preserve">dne </w:t>
      </w:r>
      <w:r w:rsidR="00105183">
        <w:t>15. 1. 2024</w:t>
      </w:r>
      <w:r w:rsidR="00256211" w:rsidRPr="00E25574">
        <w:t xml:space="preserve"> smlouvu o dílo</w:t>
      </w:r>
      <w:r w:rsidR="00431DED" w:rsidRPr="00E25574">
        <w:t xml:space="preserve"> </w:t>
      </w:r>
      <w:r w:rsidR="000716AC" w:rsidRPr="00E25574">
        <w:t>veden</w:t>
      </w:r>
      <w:r w:rsidR="00614A2B" w:rsidRPr="00E25574">
        <w:t>ou</w:t>
      </w:r>
      <w:r w:rsidR="000716AC" w:rsidRPr="00E25574">
        <w:t xml:space="preserve"> u objednatele pod </w:t>
      </w:r>
      <w:r w:rsidR="00431DED" w:rsidRPr="00E25574">
        <w:t xml:space="preserve">č. </w:t>
      </w:r>
      <w:r w:rsidR="00105183">
        <w:t>67</w:t>
      </w:r>
      <w:r w:rsidR="0092705B" w:rsidRPr="00960F64">
        <w:t>/</w:t>
      </w:r>
      <w:r w:rsidR="00891461" w:rsidRPr="00960F64">
        <w:t>OTS</w:t>
      </w:r>
      <w:r w:rsidR="00431DED" w:rsidRPr="00960F64">
        <w:t>/20</w:t>
      </w:r>
      <w:r w:rsidR="0027775D" w:rsidRPr="00960F64">
        <w:t>2</w:t>
      </w:r>
      <w:r w:rsidR="00105183">
        <w:t>4</w:t>
      </w:r>
      <w:r w:rsidR="00256211" w:rsidRPr="00E25574">
        <w:t>, jejímž předmětem je provedení stavebních prací na akci „</w:t>
      </w:r>
      <w:r w:rsidR="00891461">
        <w:t xml:space="preserve">Vodovod </w:t>
      </w:r>
      <w:proofErr w:type="spellStart"/>
      <w:r w:rsidR="00105183">
        <w:t>Hosov</w:t>
      </w:r>
      <w:proofErr w:type="spellEnd"/>
      <w:r w:rsidR="00891461">
        <w:t>, Jihlava</w:t>
      </w:r>
      <w:r w:rsidR="00240700" w:rsidRPr="00E25574">
        <w:t>“</w:t>
      </w:r>
      <w:r w:rsidR="00105183">
        <w:t>.</w:t>
      </w:r>
    </w:p>
    <w:p w:rsidR="00207F5B" w:rsidRPr="00DE7BBA" w:rsidRDefault="009A3075" w:rsidP="00DE7BBA">
      <w:pPr>
        <w:pStyle w:val="Odstavecseseznamem"/>
      </w:pPr>
      <w:r w:rsidRPr="009A3075">
        <w:t xml:space="preserve">V souvislosti s uzavřenou smlouvou se smluvní strany dohodly na uzavření tohoto </w:t>
      </w:r>
      <w:r w:rsidRPr="00960F64">
        <w:t>dodatku č. </w:t>
      </w:r>
      <w:r w:rsidR="00105183">
        <w:t>1, na základě zaslané žádosti o prodloužení termínu plnění díla z</w:t>
      </w:r>
      <w:r w:rsidR="003A1D58">
        <w:t>e dne</w:t>
      </w:r>
      <w:r w:rsidR="00105183">
        <w:t> 15. 5. 2024</w:t>
      </w:r>
      <w:r w:rsidR="003A1D58">
        <w:t>, která obsahuje objektivní důvody k prodloužení termínu plnění. V průběhu prací bylo zjištěno, že vodovodní kříž je v nevyhovujícím stavu a muselo dojít k jeho výměně. Na požadavek provozovatele proběhla instalace vzdušníku (z důvodu výškového lomu na potrubí), sondování stávajících</w:t>
      </w:r>
      <w:r w:rsidR="00CF7B94">
        <w:t xml:space="preserve"> vodovodních</w:t>
      </w:r>
      <w:r w:rsidR="003A1D58">
        <w:t xml:space="preserve"> přípojek</w:t>
      </w:r>
      <w:r w:rsidR="00CF7B94">
        <w:t xml:space="preserve"> z důvodu ověření stávající polohy (hloubka uložení vodovodní přípojky vůči novému vodovodu), doplnění konstrukce komunikace v místě výměny vodovodního kříže a kompletní výměna vodovodní přípojky na veřejné části (změna podélného profilu přípojky.</w:t>
      </w:r>
    </w:p>
    <w:p w:rsidR="00D9349C" w:rsidRDefault="00D9349C" w:rsidP="00A93A66">
      <w:pPr>
        <w:pStyle w:val="Nadpis2"/>
      </w:pPr>
      <w:r w:rsidRPr="003201ED">
        <w:t>PŘEDMĚT DODATKU</w:t>
      </w:r>
    </w:p>
    <w:p w:rsidR="0003117C" w:rsidRPr="0003117C" w:rsidRDefault="0003117C" w:rsidP="0003117C"/>
    <w:p w:rsidR="00D9349C" w:rsidRDefault="00D9349C" w:rsidP="006B7C6B">
      <w:pPr>
        <w:pStyle w:val="Odstavecseseznamem"/>
      </w:pPr>
      <w:r w:rsidRPr="003201ED">
        <w:t>Smluvní strany se v souvislosti s výše uvedeným dohodly na následujících změnách uvedených v tomto ustanovení.</w:t>
      </w:r>
    </w:p>
    <w:p w:rsidR="00EE06F9" w:rsidRPr="009B3087" w:rsidRDefault="00D9349C" w:rsidP="006B7C6B">
      <w:pPr>
        <w:pStyle w:val="Odstavecseseznamem"/>
      </w:pPr>
      <w:r w:rsidRPr="003201ED">
        <w:t xml:space="preserve">Tímto </w:t>
      </w:r>
      <w:r w:rsidR="00EE06F9" w:rsidRPr="009B3087">
        <w:t xml:space="preserve">dodatkem se mění </w:t>
      </w:r>
      <w:r w:rsidR="00EE06F9" w:rsidRPr="00CE1A71">
        <w:t xml:space="preserve">čl. </w:t>
      </w:r>
      <w:r w:rsidR="007B4B99">
        <w:t>3</w:t>
      </w:r>
      <w:r w:rsidR="00504D8F" w:rsidRPr="00CE1A71">
        <w:t xml:space="preserve">. odst. </w:t>
      </w:r>
      <w:r w:rsidR="007B4B99">
        <w:t>3</w:t>
      </w:r>
      <w:r w:rsidR="00504D8F" w:rsidRPr="00CE1A71">
        <w:t>.</w:t>
      </w:r>
      <w:r w:rsidR="007B4B99">
        <w:t>2</w:t>
      </w:r>
      <w:r w:rsidR="00EE06F9" w:rsidRPr="00CE1A71">
        <w:t>.</w:t>
      </w:r>
      <w:r w:rsidR="00EE06F9" w:rsidRPr="009B3087">
        <w:t xml:space="preserve"> </w:t>
      </w:r>
      <w:r w:rsidR="009F20B1">
        <w:t>Smlouvy</w:t>
      </w:r>
      <w:r w:rsidR="00EE06F9" w:rsidRPr="009B3087">
        <w:t xml:space="preserve"> tak, že se původní text tohoto ustanovení ruší a nahrazuje se tímto zněním:</w:t>
      </w:r>
    </w:p>
    <w:p w:rsidR="007B4B99" w:rsidRDefault="007B4B99" w:rsidP="007B4B99">
      <w:pPr>
        <w:pStyle w:val="Odstavec"/>
        <w:spacing w:after="120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3.2 </w:t>
      </w:r>
      <w:r w:rsidRPr="007B4B99">
        <w:rPr>
          <w:rFonts w:cs="Arial"/>
          <w:i/>
          <w:szCs w:val="20"/>
        </w:rPr>
        <w:t>Lhůta k dokončení stavební části díla (dále též jako „lhůta k d</w:t>
      </w:r>
      <w:r>
        <w:rPr>
          <w:rFonts w:cs="Arial"/>
          <w:i/>
          <w:szCs w:val="20"/>
        </w:rPr>
        <w:t>okončení stavební části díla“):</w:t>
      </w:r>
    </w:p>
    <w:p w:rsidR="00CF7B94" w:rsidRPr="007B4B99" w:rsidRDefault="007B4B99" w:rsidP="007B4B99">
      <w:pPr>
        <w:pStyle w:val="Odstavec"/>
        <w:spacing w:after="120"/>
        <w:rPr>
          <w:rFonts w:cs="Arial"/>
          <w:i/>
          <w:szCs w:val="20"/>
        </w:rPr>
      </w:pPr>
      <w:r>
        <w:rPr>
          <w:rFonts w:cs="Arial"/>
          <w:b/>
          <w:i/>
          <w:szCs w:val="20"/>
        </w:rPr>
        <w:t xml:space="preserve">do </w:t>
      </w:r>
      <w:r>
        <w:rPr>
          <w:b/>
        </w:rPr>
        <w:t>74 kalendářních dnů od převzetí staveniště zhotovitelem</w:t>
      </w:r>
    </w:p>
    <w:p w:rsidR="004779A7" w:rsidRDefault="004779A7" w:rsidP="00815FCA">
      <w:pPr>
        <w:pStyle w:val="Odstavec"/>
        <w:spacing w:after="120"/>
        <w:ind w:firstLine="0"/>
        <w:rPr>
          <w:rFonts w:cs="Arial"/>
          <w:i/>
          <w:szCs w:val="20"/>
        </w:rPr>
      </w:pPr>
    </w:p>
    <w:p w:rsidR="00922F27" w:rsidRPr="00E84B59" w:rsidRDefault="00922F27" w:rsidP="00815FCA">
      <w:pPr>
        <w:pStyle w:val="Odstavec"/>
        <w:spacing w:after="120"/>
        <w:ind w:firstLine="0"/>
        <w:rPr>
          <w:rFonts w:cs="Arial"/>
          <w:i/>
          <w:szCs w:val="20"/>
        </w:rPr>
      </w:pPr>
    </w:p>
    <w:p w:rsidR="00636B61" w:rsidRDefault="00636B61" w:rsidP="0009147A">
      <w:pPr>
        <w:pStyle w:val="Nadpis2"/>
        <w:ind w:left="0" w:firstLine="0"/>
      </w:pPr>
      <w:r w:rsidRPr="003201ED">
        <w:t>ZÁVĚREČNÁ USTANOVENÍ</w:t>
      </w:r>
    </w:p>
    <w:p w:rsidR="0003117C" w:rsidRPr="0003117C" w:rsidRDefault="0003117C" w:rsidP="0003117C"/>
    <w:p w:rsidR="00636B61" w:rsidRPr="006B7C6B" w:rsidRDefault="00636B61" w:rsidP="006B7C6B">
      <w:pPr>
        <w:pStyle w:val="Odstavecseseznamem"/>
        <w:rPr>
          <w:caps/>
        </w:rPr>
      </w:pPr>
      <w:r w:rsidRPr="003201ED">
        <w:rPr>
          <w:caps/>
        </w:rPr>
        <w:t>O</w:t>
      </w:r>
      <w:r w:rsidRPr="003201ED">
        <w:t xml:space="preserve">statní ustanovení smlouvy </w:t>
      </w:r>
      <w:r w:rsidR="0038224B">
        <w:t xml:space="preserve">nedotčené tímto dodatkem </w:t>
      </w:r>
      <w:r w:rsidR="00614A2B">
        <w:t xml:space="preserve">č. </w:t>
      </w:r>
      <w:r w:rsidR="007B4B99">
        <w:t>1</w:t>
      </w:r>
      <w:r w:rsidR="00614A2B">
        <w:t xml:space="preserve"> </w:t>
      </w:r>
      <w:r w:rsidRPr="003201ED">
        <w:t>se nemění a zůstávají v</w:t>
      </w:r>
      <w:r w:rsidR="001C219E" w:rsidRPr="003201ED">
        <w:t> </w:t>
      </w:r>
      <w:r w:rsidRPr="003201ED">
        <w:t>platnosti</w:t>
      </w:r>
      <w:r w:rsidR="001C219E" w:rsidRPr="003201ED">
        <w:t xml:space="preserve"> a účinnosti</w:t>
      </w:r>
      <w:r w:rsidRPr="003201ED">
        <w:t>.</w:t>
      </w:r>
    </w:p>
    <w:p w:rsidR="00636B61" w:rsidRDefault="00636B61" w:rsidP="006B7C6B">
      <w:pPr>
        <w:pStyle w:val="Odstavecseseznamem"/>
      </w:pPr>
      <w:r w:rsidRPr="003201ED">
        <w:t xml:space="preserve">Uzavřením tohoto dodatku č. </w:t>
      </w:r>
      <w:r w:rsidR="007B4B99">
        <w:t>1</w:t>
      </w:r>
      <w:r w:rsidR="002D4295" w:rsidRPr="003201ED">
        <w:t xml:space="preserve"> </w:t>
      </w:r>
      <w:r w:rsidRPr="003201ED">
        <w:t xml:space="preserve">se tento dodatek </w:t>
      </w:r>
      <w:r w:rsidR="00614A2B">
        <w:t xml:space="preserve">č. </w:t>
      </w:r>
      <w:r w:rsidR="007B4B99">
        <w:t>1</w:t>
      </w:r>
      <w:r w:rsidR="00614A2B">
        <w:t xml:space="preserve"> </w:t>
      </w:r>
      <w:r w:rsidRPr="003201ED">
        <w:t>stává nedílnou součástí smlouvy</w:t>
      </w:r>
      <w:r w:rsidR="009C2B4E">
        <w:t>.</w:t>
      </w:r>
    </w:p>
    <w:p w:rsidR="00CE1A71" w:rsidRPr="006B7C6B" w:rsidRDefault="00CE1A71" w:rsidP="00CE1A71">
      <w:pPr>
        <w:pStyle w:val="Odstavecseseznamem"/>
      </w:pPr>
      <w:r>
        <w:t xml:space="preserve">Smluvní strany prohlašují, že si tento Dodatek č. </w:t>
      </w:r>
      <w:r w:rsidR="007B4B99">
        <w:t>1</w:t>
      </w:r>
      <w:r>
        <w:t xml:space="preserve"> přečetly a jeho obsahu plně porozuměly. Prohlašují, že obsah tohoto Dodatku č. </w:t>
      </w:r>
      <w:r w:rsidR="007B4B99">
        <w:t>1</w:t>
      </w:r>
      <w:r>
        <w:t xml:space="preserve"> projednaly, a že tento v nich nevyvolává žádné pochybnosti ani neumožňuje dvojí výklad.</w:t>
      </w:r>
    </w:p>
    <w:p w:rsidR="00937516" w:rsidRPr="008716C1" w:rsidRDefault="007706F5" w:rsidP="006B7C6B">
      <w:pPr>
        <w:pStyle w:val="Odstavecseseznamem"/>
      </w:pPr>
      <w:r w:rsidRPr="008716C1">
        <w:lastRenderedPageBreak/>
        <w:t>T</w:t>
      </w:r>
      <w:r w:rsidR="00A01718" w:rsidRPr="008716C1">
        <w:t xml:space="preserve">ento dodatek </w:t>
      </w:r>
      <w:r w:rsidR="00614A2B" w:rsidRPr="008716C1">
        <w:t xml:space="preserve">č. </w:t>
      </w:r>
      <w:r w:rsidR="007B4B99">
        <w:t>1</w:t>
      </w:r>
      <w:r w:rsidR="00614A2B" w:rsidRPr="008716C1">
        <w:t xml:space="preserve"> </w:t>
      </w:r>
      <w:r w:rsidRPr="008716C1">
        <w:t xml:space="preserve">bude </w:t>
      </w:r>
      <w:r w:rsidR="00A01718" w:rsidRPr="008716C1">
        <w:t>uveřejněn dle zákona č. 340/2015 Sb., o registru smluv, v platném znění (dále též jako „zákon o registru smluv</w:t>
      </w:r>
      <w:r w:rsidRPr="008716C1">
        <w:t>“). S</w:t>
      </w:r>
      <w:r w:rsidR="00A01718" w:rsidRPr="008716C1">
        <w:t>mluvní strany</w:t>
      </w:r>
      <w:r w:rsidRPr="008716C1">
        <w:t xml:space="preserve"> souhlasí</w:t>
      </w:r>
      <w:r w:rsidR="00A01718" w:rsidRPr="008716C1">
        <w:t xml:space="preserve"> s uveřejněním </w:t>
      </w:r>
      <w:r w:rsidR="009C2B4E" w:rsidRPr="008716C1">
        <w:t>tohoto dodatku</w:t>
      </w:r>
      <w:r w:rsidR="00614A2B" w:rsidRPr="008716C1">
        <w:t xml:space="preserve"> č. </w:t>
      </w:r>
      <w:r w:rsidR="004929C1">
        <w:t>1</w:t>
      </w:r>
      <w:r w:rsidR="00A01718" w:rsidRPr="008716C1">
        <w:t xml:space="preserve">. Uveřejnění </w:t>
      </w:r>
      <w:r w:rsidR="009C2B4E" w:rsidRPr="008716C1">
        <w:t>tohoto dodatku</w:t>
      </w:r>
      <w:r w:rsidR="00614A2B" w:rsidRPr="008716C1">
        <w:t xml:space="preserve"> č. </w:t>
      </w:r>
      <w:r w:rsidR="004929C1">
        <w:t>1</w:t>
      </w:r>
      <w:r w:rsidR="00A01718" w:rsidRPr="008716C1">
        <w:t xml:space="preserve"> v souladu se zákonem o registru smluv pak zajistí </w:t>
      </w:r>
      <w:r w:rsidR="000B403B" w:rsidRPr="008716C1">
        <w:t>objednatel</w:t>
      </w:r>
      <w:r w:rsidR="00A01718" w:rsidRPr="008716C1">
        <w:t>.</w:t>
      </w:r>
    </w:p>
    <w:p w:rsidR="0038224B" w:rsidRPr="008716C1" w:rsidRDefault="00A01718" w:rsidP="006B7C6B">
      <w:pPr>
        <w:pStyle w:val="Odstavecseseznamem"/>
      </w:pPr>
      <w:r w:rsidRPr="008716C1">
        <w:t xml:space="preserve">Platnost tohoto dodatku </w:t>
      </w:r>
      <w:r w:rsidR="00614A2B" w:rsidRPr="008716C1">
        <w:t xml:space="preserve">č. </w:t>
      </w:r>
      <w:r w:rsidR="004929C1">
        <w:t>1</w:t>
      </w:r>
      <w:r w:rsidR="00614A2B" w:rsidRPr="008716C1">
        <w:t xml:space="preserve"> </w:t>
      </w:r>
      <w:r w:rsidRPr="008716C1">
        <w:t xml:space="preserve">nabývá dnem jeho </w:t>
      </w:r>
      <w:r w:rsidR="009C2B4E" w:rsidRPr="008716C1">
        <w:t xml:space="preserve">podpisu </w:t>
      </w:r>
      <w:r w:rsidRPr="008716C1">
        <w:t xml:space="preserve">poslední </w:t>
      </w:r>
      <w:r w:rsidR="009C2B4E" w:rsidRPr="008716C1">
        <w:t xml:space="preserve">ze </w:t>
      </w:r>
      <w:r w:rsidRPr="008716C1">
        <w:t>smluvní</w:t>
      </w:r>
      <w:r w:rsidR="009C2B4E" w:rsidRPr="008716C1">
        <w:t>ch</w:t>
      </w:r>
      <w:r w:rsidRPr="008716C1">
        <w:t xml:space="preserve"> stran. Účinnosti tento dodatek</w:t>
      </w:r>
      <w:r w:rsidR="006B7C6B" w:rsidRPr="008716C1">
        <w:t xml:space="preserve"> č. </w:t>
      </w:r>
      <w:r w:rsidR="004929C1">
        <w:t>1</w:t>
      </w:r>
      <w:r w:rsidR="000B403B" w:rsidRPr="008716C1">
        <w:t xml:space="preserve"> nabývá okamžikem jeho u</w:t>
      </w:r>
      <w:r w:rsidRPr="008716C1">
        <w:t xml:space="preserve">veřejnění v registru smluv v souladu se zákonem o registru smluv. </w:t>
      </w:r>
    </w:p>
    <w:p w:rsidR="0038224B" w:rsidRDefault="0038224B" w:rsidP="006B7C6B">
      <w:pPr>
        <w:pStyle w:val="Odstavecseseznamem"/>
      </w:pPr>
      <w:r w:rsidRPr="008716C1">
        <w:t xml:space="preserve">Tento dodatek </w:t>
      </w:r>
      <w:r w:rsidR="00614A2B" w:rsidRPr="008716C1">
        <w:t xml:space="preserve">č. </w:t>
      </w:r>
      <w:r w:rsidR="004929C1">
        <w:t>1</w:t>
      </w:r>
      <w:r w:rsidR="00614A2B" w:rsidRPr="008716C1">
        <w:t xml:space="preserve"> </w:t>
      </w:r>
      <w:r w:rsidRPr="008716C1">
        <w:t xml:space="preserve">je vyhotoven ve </w:t>
      </w:r>
      <w:r w:rsidR="00BB58F4" w:rsidRPr="008716C1">
        <w:t>čtyřech</w:t>
      </w:r>
      <w:r w:rsidR="00E8219D" w:rsidRPr="008716C1">
        <w:t xml:space="preserve"> </w:t>
      </w:r>
      <w:r w:rsidRPr="008716C1">
        <w:t xml:space="preserve">stejnopisech, </w:t>
      </w:r>
      <w:r w:rsidR="00E8219D" w:rsidRPr="008716C1">
        <w:t xml:space="preserve">z nichž dva stejnopisy obdrží objednatel, </w:t>
      </w:r>
      <w:r w:rsidR="00297A79" w:rsidRPr="008716C1">
        <w:t>dva</w:t>
      </w:r>
      <w:r w:rsidR="00E8219D" w:rsidRPr="008716C1">
        <w:t xml:space="preserve"> stejnopis</w:t>
      </w:r>
      <w:r w:rsidR="00297A79" w:rsidRPr="008716C1">
        <w:t>y</w:t>
      </w:r>
      <w:r w:rsidR="00E8219D" w:rsidRPr="008716C1">
        <w:t xml:space="preserve"> obdrží zhotovitel</w:t>
      </w:r>
      <w:r w:rsidRPr="008716C1">
        <w:t>.</w:t>
      </w:r>
      <w:r w:rsidR="00E12E89" w:rsidRPr="008716C1">
        <w:t xml:space="preserve"> Každý stejnopis má právní sílu originálu.</w:t>
      </w:r>
      <w:bookmarkStart w:id="0" w:name="_GoBack"/>
      <w:bookmarkEnd w:id="0"/>
    </w:p>
    <w:p w:rsidR="00CE1A71" w:rsidRPr="00F67D48" w:rsidRDefault="00CE1A71" w:rsidP="00CE1A71">
      <w:pPr>
        <w:pStyle w:val="Odstavecseseznamem"/>
      </w:pPr>
      <w:r w:rsidRPr="00CE1A71">
        <w:t xml:space="preserve">Uzavření tohoto dodatku schválila Rada města Jihlavy </w:t>
      </w:r>
      <w:r w:rsidRPr="00F67D48">
        <w:t xml:space="preserve">usnesením </w:t>
      </w:r>
      <w:r w:rsidR="00F67D48" w:rsidRPr="00F67D48">
        <w:t>2319/24-RM</w:t>
      </w:r>
      <w:r w:rsidR="002A0466" w:rsidRPr="00F67D48">
        <w:t>.</w:t>
      </w:r>
    </w:p>
    <w:p w:rsidR="0003117C" w:rsidRDefault="0003117C" w:rsidP="0003117C">
      <w:pPr>
        <w:pStyle w:val="Nadpis2"/>
        <w:numPr>
          <w:ilvl w:val="0"/>
          <w:numId w:val="0"/>
        </w:numPr>
        <w:ind w:left="360"/>
      </w:pPr>
    </w:p>
    <w:p w:rsidR="0003117C" w:rsidRPr="0003117C" w:rsidRDefault="0003117C" w:rsidP="0003117C"/>
    <w:p w:rsidR="00FC71B2" w:rsidRDefault="00FC71B2" w:rsidP="006B7C6B"/>
    <w:tbl>
      <w:tblPr>
        <w:tblW w:w="5000" w:type="pct"/>
        <w:tblLook w:val="04A0" w:firstRow="1" w:lastRow="0" w:firstColumn="1" w:lastColumn="0" w:noHBand="0" w:noVBand="1"/>
      </w:tblPr>
      <w:tblGrid>
        <w:gridCol w:w="5234"/>
        <w:gridCol w:w="5235"/>
      </w:tblGrid>
      <w:tr w:rsidR="00297A79" w:rsidRPr="00370C02" w:rsidTr="006B7C6B">
        <w:trPr>
          <w:trHeight w:val="2472"/>
        </w:trPr>
        <w:tc>
          <w:tcPr>
            <w:tcW w:w="2500" w:type="pct"/>
            <w:shd w:val="clear" w:color="auto" w:fill="auto"/>
          </w:tcPr>
          <w:p w:rsidR="00297A79" w:rsidRPr="007B468D" w:rsidRDefault="00297A79" w:rsidP="00815FCA">
            <w:pPr>
              <w:rPr>
                <w:szCs w:val="22"/>
              </w:rPr>
            </w:pPr>
            <w:r w:rsidRPr="007B468D">
              <w:rPr>
                <w:szCs w:val="22"/>
              </w:rPr>
              <w:t>V </w:t>
            </w:r>
            <w:r w:rsidR="00F67D48">
              <w:rPr>
                <w:szCs w:val="22"/>
              </w:rPr>
              <w:t>Jihlavě</w:t>
            </w:r>
            <w:r w:rsidRPr="007B468D">
              <w:rPr>
                <w:szCs w:val="22"/>
              </w:rPr>
              <w:t xml:space="preserve"> dne:</w:t>
            </w:r>
            <w:r w:rsidR="00F67D48">
              <w:rPr>
                <w:szCs w:val="22"/>
              </w:rPr>
              <w:t xml:space="preserve"> 20. 6. 2024</w:t>
            </w:r>
          </w:p>
          <w:p w:rsidR="00297A79" w:rsidRDefault="00297A79" w:rsidP="00815FCA">
            <w:pPr>
              <w:rPr>
                <w:szCs w:val="22"/>
              </w:rPr>
            </w:pPr>
          </w:p>
          <w:p w:rsidR="006B7C6B" w:rsidRDefault="006B7C6B" w:rsidP="00815FCA">
            <w:pPr>
              <w:rPr>
                <w:szCs w:val="22"/>
              </w:rPr>
            </w:pPr>
          </w:p>
          <w:p w:rsidR="006B7C6B" w:rsidRPr="007B468D" w:rsidRDefault="006B7C6B" w:rsidP="00815FCA">
            <w:pPr>
              <w:rPr>
                <w:szCs w:val="22"/>
              </w:rPr>
            </w:pPr>
          </w:p>
          <w:p w:rsidR="00297A79" w:rsidRPr="007B468D" w:rsidRDefault="00297A79" w:rsidP="00815FCA">
            <w:pPr>
              <w:rPr>
                <w:szCs w:val="22"/>
              </w:rPr>
            </w:pPr>
          </w:p>
          <w:p w:rsidR="00297A79" w:rsidRPr="007B468D" w:rsidRDefault="00297A79" w:rsidP="00815FCA">
            <w:pPr>
              <w:rPr>
                <w:szCs w:val="22"/>
              </w:rPr>
            </w:pPr>
          </w:p>
          <w:p w:rsidR="00297A79" w:rsidRPr="007B468D" w:rsidRDefault="00297A79" w:rsidP="00815FCA">
            <w:pPr>
              <w:rPr>
                <w:szCs w:val="22"/>
              </w:rPr>
            </w:pPr>
          </w:p>
          <w:p w:rsidR="00297A79" w:rsidRPr="007B468D" w:rsidRDefault="00297A79" w:rsidP="00815FCA">
            <w:pPr>
              <w:jc w:val="center"/>
              <w:rPr>
                <w:szCs w:val="22"/>
              </w:rPr>
            </w:pPr>
            <w:r w:rsidRPr="007B468D">
              <w:rPr>
                <w:szCs w:val="22"/>
              </w:rPr>
              <w:t>…………………………………………</w:t>
            </w:r>
          </w:p>
          <w:p w:rsidR="00297A79" w:rsidRPr="007B468D" w:rsidRDefault="00297A79" w:rsidP="00815FCA">
            <w:pPr>
              <w:jc w:val="center"/>
              <w:rPr>
                <w:szCs w:val="22"/>
              </w:rPr>
            </w:pPr>
            <w:r w:rsidRPr="007B468D">
              <w:rPr>
                <w:szCs w:val="22"/>
              </w:rPr>
              <w:t>Za zhotovitele</w:t>
            </w:r>
          </w:p>
          <w:p w:rsidR="000B403B" w:rsidRPr="005B1298" w:rsidRDefault="000B403B" w:rsidP="006B7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:rsidR="00297A79" w:rsidRPr="007B468D" w:rsidRDefault="00297A79" w:rsidP="00815FCA">
            <w:pPr>
              <w:rPr>
                <w:szCs w:val="22"/>
              </w:rPr>
            </w:pPr>
            <w:r w:rsidRPr="007B468D">
              <w:rPr>
                <w:szCs w:val="22"/>
              </w:rPr>
              <w:t xml:space="preserve">V </w:t>
            </w:r>
            <w:r w:rsidR="00203B1C">
              <w:rPr>
                <w:szCs w:val="22"/>
              </w:rPr>
              <w:t>Jihlavě</w:t>
            </w:r>
            <w:r w:rsidRPr="007B468D">
              <w:rPr>
                <w:szCs w:val="22"/>
              </w:rPr>
              <w:t xml:space="preserve"> dne:</w:t>
            </w:r>
            <w:r w:rsidR="00F67D48">
              <w:rPr>
                <w:szCs w:val="22"/>
              </w:rPr>
              <w:t xml:space="preserve"> 21. 6. 2024</w:t>
            </w:r>
          </w:p>
          <w:p w:rsidR="00297A79" w:rsidRPr="007B468D" w:rsidRDefault="00297A79" w:rsidP="00815FCA">
            <w:pPr>
              <w:rPr>
                <w:szCs w:val="22"/>
              </w:rPr>
            </w:pPr>
          </w:p>
          <w:p w:rsidR="00297A79" w:rsidRPr="007B468D" w:rsidRDefault="00297A79" w:rsidP="00815FCA">
            <w:pPr>
              <w:rPr>
                <w:szCs w:val="22"/>
              </w:rPr>
            </w:pPr>
          </w:p>
          <w:p w:rsidR="00297A79" w:rsidRDefault="00297A79" w:rsidP="00815FCA">
            <w:pPr>
              <w:rPr>
                <w:szCs w:val="22"/>
              </w:rPr>
            </w:pPr>
          </w:p>
          <w:p w:rsidR="006B7C6B" w:rsidRDefault="006B7C6B" w:rsidP="00815FCA">
            <w:pPr>
              <w:rPr>
                <w:szCs w:val="22"/>
              </w:rPr>
            </w:pPr>
          </w:p>
          <w:p w:rsidR="006B7C6B" w:rsidRPr="007B468D" w:rsidRDefault="006B7C6B" w:rsidP="00815FCA">
            <w:pPr>
              <w:rPr>
                <w:szCs w:val="22"/>
              </w:rPr>
            </w:pPr>
          </w:p>
          <w:p w:rsidR="00297A79" w:rsidRPr="007B468D" w:rsidRDefault="00297A79" w:rsidP="00815FCA">
            <w:pPr>
              <w:rPr>
                <w:szCs w:val="22"/>
              </w:rPr>
            </w:pPr>
          </w:p>
          <w:p w:rsidR="00297A79" w:rsidRPr="007B468D" w:rsidRDefault="00297A79" w:rsidP="00815FCA">
            <w:pPr>
              <w:jc w:val="center"/>
              <w:rPr>
                <w:szCs w:val="22"/>
              </w:rPr>
            </w:pPr>
            <w:r w:rsidRPr="007B468D">
              <w:rPr>
                <w:szCs w:val="22"/>
              </w:rPr>
              <w:t>…………………………………………</w:t>
            </w:r>
          </w:p>
          <w:p w:rsidR="00297A79" w:rsidRPr="007B468D" w:rsidRDefault="00297A79" w:rsidP="00815FCA">
            <w:pPr>
              <w:jc w:val="center"/>
              <w:rPr>
                <w:szCs w:val="22"/>
              </w:rPr>
            </w:pPr>
            <w:r w:rsidRPr="007B468D">
              <w:rPr>
                <w:szCs w:val="22"/>
              </w:rPr>
              <w:t>Za objednatele</w:t>
            </w:r>
          </w:p>
          <w:p w:rsidR="00297A79" w:rsidRPr="00370C02" w:rsidRDefault="00297A79" w:rsidP="006B7C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B56CBB" w:rsidRPr="00EA33ED" w:rsidRDefault="00B56CBB" w:rsidP="00815FCA"/>
    <w:sectPr w:rsidR="00B56CBB" w:rsidRPr="00EA33ED" w:rsidSect="006B7C6B">
      <w:footerReference w:type="default" r:id="rId8"/>
      <w:pgSz w:w="11909" w:h="16834" w:code="9"/>
      <w:pgMar w:top="720" w:right="720" w:bottom="720" w:left="720" w:header="284" w:footer="44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392" w:rsidRDefault="00B12392">
      <w:r>
        <w:separator/>
      </w:r>
    </w:p>
  </w:endnote>
  <w:endnote w:type="continuationSeparator" w:id="0">
    <w:p w:rsidR="00B12392" w:rsidRDefault="00B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7C" w:rsidRPr="006B7C6B" w:rsidRDefault="003A3F7C">
    <w:pPr>
      <w:pStyle w:val="Zpat"/>
      <w:jc w:val="right"/>
      <w:rPr>
        <w:szCs w:val="20"/>
      </w:rPr>
    </w:pPr>
    <w:r w:rsidRPr="006B7C6B">
      <w:rPr>
        <w:szCs w:val="20"/>
      </w:rPr>
      <w:t xml:space="preserve">Stránka </w:t>
    </w:r>
    <w:r w:rsidRPr="006B7C6B">
      <w:rPr>
        <w:b/>
        <w:bCs/>
        <w:szCs w:val="20"/>
      </w:rPr>
      <w:fldChar w:fldCharType="begin"/>
    </w:r>
    <w:r w:rsidRPr="006B7C6B">
      <w:rPr>
        <w:b/>
        <w:bCs/>
        <w:szCs w:val="20"/>
      </w:rPr>
      <w:instrText>PAGE</w:instrText>
    </w:r>
    <w:r w:rsidRPr="006B7C6B">
      <w:rPr>
        <w:b/>
        <w:bCs/>
        <w:szCs w:val="20"/>
      </w:rPr>
      <w:fldChar w:fldCharType="separate"/>
    </w:r>
    <w:r w:rsidR="00F67D48">
      <w:rPr>
        <w:b/>
        <w:bCs/>
        <w:noProof/>
        <w:szCs w:val="20"/>
      </w:rPr>
      <w:t>1</w:t>
    </w:r>
    <w:r w:rsidRPr="006B7C6B">
      <w:rPr>
        <w:b/>
        <w:bCs/>
        <w:szCs w:val="20"/>
      </w:rPr>
      <w:fldChar w:fldCharType="end"/>
    </w:r>
    <w:r w:rsidRPr="006B7C6B">
      <w:rPr>
        <w:szCs w:val="20"/>
      </w:rPr>
      <w:t xml:space="preserve"> z </w:t>
    </w:r>
    <w:r w:rsidRPr="006B7C6B">
      <w:rPr>
        <w:b/>
        <w:bCs/>
        <w:szCs w:val="20"/>
      </w:rPr>
      <w:fldChar w:fldCharType="begin"/>
    </w:r>
    <w:r w:rsidRPr="006B7C6B">
      <w:rPr>
        <w:b/>
        <w:bCs/>
        <w:szCs w:val="20"/>
      </w:rPr>
      <w:instrText>NUMPAGES</w:instrText>
    </w:r>
    <w:r w:rsidRPr="006B7C6B">
      <w:rPr>
        <w:b/>
        <w:bCs/>
        <w:szCs w:val="20"/>
      </w:rPr>
      <w:fldChar w:fldCharType="separate"/>
    </w:r>
    <w:r w:rsidR="00F67D48">
      <w:rPr>
        <w:b/>
        <w:bCs/>
        <w:noProof/>
        <w:szCs w:val="20"/>
      </w:rPr>
      <w:t>2</w:t>
    </w:r>
    <w:r w:rsidRPr="006B7C6B">
      <w:rPr>
        <w:b/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392" w:rsidRDefault="00B12392">
      <w:r>
        <w:separator/>
      </w:r>
    </w:p>
  </w:footnote>
  <w:footnote w:type="continuationSeparator" w:id="0">
    <w:p w:rsidR="00B12392" w:rsidRDefault="00B12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F73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0C31D1"/>
    <w:multiLevelType w:val="hybridMultilevel"/>
    <w:tmpl w:val="A6020EB2"/>
    <w:lvl w:ilvl="0" w:tplc="BCB0388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C3E0A"/>
    <w:multiLevelType w:val="hybridMultilevel"/>
    <w:tmpl w:val="7696CC92"/>
    <w:lvl w:ilvl="0" w:tplc="0405000F">
      <w:start w:val="1"/>
      <w:numFmt w:val="decimal"/>
      <w:lvlText w:val="%1."/>
      <w:lvlJc w:val="left"/>
      <w:pPr>
        <w:ind w:left="1225" w:hanging="360"/>
      </w:pPr>
    </w:lvl>
    <w:lvl w:ilvl="1" w:tplc="04050019" w:tentative="1">
      <w:start w:val="1"/>
      <w:numFmt w:val="lowerLetter"/>
      <w:lvlText w:val="%2."/>
      <w:lvlJc w:val="left"/>
      <w:pPr>
        <w:ind w:left="1945" w:hanging="360"/>
      </w:pPr>
    </w:lvl>
    <w:lvl w:ilvl="2" w:tplc="0405001B" w:tentative="1">
      <w:start w:val="1"/>
      <w:numFmt w:val="lowerRoman"/>
      <w:lvlText w:val="%3."/>
      <w:lvlJc w:val="right"/>
      <w:pPr>
        <w:ind w:left="2665" w:hanging="180"/>
      </w:pPr>
    </w:lvl>
    <w:lvl w:ilvl="3" w:tplc="0405000F" w:tentative="1">
      <w:start w:val="1"/>
      <w:numFmt w:val="decimal"/>
      <w:lvlText w:val="%4."/>
      <w:lvlJc w:val="left"/>
      <w:pPr>
        <w:ind w:left="3385" w:hanging="360"/>
      </w:pPr>
    </w:lvl>
    <w:lvl w:ilvl="4" w:tplc="04050019" w:tentative="1">
      <w:start w:val="1"/>
      <w:numFmt w:val="lowerLetter"/>
      <w:lvlText w:val="%5."/>
      <w:lvlJc w:val="left"/>
      <w:pPr>
        <w:ind w:left="4105" w:hanging="360"/>
      </w:pPr>
    </w:lvl>
    <w:lvl w:ilvl="5" w:tplc="0405001B" w:tentative="1">
      <w:start w:val="1"/>
      <w:numFmt w:val="lowerRoman"/>
      <w:lvlText w:val="%6."/>
      <w:lvlJc w:val="right"/>
      <w:pPr>
        <w:ind w:left="4825" w:hanging="180"/>
      </w:pPr>
    </w:lvl>
    <w:lvl w:ilvl="6" w:tplc="0405000F" w:tentative="1">
      <w:start w:val="1"/>
      <w:numFmt w:val="decimal"/>
      <w:lvlText w:val="%7."/>
      <w:lvlJc w:val="left"/>
      <w:pPr>
        <w:ind w:left="5545" w:hanging="360"/>
      </w:pPr>
    </w:lvl>
    <w:lvl w:ilvl="7" w:tplc="04050019" w:tentative="1">
      <w:start w:val="1"/>
      <w:numFmt w:val="lowerLetter"/>
      <w:lvlText w:val="%8."/>
      <w:lvlJc w:val="left"/>
      <w:pPr>
        <w:ind w:left="6265" w:hanging="360"/>
      </w:pPr>
    </w:lvl>
    <w:lvl w:ilvl="8" w:tplc="0405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3" w15:restartNumberingAfterBreak="0">
    <w:nsid w:val="0E14383A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0F540AB"/>
    <w:multiLevelType w:val="multilevel"/>
    <w:tmpl w:val="5F6E8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905151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34302F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7DF7CAB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B4B5286"/>
    <w:multiLevelType w:val="hybridMultilevel"/>
    <w:tmpl w:val="CC16EB36"/>
    <w:lvl w:ilvl="0" w:tplc="F4CA70FC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1BCB65E2"/>
    <w:multiLevelType w:val="multilevel"/>
    <w:tmpl w:val="D4EABA08"/>
    <w:lvl w:ilvl="0">
      <w:start w:val="2"/>
      <w:numFmt w:val="decimal"/>
      <w:lvlText w:val="%1."/>
      <w:lvlJc w:val="left"/>
      <w:pPr>
        <w:ind w:left="502" w:hanging="360"/>
      </w:pPr>
      <w:rPr>
        <w:rFonts w:ascii="Arial" w:hAnsi="Arial"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237" w:hanging="432"/>
      </w:pPr>
      <w:rPr>
        <w:rFonts w:ascii="Arial" w:hAnsi="Arial" w:cs="Arial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ascii="Arial" w:hAnsi="Arial" w:cs="Arial"/>
        <w:b w:val="0"/>
        <w:sz w:val="22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/>
      </w:rPr>
    </w:lvl>
  </w:abstractNum>
  <w:abstractNum w:abstractNumId="10" w15:restartNumberingAfterBreak="0">
    <w:nsid w:val="1E2A6AD1"/>
    <w:multiLevelType w:val="multilevel"/>
    <w:tmpl w:val="F392D5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02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239B3C12"/>
    <w:multiLevelType w:val="hybridMultilevel"/>
    <w:tmpl w:val="9938917E"/>
    <w:lvl w:ilvl="0" w:tplc="54C219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AD4C11"/>
    <w:multiLevelType w:val="multilevel"/>
    <w:tmpl w:val="5E7E7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02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28946F52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B06AF6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24E1CAB"/>
    <w:multiLevelType w:val="hybridMultilevel"/>
    <w:tmpl w:val="CC16EB36"/>
    <w:lvl w:ilvl="0" w:tplc="F4CA70FC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 w15:restartNumberingAfterBreak="0">
    <w:nsid w:val="39C90206"/>
    <w:multiLevelType w:val="multilevel"/>
    <w:tmpl w:val="DE1C9508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502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3AB15BB2"/>
    <w:multiLevelType w:val="hybridMultilevel"/>
    <w:tmpl w:val="F6F268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757A5F"/>
    <w:multiLevelType w:val="multilevel"/>
    <w:tmpl w:val="15305564"/>
    <w:lvl w:ilvl="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237" w:hanging="432"/>
      </w:pPr>
      <w:rPr>
        <w:rFonts w:ascii="Arial" w:hAnsi="Arial" w:cs="Arial" w:hint="default"/>
        <w:color w:val="auto"/>
        <w:sz w:val="22"/>
      </w:rPr>
    </w:lvl>
    <w:lvl w:ilvl="2">
      <w:start w:val="2"/>
      <w:numFmt w:val="lowerLetter"/>
      <w:lvlText w:val="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cs="Times New Roman" w:hint="default"/>
      </w:rPr>
    </w:lvl>
  </w:abstractNum>
  <w:abstractNum w:abstractNumId="19" w15:restartNumberingAfterBreak="0">
    <w:nsid w:val="4008403C"/>
    <w:multiLevelType w:val="multilevel"/>
    <w:tmpl w:val="730853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02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44355A36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4AC4C3D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7EB3914"/>
    <w:multiLevelType w:val="hybridMultilevel"/>
    <w:tmpl w:val="F04E6B1C"/>
    <w:lvl w:ilvl="0" w:tplc="B85C2F6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61061"/>
    <w:multiLevelType w:val="hybridMultilevel"/>
    <w:tmpl w:val="3320D4CE"/>
    <w:lvl w:ilvl="0" w:tplc="BCB03880">
      <w:start w:val="1"/>
      <w:numFmt w:val="decimal"/>
      <w:lvlText w:val="3.%1."/>
      <w:lvlJc w:val="left"/>
      <w:pPr>
        <w:ind w:left="122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45" w:hanging="360"/>
      </w:pPr>
    </w:lvl>
    <w:lvl w:ilvl="2" w:tplc="0405001B" w:tentative="1">
      <w:start w:val="1"/>
      <w:numFmt w:val="lowerRoman"/>
      <w:lvlText w:val="%3."/>
      <w:lvlJc w:val="right"/>
      <w:pPr>
        <w:ind w:left="2665" w:hanging="180"/>
      </w:pPr>
    </w:lvl>
    <w:lvl w:ilvl="3" w:tplc="0405000F" w:tentative="1">
      <w:start w:val="1"/>
      <w:numFmt w:val="decimal"/>
      <w:lvlText w:val="%4."/>
      <w:lvlJc w:val="left"/>
      <w:pPr>
        <w:ind w:left="3385" w:hanging="360"/>
      </w:pPr>
    </w:lvl>
    <w:lvl w:ilvl="4" w:tplc="04050019" w:tentative="1">
      <w:start w:val="1"/>
      <w:numFmt w:val="lowerLetter"/>
      <w:lvlText w:val="%5."/>
      <w:lvlJc w:val="left"/>
      <w:pPr>
        <w:ind w:left="4105" w:hanging="360"/>
      </w:pPr>
    </w:lvl>
    <w:lvl w:ilvl="5" w:tplc="0405001B" w:tentative="1">
      <w:start w:val="1"/>
      <w:numFmt w:val="lowerRoman"/>
      <w:lvlText w:val="%6."/>
      <w:lvlJc w:val="right"/>
      <w:pPr>
        <w:ind w:left="4825" w:hanging="180"/>
      </w:pPr>
    </w:lvl>
    <w:lvl w:ilvl="6" w:tplc="0405000F" w:tentative="1">
      <w:start w:val="1"/>
      <w:numFmt w:val="decimal"/>
      <w:lvlText w:val="%7."/>
      <w:lvlJc w:val="left"/>
      <w:pPr>
        <w:ind w:left="5545" w:hanging="360"/>
      </w:pPr>
    </w:lvl>
    <w:lvl w:ilvl="7" w:tplc="04050019" w:tentative="1">
      <w:start w:val="1"/>
      <w:numFmt w:val="lowerLetter"/>
      <w:lvlText w:val="%8."/>
      <w:lvlJc w:val="left"/>
      <w:pPr>
        <w:ind w:left="6265" w:hanging="360"/>
      </w:pPr>
    </w:lvl>
    <w:lvl w:ilvl="8" w:tplc="0405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24" w15:restartNumberingAfterBreak="0">
    <w:nsid w:val="4CEE011A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195B36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8163AD"/>
    <w:multiLevelType w:val="hybridMultilevel"/>
    <w:tmpl w:val="2C5ADA3C"/>
    <w:lvl w:ilvl="0" w:tplc="0DF49D32">
      <w:start w:val="1"/>
      <w:numFmt w:val="decimal"/>
      <w:lvlText w:val="1.%1."/>
      <w:lvlJc w:val="left"/>
      <w:pPr>
        <w:ind w:left="1212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77A09A0"/>
    <w:multiLevelType w:val="hybridMultilevel"/>
    <w:tmpl w:val="7A58EDAC"/>
    <w:lvl w:ilvl="0" w:tplc="180CE2F6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4221CB"/>
    <w:multiLevelType w:val="hybridMultilevel"/>
    <w:tmpl w:val="AAAE7926"/>
    <w:lvl w:ilvl="0" w:tplc="F282E5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C1002D6"/>
    <w:multiLevelType w:val="multilevel"/>
    <w:tmpl w:val="D02E314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pStyle w:val="Nadpis3"/>
      <w:lvlText w:val="11.10.1"/>
      <w:lvlJc w:val="left"/>
      <w:pPr>
        <w:ind w:left="720" w:hanging="720"/>
      </w:pPr>
      <w:rPr>
        <w:rFonts w:ascii="Calibri" w:hAnsi="Calibri" w:cs="Times New Roman" w:hint="default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0" w15:restartNumberingAfterBreak="0">
    <w:nsid w:val="6F9F01B3"/>
    <w:multiLevelType w:val="hybridMultilevel"/>
    <w:tmpl w:val="CC16EB36"/>
    <w:lvl w:ilvl="0" w:tplc="F4CA70FC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1" w15:restartNumberingAfterBreak="0">
    <w:nsid w:val="74D84AA0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6934881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8A80EF3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4F0B07"/>
    <w:multiLevelType w:val="hybridMultilevel"/>
    <w:tmpl w:val="49DAB412"/>
    <w:lvl w:ilvl="0" w:tplc="B274B850">
      <w:start w:val="1"/>
      <w:numFmt w:val="decimal"/>
      <w:lvlText w:val="%1)"/>
      <w:lvlJc w:val="left"/>
      <w:pPr>
        <w:ind w:left="88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DDE7588"/>
    <w:multiLevelType w:val="hybridMultilevel"/>
    <w:tmpl w:val="A54E3434"/>
    <w:lvl w:ilvl="0" w:tplc="45924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0"/>
  </w:num>
  <w:num w:numId="3">
    <w:abstractNumId w:val="16"/>
  </w:num>
  <w:num w:numId="4">
    <w:abstractNumId w:val="12"/>
  </w:num>
  <w:num w:numId="5">
    <w:abstractNumId w:val="26"/>
  </w:num>
  <w:num w:numId="6">
    <w:abstractNumId w:val="10"/>
  </w:num>
  <w:num w:numId="7">
    <w:abstractNumId w:val="19"/>
  </w:num>
  <w:num w:numId="8">
    <w:abstractNumId w:val="14"/>
  </w:num>
  <w:num w:numId="9">
    <w:abstractNumId w:val="7"/>
  </w:num>
  <w:num w:numId="10">
    <w:abstractNumId w:val="3"/>
  </w:num>
  <w:num w:numId="11">
    <w:abstractNumId w:val="34"/>
  </w:num>
  <w:num w:numId="12">
    <w:abstractNumId w:val="6"/>
  </w:num>
  <w:num w:numId="13">
    <w:abstractNumId w:val="27"/>
  </w:num>
  <w:num w:numId="14">
    <w:abstractNumId w:val="13"/>
  </w:num>
  <w:num w:numId="15">
    <w:abstractNumId w:val="24"/>
  </w:num>
  <w:num w:numId="16">
    <w:abstractNumId w:val="33"/>
  </w:num>
  <w:num w:numId="17">
    <w:abstractNumId w:val="31"/>
  </w:num>
  <w:num w:numId="18">
    <w:abstractNumId w:val="21"/>
  </w:num>
  <w:num w:numId="19">
    <w:abstractNumId w:val="32"/>
  </w:num>
  <w:num w:numId="20">
    <w:abstractNumId w:val="35"/>
  </w:num>
  <w:num w:numId="21">
    <w:abstractNumId w:val="22"/>
  </w:num>
  <w:num w:numId="22">
    <w:abstractNumId w:val="0"/>
  </w:num>
  <w:num w:numId="23">
    <w:abstractNumId w:val="25"/>
  </w:num>
  <w:num w:numId="24">
    <w:abstractNumId w:val="5"/>
  </w:num>
  <w:num w:numId="2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0"/>
  </w:num>
  <w:num w:numId="28">
    <w:abstractNumId w:val="8"/>
  </w:num>
  <w:num w:numId="29">
    <w:abstractNumId w:val="15"/>
  </w:num>
  <w:num w:numId="30">
    <w:abstractNumId w:val="11"/>
  </w:num>
  <w:num w:numId="31">
    <w:abstractNumId w:val="28"/>
  </w:num>
  <w:num w:numId="32">
    <w:abstractNumId w:val="18"/>
  </w:num>
  <w:num w:numId="33">
    <w:abstractNumId w:val="4"/>
  </w:num>
  <w:num w:numId="34">
    <w:abstractNumId w:val="2"/>
  </w:num>
  <w:num w:numId="35">
    <w:abstractNumId w:val="17"/>
  </w:num>
  <w:num w:numId="36">
    <w:abstractNumId w:val="1"/>
  </w:num>
  <w:num w:numId="37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3C"/>
    <w:rsid w:val="000006DB"/>
    <w:rsid w:val="000011AA"/>
    <w:rsid w:val="00001810"/>
    <w:rsid w:val="0000326C"/>
    <w:rsid w:val="00003D0E"/>
    <w:rsid w:val="00007994"/>
    <w:rsid w:val="00012E0E"/>
    <w:rsid w:val="0001322F"/>
    <w:rsid w:val="00015764"/>
    <w:rsid w:val="00015788"/>
    <w:rsid w:val="00017290"/>
    <w:rsid w:val="00017ED1"/>
    <w:rsid w:val="00017F43"/>
    <w:rsid w:val="000214C1"/>
    <w:rsid w:val="00024210"/>
    <w:rsid w:val="000253AA"/>
    <w:rsid w:val="0003117C"/>
    <w:rsid w:val="00032638"/>
    <w:rsid w:val="000349AF"/>
    <w:rsid w:val="00037678"/>
    <w:rsid w:val="00043090"/>
    <w:rsid w:val="00043B3D"/>
    <w:rsid w:val="000456C7"/>
    <w:rsid w:val="000460C7"/>
    <w:rsid w:val="00047F74"/>
    <w:rsid w:val="00050D7E"/>
    <w:rsid w:val="000552A8"/>
    <w:rsid w:val="000556A8"/>
    <w:rsid w:val="000579CF"/>
    <w:rsid w:val="00061B5E"/>
    <w:rsid w:val="0006517A"/>
    <w:rsid w:val="00066031"/>
    <w:rsid w:val="000716AC"/>
    <w:rsid w:val="00075361"/>
    <w:rsid w:val="0008367B"/>
    <w:rsid w:val="000846DD"/>
    <w:rsid w:val="0008731C"/>
    <w:rsid w:val="000904B2"/>
    <w:rsid w:val="00091153"/>
    <w:rsid w:val="0009147A"/>
    <w:rsid w:val="00091C7A"/>
    <w:rsid w:val="000920E3"/>
    <w:rsid w:val="000A3627"/>
    <w:rsid w:val="000B403B"/>
    <w:rsid w:val="000C1C57"/>
    <w:rsid w:val="000C364F"/>
    <w:rsid w:val="000C3B91"/>
    <w:rsid w:val="000C4167"/>
    <w:rsid w:val="000C6B29"/>
    <w:rsid w:val="000D0731"/>
    <w:rsid w:val="000D4460"/>
    <w:rsid w:val="000E2356"/>
    <w:rsid w:val="000E24E8"/>
    <w:rsid w:val="000E2866"/>
    <w:rsid w:val="000E74C7"/>
    <w:rsid w:val="000F077A"/>
    <w:rsid w:val="000F0B97"/>
    <w:rsid w:val="000F1630"/>
    <w:rsid w:val="000F181C"/>
    <w:rsid w:val="000F4818"/>
    <w:rsid w:val="000F7360"/>
    <w:rsid w:val="00100361"/>
    <w:rsid w:val="00102BE4"/>
    <w:rsid w:val="00103A64"/>
    <w:rsid w:val="00103C62"/>
    <w:rsid w:val="00103FA2"/>
    <w:rsid w:val="00105183"/>
    <w:rsid w:val="001072F8"/>
    <w:rsid w:val="00120960"/>
    <w:rsid w:val="00120E95"/>
    <w:rsid w:val="001226DA"/>
    <w:rsid w:val="00126F57"/>
    <w:rsid w:val="00131A94"/>
    <w:rsid w:val="00131F56"/>
    <w:rsid w:val="001331EC"/>
    <w:rsid w:val="0013419E"/>
    <w:rsid w:val="00135637"/>
    <w:rsid w:val="00137191"/>
    <w:rsid w:val="0014318F"/>
    <w:rsid w:val="00153B3C"/>
    <w:rsid w:val="001545A2"/>
    <w:rsid w:val="00161EA5"/>
    <w:rsid w:val="00162BCE"/>
    <w:rsid w:val="001649E7"/>
    <w:rsid w:val="00174198"/>
    <w:rsid w:val="00175270"/>
    <w:rsid w:val="001759F0"/>
    <w:rsid w:val="001811F7"/>
    <w:rsid w:val="001859C2"/>
    <w:rsid w:val="0018744B"/>
    <w:rsid w:val="00193F71"/>
    <w:rsid w:val="00196AA6"/>
    <w:rsid w:val="001A2BF3"/>
    <w:rsid w:val="001A5B4C"/>
    <w:rsid w:val="001B0EAD"/>
    <w:rsid w:val="001B1539"/>
    <w:rsid w:val="001B16B9"/>
    <w:rsid w:val="001B47C0"/>
    <w:rsid w:val="001B544C"/>
    <w:rsid w:val="001C1B0E"/>
    <w:rsid w:val="001C219E"/>
    <w:rsid w:val="001C3202"/>
    <w:rsid w:val="001D047C"/>
    <w:rsid w:val="001D1138"/>
    <w:rsid w:val="001D4CDE"/>
    <w:rsid w:val="001E07CB"/>
    <w:rsid w:val="001E123D"/>
    <w:rsid w:val="001E21E7"/>
    <w:rsid w:val="001E3154"/>
    <w:rsid w:val="001E3734"/>
    <w:rsid w:val="001E3D06"/>
    <w:rsid w:val="001E56B4"/>
    <w:rsid w:val="001E6601"/>
    <w:rsid w:val="001E6A4C"/>
    <w:rsid w:val="001F0EFE"/>
    <w:rsid w:val="001F2F76"/>
    <w:rsid w:val="002007D3"/>
    <w:rsid w:val="00203B1C"/>
    <w:rsid w:val="00204D26"/>
    <w:rsid w:val="00207F5B"/>
    <w:rsid w:val="0021044C"/>
    <w:rsid w:val="002124BE"/>
    <w:rsid w:val="002142D0"/>
    <w:rsid w:val="00216314"/>
    <w:rsid w:val="0022260F"/>
    <w:rsid w:val="002241B1"/>
    <w:rsid w:val="00224337"/>
    <w:rsid w:val="00227722"/>
    <w:rsid w:val="00227A1F"/>
    <w:rsid w:val="00230B5B"/>
    <w:rsid w:val="0023121D"/>
    <w:rsid w:val="00235C94"/>
    <w:rsid w:val="0023682C"/>
    <w:rsid w:val="00240700"/>
    <w:rsid w:val="00241AC3"/>
    <w:rsid w:val="0024218E"/>
    <w:rsid w:val="002434AB"/>
    <w:rsid w:val="00244A92"/>
    <w:rsid w:val="00245FE4"/>
    <w:rsid w:val="0024618B"/>
    <w:rsid w:val="00247587"/>
    <w:rsid w:val="00256211"/>
    <w:rsid w:val="00257842"/>
    <w:rsid w:val="00257E33"/>
    <w:rsid w:val="0026128E"/>
    <w:rsid w:val="00261571"/>
    <w:rsid w:val="00262CC4"/>
    <w:rsid w:val="00265618"/>
    <w:rsid w:val="00272B8B"/>
    <w:rsid w:val="00276828"/>
    <w:rsid w:val="0027775D"/>
    <w:rsid w:val="00281030"/>
    <w:rsid w:val="002812C6"/>
    <w:rsid w:val="00282556"/>
    <w:rsid w:val="0028345C"/>
    <w:rsid w:val="0028360A"/>
    <w:rsid w:val="00286004"/>
    <w:rsid w:val="00287C08"/>
    <w:rsid w:val="00290D9C"/>
    <w:rsid w:val="00291F6F"/>
    <w:rsid w:val="00294863"/>
    <w:rsid w:val="00297A79"/>
    <w:rsid w:val="002A0466"/>
    <w:rsid w:val="002A63D5"/>
    <w:rsid w:val="002B3027"/>
    <w:rsid w:val="002B7E06"/>
    <w:rsid w:val="002C0458"/>
    <w:rsid w:val="002C29DC"/>
    <w:rsid w:val="002C2AD8"/>
    <w:rsid w:val="002C2B99"/>
    <w:rsid w:val="002C2EF8"/>
    <w:rsid w:val="002D4295"/>
    <w:rsid w:val="002D60E7"/>
    <w:rsid w:val="002E06DD"/>
    <w:rsid w:val="002E2AB6"/>
    <w:rsid w:val="002E2B7F"/>
    <w:rsid w:val="002E3356"/>
    <w:rsid w:val="002E42B5"/>
    <w:rsid w:val="002E59AF"/>
    <w:rsid w:val="002E6212"/>
    <w:rsid w:val="002F35DD"/>
    <w:rsid w:val="002F4EC9"/>
    <w:rsid w:val="002F754C"/>
    <w:rsid w:val="00302244"/>
    <w:rsid w:val="00303D80"/>
    <w:rsid w:val="00303FBB"/>
    <w:rsid w:val="003121AF"/>
    <w:rsid w:val="003161DF"/>
    <w:rsid w:val="00317B98"/>
    <w:rsid w:val="003201ED"/>
    <w:rsid w:val="00321F51"/>
    <w:rsid w:val="00322422"/>
    <w:rsid w:val="003231B8"/>
    <w:rsid w:val="00324640"/>
    <w:rsid w:val="00326E5B"/>
    <w:rsid w:val="0032767A"/>
    <w:rsid w:val="00330378"/>
    <w:rsid w:val="0033272F"/>
    <w:rsid w:val="00332A07"/>
    <w:rsid w:val="00341872"/>
    <w:rsid w:val="00344FA9"/>
    <w:rsid w:val="003455BB"/>
    <w:rsid w:val="003659B6"/>
    <w:rsid w:val="00366068"/>
    <w:rsid w:val="003674EF"/>
    <w:rsid w:val="003745A5"/>
    <w:rsid w:val="00380521"/>
    <w:rsid w:val="00381820"/>
    <w:rsid w:val="00381EA1"/>
    <w:rsid w:val="0038224B"/>
    <w:rsid w:val="00382DB4"/>
    <w:rsid w:val="00385319"/>
    <w:rsid w:val="00387787"/>
    <w:rsid w:val="00387C78"/>
    <w:rsid w:val="00390C54"/>
    <w:rsid w:val="00391633"/>
    <w:rsid w:val="003A0BE4"/>
    <w:rsid w:val="003A1D58"/>
    <w:rsid w:val="003A3F7C"/>
    <w:rsid w:val="003A53D1"/>
    <w:rsid w:val="003B18CD"/>
    <w:rsid w:val="003C1DBA"/>
    <w:rsid w:val="003C205D"/>
    <w:rsid w:val="003C45CA"/>
    <w:rsid w:val="003C61ED"/>
    <w:rsid w:val="003C6900"/>
    <w:rsid w:val="003C7FF8"/>
    <w:rsid w:val="003D04C9"/>
    <w:rsid w:val="003D060D"/>
    <w:rsid w:val="003D22AD"/>
    <w:rsid w:val="003D3E78"/>
    <w:rsid w:val="003D4091"/>
    <w:rsid w:val="003D65CA"/>
    <w:rsid w:val="003E3372"/>
    <w:rsid w:val="003E3576"/>
    <w:rsid w:val="003E47B2"/>
    <w:rsid w:val="003E58C2"/>
    <w:rsid w:val="003F08F6"/>
    <w:rsid w:val="003F221C"/>
    <w:rsid w:val="003F2701"/>
    <w:rsid w:val="003F65AF"/>
    <w:rsid w:val="003F6F7B"/>
    <w:rsid w:val="0040480A"/>
    <w:rsid w:val="00411948"/>
    <w:rsid w:val="00411967"/>
    <w:rsid w:val="004139EF"/>
    <w:rsid w:val="00413C02"/>
    <w:rsid w:val="00414343"/>
    <w:rsid w:val="00415EB4"/>
    <w:rsid w:val="00417A1F"/>
    <w:rsid w:val="0042234C"/>
    <w:rsid w:val="00422828"/>
    <w:rsid w:val="0042361E"/>
    <w:rsid w:val="00426EF3"/>
    <w:rsid w:val="00430544"/>
    <w:rsid w:val="00430CA5"/>
    <w:rsid w:val="00431BF4"/>
    <w:rsid w:val="00431DED"/>
    <w:rsid w:val="00432B69"/>
    <w:rsid w:val="00442ACA"/>
    <w:rsid w:val="004435AC"/>
    <w:rsid w:val="00443A6B"/>
    <w:rsid w:val="00446357"/>
    <w:rsid w:val="00451BD1"/>
    <w:rsid w:val="00452F01"/>
    <w:rsid w:val="004533E4"/>
    <w:rsid w:val="0046764B"/>
    <w:rsid w:val="00467C59"/>
    <w:rsid w:val="00467F3B"/>
    <w:rsid w:val="0047106F"/>
    <w:rsid w:val="0047182B"/>
    <w:rsid w:val="00472CEF"/>
    <w:rsid w:val="00474423"/>
    <w:rsid w:val="00475489"/>
    <w:rsid w:val="0047589C"/>
    <w:rsid w:val="004758B2"/>
    <w:rsid w:val="004775ED"/>
    <w:rsid w:val="004779A7"/>
    <w:rsid w:val="00482CF0"/>
    <w:rsid w:val="0048312B"/>
    <w:rsid w:val="004853B9"/>
    <w:rsid w:val="00486674"/>
    <w:rsid w:val="004929C1"/>
    <w:rsid w:val="00495F29"/>
    <w:rsid w:val="004B20B5"/>
    <w:rsid w:val="004C1436"/>
    <w:rsid w:val="004C450D"/>
    <w:rsid w:val="004C49D6"/>
    <w:rsid w:val="004C56DC"/>
    <w:rsid w:val="004C594F"/>
    <w:rsid w:val="004C5B0D"/>
    <w:rsid w:val="004C6689"/>
    <w:rsid w:val="004D2055"/>
    <w:rsid w:val="004D3182"/>
    <w:rsid w:val="004D75C1"/>
    <w:rsid w:val="004D75F6"/>
    <w:rsid w:val="004E26F2"/>
    <w:rsid w:val="004E484A"/>
    <w:rsid w:val="004F1FA7"/>
    <w:rsid w:val="004F24F4"/>
    <w:rsid w:val="004F5042"/>
    <w:rsid w:val="004F78C2"/>
    <w:rsid w:val="00503414"/>
    <w:rsid w:val="0050482C"/>
    <w:rsid w:val="00504D8F"/>
    <w:rsid w:val="00506DD8"/>
    <w:rsid w:val="0052515E"/>
    <w:rsid w:val="00526BAB"/>
    <w:rsid w:val="00527516"/>
    <w:rsid w:val="00527F95"/>
    <w:rsid w:val="0054369C"/>
    <w:rsid w:val="00551EF6"/>
    <w:rsid w:val="0055543D"/>
    <w:rsid w:val="00555F2B"/>
    <w:rsid w:val="00560AC4"/>
    <w:rsid w:val="00562380"/>
    <w:rsid w:val="00565AED"/>
    <w:rsid w:val="00565FB9"/>
    <w:rsid w:val="005705BA"/>
    <w:rsid w:val="00575577"/>
    <w:rsid w:val="00577DE3"/>
    <w:rsid w:val="0058343D"/>
    <w:rsid w:val="005834BA"/>
    <w:rsid w:val="00584F8F"/>
    <w:rsid w:val="0059154E"/>
    <w:rsid w:val="00593866"/>
    <w:rsid w:val="00593FC5"/>
    <w:rsid w:val="0059667A"/>
    <w:rsid w:val="005A1C08"/>
    <w:rsid w:val="005A2CE9"/>
    <w:rsid w:val="005A71AD"/>
    <w:rsid w:val="005A7B44"/>
    <w:rsid w:val="005A7FEC"/>
    <w:rsid w:val="005B2277"/>
    <w:rsid w:val="005B28E6"/>
    <w:rsid w:val="005B391E"/>
    <w:rsid w:val="005D00FF"/>
    <w:rsid w:val="005D2702"/>
    <w:rsid w:val="005D7501"/>
    <w:rsid w:val="005E10C6"/>
    <w:rsid w:val="005F0F21"/>
    <w:rsid w:val="005F16A7"/>
    <w:rsid w:val="005F3694"/>
    <w:rsid w:val="005F68FF"/>
    <w:rsid w:val="005F7447"/>
    <w:rsid w:val="006032FF"/>
    <w:rsid w:val="006056FF"/>
    <w:rsid w:val="006102F5"/>
    <w:rsid w:val="006123CB"/>
    <w:rsid w:val="006125EF"/>
    <w:rsid w:val="0061307C"/>
    <w:rsid w:val="00613615"/>
    <w:rsid w:val="006138F3"/>
    <w:rsid w:val="00614A2B"/>
    <w:rsid w:val="0061584A"/>
    <w:rsid w:val="00616835"/>
    <w:rsid w:val="0062014C"/>
    <w:rsid w:val="00623A23"/>
    <w:rsid w:val="00626506"/>
    <w:rsid w:val="0063168B"/>
    <w:rsid w:val="00633AB9"/>
    <w:rsid w:val="00634C1E"/>
    <w:rsid w:val="00636A98"/>
    <w:rsid w:val="00636B61"/>
    <w:rsid w:val="0064144B"/>
    <w:rsid w:val="006419AC"/>
    <w:rsid w:val="00641D67"/>
    <w:rsid w:val="00642D08"/>
    <w:rsid w:val="00643F1F"/>
    <w:rsid w:val="00644CCE"/>
    <w:rsid w:val="00645770"/>
    <w:rsid w:val="00652379"/>
    <w:rsid w:val="00652903"/>
    <w:rsid w:val="00652CAD"/>
    <w:rsid w:val="00655361"/>
    <w:rsid w:val="00657A2D"/>
    <w:rsid w:val="00660435"/>
    <w:rsid w:val="006632FF"/>
    <w:rsid w:val="00665E52"/>
    <w:rsid w:val="00666907"/>
    <w:rsid w:val="006673EC"/>
    <w:rsid w:val="00685D8C"/>
    <w:rsid w:val="00693832"/>
    <w:rsid w:val="00695DC0"/>
    <w:rsid w:val="006A10C1"/>
    <w:rsid w:val="006A25FA"/>
    <w:rsid w:val="006A2E44"/>
    <w:rsid w:val="006A3ACB"/>
    <w:rsid w:val="006B1B9F"/>
    <w:rsid w:val="006B5160"/>
    <w:rsid w:val="006B52D0"/>
    <w:rsid w:val="006B5C72"/>
    <w:rsid w:val="006B5F41"/>
    <w:rsid w:val="006B62BB"/>
    <w:rsid w:val="006B7C6B"/>
    <w:rsid w:val="006C09F7"/>
    <w:rsid w:val="006C28BB"/>
    <w:rsid w:val="006C36F5"/>
    <w:rsid w:val="006C4048"/>
    <w:rsid w:val="006C5B13"/>
    <w:rsid w:val="006C5DDE"/>
    <w:rsid w:val="006D0D8F"/>
    <w:rsid w:val="006D22ED"/>
    <w:rsid w:val="006D5110"/>
    <w:rsid w:val="006D5F61"/>
    <w:rsid w:val="006D6858"/>
    <w:rsid w:val="006D6B1E"/>
    <w:rsid w:val="006E1538"/>
    <w:rsid w:val="006E562A"/>
    <w:rsid w:val="006F0323"/>
    <w:rsid w:val="006F35F0"/>
    <w:rsid w:val="006F690A"/>
    <w:rsid w:val="007003BC"/>
    <w:rsid w:val="00703CD9"/>
    <w:rsid w:val="00704E41"/>
    <w:rsid w:val="0070520F"/>
    <w:rsid w:val="00705B63"/>
    <w:rsid w:val="00707FBA"/>
    <w:rsid w:val="00710F9E"/>
    <w:rsid w:val="00712F2B"/>
    <w:rsid w:val="00715014"/>
    <w:rsid w:val="007233FC"/>
    <w:rsid w:val="00723AF3"/>
    <w:rsid w:val="00725F62"/>
    <w:rsid w:val="00730C78"/>
    <w:rsid w:val="00734B12"/>
    <w:rsid w:val="007359EB"/>
    <w:rsid w:val="00740D7E"/>
    <w:rsid w:val="007425BC"/>
    <w:rsid w:val="007443AF"/>
    <w:rsid w:val="007461E0"/>
    <w:rsid w:val="007537E7"/>
    <w:rsid w:val="00755284"/>
    <w:rsid w:val="00766D0C"/>
    <w:rsid w:val="007706F5"/>
    <w:rsid w:val="00771948"/>
    <w:rsid w:val="007774A5"/>
    <w:rsid w:val="00781323"/>
    <w:rsid w:val="007814D1"/>
    <w:rsid w:val="0078622F"/>
    <w:rsid w:val="00787D78"/>
    <w:rsid w:val="007947B1"/>
    <w:rsid w:val="00795E9A"/>
    <w:rsid w:val="007A7CF3"/>
    <w:rsid w:val="007B468D"/>
    <w:rsid w:val="007B4B99"/>
    <w:rsid w:val="007B6F3C"/>
    <w:rsid w:val="007C6328"/>
    <w:rsid w:val="007D0320"/>
    <w:rsid w:val="007D54E6"/>
    <w:rsid w:val="007D589F"/>
    <w:rsid w:val="007E03E1"/>
    <w:rsid w:val="007E1825"/>
    <w:rsid w:val="007F40A6"/>
    <w:rsid w:val="007F61AD"/>
    <w:rsid w:val="008007EF"/>
    <w:rsid w:val="00800C07"/>
    <w:rsid w:val="00812D47"/>
    <w:rsid w:val="00813C10"/>
    <w:rsid w:val="00815FCA"/>
    <w:rsid w:val="00816DA4"/>
    <w:rsid w:val="008202E9"/>
    <w:rsid w:val="0082094D"/>
    <w:rsid w:val="00824355"/>
    <w:rsid w:val="00827EE1"/>
    <w:rsid w:val="008300A4"/>
    <w:rsid w:val="00834C26"/>
    <w:rsid w:val="0084215E"/>
    <w:rsid w:val="00843B35"/>
    <w:rsid w:val="00844811"/>
    <w:rsid w:val="008457DD"/>
    <w:rsid w:val="00847865"/>
    <w:rsid w:val="00850CE6"/>
    <w:rsid w:val="00851FAC"/>
    <w:rsid w:val="00861B63"/>
    <w:rsid w:val="00861C6F"/>
    <w:rsid w:val="00863851"/>
    <w:rsid w:val="00865F7F"/>
    <w:rsid w:val="008711BD"/>
    <w:rsid w:val="008716C1"/>
    <w:rsid w:val="00872414"/>
    <w:rsid w:val="00874A7E"/>
    <w:rsid w:val="00882CB0"/>
    <w:rsid w:val="00883C61"/>
    <w:rsid w:val="0088401A"/>
    <w:rsid w:val="00886549"/>
    <w:rsid w:val="00891461"/>
    <w:rsid w:val="00893172"/>
    <w:rsid w:val="00895848"/>
    <w:rsid w:val="00896714"/>
    <w:rsid w:val="008978B9"/>
    <w:rsid w:val="00897D85"/>
    <w:rsid w:val="008A279C"/>
    <w:rsid w:val="008A3AAA"/>
    <w:rsid w:val="008A4A02"/>
    <w:rsid w:val="008A52EB"/>
    <w:rsid w:val="008A75D4"/>
    <w:rsid w:val="008B0E63"/>
    <w:rsid w:val="008B1838"/>
    <w:rsid w:val="008B5C46"/>
    <w:rsid w:val="008C1106"/>
    <w:rsid w:val="008C4F55"/>
    <w:rsid w:val="008D2712"/>
    <w:rsid w:val="008D3D84"/>
    <w:rsid w:val="008D4B98"/>
    <w:rsid w:val="008E1753"/>
    <w:rsid w:val="008F023F"/>
    <w:rsid w:val="008F4325"/>
    <w:rsid w:val="008F4572"/>
    <w:rsid w:val="008F6D15"/>
    <w:rsid w:val="008F6F1A"/>
    <w:rsid w:val="008F7611"/>
    <w:rsid w:val="009012E6"/>
    <w:rsid w:val="00903D81"/>
    <w:rsid w:val="00906974"/>
    <w:rsid w:val="00910A55"/>
    <w:rsid w:val="00913437"/>
    <w:rsid w:val="0091482F"/>
    <w:rsid w:val="0091724F"/>
    <w:rsid w:val="009200C4"/>
    <w:rsid w:val="009200D5"/>
    <w:rsid w:val="00921802"/>
    <w:rsid w:val="00922F27"/>
    <w:rsid w:val="00924267"/>
    <w:rsid w:val="00926A32"/>
    <w:rsid w:val="0092705B"/>
    <w:rsid w:val="00932570"/>
    <w:rsid w:val="00935A68"/>
    <w:rsid w:val="00937516"/>
    <w:rsid w:val="00941FE4"/>
    <w:rsid w:val="009426C6"/>
    <w:rsid w:val="009429F6"/>
    <w:rsid w:val="0094313A"/>
    <w:rsid w:val="009433BB"/>
    <w:rsid w:val="0094477D"/>
    <w:rsid w:val="00944E71"/>
    <w:rsid w:val="00950383"/>
    <w:rsid w:val="00952C8D"/>
    <w:rsid w:val="00953250"/>
    <w:rsid w:val="009545CE"/>
    <w:rsid w:val="00960F64"/>
    <w:rsid w:val="00963C49"/>
    <w:rsid w:val="00964033"/>
    <w:rsid w:val="00967514"/>
    <w:rsid w:val="009762C1"/>
    <w:rsid w:val="00983CA9"/>
    <w:rsid w:val="00984F43"/>
    <w:rsid w:val="00985592"/>
    <w:rsid w:val="00986DEB"/>
    <w:rsid w:val="00987AED"/>
    <w:rsid w:val="00994E55"/>
    <w:rsid w:val="00995F09"/>
    <w:rsid w:val="009A1F4A"/>
    <w:rsid w:val="009A3075"/>
    <w:rsid w:val="009A3D8F"/>
    <w:rsid w:val="009A5249"/>
    <w:rsid w:val="009B5397"/>
    <w:rsid w:val="009B5B50"/>
    <w:rsid w:val="009B6A03"/>
    <w:rsid w:val="009B6DCC"/>
    <w:rsid w:val="009C06F3"/>
    <w:rsid w:val="009C2B4E"/>
    <w:rsid w:val="009D52FF"/>
    <w:rsid w:val="009E2437"/>
    <w:rsid w:val="009F0AB7"/>
    <w:rsid w:val="009F20B1"/>
    <w:rsid w:val="009F3F08"/>
    <w:rsid w:val="009F4EC5"/>
    <w:rsid w:val="009F543A"/>
    <w:rsid w:val="00A015D2"/>
    <w:rsid w:val="00A01718"/>
    <w:rsid w:val="00A022D7"/>
    <w:rsid w:val="00A06746"/>
    <w:rsid w:val="00A1601B"/>
    <w:rsid w:val="00A23D25"/>
    <w:rsid w:val="00A253A1"/>
    <w:rsid w:val="00A2686E"/>
    <w:rsid w:val="00A326E4"/>
    <w:rsid w:val="00A32BA5"/>
    <w:rsid w:val="00A32FEE"/>
    <w:rsid w:val="00A3307C"/>
    <w:rsid w:val="00A34C10"/>
    <w:rsid w:val="00A35C60"/>
    <w:rsid w:val="00A36354"/>
    <w:rsid w:val="00A404B9"/>
    <w:rsid w:val="00A40824"/>
    <w:rsid w:val="00A531CB"/>
    <w:rsid w:val="00A61EC4"/>
    <w:rsid w:val="00A64A82"/>
    <w:rsid w:val="00A7083D"/>
    <w:rsid w:val="00A729CA"/>
    <w:rsid w:val="00A74305"/>
    <w:rsid w:val="00A809B5"/>
    <w:rsid w:val="00A82F9E"/>
    <w:rsid w:val="00A83C80"/>
    <w:rsid w:val="00A84B84"/>
    <w:rsid w:val="00A8575B"/>
    <w:rsid w:val="00A93A66"/>
    <w:rsid w:val="00A9683C"/>
    <w:rsid w:val="00AA478E"/>
    <w:rsid w:val="00AA55A5"/>
    <w:rsid w:val="00AB3ECC"/>
    <w:rsid w:val="00AB6303"/>
    <w:rsid w:val="00AB64F9"/>
    <w:rsid w:val="00AC10E2"/>
    <w:rsid w:val="00AC2672"/>
    <w:rsid w:val="00AC3F2A"/>
    <w:rsid w:val="00AC5E16"/>
    <w:rsid w:val="00AD2437"/>
    <w:rsid w:val="00AD24A5"/>
    <w:rsid w:val="00AD74EF"/>
    <w:rsid w:val="00AE00B0"/>
    <w:rsid w:val="00AE3428"/>
    <w:rsid w:val="00AE6175"/>
    <w:rsid w:val="00AE7792"/>
    <w:rsid w:val="00B00CA9"/>
    <w:rsid w:val="00B011F5"/>
    <w:rsid w:val="00B02FF3"/>
    <w:rsid w:val="00B03238"/>
    <w:rsid w:val="00B04B3E"/>
    <w:rsid w:val="00B076EB"/>
    <w:rsid w:val="00B12392"/>
    <w:rsid w:val="00B1411F"/>
    <w:rsid w:val="00B14B65"/>
    <w:rsid w:val="00B2242C"/>
    <w:rsid w:val="00B27081"/>
    <w:rsid w:val="00B27224"/>
    <w:rsid w:val="00B3073D"/>
    <w:rsid w:val="00B30832"/>
    <w:rsid w:val="00B30E8A"/>
    <w:rsid w:val="00B36ADA"/>
    <w:rsid w:val="00B42A05"/>
    <w:rsid w:val="00B42D98"/>
    <w:rsid w:val="00B45CCA"/>
    <w:rsid w:val="00B46726"/>
    <w:rsid w:val="00B46BD5"/>
    <w:rsid w:val="00B531CC"/>
    <w:rsid w:val="00B53574"/>
    <w:rsid w:val="00B5422C"/>
    <w:rsid w:val="00B56A2C"/>
    <w:rsid w:val="00B56CBB"/>
    <w:rsid w:val="00B62A7D"/>
    <w:rsid w:val="00B62DEE"/>
    <w:rsid w:val="00B63084"/>
    <w:rsid w:val="00B652EF"/>
    <w:rsid w:val="00B678DE"/>
    <w:rsid w:val="00B74A59"/>
    <w:rsid w:val="00B75100"/>
    <w:rsid w:val="00B775B2"/>
    <w:rsid w:val="00B77750"/>
    <w:rsid w:val="00B80CA4"/>
    <w:rsid w:val="00B815F9"/>
    <w:rsid w:val="00B82F2D"/>
    <w:rsid w:val="00B854E7"/>
    <w:rsid w:val="00B86103"/>
    <w:rsid w:val="00B90706"/>
    <w:rsid w:val="00B92B17"/>
    <w:rsid w:val="00B9733E"/>
    <w:rsid w:val="00B97B1C"/>
    <w:rsid w:val="00BA4503"/>
    <w:rsid w:val="00BA6089"/>
    <w:rsid w:val="00BB0C2E"/>
    <w:rsid w:val="00BB1AB1"/>
    <w:rsid w:val="00BB4D34"/>
    <w:rsid w:val="00BB58F4"/>
    <w:rsid w:val="00BB6050"/>
    <w:rsid w:val="00BB6D41"/>
    <w:rsid w:val="00BB7710"/>
    <w:rsid w:val="00BC025A"/>
    <w:rsid w:val="00BC291E"/>
    <w:rsid w:val="00BC54BE"/>
    <w:rsid w:val="00BC66DB"/>
    <w:rsid w:val="00BD0FD1"/>
    <w:rsid w:val="00BD1910"/>
    <w:rsid w:val="00BD212B"/>
    <w:rsid w:val="00BD505A"/>
    <w:rsid w:val="00BD6DDF"/>
    <w:rsid w:val="00BD736A"/>
    <w:rsid w:val="00BD77BB"/>
    <w:rsid w:val="00BE1C77"/>
    <w:rsid w:val="00BE56C1"/>
    <w:rsid w:val="00BE73FA"/>
    <w:rsid w:val="00BE7F48"/>
    <w:rsid w:val="00BF09CC"/>
    <w:rsid w:val="00BF13B7"/>
    <w:rsid w:val="00BF3185"/>
    <w:rsid w:val="00BF43FB"/>
    <w:rsid w:val="00C01DBD"/>
    <w:rsid w:val="00C02623"/>
    <w:rsid w:val="00C21EE8"/>
    <w:rsid w:val="00C22193"/>
    <w:rsid w:val="00C23D5B"/>
    <w:rsid w:val="00C249E0"/>
    <w:rsid w:val="00C24C80"/>
    <w:rsid w:val="00C256E1"/>
    <w:rsid w:val="00C26EA2"/>
    <w:rsid w:val="00C3238C"/>
    <w:rsid w:val="00C36606"/>
    <w:rsid w:val="00C40298"/>
    <w:rsid w:val="00C4251F"/>
    <w:rsid w:val="00C46306"/>
    <w:rsid w:val="00C471A8"/>
    <w:rsid w:val="00C5617B"/>
    <w:rsid w:val="00C656E3"/>
    <w:rsid w:val="00C660E5"/>
    <w:rsid w:val="00C70C30"/>
    <w:rsid w:val="00C72F3B"/>
    <w:rsid w:val="00C74DE5"/>
    <w:rsid w:val="00C764B0"/>
    <w:rsid w:val="00C77ED6"/>
    <w:rsid w:val="00C8152F"/>
    <w:rsid w:val="00C8462E"/>
    <w:rsid w:val="00C8773F"/>
    <w:rsid w:val="00C933AA"/>
    <w:rsid w:val="00C94760"/>
    <w:rsid w:val="00C969BA"/>
    <w:rsid w:val="00C96DD8"/>
    <w:rsid w:val="00CA36F7"/>
    <w:rsid w:val="00CA60F5"/>
    <w:rsid w:val="00CA612F"/>
    <w:rsid w:val="00CA66CE"/>
    <w:rsid w:val="00CB13F7"/>
    <w:rsid w:val="00CB1648"/>
    <w:rsid w:val="00CB410A"/>
    <w:rsid w:val="00CB5BF9"/>
    <w:rsid w:val="00CC6FCB"/>
    <w:rsid w:val="00CD6DA8"/>
    <w:rsid w:val="00CE1A71"/>
    <w:rsid w:val="00CE33B8"/>
    <w:rsid w:val="00CE56E3"/>
    <w:rsid w:val="00CE590A"/>
    <w:rsid w:val="00CE7828"/>
    <w:rsid w:val="00CF141D"/>
    <w:rsid w:val="00CF22E0"/>
    <w:rsid w:val="00CF334A"/>
    <w:rsid w:val="00CF7B94"/>
    <w:rsid w:val="00D03F61"/>
    <w:rsid w:val="00D03F7C"/>
    <w:rsid w:val="00D101E7"/>
    <w:rsid w:val="00D11AC0"/>
    <w:rsid w:val="00D11BE5"/>
    <w:rsid w:val="00D1537E"/>
    <w:rsid w:val="00D1557B"/>
    <w:rsid w:val="00D165BE"/>
    <w:rsid w:val="00D1662E"/>
    <w:rsid w:val="00D20E37"/>
    <w:rsid w:val="00D2243F"/>
    <w:rsid w:val="00D2258C"/>
    <w:rsid w:val="00D22F77"/>
    <w:rsid w:val="00D22F99"/>
    <w:rsid w:val="00D2572F"/>
    <w:rsid w:val="00D26287"/>
    <w:rsid w:val="00D32B69"/>
    <w:rsid w:val="00D34053"/>
    <w:rsid w:val="00D36CE3"/>
    <w:rsid w:val="00D36E2D"/>
    <w:rsid w:val="00D3726D"/>
    <w:rsid w:val="00D402A1"/>
    <w:rsid w:val="00D40646"/>
    <w:rsid w:val="00D4520F"/>
    <w:rsid w:val="00D50115"/>
    <w:rsid w:val="00D5026C"/>
    <w:rsid w:val="00D55D8E"/>
    <w:rsid w:val="00D6030A"/>
    <w:rsid w:val="00D60356"/>
    <w:rsid w:val="00D6129E"/>
    <w:rsid w:val="00D61E25"/>
    <w:rsid w:val="00D62AD8"/>
    <w:rsid w:val="00D631FD"/>
    <w:rsid w:val="00D63579"/>
    <w:rsid w:val="00D63AF3"/>
    <w:rsid w:val="00D656B9"/>
    <w:rsid w:val="00D672CE"/>
    <w:rsid w:val="00D753BE"/>
    <w:rsid w:val="00D77C66"/>
    <w:rsid w:val="00D82A2D"/>
    <w:rsid w:val="00D863C3"/>
    <w:rsid w:val="00D87054"/>
    <w:rsid w:val="00D87D9A"/>
    <w:rsid w:val="00D87DED"/>
    <w:rsid w:val="00D919CC"/>
    <w:rsid w:val="00D9349C"/>
    <w:rsid w:val="00D93B20"/>
    <w:rsid w:val="00D97798"/>
    <w:rsid w:val="00DA2902"/>
    <w:rsid w:val="00DB0360"/>
    <w:rsid w:val="00DB196B"/>
    <w:rsid w:val="00DB2E31"/>
    <w:rsid w:val="00DB3D3A"/>
    <w:rsid w:val="00DB5275"/>
    <w:rsid w:val="00DB5301"/>
    <w:rsid w:val="00DB6E66"/>
    <w:rsid w:val="00DC0053"/>
    <w:rsid w:val="00DC5998"/>
    <w:rsid w:val="00DC6255"/>
    <w:rsid w:val="00DD191A"/>
    <w:rsid w:val="00DD5565"/>
    <w:rsid w:val="00DD7DCA"/>
    <w:rsid w:val="00DE2CE5"/>
    <w:rsid w:val="00DE7BBA"/>
    <w:rsid w:val="00DF2880"/>
    <w:rsid w:val="00DF3C42"/>
    <w:rsid w:val="00E00F33"/>
    <w:rsid w:val="00E052E1"/>
    <w:rsid w:val="00E122F0"/>
    <w:rsid w:val="00E12855"/>
    <w:rsid w:val="00E12E89"/>
    <w:rsid w:val="00E14441"/>
    <w:rsid w:val="00E20EBC"/>
    <w:rsid w:val="00E24F67"/>
    <w:rsid w:val="00E25311"/>
    <w:rsid w:val="00E25574"/>
    <w:rsid w:val="00E25A7E"/>
    <w:rsid w:val="00E32BCE"/>
    <w:rsid w:val="00E35EE0"/>
    <w:rsid w:val="00E41A2E"/>
    <w:rsid w:val="00E44948"/>
    <w:rsid w:val="00E44C49"/>
    <w:rsid w:val="00E50B11"/>
    <w:rsid w:val="00E50C5C"/>
    <w:rsid w:val="00E55BCB"/>
    <w:rsid w:val="00E5615A"/>
    <w:rsid w:val="00E562B3"/>
    <w:rsid w:val="00E60A73"/>
    <w:rsid w:val="00E610DF"/>
    <w:rsid w:val="00E61A00"/>
    <w:rsid w:val="00E61D15"/>
    <w:rsid w:val="00E64431"/>
    <w:rsid w:val="00E71865"/>
    <w:rsid w:val="00E7294C"/>
    <w:rsid w:val="00E73E82"/>
    <w:rsid w:val="00E749E8"/>
    <w:rsid w:val="00E74F33"/>
    <w:rsid w:val="00E77AE3"/>
    <w:rsid w:val="00E809B5"/>
    <w:rsid w:val="00E81BFF"/>
    <w:rsid w:val="00E8219D"/>
    <w:rsid w:val="00E8313E"/>
    <w:rsid w:val="00E84B59"/>
    <w:rsid w:val="00E8749B"/>
    <w:rsid w:val="00E9041A"/>
    <w:rsid w:val="00E90CEE"/>
    <w:rsid w:val="00E92475"/>
    <w:rsid w:val="00E9333F"/>
    <w:rsid w:val="00E9480B"/>
    <w:rsid w:val="00E964D4"/>
    <w:rsid w:val="00E9679E"/>
    <w:rsid w:val="00E97F5A"/>
    <w:rsid w:val="00EA33ED"/>
    <w:rsid w:val="00EA3CA9"/>
    <w:rsid w:val="00EB303F"/>
    <w:rsid w:val="00EB3896"/>
    <w:rsid w:val="00EB706B"/>
    <w:rsid w:val="00EC24D8"/>
    <w:rsid w:val="00EC3C1D"/>
    <w:rsid w:val="00ED2A1E"/>
    <w:rsid w:val="00ED32B4"/>
    <w:rsid w:val="00ED4CB1"/>
    <w:rsid w:val="00ED68E8"/>
    <w:rsid w:val="00EE06F9"/>
    <w:rsid w:val="00EE0FCB"/>
    <w:rsid w:val="00EF1B65"/>
    <w:rsid w:val="00EF1BAD"/>
    <w:rsid w:val="00EF56B6"/>
    <w:rsid w:val="00F0090C"/>
    <w:rsid w:val="00F03ED0"/>
    <w:rsid w:val="00F070F6"/>
    <w:rsid w:val="00F107D5"/>
    <w:rsid w:val="00F11045"/>
    <w:rsid w:val="00F118A0"/>
    <w:rsid w:val="00F13F89"/>
    <w:rsid w:val="00F16D8E"/>
    <w:rsid w:val="00F250FC"/>
    <w:rsid w:val="00F27193"/>
    <w:rsid w:val="00F32DA3"/>
    <w:rsid w:val="00F344FE"/>
    <w:rsid w:val="00F368FB"/>
    <w:rsid w:val="00F420F5"/>
    <w:rsid w:val="00F44BB7"/>
    <w:rsid w:val="00F50486"/>
    <w:rsid w:val="00F51AF0"/>
    <w:rsid w:val="00F52035"/>
    <w:rsid w:val="00F541C9"/>
    <w:rsid w:val="00F5694A"/>
    <w:rsid w:val="00F623E0"/>
    <w:rsid w:val="00F62E55"/>
    <w:rsid w:val="00F67D48"/>
    <w:rsid w:val="00F701EE"/>
    <w:rsid w:val="00F7104A"/>
    <w:rsid w:val="00F74100"/>
    <w:rsid w:val="00F75329"/>
    <w:rsid w:val="00F75528"/>
    <w:rsid w:val="00F8138E"/>
    <w:rsid w:val="00F81834"/>
    <w:rsid w:val="00F83431"/>
    <w:rsid w:val="00F847EF"/>
    <w:rsid w:val="00F85E57"/>
    <w:rsid w:val="00F864C8"/>
    <w:rsid w:val="00F9655B"/>
    <w:rsid w:val="00FB0770"/>
    <w:rsid w:val="00FB1047"/>
    <w:rsid w:val="00FB182C"/>
    <w:rsid w:val="00FB5A29"/>
    <w:rsid w:val="00FB7CA2"/>
    <w:rsid w:val="00FC0E0D"/>
    <w:rsid w:val="00FC386A"/>
    <w:rsid w:val="00FC4CF2"/>
    <w:rsid w:val="00FC71B2"/>
    <w:rsid w:val="00FD3C26"/>
    <w:rsid w:val="00FD421C"/>
    <w:rsid w:val="00FD49A5"/>
    <w:rsid w:val="00FD5370"/>
    <w:rsid w:val="00FD73F7"/>
    <w:rsid w:val="00FE0F06"/>
    <w:rsid w:val="00FE20CF"/>
    <w:rsid w:val="00FE66EF"/>
    <w:rsid w:val="00FE68E0"/>
    <w:rsid w:val="00FF1762"/>
    <w:rsid w:val="00FF3AE1"/>
    <w:rsid w:val="00FF3C40"/>
    <w:rsid w:val="00FF5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E2FEC6"/>
  <w15:docId w15:val="{96C7250E-4EED-415C-9B96-0D02E47D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5F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Podnadpis2"/>
    <w:next w:val="Normln"/>
    <w:link w:val="Nadpis1Char"/>
    <w:qFormat/>
    <w:rsid w:val="00A93A66"/>
    <w:pPr>
      <w:spacing w:before="0" w:after="0"/>
      <w:outlineLvl w:val="0"/>
    </w:pPr>
    <w:rPr>
      <w:rFonts w:ascii="Arial" w:hAnsi="Arial" w:cs="Arial"/>
      <w:b/>
      <w:spacing w:val="206"/>
      <w:szCs w:val="32"/>
    </w:rPr>
  </w:style>
  <w:style w:type="paragraph" w:styleId="Nadpis2">
    <w:name w:val="heading 2"/>
    <w:basedOn w:val="Odstavec"/>
    <w:next w:val="Normln"/>
    <w:link w:val="Nadpis2Char"/>
    <w:uiPriority w:val="9"/>
    <w:qFormat/>
    <w:rsid w:val="00A93A66"/>
    <w:pPr>
      <w:keepNext/>
      <w:numPr>
        <w:numId w:val="3"/>
      </w:numPr>
      <w:tabs>
        <w:tab w:val="left" w:pos="567"/>
      </w:tabs>
      <w:spacing w:before="240" w:after="240"/>
      <w:jc w:val="center"/>
      <w:outlineLvl w:val="1"/>
    </w:pPr>
    <w:rPr>
      <w:rFonts w:cs="Arial"/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1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1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1"/>
      </w:numPr>
      <w:overflowPunct w:val="0"/>
      <w:spacing w:after="120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1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1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1"/>
      </w:numPr>
      <w:overflowPunct w:val="0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1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A93A66"/>
    <w:rPr>
      <w:b/>
      <w:spacing w:val="206"/>
      <w:sz w:val="32"/>
      <w:szCs w:val="32"/>
      <w:lang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A93A66"/>
    <w:rPr>
      <w:b/>
      <w:szCs w:val="22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Normln"/>
    <w:link w:val="OdstavecChar"/>
    <w:qFormat/>
    <w:rsid w:val="00815FCA"/>
    <w:pPr>
      <w:ind w:firstLine="539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qFormat/>
    <w:locked/>
    <w:rsid w:val="00815FCA"/>
    <w:rPr>
      <w:rFonts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B7C6B"/>
    <w:pPr>
      <w:widowControl/>
      <w:numPr>
        <w:ilvl w:val="1"/>
        <w:numId w:val="3"/>
      </w:numPr>
      <w:overflowPunct w:val="0"/>
      <w:spacing w:after="120"/>
      <w:textAlignment w:val="baseline"/>
    </w:p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numId w:val="0"/>
      </w:numPr>
      <w:tabs>
        <w:tab w:val="num" w:pos="1245"/>
      </w:tabs>
      <w:autoSpaceDE/>
      <w:autoSpaceDN/>
      <w:adjustRightInd/>
      <w:spacing w:before="120"/>
      <w:ind w:left="1245" w:hanging="689"/>
      <w:jc w:val="both"/>
    </w:pPr>
    <w:rPr>
      <w:b w:val="0"/>
      <w:bCs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/>
      <w:sz w:val="16"/>
      <w:szCs w:val="24"/>
      <w:u w:val="single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2">
    <w:name w:val="Podnadpis2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  <w:style w:type="paragraph" w:customStyle="1" w:styleId="Default">
    <w:name w:val="Default"/>
    <w:rsid w:val="00E55BC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FAEC4-6310-4318-B996-AB8809A1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Pohořelý Jiří Ing.</dc:creator>
  <cp:lastModifiedBy>PŘIBYL Tadeáš Ing.</cp:lastModifiedBy>
  <cp:revision>6</cp:revision>
  <cp:lastPrinted>2024-05-13T13:25:00Z</cp:lastPrinted>
  <dcterms:created xsi:type="dcterms:W3CDTF">2024-05-17T07:09:00Z</dcterms:created>
  <dcterms:modified xsi:type="dcterms:W3CDTF">2024-06-24T11:25:00Z</dcterms:modified>
</cp:coreProperties>
</file>