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40"/>
        <w:gridCol w:w="756"/>
        <w:gridCol w:w="1404"/>
        <w:gridCol w:w="720"/>
        <w:gridCol w:w="2700"/>
      </w:tblGrid>
      <w:tr w:rsidR="003229EA">
        <w:trPr>
          <w:trHeight w:val="1800"/>
        </w:trPr>
        <w:tc>
          <w:tcPr>
            <w:tcW w:w="5940" w:type="dxa"/>
            <w:gridSpan w:val="4"/>
          </w:tcPr>
          <w:p w:rsidR="003229EA" w:rsidRPr="00572809" w:rsidRDefault="003229EA" w:rsidP="00F77030">
            <w:pPr>
              <w:pStyle w:val="Nadpis1"/>
              <w:rPr>
                <w:rFonts w:ascii="Arial Black" w:hAnsi="Arial Black"/>
                <w:sz w:val="28"/>
                <w:szCs w:val="28"/>
              </w:rPr>
            </w:pPr>
            <w:r w:rsidRPr="00572809">
              <w:rPr>
                <w:rFonts w:ascii="Arial Black" w:hAnsi="Arial Black"/>
                <w:sz w:val="28"/>
                <w:szCs w:val="28"/>
              </w:rPr>
              <w:t>Umělecká agentura:</w:t>
            </w:r>
            <w:r w:rsidR="0059365B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572809">
              <w:rPr>
                <w:rFonts w:ascii="Arial Black" w:hAnsi="Arial Black"/>
                <w:sz w:val="28"/>
                <w:szCs w:val="28"/>
              </w:rPr>
              <w:t>ARTIME</w:t>
            </w:r>
          </w:p>
          <w:p w:rsidR="003229EA" w:rsidRPr="00572809" w:rsidRDefault="003229EA" w:rsidP="00F77030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572809">
              <w:rPr>
                <w:rFonts w:ascii="Arial Black" w:hAnsi="Arial Black"/>
                <w:b/>
                <w:sz w:val="28"/>
                <w:szCs w:val="28"/>
              </w:rPr>
              <w:t>Karel Jiříček</w:t>
            </w:r>
          </w:p>
          <w:p w:rsidR="003229EA" w:rsidRPr="00572809" w:rsidRDefault="00C23910" w:rsidP="00F77030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Jana Želivského 18</w:t>
            </w:r>
          </w:p>
          <w:p w:rsidR="003229EA" w:rsidRPr="00572809" w:rsidRDefault="003229EA" w:rsidP="00C15D1C">
            <w:pPr>
              <w:rPr>
                <w:rFonts w:ascii="Arial Black" w:hAnsi="Arial Black"/>
              </w:rPr>
            </w:pPr>
            <w:r w:rsidRPr="00572809">
              <w:rPr>
                <w:rFonts w:ascii="Arial Black" w:hAnsi="Arial Black"/>
                <w:b/>
                <w:sz w:val="28"/>
                <w:szCs w:val="28"/>
              </w:rPr>
              <w:t>130 00 Praha 3</w:t>
            </w:r>
          </w:p>
        </w:tc>
        <w:tc>
          <w:tcPr>
            <w:tcW w:w="3420" w:type="dxa"/>
            <w:gridSpan w:val="2"/>
          </w:tcPr>
          <w:p w:rsidR="003229EA" w:rsidRPr="00572809" w:rsidRDefault="003229EA" w:rsidP="00F77030">
            <w:pPr>
              <w:pStyle w:val="Nadpis1"/>
              <w:rPr>
                <w:rFonts w:ascii="Arial Black" w:hAnsi="Arial Black"/>
                <w:sz w:val="24"/>
                <w:szCs w:val="24"/>
              </w:rPr>
            </w:pPr>
            <w:r w:rsidRPr="00572809">
              <w:rPr>
                <w:rFonts w:ascii="Arial Black" w:hAnsi="Arial Black"/>
                <w:sz w:val="24"/>
                <w:szCs w:val="24"/>
              </w:rPr>
              <w:t>IČO:</w:t>
            </w:r>
            <w:r w:rsidR="00B63012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572809">
              <w:rPr>
                <w:rFonts w:ascii="Arial Black" w:hAnsi="Arial Black"/>
                <w:sz w:val="24"/>
                <w:szCs w:val="24"/>
              </w:rPr>
              <w:t>61435171</w:t>
            </w:r>
          </w:p>
          <w:p w:rsidR="003F5EDB" w:rsidRDefault="003229EA" w:rsidP="00F77030">
            <w:pPr>
              <w:rPr>
                <w:rFonts w:ascii="Arial Black" w:hAnsi="Arial Black"/>
                <w:b/>
              </w:rPr>
            </w:pPr>
            <w:r w:rsidRPr="00572809">
              <w:rPr>
                <w:rFonts w:ascii="Arial Black" w:hAnsi="Arial Black"/>
                <w:b/>
              </w:rPr>
              <w:t>DIČ:</w:t>
            </w:r>
            <w:r w:rsidR="00B63012">
              <w:rPr>
                <w:rFonts w:ascii="Arial Black" w:hAnsi="Arial Black"/>
                <w:b/>
              </w:rPr>
              <w:t xml:space="preserve"> </w:t>
            </w:r>
            <w:r w:rsidRPr="00572809">
              <w:rPr>
                <w:rFonts w:ascii="Arial Black" w:hAnsi="Arial Black"/>
                <w:b/>
              </w:rPr>
              <w:t>CZ</w:t>
            </w:r>
            <w:r w:rsidR="003F5EDB">
              <w:rPr>
                <w:rFonts w:ascii="Arial Black" w:hAnsi="Arial Black"/>
                <w:b/>
              </w:rPr>
              <w:t>xxx</w:t>
            </w:r>
            <w:bookmarkStart w:id="0" w:name="_GoBack"/>
            <w:bookmarkEnd w:id="0"/>
          </w:p>
          <w:p w:rsidR="003229EA" w:rsidRPr="00572809" w:rsidRDefault="001035AB" w:rsidP="00F77030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Tel:</w:t>
            </w:r>
            <w:r w:rsidR="00B63012">
              <w:rPr>
                <w:rFonts w:ascii="Arial Black" w:hAnsi="Arial Black"/>
                <w:b/>
              </w:rPr>
              <w:t xml:space="preserve"> </w:t>
            </w:r>
            <w:proofErr w:type="spellStart"/>
            <w:r w:rsidR="004B617A">
              <w:rPr>
                <w:rFonts w:ascii="Arial Black" w:hAnsi="Arial Black"/>
                <w:b/>
              </w:rPr>
              <w:t>xxx</w:t>
            </w:r>
            <w:proofErr w:type="spellEnd"/>
          </w:p>
          <w:p w:rsidR="003229EA" w:rsidRPr="00572809" w:rsidRDefault="003229EA" w:rsidP="004B617A">
            <w:pPr>
              <w:rPr>
                <w:rFonts w:ascii="Arial Black" w:hAnsi="Arial Black"/>
              </w:rPr>
            </w:pPr>
            <w:r w:rsidRPr="00572809">
              <w:rPr>
                <w:rFonts w:ascii="Arial Black" w:hAnsi="Arial Black"/>
                <w:b/>
              </w:rPr>
              <w:t>e-mail:</w:t>
            </w:r>
            <w:r w:rsidR="00B63012">
              <w:rPr>
                <w:rFonts w:ascii="Arial Black" w:hAnsi="Arial Black"/>
                <w:b/>
              </w:rPr>
              <w:t xml:space="preserve"> </w:t>
            </w:r>
            <w:proofErr w:type="spellStart"/>
            <w:r w:rsidR="004B617A">
              <w:rPr>
                <w:rFonts w:ascii="Arial Black" w:hAnsi="Arial Black"/>
                <w:b/>
              </w:rPr>
              <w:t>xxx</w:t>
            </w:r>
            <w:proofErr w:type="spellEnd"/>
          </w:p>
        </w:tc>
      </w:tr>
      <w:tr w:rsidR="003229EA">
        <w:trPr>
          <w:trHeight w:val="1080"/>
        </w:trPr>
        <w:tc>
          <w:tcPr>
            <w:tcW w:w="9360" w:type="dxa"/>
            <w:gridSpan w:val="6"/>
          </w:tcPr>
          <w:p w:rsidR="003229EA" w:rsidRPr="00572809" w:rsidRDefault="00025FA8" w:rsidP="00F77030">
            <w:pPr>
              <w:pStyle w:val="Nadpis1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 xml:space="preserve">SMLOUVA č:   </w:t>
            </w:r>
            <w:r w:rsidR="007B62FA">
              <w:rPr>
                <w:rFonts w:ascii="Arial Black" w:hAnsi="Arial Black"/>
                <w:sz w:val="28"/>
              </w:rPr>
              <w:t>21</w:t>
            </w:r>
            <w:r w:rsidR="00AC2856">
              <w:rPr>
                <w:rFonts w:ascii="Arial Black" w:hAnsi="Arial Black"/>
                <w:sz w:val="28"/>
              </w:rPr>
              <w:t>/202</w:t>
            </w:r>
            <w:r w:rsidR="007B62FA">
              <w:rPr>
                <w:rFonts w:ascii="Arial Black" w:hAnsi="Arial Black"/>
                <w:sz w:val="28"/>
              </w:rPr>
              <w:t>4</w:t>
            </w:r>
          </w:p>
          <w:p w:rsidR="003229EA" w:rsidRPr="00572809" w:rsidRDefault="003229EA" w:rsidP="00F77030">
            <w:pPr>
              <w:pStyle w:val="Nadpis1"/>
              <w:jc w:val="center"/>
              <w:rPr>
                <w:rFonts w:ascii="Arial Black" w:hAnsi="Arial Black"/>
                <w:kern w:val="0"/>
              </w:rPr>
            </w:pPr>
            <w:r w:rsidRPr="00572809">
              <w:rPr>
                <w:rFonts w:ascii="Arial Black" w:hAnsi="Arial Black"/>
                <w:sz w:val="28"/>
              </w:rPr>
              <w:t>O ZAJIŠTĚNÍ UMĚLECKÉHO VYSTOUPENÍ</w:t>
            </w:r>
          </w:p>
        </w:tc>
      </w:tr>
      <w:tr w:rsidR="003229EA" w:rsidTr="00EB3CDC">
        <w:trPr>
          <w:trHeight w:val="1434"/>
        </w:trPr>
        <w:tc>
          <w:tcPr>
            <w:tcW w:w="9360" w:type="dxa"/>
            <w:gridSpan w:val="6"/>
          </w:tcPr>
          <w:p w:rsidR="00C65609" w:rsidRDefault="00FD753C" w:rsidP="00C65609">
            <w:pPr>
              <w:pStyle w:val="FormtovanvHTML"/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  <w:t xml:space="preserve">Sjednaná </w:t>
            </w:r>
            <w:proofErr w:type="gramStart"/>
            <w:r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  <w:t xml:space="preserve">mezi </w:t>
            </w:r>
            <w:r w:rsidR="003C1514"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  <w:t>:</w:t>
            </w:r>
            <w:proofErr w:type="gramEnd"/>
            <w:r w:rsidR="003C1514"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  <w:t xml:space="preserve"> </w:t>
            </w:r>
            <w:r w:rsidR="00C65609"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  <w:t xml:space="preserve"> </w:t>
            </w:r>
          </w:p>
          <w:p w:rsidR="009B523D" w:rsidRPr="009B523D" w:rsidRDefault="009B523D" w:rsidP="009B523D">
            <w:pPr>
              <w:pStyle w:val="Normlnweb"/>
              <w:spacing w:before="0" w:beforeAutospacing="0" w:after="0"/>
              <w:jc w:val="center"/>
              <w:rPr>
                <w:color w:val="222222"/>
                <w:lang w:eastAsia="en-GB"/>
              </w:rPr>
            </w:pPr>
            <w:r w:rsidRPr="009B523D">
              <w:rPr>
                <w:rStyle w:val="Siln"/>
                <w:rFonts w:ascii="Calibri" w:hAnsi="Calibri" w:cs="Calibri"/>
                <w:color w:val="1F497D"/>
              </w:rPr>
              <w:t>Beskydské divadlo Nový Jičín,</w:t>
            </w:r>
          </w:p>
          <w:p w:rsidR="009B523D" w:rsidRPr="009B523D" w:rsidRDefault="009B523D" w:rsidP="009B523D">
            <w:pPr>
              <w:pStyle w:val="Normlnweb"/>
              <w:spacing w:before="0" w:beforeAutospacing="0" w:after="0"/>
              <w:jc w:val="center"/>
              <w:rPr>
                <w:color w:val="222222"/>
              </w:rPr>
            </w:pPr>
            <w:r w:rsidRPr="009B523D">
              <w:rPr>
                <w:rFonts w:ascii="Calibri" w:hAnsi="Calibri" w:cs="Calibri"/>
                <w:color w:val="1F497D"/>
              </w:rPr>
              <w:t>příspěvková  organizace</w:t>
            </w:r>
          </w:p>
          <w:p w:rsidR="009B523D" w:rsidRPr="009B523D" w:rsidRDefault="009B523D" w:rsidP="009B523D">
            <w:pPr>
              <w:pStyle w:val="Normlnweb"/>
              <w:spacing w:before="0" w:beforeAutospacing="0" w:after="0"/>
              <w:jc w:val="center"/>
              <w:rPr>
                <w:color w:val="222222"/>
              </w:rPr>
            </w:pPr>
            <w:r w:rsidRPr="009B523D">
              <w:rPr>
                <w:rFonts w:ascii="Calibri" w:hAnsi="Calibri" w:cs="Calibri"/>
                <w:color w:val="1F497D"/>
              </w:rPr>
              <w:t>Divadelní 873/5</w:t>
            </w:r>
          </w:p>
          <w:p w:rsidR="009B523D" w:rsidRPr="009B523D" w:rsidRDefault="009B523D" w:rsidP="009B523D">
            <w:pPr>
              <w:pStyle w:val="Normlnweb"/>
              <w:spacing w:before="0" w:beforeAutospacing="0" w:after="0"/>
              <w:jc w:val="center"/>
              <w:rPr>
                <w:color w:val="222222"/>
              </w:rPr>
            </w:pPr>
            <w:r w:rsidRPr="009B523D">
              <w:rPr>
                <w:rFonts w:ascii="Calibri" w:hAnsi="Calibri" w:cs="Calibri"/>
                <w:color w:val="1F497D"/>
              </w:rPr>
              <w:t>74101 Nový Jičín</w:t>
            </w:r>
          </w:p>
          <w:p w:rsidR="00A00CB9" w:rsidRPr="00A00CB9" w:rsidRDefault="00BE1289" w:rsidP="00BE1289">
            <w:pPr>
              <w:rPr>
                <w:color w:val="222222"/>
              </w:rPr>
            </w:pPr>
            <w:r>
              <w:rPr>
                <w:b/>
                <w:bCs/>
                <w:color w:val="000000"/>
              </w:rPr>
              <w:t xml:space="preserve">IČO: </w:t>
            </w:r>
            <w:r w:rsidR="009B523D">
              <w:rPr>
                <w:rFonts w:ascii="Calibri" w:hAnsi="Calibri" w:cs="Calibri"/>
                <w:color w:val="1F497D"/>
                <w:sz w:val="18"/>
                <w:szCs w:val="18"/>
                <w:shd w:val="clear" w:color="auto" w:fill="FFFFFF"/>
              </w:rPr>
              <w:t>00096334</w:t>
            </w:r>
            <w:r w:rsidR="00C6560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         </w:t>
            </w:r>
          </w:p>
        </w:tc>
      </w:tr>
      <w:tr w:rsidR="00572809" w:rsidTr="002E55BF">
        <w:trPr>
          <w:trHeight w:val="937"/>
        </w:trPr>
        <w:tc>
          <w:tcPr>
            <w:tcW w:w="4536" w:type="dxa"/>
            <w:gridSpan w:val="3"/>
          </w:tcPr>
          <w:p w:rsidR="003B22EE" w:rsidRDefault="00712B8B" w:rsidP="00EB3CDC">
            <w:pPr>
              <w:pStyle w:val="FormtovanvHTML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</w:t>
            </w:r>
            <w:proofErr w:type="gramStart"/>
            <w:r>
              <w:rPr>
                <w:rFonts w:ascii="Arial Black" w:hAnsi="Arial Black"/>
                <w:b/>
              </w:rPr>
              <w:t>P</w:t>
            </w:r>
            <w:r w:rsidR="00BD1AA0">
              <w:rPr>
                <w:rFonts w:ascii="Arial Black" w:hAnsi="Arial Black"/>
                <w:b/>
              </w:rPr>
              <w:t xml:space="preserve">rodukce </w:t>
            </w:r>
            <w:r w:rsidR="00184DA7" w:rsidRPr="00243E2C">
              <w:rPr>
                <w:rFonts w:ascii="Arial Black" w:hAnsi="Arial Black"/>
                <w:b/>
              </w:rPr>
              <w:t>:</w:t>
            </w:r>
            <w:proofErr w:type="gramEnd"/>
          </w:p>
          <w:p w:rsidR="00573B3F" w:rsidRPr="00EB3CDC" w:rsidRDefault="004B617A" w:rsidP="004B617A">
            <w:pPr>
              <w:pStyle w:val="FormtovanvHTML"/>
              <w:rPr>
                <w:bCs/>
              </w:rPr>
            </w:pPr>
            <w:proofErr w:type="spellStart"/>
            <w:r>
              <w:rPr>
                <w:bCs/>
              </w:rPr>
              <w:t>xxx</w:t>
            </w:r>
            <w:proofErr w:type="spellEnd"/>
          </w:p>
        </w:tc>
        <w:tc>
          <w:tcPr>
            <w:tcW w:w="4824" w:type="dxa"/>
            <w:gridSpan w:val="3"/>
          </w:tcPr>
          <w:p w:rsidR="004B617A" w:rsidRDefault="00B6158E" w:rsidP="004B617A">
            <w:pPr>
              <w:rPr>
                <w:rFonts w:ascii="Arial" w:hAnsi="Arial" w:cs="Arial"/>
                <w:color w:val="222222"/>
              </w:rPr>
            </w:pPr>
            <w:r w:rsidRPr="00885C3E">
              <w:rPr>
                <w:rFonts w:ascii="Arial Black" w:hAnsi="Arial Black"/>
                <w:szCs w:val="22"/>
              </w:rPr>
              <w:t>Mobil</w:t>
            </w:r>
            <w:r w:rsidR="00EB3CDC">
              <w:rPr>
                <w:rFonts w:ascii="Arial Black" w:hAnsi="Arial Black"/>
                <w:szCs w:val="22"/>
              </w:rPr>
              <w:t>:</w:t>
            </w:r>
            <w:r w:rsidR="0041685A">
              <w:rPr>
                <w:rFonts w:ascii="Arial Black" w:hAnsi="Arial Black"/>
                <w:szCs w:val="22"/>
              </w:rPr>
              <w:t xml:space="preserve"> </w:t>
            </w:r>
            <w:r w:rsidR="00C0339E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B617A">
              <w:rPr>
                <w:rFonts w:ascii="Arial" w:hAnsi="Arial" w:cs="Arial"/>
                <w:color w:val="222222"/>
              </w:rPr>
              <w:t>xxx</w:t>
            </w:r>
            <w:proofErr w:type="spellEnd"/>
          </w:p>
          <w:p w:rsidR="00601B19" w:rsidRPr="00C0339E" w:rsidRDefault="00981FCA" w:rsidP="004B617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500050"/>
                <w:shd w:val="clear" w:color="auto" w:fill="FFFFFF"/>
              </w:rPr>
              <w:t>ema</w:t>
            </w:r>
            <w:r w:rsidR="00E0570D">
              <w:rPr>
                <w:rFonts w:ascii="Arial" w:hAnsi="Arial" w:cs="Arial"/>
                <w:color w:val="500050"/>
                <w:shd w:val="clear" w:color="auto" w:fill="FFFFFF"/>
              </w:rPr>
              <w:t xml:space="preserve">il: </w:t>
            </w:r>
            <w:proofErr w:type="spellStart"/>
            <w:r w:rsidR="004B617A">
              <w:rPr>
                <w:rFonts w:ascii="Arial" w:hAnsi="Arial" w:cs="Arial"/>
                <w:color w:val="500050"/>
                <w:shd w:val="clear" w:color="auto" w:fill="FFFFFF"/>
              </w:rPr>
              <w:t>xxx</w:t>
            </w:r>
            <w:proofErr w:type="spellEnd"/>
          </w:p>
        </w:tc>
      </w:tr>
      <w:tr w:rsidR="00572809">
        <w:trPr>
          <w:trHeight w:val="1245"/>
        </w:trPr>
        <w:tc>
          <w:tcPr>
            <w:tcW w:w="9360" w:type="dxa"/>
            <w:gridSpan w:val="6"/>
          </w:tcPr>
          <w:p w:rsidR="00601B19" w:rsidRDefault="00601B19" w:rsidP="00601B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  <w:p w:rsidR="00DB5EE5" w:rsidRPr="006F188B" w:rsidRDefault="0096745D" w:rsidP="00CA607A">
            <w:pPr>
              <w:spacing w:line="360" w:lineRule="auto"/>
              <w:rPr>
                <w:sz w:val="32"/>
                <w:szCs w:val="32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</w:rPr>
              <w:t>UMĚLCI</w:t>
            </w:r>
            <w:r w:rsidR="00712B8B">
              <w:rPr>
                <w:b/>
                <w:sz w:val="28"/>
                <w:szCs w:val="28"/>
              </w:rPr>
              <w:t xml:space="preserve"> :         </w:t>
            </w:r>
            <w:r w:rsidR="006F188B">
              <w:rPr>
                <w:b/>
                <w:sz w:val="28"/>
                <w:szCs w:val="28"/>
              </w:rPr>
              <w:t xml:space="preserve">          </w:t>
            </w:r>
            <w:r w:rsidR="00712B8B">
              <w:rPr>
                <w:b/>
                <w:sz w:val="28"/>
                <w:szCs w:val="28"/>
              </w:rPr>
              <w:t xml:space="preserve">  </w:t>
            </w:r>
            <w:r w:rsidR="006F188B" w:rsidRPr="006F188B">
              <w:rPr>
                <w:b/>
                <w:sz w:val="32"/>
                <w:szCs w:val="32"/>
              </w:rPr>
              <w:t>VLASTA</w:t>
            </w:r>
            <w:proofErr w:type="gramEnd"/>
            <w:r w:rsidR="006F188B" w:rsidRPr="006F188B">
              <w:rPr>
                <w:b/>
                <w:sz w:val="32"/>
                <w:szCs w:val="32"/>
              </w:rPr>
              <w:t xml:space="preserve"> REDL s Kapelou</w:t>
            </w:r>
            <w:r w:rsidR="00DB5EE5" w:rsidRPr="006F188B">
              <w:rPr>
                <w:sz w:val="32"/>
                <w:szCs w:val="32"/>
                <w:u w:val="single"/>
              </w:rPr>
              <w:t xml:space="preserve">     </w:t>
            </w:r>
          </w:p>
          <w:p w:rsidR="00572809" w:rsidRPr="00F77030" w:rsidRDefault="00572809" w:rsidP="00EA319F">
            <w:pPr>
              <w:rPr>
                <w:b/>
                <w:sz w:val="28"/>
                <w:szCs w:val="28"/>
              </w:rPr>
            </w:pPr>
            <w:r w:rsidRPr="00F77030">
              <w:rPr>
                <w:b/>
                <w:sz w:val="28"/>
                <w:szCs w:val="28"/>
              </w:rPr>
              <w:t>Zastoupen</w:t>
            </w:r>
            <w:r w:rsidR="00F77030" w:rsidRPr="00F77030">
              <w:rPr>
                <w:b/>
                <w:sz w:val="28"/>
                <w:szCs w:val="28"/>
              </w:rPr>
              <w:t>ý</w:t>
            </w:r>
            <w:r w:rsidR="009E4648">
              <w:rPr>
                <w:b/>
                <w:sz w:val="28"/>
                <w:szCs w:val="28"/>
              </w:rPr>
              <w:t>:</w:t>
            </w:r>
            <w:r w:rsidR="00601B19">
              <w:rPr>
                <w:b/>
                <w:sz w:val="28"/>
                <w:szCs w:val="28"/>
              </w:rPr>
              <w:t xml:space="preserve">       </w:t>
            </w:r>
            <w:r w:rsidR="00F77030" w:rsidRPr="00F77030">
              <w:rPr>
                <w:b/>
                <w:sz w:val="28"/>
                <w:szCs w:val="28"/>
              </w:rPr>
              <w:t xml:space="preserve"> </w:t>
            </w:r>
            <w:r w:rsidR="00F77030">
              <w:rPr>
                <w:b/>
                <w:sz w:val="28"/>
                <w:szCs w:val="28"/>
              </w:rPr>
              <w:t xml:space="preserve"> U</w:t>
            </w:r>
            <w:r w:rsidR="00EA319F">
              <w:rPr>
                <w:b/>
                <w:sz w:val="28"/>
                <w:szCs w:val="28"/>
              </w:rPr>
              <w:t>m</w:t>
            </w:r>
            <w:r w:rsidR="00F77030">
              <w:rPr>
                <w:b/>
                <w:sz w:val="28"/>
                <w:szCs w:val="28"/>
              </w:rPr>
              <w:t xml:space="preserve">ěleckou agenturou </w:t>
            </w:r>
            <w:r w:rsidR="00F77030" w:rsidRPr="00D66ED1">
              <w:rPr>
                <w:b/>
                <w:color w:val="FF0000"/>
                <w:sz w:val="28"/>
                <w:szCs w:val="28"/>
              </w:rPr>
              <w:t>ARTIME-Karel Jiříček</w:t>
            </w:r>
          </w:p>
        </w:tc>
      </w:tr>
      <w:tr w:rsidR="00F77030">
        <w:trPr>
          <w:trHeight w:val="840"/>
        </w:trPr>
        <w:tc>
          <w:tcPr>
            <w:tcW w:w="3240" w:type="dxa"/>
          </w:tcPr>
          <w:p w:rsidR="00F77030" w:rsidRPr="00F77030" w:rsidRDefault="00F77030" w:rsidP="00470982">
            <w:pPr>
              <w:rPr>
                <w:b/>
                <w:sz w:val="28"/>
                <w:szCs w:val="28"/>
              </w:rPr>
            </w:pPr>
            <w:r w:rsidRPr="00F77030">
              <w:rPr>
                <w:b/>
                <w:sz w:val="28"/>
                <w:szCs w:val="28"/>
              </w:rPr>
              <w:t>Datum konání vystoupení:</w:t>
            </w:r>
            <w:r w:rsidR="00D92560">
              <w:rPr>
                <w:b/>
                <w:sz w:val="28"/>
                <w:szCs w:val="28"/>
              </w:rPr>
              <w:t xml:space="preserve"> </w:t>
            </w:r>
            <w:r w:rsidR="008E590B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9B523D">
              <w:rPr>
                <w:b/>
                <w:sz w:val="28"/>
                <w:szCs w:val="28"/>
              </w:rPr>
              <w:t>2</w:t>
            </w:r>
            <w:r w:rsidR="007B62FA">
              <w:rPr>
                <w:b/>
                <w:sz w:val="28"/>
                <w:szCs w:val="28"/>
              </w:rPr>
              <w:t>5</w:t>
            </w:r>
            <w:r w:rsidR="00C85172">
              <w:rPr>
                <w:b/>
                <w:sz w:val="28"/>
                <w:szCs w:val="28"/>
              </w:rPr>
              <w:t>.</w:t>
            </w:r>
            <w:r w:rsidR="0041685A">
              <w:rPr>
                <w:b/>
                <w:sz w:val="28"/>
                <w:szCs w:val="28"/>
              </w:rPr>
              <w:t>0</w:t>
            </w:r>
            <w:r w:rsidR="007B62FA">
              <w:rPr>
                <w:b/>
                <w:sz w:val="28"/>
                <w:szCs w:val="28"/>
              </w:rPr>
              <w:t>9</w:t>
            </w:r>
            <w:r w:rsidR="00B55528">
              <w:rPr>
                <w:b/>
                <w:sz w:val="28"/>
                <w:szCs w:val="28"/>
              </w:rPr>
              <w:t>.</w:t>
            </w:r>
            <w:r w:rsidR="00AC2856">
              <w:rPr>
                <w:b/>
                <w:sz w:val="28"/>
                <w:szCs w:val="28"/>
              </w:rPr>
              <w:t xml:space="preserve"> 202</w:t>
            </w:r>
            <w:r w:rsidR="00470982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3420" w:type="dxa"/>
            <w:gridSpan w:val="4"/>
          </w:tcPr>
          <w:p w:rsidR="00F77030" w:rsidRDefault="00F77030" w:rsidP="00F77030">
            <w:pPr>
              <w:rPr>
                <w:b/>
                <w:sz w:val="28"/>
                <w:szCs w:val="28"/>
              </w:rPr>
            </w:pPr>
            <w:r w:rsidRPr="00F77030">
              <w:rPr>
                <w:b/>
                <w:sz w:val="28"/>
                <w:szCs w:val="28"/>
              </w:rPr>
              <w:t>Doba začátku vystoupení:</w:t>
            </w:r>
          </w:p>
          <w:p w:rsidR="00E31829" w:rsidRPr="0041685A" w:rsidRDefault="00130EBD" w:rsidP="00EA319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47320">
              <w:rPr>
                <w:b/>
                <w:sz w:val="28"/>
                <w:szCs w:val="28"/>
              </w:rPr>
              <w:t xml:space="preserve">    19.00</w:t>
            </w:r>
          </w:p>
          <w:p w:rsidR="00B86BB7" w:rsidRPr="005A1B21" w:rsidRDefault="00B86BB7" w:rsidP="00EA319F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F77030" w:rsidRPr="00F77030" w:rsidRDefault="00F77030" w:rsidP="00F77030">
            <w:pPr>
              <w:rPr>
                <w:b/>
                <w:sz w:val="28"/>
                <w:szCs w:val="28"/>
              </w:rPr>
            </w:pPr>
            <w:r w:rsidRPr="00F77030">
              <w:rPr>
                <w:b/>
                <w:sz w:val="28"/>
                <w:szCs w:val="28"/>
              </w:rPr>
              <w:t>Délka vystoupení:</w:t>
            </w:r>
          </w:p>
          <w:p w:rsidR="00F77030" w:rsidRPr="00F77030" w:rsidRDefault="004721AA" w:rsidP="00EA3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cca </w:t>
            </w:r>
            <w:r w:rsidR="00247320">
              <w:rPr>
                <w:b/>
                <w:sz w:val="28"/>
                <w:szCs w:val="28"/>
              </w:rPr>
              <w:t xml:space="preserve">90 </w:t>
            </w:r>
            <w:r w:rsidR="00F77030" w:rsidRPr="00F77030">
              <w:rPr>
                <w:b/>
                <w:sz w:val="28"/>
                <w:szCs w:val="28"/>
              </w:rPr>
              <w:t>min</w:t>
            </w:r>
            <w:r w:rsidR="00EA319F">
              <w:rPr>
                <w:b/>
                <w:sz w:val="28"/>
                <w:szCs w:val="28"/>
              </w:rPr>
              <w:t>.</w:t>
            </w:r>
          </w:p>
        </w:tc>
      </w:tr>
      <w:tr w:rsidR="00F77030">
        <w:trPr>
          <w:trHeight w:val="497"/>
        </w:trPr>
        <w:tc>
          <w:tcPr>
            <w:tcW w:w="9360" w:type="dxa"/>
            <w:gridSpan w:val="6"/>
          </w:tcPr>
          <w:p w:rsidR="00F77030" w:rsidRPr="00C85172" w:rsidRDefault="00F77030" w:rsidP="0077636B">
            <w:pPr>
              <w:rPr>
                <w:lang w:eastAsia="en-GB"/>
              </w:rPr>
            </w:pPr>
            <w:r w:rsidRPr="00F77030">
              <w:rPr>
                <w:b/>
                <w:sz w:val="28"/>
                <w:szCs w:val="28"/>
              </w:rPr>
              <w:t>Místo konání:</w:t>
            </w:r>
            <w:r w:rsidR="00655411">
              <w:rPr>
                <w:b/>
                <w:sz w:val="28"/>
                <w:szCs w:val="28"/>
              </w:rPr>
              <w:t xml:space="preserve"> </w:t>
            </w:r>
            <w:r w:rsidR="009B523D">
              <w:rPr>
                <w:b/>
                <w:sz w:val="28"/>
                <w:szCs w:val="28"/>
              </w:rPr>
              <w:t>Beskydské divadlo, Divadelní 5, N. Jičín</w:t>
            </w:r>
          </w:p>
        </w:tc>
      </w:tr>
      <w:tr w:rsidR="00F77030" w:rsidTr="005B3283">
        <w:trPr>
          <w:trHeight w:val="686"/>
        </w:trPr>
        <w:tc>
          <w:tcPr>
            <w:tcW w:w="9360" w:type="dxa"/>
            <w:gridSpan w:val="6"/>
          </w:tcPr>
          <w:p w:rsidR="0041685A" w:rsidRDefault="00D66ED1" w:rsidP="00D66ED1">
            <w:pPr>
              <w:spacing w:line="360" w:lineRule="auto"/>
              <w:rPr>
                <w:b/>
              </w:rPr>
            </w:pPr>
            <w:r w:rsidRPr="00716E81">
              <w:rPr>
                <w:b/>
                <w:sz w:val="28"/>
                <w:szCs w:val="28"/>
              </w:rPr>
              <w:t xml:space="preserve">Celková </w:t>
            </w:r>
            <w:proofErr w:type="gramStart"/>
            <w:r w:rsidRPr="00716E81">
              <w:rPr>
                <w:b/>
                <w:sz w:val="28"/>
                <w:szCs w:val="28"/>
              </w:rPr>
              <w:t>cena</w:t>
            </w:r>
            <w:r w:rsidR="00BD1AA0">
              <w:rPr>
                <w:b/>
              </w:rPr>
              <w:t xml:space="preserve">: </w:t>
            </w:r>
            <w:r w:rsidR="002E2231">
              <w:rPr>
                <w:b/>
              </w:rPr>
              <w:t xml:space="preserve"> za</w:t>
            </w:r>
            <w:proofErr w:type="gramEnd"/>
            <w:r w:rsidR="002E2231">
              <w:rPr>
                <w:b/>
              </w:rPr>
              <w:t xml:space="preserve"> vystoupení včetně dopravy </w:t>
            </w:r>
            <w:r w:rsidR="006F188B">
              <w:rPr>
                <w:b/>
              </w:rPr>
              <w:t>a techniky</w:t>
            </w:r>
            <w:r w:rsidR="00576801">
              <w:rPr>
                <w:b/>
              </w:rPr>
              <w:t xml:space="preserve"> </w:t>
            </w:r>
            <w:r w:rsidR="002E2231">
              <w:rPr>
                <w:b/>
              </w:rPr>
              <w:t>činí</w:t>
            </w:r>
            <w:r w:rsidR="00573B3F">
              <w:rPr>
                <w:b/>
              </w:rPr>
              <w:t xml:space="preserve"> </w:t>
            </w:r>
            <w:r w:rsidR="00247320">
              <w:rPr>
                <w:b/>
              </w:rPr>
              <w:t>8</w:t>
            </w:r>
            <w:r w:rsidR="000875AB">
              <w:rPr>
                <w:b/>
              </w:rPr>
              <w:t xml:space="preserve">0 % z tržby </w:t>
            </w:r>
            <w:r w:rsidR="00BE1289">
              <w:rPr>
                <w:b/>
              </w:rPr>
              <w:t xml:space="preserve"> vč. DPH</w:t>
            </w:r>
            <w:r w:rsidR="007B62FA">
              <w:rPr>
                <w:b/>
              </w:rPr>
              <w:t xml:space="preserve"> minimálně však 85 tisíc plus DPH</w:t>
            </w:r>
          </w:p>
          <w:p w:rsidR="009B523D" w:rsidRPr="00D66ED1" w:rsidRDefault="009B523D" w:rsidP="00470982">
            <w:pPr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Při vstupném </w:t>
            </w:r>
            <w:proofErr w:type="gramStart"/>
            <w:r w:rsidR="007B62F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50 ( 1.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- 7.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řada,) </w:t>
            </w:r>
            <w:r w:rsidR="007B62F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="0047098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30</w:t>
            </w:r>
            <w:r w:rsidR="007B62F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7B62F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(8. - 15. řada) a </w:t>
            </w:r>
            <w:r w:rsidR="007B62F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490,-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(balkon), poplatek OSA hradí agentura</w:t>
            </w:r>
          </w:p>
        </w:tc>
      </w:tr>
      <w:tr w:rsidR="00F77030">
        <w:trPr>
          <w:trHeight w:val="350"/>
        </w:trPr>
        <w:tc>
          <w:tcPr>
            <w:tcW w:w="9360" w:type="dxa"/>
            <w:gridSpan w:val="6"/>
          </w:tcPr>
          <w:p w:rsidR="00F77030" w:rsidRPr="00D66ED1" w:rsidRDefault="003525AA" w:rsidP="00470982">
            <w:pPr>
              <w:rPr>
                <w:b/>
              </w:rPr>
            </w:pPr>
            <w:r w:rsidRPr="00D66ED1">
              <w:rPr>
                <w:b/>
              </w:rPr>
              <w:t xml:space="preserve">Způsob </w:t>
            </w:r>
            <w:r w:rsidR="00C2719C">
              <w:rPr>
                <w:b/>
              </w:rPr>
              <w:t>proplacení:</w:t>
            </w:r>
            <w:r w:rsidR="00502BBB">
              <w:rPr>
                <w:b/>
              </w:rPr>
              <w:t xml:space="preserve"> </w:t>
            </w:r>
            <w:r w:rsidR="00576801">
              <w:rPr>
                <w:b/>
              </w:rPr>
              <w:t>Převodem</w:t>
            </w:r>
            <w:r w:rsidR="00502BBB">
              <w:rPr>
                <w:b/>
              </w:rPr>
              <w:t xml:space="preserve"> </w:t>
            </w:r>
            <w:r w:rsidR="00130EBD">
              <w:rPr>
                <w:b/>
              </w:rPr>
              <w:t xml:space="preserve">oproti </w:t>
            </w:r>
            <w:proofErr w:type="gramStart"/>
            <w:r w:rsidR="00130EBD">
              <w:rPr>
                <w:b/>
              </w:rPr>
              <w:t>faktuře</w:t>
            </w:r>
            <w:r w:rsidR="00576801">
              <w:rPr>
                <w:b/>
              </w:rPr>
              <w:t xml:space="preserve">, </w:t>
            </w:r>
            <w:r w:rsidR="002132D6">
              <w:rPr>
                <w:b/>
              </w:rPr>
              <w:t xml:space="preserve"> splatné</w:t>
            </w:r>
            <w:proofErr w:type="gramEnd"/>
            <w:r w:rsidR="002132D6">
              <w:rPr>
                <w:b/>
              </w:rPr>
              <w:t xml:space="preserve"> </w:t>
            </w:r>
            <w:r w:rsidR="00E6060A">
              <w:rPr>
                <w:b/>
              </w:rPr>
              <w:t xml:space="preserve"> </w:t>
            </w:r>
            <w:r w:rsidR="007B62FA" w:rsidRPr="007B62FA">
              <w:rPr>
                <w:b/>
                <w:color w:val="FF0000"/>
              </w:rPr>
              <w:t>02</w:t>
            </w:r>
            <w:r w:rsidR="002132D6" w:rsidRPr="007B62FA">
              <w:rPr>
                <w:b/>
                <w:color w:val="FF0000"/>
              </w:rPr>
              <w:t>.</w:t>
            </w:r>
            <w:r w:rsidR="0054067C" w:rsidRPr="007B62FA">
              <w:rPr>
                <w:b/>
                <w:color w:val="FF0000"/>
              </w:rPr>
              <w:t xml:space="preserve"> </w:t>
            </w:r>
            <w:r w:rsidR="007B62FA" w:rsidRPr="007B62FA">
              <w:rPr>
                <w:b/>
                <w:color w:val="FF0000"/>
              </w:rPr>
              <w:t>10</w:t>
            </w:r>
            <w:r w:rsidR="002132D6" w:rsidRPr="00E6060A">
              <w:rPr>
                <w:b/>
                <w:color w:val="FF0000"/>
              </w:rPr>
              <w:t>. 202</w:t>
            </w:r>
            <w:r w:rsidR="00470982">
              <w:rPr>
                <w:b/>
                <w:color w:val="FF0000"/>
              </w:rPr>
              <w:t>4</w:t>
            </w:r>
          </w:p>
        </w:tc>
      </w:tr>
      <w:tr w:rsidR="003525AA" w:rsidTr="001245A1">
        <w:trPr>
          <w:trHeight w:val="794"/>
        </w:trPr>
        <w:tc>
          <w:tcPr>
            <w:tcW w:w="3780" w:type="dxa"/>
            <w:gridSpan w:val="2"/>
          </w:tcPr>
          <w:p w:rsidR="00B40032" w:rsidRDefault="003525AA" w:rsidP="00DB5EE5">
            <w:pPr>
              <w:rPr>
                <w:b/>
              </w:rPr>
            </w:pPr>
            <w:r w:rsidRPr="003525AA">
              <w:rPr>
                <w:b/>
              </w:rPr>
              <w:t>Ubytování pro:</w:t>
            </w:r>
            <w:r w:rsidR="0096745D">
              <w:rPr>
                <w:b/>
              </w:rPr>
              <w:t xml:space="preserve"> </w:t>
            </w:r>
            <w:r w:rsidR="00576801">
              <w:rPr>
                <w:b/>
              </w:rPr>
              <w:t xml:space="preserve"> </w:t>
            </w:r>
          </w:p>
          <w:p w:rsidR="002132D6" w:rsidRPr="003525AA" w:rsidRDefault="002132D6" w:rsidP="00DB5EE5">
            <w:pPr>
              <w:rPr>
                <w:b/>
              </w:rPr>
            </w:pPr>
          </w:p>
        </w:tc>
        <w:tc>
          <w:tcPr>
            <w:tcW w:w="5580" w:type="dxa"/>
            <w:gridSpan w:val="4"/>
          </w:tcPr>
          <w:p w:rsidR="003525AA" w:rsidRPr="003525AA" w:rsidRDefault="003525AA" w:rsidP="003525AA">
            <w:pPr>
              <w:rPr>
                <w:b/>
              </w:rPr>
            </w:pPr>
            <w:r w:rsidRPr="003525AA">
              <w:rPr>
                <w:b/>
              </w:rPr>
              <w:t xml:space="preserve">Dne: </w:t>
            </w:r>
            <w:r w:rsidR="003301A2">
              <w:rPr>
                <w:b/>
              </w:rPr>
              <w:t xml:space="preserve"> </w:t>
            </w:r>
          </w:p>
          <w:p w:rsidR="003525AA" w:rsidRPr="003525AA" w:rsidRDefault="00207596" w:rsidP="003525AA">
            <w:pPr>
              <w:rPr>
                <w:b/>
              </w:rPr>
            </w:pPr>
            <w:r>
              <w:rPr>
                <w:b/>
              </w:rPr>
              <w:t>Místo</w:t>
            </w:r>
            <w:r w:rsidR="00EA319F">
              <w:rPr>
                <w:b/>
              </w:rPr>
              <w:t xml:space="preserve">: </w:t>
            </w:r>
          </w:p>
        </w:tc>
      </w:tr>
      <w:tr w:rsidR="00F77030" w:rsidTr="007C73E8">
        <w:trPr>
          <w:trHeight w:val="1134"/>
        </w:trPr>
        <w:tc>
          <w:tcPr>
            <w:tcW w:w="9360" w:type="dxa"/>
            <w:gridSpan w:val="6"/>
          </w:tcPr>
          <w:p w:rsidR="00F77030" w:rsidRDefault="00F45586" w:rsidP="00F77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Plakáty: </w:t>
            </w:r>
            <w:r w:rsidR="00981FCA">
              <w:rPr>
                <w:sz w:val="28"/>
                <w:szCs w:val="28"/>
              </w:rPr>
              <w:t>0 ks</w:t>
            </w:r>
          </w:p>
          <w:p w:rsidR="003525AA" w:rsidRPr="00573B3F" w:rsidRDefault="003525AA" w:rsidP="00573B3F">
            <w:pPr>
              <w:spacing w:line="224" w:lineRule="atLeast"/>
              <w:rPr>
                <w:rFonts w:ascii="Arial" w:hAnsi="Arial" w:cs="Arial"/>
                <w:color w:val="222222"/>
                <w:sz w:val="21"/>
                <w:szCs w:val="21"/>
                <w:lang w:eastAsia="en-GB"/>
              </w:rPr>
            </w:pPr>
            <w:r w:rsidRPr="008D58E2">
              <w:t>Další ujednání</w:t>
            </w:r>
            <w:r w:rsidR="00D92560">
              <w:rPr>
                <w:sz w:val="28"/>
                <w:szCs w:val="28"/>
              </w:rPr>
              <w:t xml:space="preserve">: </w:t>
            </w:r>
            <w:r w:rsidR="00573B3F" w:rsidRPr="00573B3F">
              <w:rPr>
                <w:rFonts w:ascii="Arial" w:hAnsi="Arial" w:cs="Arial"/>
                <w:color w:val="222222"/>
                <w:sz w:val="21"/>
                <w:szCs w:val="21"/>
              </w:rPr>
              <w:t xml:space="preserve">Umělec je povinen provést zdanění odměny podle zákona. </w:t>
            </w:r>
            <w:proofErr w:type="gramStart"/>
            <w:r w:rsidR="00573B3F" w:rsidRPr="00573B3F">
              <w:rPr>
                <w:rFonts w:ascii="Arial" w:hAnsi="Arial" w:cs="Arial"/>
                <w:color w:val="222222"/>
                <w:sz w:val="21"/>
                <w:szCs w:val="21"/>
              </w:rPr>
              <w:t>č.</w:t>
            </w:r>
            <w:proofErr w:type="gramEnd"/>
            <w:r w:rsidR="00573B3F" w:rsidRPr="00573B3F">
              <w:rPr>
                <w:rFonts w:ascii="Arial" w:hAnsi="Arial" w:cs="Arial"/>
                <w:color w:val="222222"/>
                <w:sz w:val="21"/>
                <w:szCs w:val="21"/>
              </w:rPr>
              <w:t xml:space="preserve"> 586/92 Sb., o dani z příjmu, v platném znění.</w:t>
            </w:r>
          </w:p>
          <w:p w:rsidR="00EA319F" w:rsidRPr="00DB655C" w:rsidRDefault="001245A1" w:rsidP="00EA319F">
            <w:pPr>
              <w:rPr>
                <w:b/>
                <w:sz w:val="28"/>
                <w:szCs w:val="28"/>
              </w:rPr>
            </w:pPr>
            <w:r w:rsidRPr="00DB655C">
              <w:rPr>
                <w:rFonts w:ascii="Arial" w:hAnsi="Arial" w:cs="Arial"/>
                <w:b/>
                <w:sz w:val="28"/>
                <w:szCs w:val="28"/>
              </w:rPr>
              <w:t>Potvr</w:t>
            </w:r>
            <w:r w:rsidR="007C73E8" w:rsidRPr="00DB655C">
              <w:rPr>
                <w:rFonts w:ascii="Arial" w:hAnsi="Arial" w:cs="Arial"/>
                <w:b/>
                <w:sz w:val="28"/>
                <w:szCs w:val="28"/>
              </w:rPr>
              <w:t xml:space="preserve">zenou kopii zašlete </w:t>
            </w:r>
            <w:r w:rsidR="007C73E8" w:rsidRPr="0057680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prosím </w:t>
            </w:r>
            <w:r w:rsidRPr="0057680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oskenovanou </w:t>
            </w:r>
            <w:proofErr w:type="gramStart"/>
            <w:r w:rsidRPr="00576801">
              <w:rPr>
                <w:rFonts w:ascii="Arial" w:hAnsi="Arial" w:cs="Arial"/>
                <w:b/>
                <w:color w:val="FF0000"/>
                <w:sz w:val="28"/>
                <w:szCs w:val="28"/>
              </w:rPr>
              <w:t>mailem</w:t>
            </w:r>
            <w:r w:rsidRPr="00DB655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C73E8" w:rsidRPr="00DB655C">
              <w:rPr>
                <w:rFonts w:ascii="Arial" w:hAnsi="Arial" w:cs="Arial"/>
                <w:b/>
                <w:sz w:val="28"/>
                <w:szCs w:val="28"/>
              </w:rPr>
              <w:t>.</w:t>
            </w:r>
            <w:proofErr w:type="gramEnd"/>
          </w:p>
        </w:tc>
      </w:tr>
      <w:tr w:rsidR="00F77030" w:rsidTr="0033769F">
        <w:trPr>
          <w:trHeight w:val="1417"/>
        </w:trPr>
        <w:tc>
          <w:tcPr>
            <w:tcW w:w="9360" w:type="dxa"/>
            <w:gridSpan w:val="6"/>
          </w:tcPr>
          <w:p w:rsidR="00195787" w:rsidRDefault="00195787" w:rsidP="005B3283">
            <w:pPr>
              <w:rPr>
                <w:b/>
                <w:sz w:val="28"/>
                <w:szCs w:val="28"/>
              </w:rPr>
            </w:pPr>
          </w:p>
          <w:p w:rsidR="0033769F" w:rsidRDefault="0033769F" w:rsidP="00145D09">
            <w:pPr>
              <w:rPr>
                <w:b/>
                <w:sz w:val="28"/>
                <w:szCs w:val="28"/>
              </w:rPr>
            </w:pPr>
          </w:p>
          <w:p w:rsidR="00145D09" w:rsidRDefault="00145D09" w:rsidP="00145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…………………………                   ……………………………………..</w:t>
            </w:r>
          </w:p>
          <w:p w:rsidR="00195787" w:rsidRPr="00195787" w:rsidRDefault="00145D09" w:rsidP="00145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145D09">
              <w:rPr>
                <w:b/>
                <w:sz w:val="28"/>
                <w:szCs w:val="28"/>
              </w:rPr>
              <w:t>Karel Jiříček</w:t>
            </w:r>
            <w:r w:rsidRPr="00145D09">
              <w:rPr>
                <w:b/>
              </w:rPr>
              <w:t xml:space="preserve">                                   </w:t>
            </w:r>
            <w:r w:rsidRPr="00145D09">
              <w:rPr>
                <w:b/>
                <w:sz w:val="28"/>
                <w:szCs w:val="28"/>
              </w:rPr>
              <w:t>Pořadatel</w:t>
            </w:r>
            <w:r w:rsidR="00EA319F">
              <w:rPr>
                <w:b/>
                <w:sz w:val="28"/>
                <w:szCs w:val="28"/>
              </w:rPr>
              <w:t xml:space="preserve"> </w:t>
            </w:r>
            <w:r w:rsidRPr="00145D09">
              <w:rPr>
                <w:b/>
                <w:sz w:val="28"/>
                <w:szCs w:val="28"/>
              </w:rPr>
              <w:t>-</w:t>
            </w:r>
            <w:r w:rsidR="00EA31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5D09">
              <w:rPr>
                <w:b/>
                <w:sz w:val="28"/>
                <w:szCs w:val="28"/>
              </w:rPr>
              <w:t>p</w:t>
            </w:r>
            <w:r w:rsidR="00B63012">
              <w:rPr>
                <w:b/>
                <w:sz w:val="28"/>
                <w:szCs w:val="28"/>
              </w:rPr>
              <w:t>o</w:t>
            </w:r>
            <w:r w:rsidRPr="00145D09">
              <w:rPr>
                <w:b/>
                <w:sz w:val="28"/>
                <w:szCs w:val="28"/>
              </w:rPr>
              <w:t>dpis,</w:t>
            </w:r>
            <w:proofErr w:type="gramStart"/>
            <w:r w:rsidRPr="00145D09">
              <w:rPr>
                <w:b/>
                <w:sz w:val="28"/>
                <w:szCs w:val="28"/>
              </w:rPr>
              <w:t>razítko</w:t>
            </w:r>
            <w:proofErr w:type="gramEnd"/>
            <w:r w:rsidRPr="00145D09">
              <w:rPr>
                <w:b/>
                <w:sz w:val="28"/>
                <w:szCs w:val="28"/>
              </w:rPr>
              <w:t>,</w:t>
            </w:r>
            <w:proofErr w:type="gramStart"/>
            <w:r w:rsidRPr="00145D09">
              <w:rPr>
                <w:b/>
                <w:sz w:val="28"/>
                <w:szCs w:val="28"/>
              </w:rPr>
              <w:t>datum</w:t>
            </w:r>
            <w:proofErr w:type="spellEnd"/>
            <w:proofErr w:type="gramEnd"/>
          </w:p>
        </w:tc>
      </w:tr>
    </w:tbl>
    <w:p w:rsidR="00391AD9" w:rsidRDefault="00243E2C" w:rsidP="00D27E9C">
      <w:pPr>
        <w:pStyle w:val="Nadpis5"/>
        <w:tabs>
          <w:tab w:val="left" w:pos="540"/>
        </w:tabs>
        <w:rPr>
          <w:rFonts w:ascii="Arial Black" w:hAnsi="Arial Black"/>
          <w:i w:val="0"/>
          <w:sz w:val="24"/>
          <w:szCs w:val="24"/>
        </w:rPr>
      </w:pPr>
      <w:r>
        <w:rPr>
          <w:rFonts w:ascii="Arial Black" w:hAnsi="Arial Black"/>
          <w:i w:val="0"/>
          <w:sz w:val="24"/>
          <w:szCs w:val="24"/>
        </w:rPr>
        <w:lastRenderedPageBreak/>
        <w:t xml:space="preserve">             </w:t>
      </w:r>
      <w:r w:rsidR="00391AD9">
        <w:rPr>
          <w:rFonts w:ascii="Arial Black" w:hAnsi="Arial Black"/>
          <w:i w:val="0"/>
          <w:sz w:val="24"/>
          <w:szCs w:val="24"/>
        </w:rPr>
        <w:t xml:space="preserve"> </w:t>
      </w:r>
    </w:p>
    <w:p w:rsidR="007B62FA" w:rsidRPr="0032464D" w:rsidRDefault="007B62FA" w:rsidP="007B62FA">
      <w:pPr>
        <w:ind w:left="567"/>
        <w:rPr>
          <w:b/>
          <w:bCs/>
          <w:sz w:val="36"/>
          <w:szCs w:val="36"/>
        </w:rPr>
      </w:pPr>
      <w:r w:rsidRPr="0032464D">
        <w:rPr>
          <w:b/>
          <w:bCs/>
          <w:sz w:val="36"/>
          <w:szCs w:val="36"/>
        </w:rPr>
        <w:t>Všeobecné a te</w:t>
      </w:r>
      <w:r w:rsidR="004B617A">
        <w:rPr>
          <w:b/>
          <w:bCs/>
          <w:sz w:val="36"/>
          <w:szCs w:val="36"/>
        </w:rPr>
        <w:t xml:space="preserve">chnické podmínky pro vystoupení </w:t>
      </w:r>
      <w:r w:rsidRPr="0032464D">
        <w:rPr>
          <w:b/>
          <w:bCs/>
          <w:sz w:val="36"/>
          <w:szCs w:val="36"/>
        </w:rPr>
        <w:t xml:space="preserve">souboru Vlasta </w:t>
      </w:r>
      <w:proofErr w:type="spellStart"/>
      <w:r w:rsidRPr="0032464D">
        <w:rPr>
          <w:b/>
          <w:bCs/>
          <w:sz w:val="36"/>
          <w:szCs w:val="36"/>
        </w:rPr>
        <w:t>Redl</w:t>
      </w:r>
      <w:proofErr w:type="spellEnd"/>
      <w:r w:rsidRPr="0032464D">
        <w:rPr>
          <w:b/>
          <w:bCs/>
          <w:sz w:val="36"/>
          <w:szCs w:val="36"/>
        </w:rPr>
        <w:t xml:space="preserve"> &amp; Kapela v sále.</w:t>
      </w:r>
    </w:p>
    <w:p w:rsidR="007B62FA" w:rsidRPr="0032464D" w:rsidRDefault="007B62FA" w:rsidP="007B62FA">
      <w:pPr>
        <w:ind w:left="567"/>
      </w:pPr>
    </w:p>
    <w:p w:rsidR="007B62FA" w:rsidRPr="0032464D" w:rsidRDefault="007B62FA" w:rsidP="007B62FA">
      <w:r w:rsidRPr="0032464D">
        <w:t xml:space="preserve">             1.)</w:t>
      </w:r>
      <w:r>
        <w:t xml:space="preserve">   </w:t>
      </w:r>
      <w:r w:rsidRPr="0032464D">
        <w:t xml:space="preserve"> Přístup do sálu v 13.00, </w:t>
      </w:r>
      <w:r w:rsidR="004B617A">
        <w:t xml:space="preserve">nebo po domluvě na tel. </w:t>
      </w:r>
      <w:proofErr w:type="spellStart"/>
      <w:r w:rsidR="004B617A">
        <w:t>xxx</w:t>
      </w:r>
      <w:proofErr w:type="spellEnd"/>
    </w:p>
    <w:p w:rsidR="007B62FA" w:rsidRDefault="007B62FA" w:rsidP="007B62FA">
      <w:pPr>
        <w:ind w:left="567"/>
      </w:pPr>
      <w:r w:rsidRPr="0032464D">
        <w:t xml:space="preserve">    </w:t>
      </w:r>
      <w:proofErr w:type="gramStart"/>
      <w:r w:rsidRPr="0032464D">
        <w:t xml:space="preserve">2.) </w:t>
      </w:r>
      <w:r>
        <w:t xml:space="preserve">   </w:t>
      </w:r>
      <w:r w:rsidRPr="0032464D">
        <w:t>4 pomocníky</w:t>
      </w:r>
      <w:proofErr w:type="gramEnd"/>
      <w:r w:rsidRPr="0032464D">
        <w:t xml:space="preserve"> na vyložení a naložení aparatury a nástrojů. A </w:t>
      </w:r>
      <w:r>
        <w:t>následná</w:t>
      </w:r>
    </w:p>
    <w:p w:rsidR="007B62FA" w:rsidRPr="0032464D" w:rsidRDefault="007B62FA" w:rsidP="007B62FA">
      <w:pPr>
        <w:ind w:left="567"/>
      </w:pPr>
      <w:r>
        <w:t xml:space="preserve">             </w:t>
      </w:r>
      <w:r w:rsidRPr="0032464D">
        <w:t>manipulace. Dle pokynů.</w:t>
      </w:r>
    </w:p>
    <w:p w:rsidR="007B62FA" w:rsidRPr="0032464D" w:rsidRDefault="007B62FA" w:rsidP="007B62FA">
      <w:r>
        <w:t xml:space="preserve">             </w:t>
      </w:r>
      <w:r w:rsidRPr="0032464D">
        <w:t>3.)</w:t>
      </w:r>
      <w:r>
        <w:t xml:space="preserve">     </w:t>
      </w:r>
      <w:r w:rsidRPr="0032464D">
        <w:t xml:space="preserve"> Parkování pro dodávku a 5x osobní auta</w:t>
      </w:r>
    </w:p>
    <w:p w:rsidR="007B62FA" w:rsidRPr="0032464D" w:rsidRDefault="007B62FA" w:rsidP="007B62FA">
      <w:r>
        <w:t xml:space="preserve">             </w:t>
      </w:r>
      <w:r w:rsidRPr="0032464D">
        <w:t xml:space="preserve">4.) </w:t>
      </w:r>
      <w:r>
        <w:t xml:space="preserve">      </w:t>
      </w:r>
      <w:r w:rsidRPr="0032464D">
        <w:t xml:space="preserve">Podium minimální velikost 8x6m </w:t>
      </w:r>
    </w:p>
    <w:p w:rsidR="007B62FA" w:rsidRDefault="007B62FA" w:rsidP="007B62FA">
      <w:r>
        <w:t xml:space="preserve">             </w:t>
      </w:r>
      <w:r w:rsidRPr="0032464D">
        <w:t>5.)</w:t>
      </w:r>
      <w:r>
        <w:t xml:space="preserve">.     </w:t>
      </w:r>
      <w:r w:rsidRPr="0032464D">
        <w:t xml:space="preserve"> Přítomnost místního technika v případě možnosti využití místních </w:t>
      </w:r>
    </w:p>
    <w:p w:rsidR="007B62FA" w:rsidRPr="0032464D" w:rsidRDefault="007B62FA" w:rsidP="007B62FA">
      <w:r>
        <w:t xml:space="preserve">                        </w:t>
      </w:r>
      <w:r w:rsidRPr="0032464D">
        <w:t xml:space="preserve">světe a přítomnost osvětlovače. </w:t>
      </w:r>
      <w:r w:rsidR="004B617A">
        <w:t xml:space="preserve">Nebo po domluvě na tel. </w:t>
      </w:r>
      <w:proofErr w:type="spellStart"/>
      <w:r w:rsidR="004B617A">
        <w:t>xxx</w:t>
      </w:r>
      <w:proofErr w:type="spellEnd"/>
    </w:p>
    <w:p w:rsidR="007B62FA" w:rsidRPr="0032464D" w:rsidRDefault="007B62FA" w:rsidP="007B62FA">
      <w:pPr>
        <w:ind w:left="927"/>
      </w:pPr>
      <w:r w:rsidRPr="0032464D">
        <w:t xml:space="preserve">6.) </w:t>
      </w:r>
      <w:r>
        <w:t xml:space="preserve">   </w:t>
      </w:r>
      <w:r w:rsidRPr="0032464D">
        <w:t>Na podiu 2ks. Židle bez područek</w:t>
      </w:r>
    </w:p>
    <w:p w:rsidR="007B62FA" w:rsidRDefault="007B62FA" w:rsidP="007B62FA">
      <w:pPr>
        <w:ind w:left="927"/>
      </w:pPr>
      <w:r w:rsidRPr="0032464D">
        <w:t xml:space="preserve">7.) </w:t>
      </w:r>
      <w:r>
        <w:t xml:space="preserve">    </w:t>
      </w:r>
      <w:r w:rsidRPr="0032464D">
        <w:t xml:space="preserve">Na podiu zásuvku 400V / 32A 5P. 4P. jištěnou min.20A, nebo </w:t>
      </w:r>
      <w:proofErr w:type="gramStart"/>
      <w:r w:rsidRPr="0032464D">
        <w:t>po</w:t>
      </w:r>
      <w:proofErr w:type="gramEnd"/>
      <w:r w:rsidRPr="0032464D">
        <w:t xml:space="preserve"> </w:t>
      </w:r>
    </w:p>
    <w:p w:rsidR="007B62FA" w:rsidRPr="0032464D" w:rsidRDefault="007B62FA" w:rsidP="007B62FA">
      <w:pPr>
        <w:ind w:left="927"/>
      </w:pPr>
      <w:r>
        <w:t xml:space="preserve">         </w:t>
      </w:r>
      <w:r w:rsidR="004B617A">
        <w:t xml:space="preserve">domluvě </w:t>
      </w:r>
      <w:proofErr w:type="gramStart"/>
      <w:r w:rsidR="004B617A">
        <w:t>na      tel.</w:t>
      </w:r>
      <w:proofErr w:type="gramEnd"/>
      <w:r w:rsidR="004B617A">
        <w:t xml:space="preserve"> </w:t>
      </w:r>
      <w:proofErr w:type="spellStart"/>
      <w:r w:rsidR="004B617A">
        <w:t>xxx</w:t>
      </w:r>
      <w:proofErr w:type="spellEnd"/>
    </w:p>
    <w:p w:rsidR="007B62FA" w:rsidRPr="0032464D" w:rsidRDefault="007B62FA" w:rsidP="007B62FA">
      <w:pPr>
        <w:ind w:left="927"/>
      </w:pPr>
      <w:proofErr w:type="gramStart"/>
      <w:r w:rsidRPr="0032464D">
        <w:t xml:space="preserve">8.) </w:t>
      </w:r>
      <w:r>
        <w:t xml:space="preserve">    </w:t>
      </w:r>
      <w:r w:rsidRPr="0032464D">
        <w:t>dva</w:t>
      </w:r>
      <w:proofErr w:type="gramEnd"/>
      <w:r w:rsidRPr="0032464D">
        <w:t xml:space="preserve"> stoly 1x1m + 2x židle</w:t>
      </w:r>
    </w:p>
    <w:p w:rsidR="007B62FA" w:rsidRDefault="007B62FA" w:rsidP="007B62FA">
      <w:pPr>
        <w:ind w:left="927"/>
      </w:pPr>
      <w:r w:rsidRPr="0032464D">
        <w:t xml:space="preserve">9.) </w:t>
      </w:r>
      <w:r>
        <w:t xml:space="preserve">    </w:t>
      </w:r>
      <w:r w:rsidRPr="0032464D">
        <w:t>V sále vyčlení prostor mezi diváky pro umístění dvou stolů 1x1m v ose podia a přibližně ve vzdálenosti šířky podia, pro zvukový a světelný mixážn</w:t>
      </w:r>
      <w:r w:rsidR="004B617A">
        <w:t xml:space="preserve">í pult. Nebo po domluvě na tel. </w:t>
      </w:r>
      <w:proofErr w:type="spellStart"/>
      <w:r w:rsidR="004B617A">
        <w:t>xxx</w:t>
      </w:r>
      <w:proofErr w:type="spellEnd"/>
    </w:p>
    <w:p w:rsidR="007B62FA" w:rsidRPr="0032464D" w:rsidRDefault="007B62FA" w:rsidP="007B62FA">
      <w:pPr>
        <w:ind w:left="927"/>
      </w:pPr>
    </w:p>
    <w:p w:rsidR="007B62FA" w:rsidRDefault="007B62FA" w:rsidP="007B62FA">
      <w:pPr>
        <w:pStyle w:val="Normlnweb"/>
        <w:spacing w:before="23" w:beforeAutospacing="0" w:after="0"/>
        <w:ind w:left="643" w:right="-108"/>
      </w:pPr>
      <w:r w:rsidRPr="0032464D">
        <w:t>10.) Pro hladký a bezpečný průběh koncertu je pořadatel povinen zajistit dostatečnou pořadatelskou službu. Ta provede důkladnou kontrolu návštěvníků k zajištění nebezpečných předmětů vnášených do sálu. Pořadatelská služba dbá na klidný průběh koncertu – v případě, že někteří z diváků budou výrazně narušovat koncert, budou službou vyvedeni z místa konání koncertu. Před, v průběhu a po skončení koncertu zamezí služba vstupu nepovolaných osob na pódium, do zákulisí a šaten. V průběhu koncertu není dovoleno pořizování obrazových a zvukových</w:t>
      </w:r>
      <w:r w:rsidR="004B617A">
        <w:t xml:space="preserve"> záznamů.(Fotografování) Pokud úči</w:t>
      </w:r>
      <w:r w:rsidRPr="0032464D">
        <w:t>nkující nestanoví jinak.</w:t>
      </w:r>
    </w:p>
    <w:p w:rsidR="007B62FA" w:rsidRPr="0032464D" w:rsidRDefault="007B62FA" w:rsidP="007B62FA">
      <w:pPr>
        <w:pStyle w:val="Normlnweb"/>
        <w:spacing w:before="23" w:beforeAutospacing="0" w:after="0"/>
        <w:ind w:left="643" w:right="-108"/>
      </w:pPr>
    </w:p>
    <w:p w:rsidR="007B62FA" w:rsidRDefault="007B62FA" w:rsidP="007B62FA">
      <w:pPr>
        <w:pStyle w:val="Normlnweb"/>
        <w:spacing w:before="23" w:beforeAutospacing="0" w:after="0"/>
        <w:ind w:left="643" w:right="-108"/>
      </w:pPr>
      <w:r w:rsidRPr="0032464D">
        <w:t xml:space="preserve">11.) Pořadatel zajistí uzamykatelné šatny pro účinkující, v blízkosti jeviště, s možností použití soc. zařízení se základním hygienickým vybavením + 4 </w:t>
      </w:r>
      <w:proofErr w:type="gramStart"/>
      <w:r w:rsidRPr="0032464D">
        <w:t>ručníky  + varná</w:t>
      </w:r>
      <w:proofErr w:type="gramEnd"/>
      <w:r w:rsidRPr="0032464D">
        <w:t xml:space="preserve"> konvice a hrníčky na čaj (černý – ranní), rozpustná káva, cukr,  neslazená voda  8 lahví, 6x pivo a občerstvení (formou studeného nebo teplého bufetu -  nebo pokud je to možné teplou večeři pro 10 osob)</w:t>
      </w:r>
    </w:p>
    <w:p w:rsidR="007B62FA" w:rsidRPr="0032464D" w:rsidRDefault="007B62FA" w:rsidP="007B62FA">
      <w:pPr>
        <w:pStyle w:val="Normlnweb"/>
        <w:spacing w:before="23" w:beforeAutospacing="0" w:after="0"/>
        <w:ind w:left="643" w:right="-108"/>
        <w:rPr>
          <w:highlight w:val="yellow"/>
        </w:rPr>
      </w:pPr>
    </w:p>
    <w:p w:rsidR="007B62FA" w:rsidRPr="0032464D" w:rsidRDefault="007B62FA" w:rsidP="007B62FA">
      <w:pPr>
        <w:pStyle w:val="Normlnweb"/>
        <w:spacing w:before="23" w:beforeAutospacing="0" w:after="0"/>
        <w:ind w:left="643" w:right="-108"/>
      </w:pPr>
      <w:r>
        <w:t xml:space="preserve">11.)  </w:t>
      </w:r>
      <w:r w:rsidRPr="0032464D">
        <w:t>Účinkující mohou během kulturního pořadu prodávat vlastní MC, CD, zpěvníky a plakáty, zároveň si vyhrazují zákaz prodeje těchto nosičů jinými subjekty.</w:t>
      </w:r>
    </w:p>
    <w:p w:rsidR="007B62FA" w:rsidRPr="0032464D" w:rsidRDefault="007B62FA" w:rsidP="007B62FA">
      <w:pPr>
        <w:pStyle w:val="Normlnweb"/>
        <w:spacing w:before="23" w:beforeAutospacing="0" w:after="0"/>
        <w:ind w:left="643" w:right="-108"/>
      </w:pPr>
      <w:r w:rsidRPr="0032464D">
        <w:t>Pořadatel odpovídá za případné úrazy a majetkové škody vzniklé v souvislosti s vystoupením, pokud nebyly průkazně zaviněny účinkujícími a pokud byly prokazatelně zaviněny pořadatelem.</w:t>
      </w:r>
    </w:p>
    <w:p w:rsidR="007B62FA" w:rsidRPr="0032464D" w:rsidRDefault="007B62FA" w:rsidP="007B62FA">
      <w:pPr>
        <w:pStyle w:val="Normlnweb"/>
        <w:spacing w:before="23" w:beforeAutospacing="0" w:after="0"/>
        <w:ind w:left="643" w:right="-108"/>
      </w:pPr>
      <w:r w:rsidRPr="0032464D">
        <w:t xml:space="preserve">Pořadatel je povinen odvést poplatky za autorsky chráněná díla a podá za tímto účelem řádné hlášení Ochrannému svazu autorskému (OSA), viz </w:t>
      </w:r>
      <w:r w:rsidRPr="0032464D">
        <w:rPr>
          <w:i/>
          <w:iCs/>
        </w:rPr>
        <w:t>Repertoárový list</w:t>
      </w:r>
      <w:r w:rsidRPr="0032464D">
        <w:t>.</w:t>
      </w:r>
    </w:p>
    <w:p w:rsidR="007B62FA" w:rsidRPr="0032464D" w:rsidRDefault="007B62FA" w:rsidP="007B62FA">
      <w:pPr>
        <w:pStyle w:val="Normlnweb"/>
        <w:spacing w:before="23" w:beforeAutospacing="0" w:after="0"/>
        <w:ind w:left="643" w:right="-108"/>
      </w:pPr>
    </w:p>
    <w:p w:rsidR="007B62FA" w:rsidRPr="00901B5E" w:rsidRDefault="007B62FA" w:rsidP="007B62FA">
      <w:pPr>
        <w:ind w:left="643"/>
        <w:rPr>
          <w:b/>
          <w:bCs/>
          <w:sz w:val="28"/>
          <w:szCs w:val="28"/>
        </w:rPr>
      </w:pPr>
      <w:r w:rsidRPr="00901B5E">
        <w:rPr>
          <w:b/>
          <w:bCs/>
          <w:sz w:val="28"/>
          <w:szCs w:val="28"/>
        </w:rPr>
        <w:t>Nekonání a odřeknutí vystoupení</w:t>
      </w:r>
    </w:p>
    <w:p w:rsidR="007B62FA" w:rsidRDefault="007B62FA" w:rsidP="007B62FA">
      <w:pPr>
        <w:ind w:left="643"/>
        <w:rPr>
          <w:b/>
          <w:bCs/>
          <w:sz w:val="22"/>
          <w:szCs w:val="22"/>
        </w:rPr>
      </w:pPr>
    </w:p>
    <w:p w:rsidR="007B62FA" w:rsidRDefault="007B62FA" w:rsidP="007B62F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1/ Bude-li vystoupení znemožněno v důsledku nepředvídatelné události ležící mimo smlouvu (vyšší moc – přírodní katastrofa, úraz, náhl</w:t>
      </w:r>
      <w:r w:rsidR="004B617A">
        <w:rPr>
          <w:sz w:val="22"/>
          <w:szCs w:val="22"/>
        </w:rPr>
        <w:t>á nemoc, úmrtí</w:t>
      </w:r>
      <w:r>
        <w:rPr>
          <w:sz w:val="22"/>
          <w:szCs w:val="22"/>
        </w:rPr>
        <w:t xml:space="preserve">, havárie) mají obě strany právo odstoupit od smlouvy bez jakýchkoli nároků na finanční úhradu škody, avšak po předchozím </w:t>
      </w:r>
      <w:r>
        <w:rPr>
          <w:sz w:val="22"/>
          <w:szCs w:val="22"/>
        </w:rPr>
        <w:lastRenderedPageBreak/>
        <w:t>průkazném vyrozumění. V takovém případě každá strana nese náklady vyplývající z výše uveden</w:t>
      </w:r>
      <w:r w:rsidR="004B617A">
        <w:rPr>
          <w:sz w:val="22"/>
          <w:szCs w:val="22"/>
        </w:rPr>
        <w:t>ý</w:t>
      </w:r>
      <w:r>
        <w:rPr>
          <w:sz w:val="22"/>
          <w:szCs w:val="22"/>
        </w:rPr>
        <w:t>ch povinností.</w:t>
      </w:r>
    </w:p>
    <w:p w:rsidR="007B62FA" w:rsidRDefault="007B62FA" w:rsidP="007B62FA">
      <w:pPr>
        <w:ind w:left="643"/>
        <w:rPr>
          <w:sz w:val="22"/>
          <w:szCs w:val="22"/>
        </w:rPr>
      </w:pPr>
    </w:p>
    <w:p w:rsidR="007B62FA" w:rsidRDefault="007B62FA" w:rsidP="007B62F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2/ Pořadatel může odstoupit od smlouvy bez udání důvodu </w:t>
      </w:r>
      <w:r w:rsidRPr="00867E8C">
        <w:rPr>
          <w:b/>
          <w:bCs/>
          <w:sz w:val="22"/>
          <w:szCs w:val="22"/>
        </w:rPr>
        <w:t>nejpozději do 60 dnů před datem vystoupení.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Zruší-li pořadatel vystoupení z jiného důvodu než je uvedeno v prvním bodě tohoto článku, je povinen vyplatit účinkujícímu honorář </w:t>
      </w:r>
    </w:p>
    <w:p w:rsidR="007B62FA" w:rsidRDefault="007B62FA" w:rsidP="007B62FA">
      <w:pPr>
        <w:ind w:left="643"/>
        <w:rPr>
          <w:sz w:val="22"/>
          <w:szCs w:val="22"/>
        </w:rPr>
      </w:pPr>
    </w:p>
    <w:p w:rsidR="007B62FA" w:rsidRDefault="007B62FA" w:rsidP="007B62F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a) v plné výši pokud ruší koncert 20 dnů před datem konání a méně</w:t>
      </w:r>
    </w:p>
    <w:p w:rsidR="007B62FA" w:rsidRDefault="007B62FA" w:rsidP="007B62F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b) 50 % pokud ruší koncert 20– 30 dnů před datem konání</w:t>
      </w:r>
    </w:p>
    <w:p w:rsidR="007B62FA" w:rsidRDefault="007B62FA" w:rsidP="007B62F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c) 30 % pokud ruší koncert 30 – 60 dnů před datem konání</w:t>
      </w:r>
    </w:p>
    <w:p w:rsidR="007B62FA" w:rsidRDefault="007B62FA" w:rsidP="007B62FA">
      <w:pPr>
        <w:ind w:left="643"/>
        <w:rPr>
          <w:sz w:val="22"/>
          <w:szCs w:val="22"/>
        </w:rPr>
      </w:pPr>
    </w:p>
    <w:p w:rsidR="007B62FA" w:rsidRPr="004B617A" w:rsidRDefault="007B62FA" w:rsidP="004B617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3/ Návštěvnost nemá vliv na výši honoráře.</w:t>
      </w:r>
    </w:p>
    <w:p w:rsidR="007B62FA" w:rsidRPr="00A63C70" w:rsidRDefault="007B62FA" w:rsidP="007B62FA">
      <w:pPr>
        <w:pStyle w:val="Normlnweb"/>
        <w:spacing w:before="23" w:beforeAutospacing="0" w:after="0"/>
        <w:ind w:left="643" w:right="-108"/>
        <w:rPr>
          <w:rFonts w:ascii="Arial" w:hAnsi="Arial" w:cs="Arial"/>
        </w:rPr>
      </w:pPr>
    </w:p>
    <w:p w:rsidR="007B62FA" w:rsidRPr="00391AD9" w:rsidRDefault="007B62FA" w:rsidP="007B62FA">
      <w:pPr>
        <w:pStyle w:val="Normlnweb"/>
        <w:numPr>
          <w:ilvl w:val="0"/>
          <w:numId w:val="16"/>
        </w:numPr>
        <w:spacing w:before="23" w:beforeAutospacing="0" w:after="0"/>
        <w:ind w:right="-108"/>
        <w:rPr>
          <w:rFonts w:ascii="Arial" w:hAnsi="Arial" w:cs="Arial"/>
        </w:rPr>
      </w:pPr>
      <w:r w:rsidRPr="00B96462">
        <w:rPr>
          <w:rFonts w:ascii="Arial" w:hAnsi="Arial" w:cs="Arial"/>
          <w:sz w:val="20"/>
          <w:szCs w:val="20"/>
        </w:rPr>
        <w:t>Zruší-li agentura smluvně potvrzený koncert 21 a méně dnů před datem konání koncertu, bez řádně doložených důvodů (nemoc,</w:t>
      </w:r>
      <w:r>
        <w:rPr>
          <w:rFonts w:ascii="Arial" w:hAnsi="Arial" w:cs="Arial"/>
          <w:sz w:val="20"/>
          <w:szCs w:val="20"/>
        </w:rPr>
        <w:t xml:space="preserve"> úraz, </w:t>
      </w:r>
      <w:r w:rsidRPr="00B96462">
        <w:rPr>
          <w:rFonts w:ascii="Arial" w:hAnsi="Arial" w:cs="Arial"/>
          <w:sz w:val="20"/>
          <w:szCs w:val="20"/>
        </w:rPr>
        <w:t>apod.), je povinna uhradit pořadateli veškeré do té doby vynaložené a doložené náklady na koncert, maximálně do výše smluveného honoráře. Zruší-li agentura smluvně potvrzený koncert, obratem navrátí pořadateli smluvně dohodnutou částku za koncert, pokud ji pořadatel již agentuře uhradil.</w:t>
      </w:r>
    </w:p>
    <w:p w:rsidR="007B62FA" w:rsidRPr="00173A62" w:rsidRDefault="007B62FA" w:rsidP="007B62FA">
      <w:pPr>
        <w:pStyle w:val="Normlnweb"/>
        <w:numPr>
          <w:ilvl w:val="0"/>
          <w:numId w:val="16"/>
        </w:numPr>
        <w:spacing w:before="23" w:beforeAutospacing="0" w:after="0"/>
        <w:ind w:right="-108"/>
        <w:rPr>
          <w:rFonts w:ascii="Arial" w:hAnsi="Arial" w:cs="Arial"/>
        </w:rPr>
      </w:pPr>
      <w:r w:rsidRPr="00B96462">
        <w:rPr>
          <w:rFonts w:ascii="Arial" w:hAnsi="Arial" w:cs="Arial"/>
          <w:sz w:val="20"/>
          <w:szCs w:val="20"/>
        </w:rPr>
        <w:t>Po oboustranném podpisu se tato smlouva stává závaznou a je vypověditelná pouze po dohodě smluvních stran, a to pouze písemnou formou.</w:t>
      </w:r>
    </w:p>
    <w:p w:rsidR="007B62FA" w:rsidRPr="00F022F4" w:rsidRDefault="007B62FA" w:rsidP="007B62FA">
      <w:pPr>
        <w:pStyle w:val="Normlnweb"/>
        <w:spacing w:before="23" w:beforeAutospacing="0" w:after="0"/>
        <w:ind w:left="720" w:right="-108"/>
        <w:rPr>
          <w:rFonts w:ascii="Arial" w:hAnsi="Arial" w:cs="Arial"/>
        </w:rPr>
      </w:pPr>
    </w:p>
    <w:p w:rsidR="007B62FA" w:rsidRPr="003807F6" w:rsidRDefault="007B62FA" w:rsidP="007B62FA">
      <w:pPr>
        <w:pStyle w:val="Normlnweb"/>
        <w:numPr>
          <w:ilvl w:val="0"/>
          <w:numId w:val="16"/>
        </w:numPr>
        <w:spacing w:before="23" w:beforeAutospacing="0" w:after="0"/>
        <w:ind w:right="-1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Potvrzenou kopii zašlete oskenovanou mailem.</w:t>
      </w:r>
    </w:p>
    <w:p w:rsidR="007B62FA" w:rsidRDefault="007B62FA" w:rsidP="007B62FA">
      <w:pPr>
        <w:pStyle w:val="Odstavecseseznamem"/>
        <w:rPr>
          <w:rFonts w:ascii="Arial" w:hAnsi="Arial" w:cs="Arial"/>
        </w:rPr>
      </w:pPr>
    </w:p>
    <w:p w:rsidR="007B62FA" w:rsidRPr="00573B3F" w:rsidRDefault="007B62FA" w:rsidP="007B62FA">
      <w:pPr>
        <w:pStyle w:val="Normlnweb"/>
        <w:spacing w:before="23" w:beforeAutospacing="0" w:after="0"/>
        <w:ind w:right="-108"/>
        <w:rPr>
          <w:rFonts w:ascii="Arial" w:hAnsi="Arial" w:cs="Arial"/>
        </w:rPr>
      </w:pPr>
    </w:p>
    <w:p w:rsidR="007B62FA" w:rsidRPr="00BD5693" w:rsidRDefault="007B62FA" w:rsidP="007B62FA">
      <w:pPr>
        <w:pStyle w:val="Normlnweb"/>
        <w:spacing w:before="23" w:beforeAutospacing="0" w:after="0"/>
        <w:ind w:right="-108"/>
        <w:rPr>
          <w:rFonts w:ascii="Arial" w:hAnsi="Arial" w:cs="Arial"/>
        </w:rPr>
      </w:pPr>
    </w:p>
    <w:p w:rsidR="007B62FA" w:rsidRDefault="007B62FA" w:rsidP="007B62FA">
      <w:pPr>
        <w:pStyle w:val="Normlnweb"/>
        <w:spacing w:before="23" w:beforeAutospacing="0" w:after="0"/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……………………………………..                                      ………………………………………</w:t>
      </w:r>
    </w:p>
    <w:p w:rsidR="007B62FA" w:rsidRDefault="007B62FA" w:rsidP="007B62FA">
      <w:pPr>
        <w:pStyle w:val="Normlnweb"/>
        <w:spacing w:before="23" w:beforeAutospacing="0" w:after="0"/>
        <w:ind w:left="360" w:right="-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Za zastupující </w:t>
      </w:r>
      <w:proofErr w:type="gramStart"/>
      <w:r>
        <w:rPr>
          <w:rFonts w:ascii="Arial" w:hAnsi="Arial" w:cs="Arial"/>
          <w:b/>
        </w:rPr>
        <w:t xml:space="preserve">agenturu                                                 </w:t>
      </w:r>
      <w:r w:rsidRPr="003F1BBE">
        <w:rPr>
          <w:rFonts w:ascii="Arial" w:hAnsi="Arial" w:cs="Arial"/>
          <w:b/>
        </w:rPr>
        <w:t>Za</w:t>
      </w:r>
      <w:proofErr w:type="gramEnd"/>
      <w:r w:rsidRPr="003F1BBE">
        <w:rPr>
          <w:rFonts w:ascii="Arial" w:hAnsi="Arial" w:cs="Arial"/>
          <w:b/>
        </w:rPr>
        <w:t xml:space="preserve"> pořadatele</w:t>
      </w:r>
    </w:p>
    <w:p w:rsidR="007B62FA" w:rsidRDefault="007B62FA" w:rsidP="007B62FA">
      <w:pPr>
        <w:pStyle w:val="Normlnweb"/>
        <w:spacing w:before="23" w:beforeAutospacing="0" w:after="0"/>
        <w:ind w:left="360" w:right="-108"/>
        <w:rPr>
          <w:rFonts w:ascii="Arial" w:hAnsi="Arial" w:cs="Arial"/>
          <w:b/>
        </w:rPr>
      </w:pPr>
    </w:p>
    <w:p w:rsidR="007B62FA" w:rsidRPr="00B63012" w:rsidRDefault="007B62FA" w:rsidP="007B62FA">
      <w:pPr>
        <w:pStyle w:val="Normlnweb"/>
        <w:spacing w:before="23" w:beforeAutospacing="0" w:after="0"/>
        <w:ind w:left="360" w:right="-108"/>
        <w:rPr>
          <w:rFonts w:ascii="Arial" w:hAnsi="Arial" w:cs="Arial"/>
          <w:b/>
        </w:rPr>
      </w:pPr>
    </w:p>
    <w:p w:rsidR="007B62FA" w:rsidRPr="00404526" w:rsidRDefault="007B62FA" w:rsidP="007B62FA"/>
    <w:p w:rsidR="007B62FA" w:rsidRPr="00B63012" w:rsidRDefault="007B62FA" w:rsidP="007B62FA">
      <w:pPr>
        <w:pStyle w:val="Normlnweb"/>
        <w:spacing w:before="23" w:beforeAutospacing="0" w:after="0"/>
        <w:ind w:left="927" w:right="-108"/>
        <w:rPr>
          <w:rFonts w:ascii="Arial" w:hAnsi="Arial" w:cs="Arial"/>
          <w:b/>
        </w:rPr>
      </w:pPr>
    </w:p>
    <w:p w:rsidR="00404526" w:rsidRPr="00404526" w:rsidRDefault="00404526" w:rsidP="007B62FA">
      <w:pPr>
        <w:pStyle w:val="Nadpis5"/>
        <w:tabs>
          <w:tab w:val="left" w:pos="540"/>
        </w:tabs>
      </w:pPr>
    </w:p>
    <w:sectPr w:rsidR="00404526" w:rsidRPr="00404526" w:rsidSect="00F3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C5A"/>
    <w:multiLevelType w:val="multilevel"/>
    <w:tmpl w:val="EE22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101FF"/>
    <w:multiLevelType w:val="multilevel"/>
    <w:tmpl w:val="5F9A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3105E"/>
    <w:multiLevelType w:val="multilevel"/>
    <w:tmpl w:val="401A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8215F"/>
    <w:multiLevelType w:val="multilevel"/>
    <w:tmpl w:val="BF50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47501"/>
    <w:multiLevelType w:val="multilevel"/>
    <w:tmpl w:val="D082B2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17AF3CF0"/>
    <w:multiLevelType w:val="multilevel"/>
    <w:tmpl w:val="2D50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05BA8"/>
    <w:multiLevelType w:val="multilevel"/>
    <w:tmpl w:val="1710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E297C"/>
    <w:multiLevelType w:val="multilevel"/>
    <w:tmpl w:val="8C7C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C6722"/>
    <w:multiLevelType w:val="multilevel"/>
    <w:tmpl w:val="897E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F7BA7"/>
    <w:multiLevelType w:val="multilevel"/>
    <w:tmpl w:val="113E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35FFB"/>
    <w:multiLevelType w:val="multilevel"/>
    <w:tmpl w:val="E7FA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D635D"/>
    <w:multiLevelType w:val="hybridMultilevel"/>
    <w:tmpl w:val="0332E0C8"/>
    <w:lvl w:ilvl="0" w:tplc="0122DD38">
      <w:start w:val="7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D313A2"/>
    <w:multiLevelType w:val="multilevel"/>
    <w:tmpl w:val="C2AA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45EE0"/>
    <w:multiLevelType w:val="hybridMultilevel"/>
    <w:tmpl w:val="263ACCC6"/>
    <w:lvl w:ilvl="0" w:tplc="4C66675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E57C5"/>
    <w:multiLevelType w:val="multilevel"/>
    <w:tmpl w:val="CF9A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1051B"/>
    <w:multiLevelType w:val="multilevel"/>
    <w:tmpl w:val="1ED4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1"/>
  </w:num>
  <w:num w:numId="13">
    <w:abstractNumId w:val="14"/>
  </w:num>
  <w:num w:numId="14">
    <w:abstractNumId w:val="3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EA"/>
    <w:rsid w:val="00005C6A"/>
    <w:rsid w:val="00017B4C"/>
    <w:rsid w:val="00020B05"/>
    <w:rsid w:val="00025FA8"/>
    <w:rsid w:val="000373C8"/>
    <w:rsid w:val="000428A8"/>
    <w:rsid w:val="00044864"/>
    <w:rsid w:val="00060305"/>
    <w:rsid w:val="000875AB"/>
    <w:rsid w:val="000906D1"/>
    <w:rsid w:val="00096981"/>
    <w:rsid w:val="000A0047"/>
    <w:rsid w:val="000D267A"/>
    <w:rsid w:val="001035AB"/>
    <w:rsid w:val="001245A1"/>
    <w:rsid w:val="00130EBD"/>
    <w:rsid w:val="00132BC1"/>
    <w:rsid w:val="00145D09"/>
    <w:rsid w:val="00170CED"/>
    <w:rsid w:val="00173A62"/>
    <w:rsid w:val="00184DA7"/>
    <w:rsid w:val="00195787"/>
    <w:rsid w:val="001A0CE6"/>
    <w:rsid w:val="001D171F"/>
    <w:rsid w:val="001D75B0"/>
    <w:rsid w:val="001F3644"/>
    <w:rsid w:val="002066AD"/>
    <w:rsid w:val="00207596"/>
    <w:rsid w:val="002132D6"/>
    <w:rsid w:val="00234D90"/>
    <w:rsid w:val="00241271"/>
    <w:rsid w:val="0024334E"/>
    <w:rsid w:val="00243E2C"/>
    <w:rsid w:val="00247320"/>
    <w:rsid w:val="00255126"/>
    <w:rsid w:val="00272937"/>
    <w:rsid w:val="00280A3A"/>
    <w:rsid w:val="00281A3E"/>
    <w:rsid w:val="0029009D"/>
    <w:rsid w:val="002B4818"/>
    <w:rsid w:val="002B600D"/>
    <w:rsid w:val="002C57D4"/>
    <w:rsid w:val="002D2EE9"/>
    <w:rsid w:val="002D4B49"/>
    <w:rsid w:val="002E2231"/>
    <w:rsid w:val="002E55BF"/>
    <w:rsid w:val="003073BF"/>
    <w:rsid w:val="003229EA"/>
    <w:rsid w:val="003301A2"/>
    <w:rsid w:val="0033769F"/>
    <w:rsid w:val="0034078F"/>
    <w:rsid w:val="003525AA"/>
    <w:rsid w:val="003807F6"/>
    <w:rsid w:val="00390D8B"/>
    <w:rsid w:val="00391AD9"/>
    <w:rsid w:val="00395D97"/>
    <w:rsid w:val="003A190F"/>
    <w:rsid w:val="003B22EE"/>
    <w:rsid w:val="003B245B"/>
    <w:rsid w:val="003B77A8"/>
    <w:rsid w:val="003C1514"/>
    <w:rsid w:val="003C5675"/>
    <w:rsid w:val="003E3C92"/>
    <w:rsid w:val="003F1BBE"/>
    <w:rsid w:val="003F5D57"/>
    <w:rsid w:val="003F5EDB"/>
    <w:rsid w:val="00402898"/>
    <w:rsid w:val="00404526"/>
    <w:rsid w:val="00410FAC"/>
    <w:rsid w:val="00412911"/>
    <w:rsid w:val="0041685A"/>
    <w:rsid w:val="00417EE6"/>
    <w:rsid w:val="00420DA8"/>
    <w:rsid w:val="00422C17"/>
    <w:rsid w:val="00432846"/>
    <w:rsid w:val="00437572"/>
    <w:rsid w:val="00451649"/>
    <w:rsid w:val="00451CE4"/>
    <w:rsid w:val="00470982"/>
    <w:rsid w:val="004721AA"/>
    <w:rsid w:val="00491876"/>
    <w:rsid w:val="00495021"/>
    <w:rsid w:val="004B617A"/>
    <w:rsid w:val="00502BBB"/>
    <w:rsid w:val="00514BEE"/>
    <w:rsid w:val="00521403"/>
    <w:rsid w:val="0052772A"/>
    <w:rsid w:val="0054067C"/>
    <w:rsid w:val="0057251C"/>
    <w:rsid w:val="00572809"/>
    <w:rsid w:val="00573B3F"/>
    <w:rsid w:val="00576801"/>
    <w:rsid w:val="0059365B"/>
    <w:rsid w:val="005A15E2"/>
    <w:rsid w:val="005A1B21"/>
    <w:rsid w:val="005A2D78"/>
    <w:rsid w:val="005A4992"/>
    <w:rsid w:val="005A5560"/>
    <w:rsid w:val="005B3283"/>
    <w:rsid w:val="005B5417"/>
    <w:rsid w:val="005D78AE"/>
    <w:rsid w:val="00601B19"/>
    <w:rsid w:val="00604C19"/>
    <w:rsid w:val="006070E5"/>
    <w:rsid w:val="00611085"/>
    <w:rsid w:val="006205F8"/>
    <w:rsid w:val="00620949"/>
    <w:rsid w:val="006329D4"/>
    <w:rsid w:val="00642089"/>
    <w:rsid w:val="00655411"/>
    <w:rsid w:val="006A13FA"/>
    <w:rsid w:val="006A7DC4"/>
    <w:rsid w:val="006D7CA7"/>
    <w:rsid w:val="006E434D"/>
    <w:rsid w:val="006E5549"/>
    <w:rsid w:val="006F123C"/>
    <w:rsid w:val="006F188B"/>
    <w:rsid w:val="006F3BF7"/>
    <w:rsid w:val="00712B8B"/>
    <w:rsid w:val="007157F6"/>
    <w:rsid w:val="00716E81"/>
    <w:rsid w:val="00720DDB"/>
    <w:rsid w:val="00730A9B"/>
    <w:rsid w:val="007379E2"/>
    <w:rsid w:val="00763419"/>
    <w:rsid w:val="0077636B"/>
    <w:rsid w:val="0078213F"/>
    <w:rsid w:val="007B2CFA"/>
    <w:rsid w:val="007B62FA"/>
    <w:rsid w:val="007C0B37"/>
    <w:rsid w:val="007C73E8"/>
    <w:rsid w:val="007D0A46"/>
    <w:rsid w:val="00842A9A"/>
    <w:rsid w:val="00852BA6"/>
    <w:rsid w:val="00885C3E"/>
    <w:rsid w:val="00887F3B"/>
    <w:rsid w:val="00891443"/>
    <w:rsid w:val="00894F59"/>
    <w:rsid w:val="008A6332"/>
    <w:rsid w:val="008C1ED2"/>
    <w:rsid w:val="008D58E2"/>
    <w:rsid w:val="008E590B"/>
    <w:rsid w:val="009102C6"/>
    <w:rsid w:val="00911919"/>
    <w:rsid w:val="009454EF"/>
    <w:rsid w:val="00950357"/>
    <w:rsid w:val="00961485"/>
    <w:rsid w:val="0096745D"/>
    <w:rsid w:val="009743A2"/>
    <w:rsid w:val="00981FCA"/>
    <w:rsid w:val="00994619"/>
    <w:rsid w:val="00996024"/>
    <w:rsid w:val="009A3F70"/>
    <w:rsid w:val="009B1F49"/>
    <w:rsid w:val="009B523D"/>
    <w:rsid w:val="009B7051"/>
    <w:rsid w:val="009C6A1E"/>
    <w:rsid w:val="009E4648"/>
    <w:rsid w:val="00A00CB9"/>
    <w:rsid w:val="00A310DE"/>
    <w:rsid w:val="00A57810"/>
    <w:rsid w:val="00AA0C9B"/>
    <w:rsid w:val="00AA3F9F"/>
    <w:rsid w:val="00AC2856"/>
    <w:rsid w:val="00AC6B0E"/>
    <w:rsid w:val="00AC7D4E"/>
    <w:rsid w:val="00AD0D03"/>
    <w:rsid w:val="00AD34D4"/>
    <w:rsid w:val="00B168BD"/>
    <w:rsid w:val="00B310C8"/>
    <w:rsid w:val="00B312C6"/>
    <w:rsid w:val="00B40032"/>
    <w:rsid w:val="00B55528"/>
    <w:rsid w:val="00B6158E"/>
    <w:rsid w:val="00B618F5"/>
    <w:rsid w:val="00B63012"/>
    <w:rsid w:val="00B75669"/>
    <w:rsid w:val="00B86BB7"/>
    <w:rsid w:val="00B96462"/>
    <w:rsid w:val="00BB77ED"/>
    <w:rsid w:val="00BC0C58"/>
    <w:rsid w:val="00BD1AA0"/>
    <w:rsid w:val="00BD5693"/>
    <w:rsid w:val="00BD6272"/>
    <w:rsid w:val="00BE1289"/>
    <w:rsid w:val="00C0339E"/>
    <w:rsid w:val="00C07633"/>
    <w:rsid w:val="00C15D1C"/>
    <w:rsid w:val="00C16DE1"/>
    <w:rsid w:val="00C23910"/>
    <w:rsid w:val="00C2719C"/>
    <w:rsid w:val="00C27BF3"/>
    <w:rsid w:val="00C471FB"/>
    <w:rsid w:val="00C517F1"/>
    <w:rsid w:val="00C62ED6"/>
    <w:rsid w:val="00C63901"/>
    <w:rsid w:val="00C65609"/>
    <w:rsid w:val="00C76393"/>
    <w:rsid w:val="00C85172"/>
    <w:rsid w:val="00C90DD0"/>
    <w:rsid w:val="00CA607A"/>
    <w:rsid w:val="00CC368E"/>
    <w:rsid w:val="00CE0CB4"/>
    <w:rsid w:val="00CF22FA"/>
    <w:rsid w:val="00CF546D"/>
    <w:rsid w:val="00D03FE4"/>
    <w:rsid w:val="00D24CB5"/>
    <w:rsid w:val="00D27E9C"/>
    <w:rsid w:val="00D6092C"/>
    <w:rsid w:val="00D65442"/>
    <w:rsid w:val="00D66ED1"/>
    <w:rsid w:val="00D8284C"/>
    <w:rsid w:val="00D92560"/>
    <w:rsid w:val="00DB5EE5"/>
    <w:rsid w:val="00DB655C"/>
    <w:rsid w:val="00DB6E70"/>
    <w:rsid w:val="00DF64F2"/>
    <w:rsid w:val="00E0570D"/>
    <w:rsid w:val="00E12D58"/>
    <w:rsid w:val="00E304C2"/>
    <w:rsid w:val="00E31829"/>
    <w:rsid w:val="00E45242"/>
    <w:rsid w:val="00E6060A"/>
    <w:rsid w:val="00E6181B"/>
    <w:rsid w:val="00E74819"/>
    <w:rsid w:val="00E76A03"/>
    <w:rsid w:val="00E85C1D"/>
    <w:rsid w:val="00EA319F"/>
    <w:rsid w:val="00EB3CDC"/>
    <w:rsid w:val="00EC770D"/>
    <w:rsid w:val="00ED4F06"/>
    <w:rsid w:val="00EE0620"/>
    <w:rsid w:val="00EF1A38"/>
    <w:rsid w:val="00F022F4"/>
    <w:rsid w:val="00F13355"/>
    <w:rsid w:val="00F26A6F"/>
    <w:rsid w:val="00F318CE"/>
    <w:rsid w:val="00F340C0"/>
    <w:rsid w:val="00F45586"/>
    <w:rsid w:val="00F60A53"/>
    <w:rsid w:val="00F77030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0C0"/>
    <w:rPr>
      <w:sz w:val="24"/>
      <w:szCs w:val="24"/>
    </w:rPr>
  </w:style>
  <w:style w:type="paragraph" w:styleId="Nadpis1">
    <w:name w:val="heading 1"/>
    <w:basedOn w:val="Normln"/>
    <w:next w:val="Normln"/>
    <w:qFormat/>
    <w:rsid w:val="003229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2BA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329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9D4"/>
    <w:pPr>
      <w:spacing w:before="100" w:beforeAutospacing="1" w:after="119"/>
    </w:pPr>
  </w:style>
  <w:style w:type="paragraph" w:styleId="Textbubliny">
    <w:name w:val="Balloon Text"/>
    <w:basedOn w:val="Normln"/>
    <w:semiHidden/>
    <w:rsid w:val="00F133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66AD"/>
    <w:rPr>
      <w:color w:val="0000FF"/>
      <w:u w:val="single"/>
    </w:rPr>
  </w:style>
  <w:style w:type="character" w:styleId="Siln">
    <w:name w:val="Strong"/>
    <w:uiPriority w:val="22"/>
    <w:qFormat/>
    <w:rsid w:val="00B40032"/>
    <w:rPr>
      <w:b/>
      <w:bCs/>
    </w:rPr>
  </w:style>
  <w:style w:type="character" w:customStyle="1" w:styleId="apple-converted-space">
    <w:name w:val="apple-converted-space"/>
    <w:basedOn w:val="Standardnpsmoodstavce"/>
    <w:rsid w:val="0077636B"/>
  </w:style>
  <w:style w:type="paragraph" w:customStyle="1" w:styleId="Default">
    <w:name w:val="Default"/>
    <w:rsid w:val="00AD0D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852BA6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ledovanodkaz">
    <w:name w:val="FollowedHyperlink"/>
    <w:uiPriority w:val="99"/>
    <w:semiHidden/>
    <w:unhideWhenUsed/>
    <w:rsid w:val="00573B3F"/>
    <w:rPr>
      <w:color w:val="954F72"/>
      <w:u w:val="single"/>
    </w:rPr>
  </w:style>
  <w:style w:type="character" w:customStyle="1" w:styleId="Nevyeenzmnka">
    <w:name w:val="Nevyřešená zmínka"/>
    <w:uiPriority w:val="99"/>
    <w:semiHidden/>
    <w:unhideWhenUsed/>
    <w:rsid w:val="00573B3F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90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FormtovanvHTMLChar">
    <w:name w:val="Formátovaný v HTML Char"/>
    <w:link w:val="FormtovanvHTML"/>
    <w:uiPriority w:val="99"/>
    <w:rsid w:val="000906D1"/>
    <w:rPr>
      <w:rFonts w:ascii="Courier New" w:hAnsi="Courier New" w:cs="Courier New"/>
    </w:rPr>
  </w:style>
  <w:style w:type="character" w:customStyle="1" w:styleId="im">
    <w:name w:val="im"/>
    <w:basedOn w:val="Standardnpsmoodstavce"/>
    <w:rsid w:val="00981FCA"/>
  </w:style>
  <w:style w:type="character" w:customStyle="1" w:styleId="go">
    <w:name w:val="go"/>
    <w:basedOn w:val="Standardnpsmoodstavce"/>
    <w:rsid w:val="00E0570D"/>
  </w:style>
  <w:style w:type="paragraph" w:styleId="Odstavecseseznamem">
    <w:name w:val="List Paragraph"/>
    <w:basedOn w:val="Normln"/>
    <w:uiPriority w:val="34"/>
    <w:qFormat/>
    <w:rsid w:val="003807F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0C0"/>
    <w:rPr>
      <w:sz w:val="24"/>
      <w:szCs w:val="24"/>
    </w:rPr>
  </w:style>
  <w:style w:type="paragraph" w:styleId="Nadpis1">
    <w:name w:val="heading 1"/>
    <w:basedOn w:val="Normln"/>
    <w:next w:val="Normln"/>
    <w:qFormat/>
    <w:rsid w:val="003229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2BA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329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9D4"/>
    <w:pPr>
      <w:spacing w:before="100" w:beforeAutospacing="1" w:after="119"/>
    </w:pPr>
  </w:style>
  <w:style w:type="paragraph" w:styleId="Textbubliny">
    <w:name w:val="Balloon Text"/>
    <w:basedOn w:val="Normln"/>
    <w:semiHidden/>
    <w:rsid w:val="00F133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66AD"/>
    <w:rPr>
      <w:color w:val="0000FF"/>
      <w:u w:val="single"/>
    </w:rPr>
  </w:style>
  <w:style w:type="character" w:styleId="Siln">
    <w:name w:val="Strong"/>
    <w:uiPriority w:val="22"/>
    <w:qFormat/>
    <w:rsid w:val="00B40032"/>
    <w:rPr>
      <w:b/>
      <w:bCs/>
    </w:rPr>
  </w:style>
  <w:style w:type="character" w:customStyle="1" w:styleId="apple-converted-space">
    <w:name w:val="apple-converted-space"/>
    <w:basedOn w:val="Standardnpsmoodstavce"/>
    <w:rsid w:val="0077636B"/>
  </w:style>
  <w:style w:type="paragraph" w:customStyle="1" w:styleId="Default">
    <w:name w:val="Default"/>
    <w:rsid w:val="00AD0D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852BA6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ledovanodkaz">
    <w:name w:val="FollowedHyperlink"/>
    <w:uiPriority w:val="99"/>
    <w:semiHidden/>
    <w:unhideWhenUsed/>
    <w:rsid w:val="00573B3F"/>
    <w:rPr>
      <w:color w:val="954F72"/>
      <w:u w:val="single"/>
    </w:rPr>
  </w:style>
  <w:style w:type="character" w:customStyle="1" w:styleId="Nevyeenzmnka">
    <w:name w:val="Nevyřešená zmínka"/>
    <w:uiPriority w:val="99"/>
    <w:semiHidden/>
    <w:unhideWhenUsed/>
    <w:rsid w:val="00573B3F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90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FormtovanvHTMLChar">
    <w:name w:val="Formátovaný v HTML Char"/>
    <w:link w:val="FormtovanvHTML"/>
    <w:uiPriority w:val="99"/>
    <w:rsid w:val="000906D1"/>
    <w:rPr>
      <w:rFonts w:ascii="Courier New" w:hAnsi="Courier New" w:cs="Courier New"/>
    </w:rPr>
  </w:style>
  <w:style w:type="character" w:customStyle="1" w:styleId="im">
    <w:name w:val="im"/>
    <w:basedOn w:val="Standardnpsmoodstavce"/>
    <w:rsid w:val="00981FCA"/>
  </w:style>
  <w:style w:type="character" w:customStyle="1" w:styleId="go">
    <w:name w:val="go"/>
    <w:basedOn w:val="Standardnpsmoodstavce"/>
    <w:rsid w:val="00E0570D"/>
  </w:style>
  <w:style w:type="paragraph" w:styleId="Odstavecseseznamem">
    <w:name w:val="List Paragraph"/>
    <w:basedOn w:val="Normln"/>
    <w:uiPriority w:val="34"/>
    <w:qFormat/>
    <w:rsid w:val="003807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8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791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Umělecká agentura :ARTIME</vt:lpstr>
      <vt:lpstr>Umělecká agentura :ARTIME</vt:lpstr>
    </vt:vector>
  </TitlesOfParts>
  <Company>av</Company>
  <LinksUpToDate>false</LinksUpToDate>
  <CharactersWithSpaces>5449</CharactersWithSpaces>
  <SharedDoc>false</SharedDoc>
  <HLinks>
    <vt:vector size="6" baseType="variant">
      <vt:variant>
        <vt:i4>5832819</vt:i4>
      </vt:variant>
      <vt:variant>
        <vt:i4>0</vt:i4>
      </vt:variant>
      <vt:variant>
        <vt:i4>0</vt:i4>
      </vt:variant>
      <vt:variant>
        <vt:i4>5</vt:i4>
      </vt:variant>
      <vt:variant>
        <vt:lpwstr>mailto:programy@beskydskedivadlo.cz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Umělecká agentura :ARTIME</dc:title>
  <dc:creator>Jan Friedl</dc:creator>
  <cp:lastModifiedBy>Milena Kožušková</cp:lastModifiedBy>
  <cp:revision>4</cp:revision>
  <cp:lastPrinted>2024-06-10T10:48:00Z</cp:lastPrinted>
  <dcterms:created xsi:type="dcterms:W3CDTF">2024-06-24T12:09:00Z</dcterms:created>
  <dcterms:modified xsi:type="dcterms:W3CDTF">2024-06-24T12:26:00Z</dcterms:modified>
</cp:coreProperties>
</file>