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9A" w:rsidRPr="00181C3E" w:rsidRDefault="00962134" w:rsidP="00962134">
      <w:pPr>
        <w:spacing w:after="0" w:line="240" w:lineRule="auto"/>
        <w:jc w:val="right"/>
        <w:rPr>
          <w:sz w:val="18"/>
        </w:rPr>
      </w:pPr>
      <w:r w:rsidRPr="00181C3E">
        <w:rPr>
          <w:sz w:val="18"/>
        </w:rPr>
        <w:t xml:space="preserve">                          Příloha </w:t>
      </w:r>
      <w:proofErr w:type="gramStart"/>
      <w:r w:rsidRPr="00181C3E">
        <w:rPr>
          <w:sz w:val="18"/>
        </w:rPr>
        <w:t>č.</w:t>
      </w:r>
      <w:r w:rsidR="00E021BB">
        <w:rPr>
          <w:sz w:val="18"/>
        </w:rPr>
        <w:t>3</w:t>
      </w:r>
      <w:proofErr w:type="gramEnd"/>
    </w:p>
    <w:p w:rsidR="00962134" w:rsidRPr="00181C3E" w:rsidRDefault="00962134" w:rsidP="00962134">
      <w:pPr>
        <w:spacing w:after="0" w:line="240" w:lineRule="auto"/>
        <w:jc w:val="right"/>
        <w:rPr>
          <w:sz w:val="18"/>
        </w:rPr>
      </w:pPr>
    </w:p>
    <w:p w:rsidR="00962134" w:rsidRPr="00181C3E" w:rsidRDefault="0020000B" w:rsidP="009C6A98">
      <w:pPr>
        <w:spacing w:after="0" w:line="240" w:lineRule="auto"/>
        <w:jc w:val="center"/>
        <w:rPr>
          <w:rFonts w:cs="Arial"/>
          <w:b/>
          <w:sz w:val="28"/>
        </w:rPr>
      </w:pPr>
      <w:r w:rsidRPr="00181C3E">
        <w:rPr>
          <w:rFonts w:cs="Arial"/>
          <w:b/>
          <w:sz w:val="28"/>
        </w:rPr>
        <w:t>Ocenění ke změně</w:t>
      </w:r>
      <w:r w:rsidR="00962134" w:rsidRPr="00181C3E">
        <w:rPr>
          <w:rFonts w:cs="Arial"/>
          <w:b/>
          <w:sz w:val="28"/>
        </w:rPr>
        <w:t xml:space="preserve"> č.</w:t>
      </w:r>
    </w:p>
    <w:p w:rsidR="009C6A98" w:rsidRPr="00E513DF" w:rsidRDefault="00962134" w:rsidP="00E513DF">
      <w:pPr>
        <w:jc w:val="center"/>
        <w:rPr>
          <w:rFonts w:cs="Arial"/>
          <w:b/>
          <w:sz w:val="18"/>
        </w:rPr>
      </w:pPr>
      <w:r w:rsidRPr="009C6A98">
        <w:rPr>
          <w:rFonts w:cs="Arial"/>
          <w:b/>
          <w:sz w:val="18"/>
        </w:rPr>
        <w:t>Projekt:</w:t>
      </w:r>
      <w:r w:rsidR="00E513DF" w:rsidRPr="00E513DF">
        <w:t xml:space="preserve"> </w:t>
      </w:r>
      <w:r w:rsidR="00E513DF" w:rsidRPr="00E513DF">
        <w:rPr>
          <w:rFonts w:cs="Arial"/>
          <w:b/>
          <w:sz w:val="18"/>
        </w:rPr>
        <w:t xml:space="preserve">"Karlovy Vary, ZŠ </w:t>
      </w:r>
      <w:proofErr w:type="gramStart"/>
      <w:r w:rsidR="00E513DF" w:rsidRPr="00E513DF">
        <w:rPr>
          <w:rFonts w:cs="Arial"/>
          <w:b/>
          <w:sz w:val="18"/>
        </w:rPr>
        <w:t>J.A.</w:t>
      </w:r>
      <w:proofErr w:type="gramEnd"/>
      <w:r w:rsidR="00E513DF" w:rsidRPr="00E513DF">
        <w:rPr>
          <w:rFonts w:cs="Arial"/>
          <w:b/>
          <w:sz w:val="18"/>
        </w:rPr>
        <w:t xml:space="preserve"> Komenského - učebna IT, kabinet, přístupová rampa a vnitřní plošina - část 1. stavební práce"</w:t>
      </w:r>
    </w:p>
    <w:p w:rsidR="00962134" w:rsidRPr="00595F3C" w:rsidRDefault="00962134" w:rsidP="00F82B61">
      <w:pPr>
        <w:pStyle w:val="Nadpis9"/>
        <w:ind w:right="-567" w:hanging="567"/>
        <w:rPr>
          <w:rFonts w:ascii="Calibri" w:hAnsi="Calibri" w:cs="Arial"/>
          <w:sz w:val="18"/>
        </w:rPr>
      </w:pPr>
    </w:p>
    <w:tbl>
      <w:tblPr>
        <w:tblpPr w:leftFromText="141" w:rightFromText="141" w:vertAnchor="text" w:tblpX="48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2977"/>
        <w:gridCol w:w="567"/>
        <w:gridCol w:w="573"/>
        <w:gridCol w:w="561"/>
        <w:gridCol w:w="354"/>
        <w:gridCol w:w="638"/>
        <w:gridCol w:w="7"/>
        <w:gridCol w:w="1482"/>
      </w:tblGrid>
      <w:tr w:rsidR="002A373B" w:rsidRPr="00181C3E" w:rsidTr="002A373B">
        <w:trPr>
          <w:trHeight w:val="225"/>
        </w:trPr>
        <w:tc>
          <w:tcPr>
            <w:tcW w:w="9105" w:type="dxa"/>
            <w:gridSpan w:val="10"/>
            <w:tcBorders>
              <w:left w:val="nil"/>
              <w:bottom w:val="nil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405"/>
        </w:trPr>
        <w:tc>
          <w:tcPr>
            <w:tcW w:w="6945" w:type="dxa"/>
            <w:gridSpan w:val="7"/>
            <w:tcBorders>
              <w:top w:val="nil"/>
              <w:left w:val="nil"/>
              <w:bottom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right"/>
              <w:rPr>
                <w:sz w:val="18"/>
              </w:rPr>
            </w:pPr>
            <w:r w:rsidRPr="00181C3E">
              <w:rPr>
                <w:sz w:val="18"/>
              </w:rPr>
              <w:t>číslo projektu:</w:t>
            </w:r>
          </w:p>
        </w:tc>
        <w:tc>
          <w:tcPr>
            <w:tcW w:w="2160" w:type="dxa"/>
            <w:gridSpan w:val="3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95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0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2A373B" w:rsidRPr="00181C3E" w:rsidTr="002A373B">
        <w:trPr>
          <w:trHeight w:val="420"/>
        </w:trPr>
        <w:tc>
          <w:tcPr>
            <w:tcW w:w="6030" w:type="dxa"/>
            <w:gridSpan w:val="5"/>
            <w:tcBorders>
              <w:top w:val="nil"/>
              <w:left w:val="nil"/>
              <w:bottom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right"/>
              <w:rPr>
                <w:sz w:val="18"/>
              </w:rPr>
            </w:pPr>
            <w:r w:rsidRPr="00181C3E">
              <w:rPr>
                <w:sz w:val="18"/>
              </w:rPr>
              <w:t>ocenění číslo ke změně č./ze dne:</w:t>
            </w:r>
          </w:p>
        </w:tc>
        <w:tc>
          <w:tcPr>
            <w:tcW w:w="3075" w:type="dxa"/>
            <w:gridSpan w:val="5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7B70D7">
        <w:trPr>
          <w:trHeight w:val="1138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48" w:tblpY="1"/>
              <w:tblOverlap w:val="never"/>
              <w:tblW w:w="8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30"/>
              <w:gridCol w:w="4949"/>
            </w:tblGrid>
            <w:tr w:rsidR="002A373B" w:rsidRPr="00181C3E" w:rsidTr="009C6A98">
              <w:trPr>
                <w:trHeight w:val="270"/>
              </w:trPr>
              <w:tc>
                <w:tcPr>
                  <w:tcW w:w="88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73B" w:rsidRPr="00181C3E" w:rsidRDefault="002A373B" w:rsidP="002A373B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</w:tr>
            <w:tr w:rsidR="002A373B" w:rsidRPr="00181C3E" w:rsidTr="009C6A98">
              <w:trPr>
                <w:trHeight w:val="712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</w:tcBorders>
                </w:tcPr>
                <w:p w:rsidR="002A373B" w:rsidRPr="00181C3E" w:rsidRDefault="002A373B" w:rsidP="002A373B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181C3E">
                    <w:rPr>
                      <w:sz w:val="18"/>
                    </w:rPr>
                    <w:t>Název části stavby (stavební objekt):</w:t>
                  </w:r>
                </w:p>
              </w:tc>
              <w:tc>
                <w:tcPr>
                  <w:tcW w:w="4949" w:type="dxa"/>
                </w:tcPr>
                <w:p w:rsidR="002A373B" w:rsidRPr="00181C3E" w:rsidRDefault="00E513DF" w:rsidP="00F82B61">
                  <w:pPr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E513DF">
                    <w:rPr>
                      <w:sz w:val="18"/>
                    </w:rPr>
                    <w:t xml:space="preserve">"Karlovy Vary, ZŠ </w:t>
                  </w:r>
                  <w:proofErr w:type="gramStart"/>
                  <w:r w:rsidRPr="00E513DF">
                    <w:rPr>
                      <w:sz w:val="18"/>
                    </w:rPr>
                    <w:t>J.A.</w:t>
                  </w:r>
                  <w:proofErr w:type="gramEnd"/>
                  <w:r w:rsidRPr="00E513DF">
                    <w:rPr>
                      <w:sz w:val="18"/>
                    </w:rPr>
                    <w:t xml:space="preserve"> Komenského - učebna IT, kabinet, přístupová rampa a vnitřní plošina - část 1. stavební práce"</w:t>
                  </w:r>
                  <w:bookmarkStart w:id="0" w:name="_GoBack"/>
                  <w:bookmarkEnd w:id="0"/>
                </w:p>
              </w:tc>
            </w:tr>
          </w:tbl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F93CFC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 xml:space="preserve">Na základě žádosti zhotovitele ze dne: </w:t>
            </w:r>
            <w:r w:rsidR="00F93CFC" w:rsidRPr="00181C3E">
              <w:rPr>
                <w:sz w:val="18"/>
              </w:rPr>
              <w:t xml:space="preserve">            </w:t>
            </w:r>
            <w:r w:rsidRPr="00181C3E">
              <w:rPr>
                <w:sz w:val="18"/>
              </w:rPr>
              <w:t xml:space="preserve">                                           se odsouhlasuje změna: </w:t>
            </w:r>
          </w:p>
        </w:tc>
      </w:tr>
      <w:tr w:rsidR="002A373B" w:rsidRPr="00181C3E" w:rsidTr="002A373B">
        <w:trPr>
          <w:trHeight w:val="345"/>
        </w:trPr>
        <w:tc>
          <w:tcPr>
            <w:tcW w:w="910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65"/>
        </w:trPr>
        <w:tc>
          <w:tcPr>
            <w:tcW w:w="910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smlouva</w:t>
            </w:r>
          </w:p>
        </w:tc>
      </w:tr>
      <w:tr w:rsidR="002A373B" w:rsidRPr="00181C3E" w:rsidTr="002A373B">
        <w:trPr>
          <w:trHeight w:val="190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181C3E">
              <w:rPr>
                <w:sz w:val="18"/>
              </w:rPr>
              <w:t>č.pol</w:t>
            </w:r>
            <w:proofErr w:type="spellEnd"/>
            <w:r w:rsidRPr="00181C3E">
              <w:rPr>
                <w:sz w:val="18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kód položky</w:t>
            </w:r>
          </w:p>
        </w:tc>
        <w:tc>
          <w:tcPr>
            <w:tcW w:w="2977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popis</w:t>
            </w:r>
          </w:p>
        </w:tc>
        <w:tc>
          <w:tcPr>
            <w:tcW w:w="567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181C3E">
              <w:rPr>
                <w:sz w:val="18"/>
              </w:rPr>
              <w:t>m.j</w:t>
            </w:r>
            <w:proofErr w:type="spellEnd"/>
            <w:r w:rsidRPr="00181C3E">
              <w:rPr>
                <w:sz w:val="18"/>
              </w:rPr>
              <w:t>.</w:t>
            </w:r>
            <w:proofErr w:type="gramEnd"/>
          </w:p>
        </w:tc>
        <w:tc>
          <w:tcPr>
            <w:tcW w:w="1134" w:type="dxa"/>
            <w:gridSpan w:val="2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množství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181C3E">
              <w:rPr>
                <w:sz w:val="18"/>
              </w:rPr>
              <w:t>j.cena</w:t>
            </w:r>
            <w:proofErr w:type="spellEnd"/>
            <w:proofErr w:type="gramEnd"/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celkem Kč</w:t>
            </w:r>
          </w:p>
        </w:tc>
      </w:tr>
      <w:tr w:rsidR="002A373B" w:rsidRPr="00181C3E" w:rsidTr="002A373B"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300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259"/>
        </w:trPr>
        <w:tc>
          <w:tcPr>
            <w:tcW w:w="758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>celkem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255"/>
        </w:trPr>
        <w:tc>
          <w:tcPr>
            <w:tcW w:w="910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98"/>
        </w:trPr>
        <w:tc>
          <w:tcPr>
            <w:tcW w:w="75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F93CFC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>Celkem včetně DPH 2</w:t>
            </w:r>
            <w:r w:rsidR="00F93CFC" w:rsidRPr="00181C3E">
              <w:rPr>
                <w:sz w:val="18"/>
              </w:rPr>
              <w:t>1</w:t>
            </w:r>
            <w:r w:rsidRPr="00181C3E">
              <w:rPr>
                <w:sz w:val="18"/>
              </w:rPr>
              <w:t xml:space="preserve"> 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</w:tbl>
    <w:p w:rsidR="002A373B" w:rsidRPr="00181C3E" w:rsidRDefault="002A373B" w:rsidP="002A373B">
      <w:pPr>
        <w:rPr>
          <w:lang w:eastAsia="cs-CZ"/>
        </w:rPr>
      </w:pPr>
    </w:p>
    <w:p w:rsidR="00962134" w:rsidRPr="00181C3E" w:rsidRDefault="00962134" w:rsidP="0020000B">
      <w:pPr>
        <w:spacing w:after="0" w:line="240" w:lineRule="auto"/>
        <w:rPr>
          <w:sz w:val="18"/>
        </w:rPr>
      </w:pPr>
    </w:p>
    <w:p w:rsidR="00431134" w:rsidRPr="00181C3E" w:rsidRDefault="00431134" w:rsidP="00431134">
      <w:pPr>
        <w:spacing w:after="0" w:line="240" w:lineRule="auto"/>
        <w:rPr>
          <w:sz w:val="18"/>
        </w:rPr>
      </w:pPr>
    </w:p>
    <w:p w:rsidR="00431134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 xml:space="preserve">V Karlových Varech dne: </w:t>
      </w:r>
      <w:r w:rsidR="00F93CFC" w:rsidRPr="00181C3E">
        <w:rPr>
          <w:sz w:val="18"/>
        </w:rPr>
        <w:t xml:space="preserve">             </w:t>
      </w:r>
      <w:r w:rsidRPr="00181C3E">
        <w:rPr>
          <w:sz w:val="18"/>
        </w:rPr>
        <w:t xml:space="preserve">                                                                                 Zhotovitel: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>Projektant: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>Objednatel: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431134" w:rsidRPr="00181C3E" w:rsidRDefault="00684ADD" w:rsidP="0020000B">
      <w:pPr>
        <w:spacing w:after="0" w:line="240" w:lineRule="auto"/>
        <w:rPr>
          <w:sz w:val="18"/>
        </w:rPr>
      </w:pPr>
      <w:r w:rsidRPr="00181C3E">
        <w:rPr>
          <w:sz w:val="18"/>
        </w:rPr>
        <w:t>TDI:</w:t>
      </w:r>
    </w:p>
    <w:sectPr w:rsidR="00431134" w:rsidRPr="00181C3E" w:rsidSect="0096213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A2" w:rsidRDefault="000338A2" w:rsidP="001F2CC2">
      <w:pPr>
        <w:spacing w:after="0" w:line="240" w:lineRule="auto"/>
      </w:pPr>
      <w:r>
        <w:separator/>
      </w:r>
    </w:p>
  </w:endnote>
  <w:endnote w:type="continuationSeparator" w:id="0">
    <w:p w:rsidR="000338A2" w:rsidRDefault="000338A2" w:rsidP="001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A2" w:rsidRDefault="000338A2" w:rsidP="001F2CC2">
      <w:pPr>
        <w:spacing w:after="0" w:line="240" w:lineRule="auto"/>
      </w:pPr>
      <w:r>
        <w:separator/>
      </w:r>
    </w:p>
  </w:footnote>
  <w:footnote w:type="continuationSeparator" w:id="0">
    <w:p w:rsidR="000338A2" w:rsidRDefault="000338A2" w:rsidP="001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61" w:rsidRPr="00256447" w:rsidRDefault="00F82B61" w:rsidP="00256447">
    <w:pPr>
      <w:pStyle w:val="Zhlav"/>
      <w:tabs>
        <w:tab w:val="clear" w:pos="4536"/>
        <w:tab w:val="left" w:pos="7759"/>
      </w:tabs>
      <w:rPr>
        <w:rFonts w:ascii="Arial" w:hAnsi="Arial" w:cs="Arial"/>
        <w:b/>
        <w:color w:val="3366FF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303F3"/>
    <w:rsid w:val="000338A2"/>
    <w:rsid w:val="000478EE"/>
    <w:rsid w:val="00095FE6"/>
    <w:rsid w:val="001175A7"/>
    <w:rsid w:val="00153534"/>
    <w:rsid w:val="00161917"/>
    <w:rsid w:val="00181C3E"/>
    <w:rsid w:val="001F2CC2"/>
    <w:rsid w:val="0020000B"/>
    <w:rsid w:val="00233F01"/>
    <w:rsid w:val="00256447"/>
    <w:rsid w:val="002A373B"/>
    <w:rsid w:val="002D5F54"/>
    <w:rsid w:val="002D7C20"/>
    <w:rsid w:val="002E5F2D"/>
    <w:rsid w:val="00327E53"/>
    <w:rsid w:val="003331F1"/>
    <w:rsid w:val="0039610D"/>
    <w:rsid w:val="003D02EA"/>
    <w:rsid w:val="00431134"/>
    <w:rsid w:val="00444363"/>
    <w:rsid w:val="00445643"/>
    <w:rsid w:val="004B5C72"/>
    <w:rsid w:val="004D1828"/>
    <w:rsid w:val="00505C14"/>
    <w:rsid w:val="005123B8"/>
    <w:rsid w:val="0053137E"/>
    <w:rsid w:val="00565391"/>
    <w:rsid w:val="00595F3C"/>
    <w:rsid w:val="005A6100"/>
    <w:rsid w:val="005C4854"/>
    <w:rsid w:val="00684ADD"/>
    <w:rsid w:val="00730AB4"/>
    <w:rsid w:val="00741775"/>
    <w:rsid w:val="0074671D"/>
    <w:rsid w:val="00765A59"/>
    <w:rsid w:val="007B70D7"/>
    <w:rsid w:val="007E771A"/>
    <w:rsid w:val="008A7292"/>
    <w:rsid w:val="008D256A"/>
    <w:rsid w:val="008E15D5"/>
    <w:rsid w:val="00951C51"/>
    <w:rsid w:val="00955423"/>
    <w:rsid w:val="00962134"/>
    <w:rsid w:val="00981132"/>
    <w:rsid w:val="009C6A98"/>
    <w:rsid w:val="00A63E10"/>
    <w:rsid w:val="00AA64E5"/>
    <w:rsid w:val="00B4299A"/>
    <w:rsid w:val="00BE4464"/>
    <w:rsid w:val="00CC6786"/>
    <w:rsid w:val="00D33A80"/>
    <w:rsid w:val="00D85EBE"/>
    <w:rsid w:val="00E021BB"/>
    <w:rsid w:val="00E31812"/>
    <w:rsid w:val="00E468DA"/>
    <w:rsid w:val="00E513DF"/>
    <w:rsid w:val="00E8582E"/>
    <w:rsid w:val="00EB63E7"/>
    <w:rsid w:val="00F755D5"/>
    <w:rsid w:val="00F82B61"/>
    <w:rsid w:val="00F93CFC"/>
    <w:rsid w:val="00F9673B"/>
    <w:rsid w:val="00FB3562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CB08"/>
  <w15:chartTrackingRefBased/>
  <w15:docId w15:val="{DCA120AB-B97C-4C62-9802-9344F18E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B4299A"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621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96213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2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F2CC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2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F2CC2"/>
    <w:rPr>
      <w:sz w:val="22"/>
      <w:szCs w:val="22"/>
      <w:lang w:eastAsia="en-US"/>
    </w:rPr>
  </w:style>
  <w:style w:type="character" w:styleId="slostrnky">
    <w:name w:val="page number"/>
    <w:uiPriority w:val="99"/>
    <w:rsid w:val="00FB3E9E"/>
  </w:style>
  <w:style w:type="paragraph" w:styleId="Textbubliny">
    <w:name w:val="Balloon Text"/>
    <w:basedOn w:val="Normln"/>
    <w:link w:val="TextbublinyChar"/>
    <w:uiPriority w:val="99"/>
    <w:semiHidden/>
    <w:unhideWhenUsed/>
    <w:rsid w:val="0056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53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6" ma:contentTypeDescription="Vytvoří nový dokument" ma:contentTypeScope="" ma:versionID="bf62ca3b13ea9d98f0b2864a1946006e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56e8761a9b9604448ad4f09c33ee517f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7BE9-3731-4BA7-874E-8E53A8038528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customXml/itemProps2.xml><?xml version="1.0" encoding="utf-8"?>
<ds:datastoreItem xmlns:ds="http://schemas.openxmlformats.org/officeDocument/2006/customXml" ds:itemID="{797BCD4D-BCF5-4EBA-8E3B-EF63354A1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45E3F-8CA5-499D-B62E-6963B5F9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73555-96BB-4AE5-8F92-E71AB158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Magistrát města Karlovy Vary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Riedl Daniel</cp:lastModifiedBy>
  <cp:revision>2</cp:revision>
  <cp:lastPrinted>2024-05-31T05:53:00Z</cp:lastPrinted>
  <dcterms:created xsi:type="dcterms:W3CDTF">2024-06-03T13:26:00Z</dcterms:created>
  <dcterms:modified xsi:type="dcterms:W3CDTF">2024-06-03T13:26:00Z</dcterms:modified>
</cp:coreProperties>
</file>