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BB6F" w14:textId="57AFBA3A" w:rsidR="009240E7" w:rsidRDefault="009240E7" w:rsidP="00D33856">
      <w:pPr>
        <w:tabs>
          <w:tab w:val="left" w:pos="0"/>
        </w:tabs>
        <w:ind w:left="5954" w:hanging="5954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 xml:space="preserve">Č.j.: </w:t>
      </w:r>
      <w:r w:rsidR="002C7FED" w:rsidRPr="002C7FED">
        <w:rPr>
          <w:rFonts w:ascii="Arial" w:hAnsi="Arial" w:cs="Arial"/>
          <w:sz w:val="22"/>
          <w:szCs w:val="22"/>
        </w:rPr>
        <w:t>SPU 207332/2024/144/Be</w:t>
      </w:r>
      <w:r>
        <w:rPr>
          <w:rFonts w:ascii="Arial" w:hAnsi="Arial" w:cs="Arial"/>
          <w:sz w:val="22"/>
          <w:szCs w:val="22"/>
        </w:rPr>
        <w:tab/>
      </w:r>
      <w:r w:rsidR="00DF69E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UID:</w:t>
      </w:r>
      <w:bookmarkEnd w:id="0"/>
      <w:r w:rsidR="00D33856" w:rsidRPr="00D33856">
        <w:t xml:space="preserve"> </w:t>
      </w:r>
      <w:r w:rsidR="00D72560" w:rsidRPr="00D72560">
        <w:rPr>
          <w:rFonts w:ascii="Arial" w:hAnsi="Arial" w:cs="Arial"/>
          <w:sz w:val="22"/>
          <w:szCs w:val="22"/>
        </w:rPr>
        <w:t>spuess920b2b28</w:t>
      </w:r>
    </w:p>
    <w:p w14:paraId="25CF8A56" w14:textId="77777777" w:rsidR="009240E7" w:rsidRDefault="009240E7" w:rsidP="009240E7">
      <w:pPr>
        <w:rPr>
          <w:rFonts w:ascii="Arial" w:hAnsi="Arial" w:cs="Arial"/>
          <w:b/>
          <w:bCs/>
          <w:sz w:val="22"/>
          <w:szCs w:val="22"/>
        </w:rPr>
      </w:pPr>
    </w:p>
    <w:p w14:paraId="03A8FEF7" w14:textId="77777777" w:rsidR="009E4369" w:rsidRPr="00D72BE4" w:rsidRDefault="009E4369" w:rsidP="009E4369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549F4BE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13EDA8B" w14:textId="1F90CD1A" w:rsidR="009E4369" w:rsidRPr="00D72BE4" w:rsidRDefault="00BF0F3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IČO: 01312774</w:t>
      </w:r>
      <w:r w:rsidR="009E4369" w:rsidRPr="00D72BE4">
        <w:rPr>
          <w:rFonts w:ascii="Arial" w:hAnsi="Arial" w:cs="Arial"/>
          <w:sz w:val="22"/>
          <w:szCs w:val="22"/>
        </w:rPr>
        <w:t xml:space="preserve"> </w:t>
      </w:r>
    </w:p>
    <w:p w14:paraId="6352BED7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78702EB9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02BD54B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34688EEF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2A402A1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7A9C695B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5D82CB8E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DC7FE65" w14:textId="77777777" w:rsidR="009E4369" w:rsidRPr="00305548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6E1F95D9" w14:textId="77777777" w:rsidR="009240E7" w:rsidRPr="00C87C61" w:rsidRDefault="009240E7" w:rsidP="009240E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CC49CE5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2DC3C8CC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400D5D2C" w14:textId="77777777" w:rsidR="00B7631B" w:rsidRPr="00C87C61" w:rsidRDefault="00B7631B" w:rsidP="009240E7">
      <w:pPr>
        <w:jc w:val="both"/>
        <w:rPr>
          <w:rFonts w:ascii="Arial" w:hAnsi="Arial" w:cs="Arial"/>
          <w:sz w:val="22"/>
          <w:szCs w:val="22"/>
        </w:rPr>
      </w:pPr>
    </w:p>
    <w:p w14:paraId="1CDB67B5" w14:textId="4EAD9EC4" w:rsidR="00632ED7" w:rsidRPr="001901E6" w:rsidRDefault="00CF7FAE" w:rsidP="00632ED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ZEVAS Vraclav a.s.</w:t>
      </w:r>
    </w:p>
    <w:p w14:paraId="5D8553A2" w14:textId="515562C7" w:rsidR="00EF7A26" w:rsidRPr="001901E6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sídlo: </w:t>
      </w:r>
      <w:r w:rsidR="006D72BC">
        <w:rPr>
          <w:rFonts w:ascii="Arial" w:hAnsi="Arial" w:cs="Arial"/>
          <w:sz w:val="22"/>
          <w:szCs w:val="22"/>
        </w:rPr>
        <w:t>Vraclav 169, PSČ: 565 42</w:t>
      </w:r>
    </w:p>
    <w:p w14:paraId="4196E63E" w14:textId="595E575B" w:rsidR="001901E6" w:rsidRPr="001901E6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IČ: </w:t>
      </w:r>
      <w:r w:rsidR="006D72BC">
        <w:rPr>
          <w:rFonts w:ascii="Arial" w:hAnsi="Arial" w:cs="Arial"/>
          <w:sz w:val="22"/>
          <w:szCs w:val="22"/>
        </w:rPr>
        <w:t>648 29 219</w:t>
      </w:r>
    </w:p>
    <w:p w14:paraId="18B53768" w14:textId="09BAA961" w:rsidR="00B7631B" w:rsidRPr="00FC544C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>DIČ: CZ</w:t>
      </w:r>
      <w:r w:rsidR="006D72BC">
        <w:rPr>
          <w:rFonts w:ascii="Arial" w:hAnsi="Arial" w:cs="Arial"/>
          <w:sz w:val="22"/>
          <w:szCs w:val="22"/>
        </w:rPr>
        <w:t>64829219</w:t>
      </w:r>
    </w:p>
    <w:p w14:paraId="7B1B47DA" w14:textId="3E3EB33B" w:rsidR="00B7631B" w:rsidRPr="00FC544C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zapsána v obchodním rejstříku vedeném Krajským soudem v Hradci Králové, oddíl </w:t>
      </w:r>
      <w:r w:rsidR="006D72BC">
        <w:rPr>
          <w:rFonts w:ascii="Arial" w:hAnsi="Arial" w:cs="Arial"/>
          <w:sz w:val="22"/>
          <w:szCs w:val="22"/>
        </w:rPr>
        <w:t>B</w:t>
      </w:r>
      <w:r w:rsidRPr="00FC544C">
        <w:rPr>
          <w:rFonts w:ascii="Arial" w:hAnsi="Arial" w:cs="Arial"/>
          <w:sz w:val="22"/>
          <w:szCs w:val="22"/>
        </w:rPr>
        <w:t xml:space="preserve">, vložka </w:t>
      </w:r>
      <w:r w:rsidR="00D5482D">
        <w:rPr>
          <w:rFonts w:ascii="Arial" w:hAnsi="Arial" w:cs="Arial"/>
          <w:sz w:val="22"/>
          <w:szCs w:val="22"/>
        </w:rPr>
        <w:t>1291</w:t>
      </w:r>
    </w:p>
    <w:p w14:paraId="60A06370" w14:textId="3C03CAC4" w:rsidR="00B7631B" w:rsidRPr="00FC544C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osoba oprávněná jednat za právnickou osobou: </w:t>
      </w:r>
      <w:r w:rsidR="00D5482D">
        <w:rPr>
          <w:rFonts w:ascii="Arial" w:hAnsi="Arial" w:cs="Arial"/>
          <w:sz w:val="22"/>
          <w:szCs w:val="22"/>
        </w:rPr>
        <w:t>Antonín Doleček</w:t>
      </w:r>
      <w:r w:rsidRPr="00FC544C">
        <w:rPr>
          <w:rFonts w:ascii="Arial" w:hAnsi="Arial" w:cs="Arial"/>
          <w:sz w:val="22"/>
          <w:szCs w:val="22"/>
        </w:rPr>
        <w:t xml:space="preserve">, </w:t>
      </w:r>
      <w:r w:rsidR="00D5482D">
        <w:rPr>
          <w:rFonts w:ascii="Arial" w:hAnsi="Arial" w:cs="Arial"/>
          <w:sz w:val="22"/>
          <w:szCs w:val="22"/>
        </w:rPr>
        <w:t>předseda představenstva</w:t>
      </w:r>
    </w:p>
    <w:p w14:paraId="0413B99A" w14:textId="6B515F23" w:rsidR="00B7631B" w:rsidRDefault="00B7631B" w:rsidP="00B76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F3AC2">
        <w:rPr>
          <w:rFonts w:ascii="Arial" w:hAnsi="Arial" w:cs="Arial"/>
          <w:sz w:val="22"/>
          <w:szCs w:val="22"/>
        </w:rPr>
        <w:t>Komerční banka</w:t>
      </w:r>
    </w:p>
    <w:p w14:paraId="03C3EA5E" w14:textId="6FA24131" w:rsidR="00B7631B" w:rsidRDefault="00B7631B" w:rsidP="00B76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7032BE" w:rsidRPr="007032BE">
        <w:rPr>
          <w:rFonts w:ascii="Arial" w:hAnsi="Arial" w:cs="Arial"/>
          <w:sz w:val="22"/>
          <w:szCs w:val="22"/>
        </w:rPr>
        <w:t>8709430207/0100</w:t>
      </w:r>
    </w:p>
    <w:p w14:paraId="0E02CC14" w14:textId="38C9DD6A" w:rsidR="00B7631B" w:rsidRPr="00834F35" w:rsidRDefault="00B7631B" w:rsidP="00B76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IDDS: </w:t>
      </w:r>
      <w:r w:rsidR="005E4BB9" w:rsidRPr="00834F35">
        <w:rPr>
          <w:rFonts w:ascii="Arial" w:hAnsi="Arial" w:cs="Arial"/>
          <w:sz w:val="22"/>
          <w:szCs w:val="22"/>
        </w:rPr>
        <w:t>j3jg52d</w:t>
      </w:r>
    </w:p>
    <w:p w14:paraId="736D018C" w14:textId="77777777" w:rsidR="009240E7" w:rsidRPr="00C87C61" w:rsidRDefault="009240E7" w:rsidP="009240E7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37E15DC2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</w:p>
    <w:p w14:paraId="5BD6A5BB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387EAD37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6EC7E401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C87C61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(dále jen „OZ“), tuto</w:t>
      </w:r>
    </w:p>
    <w:p w14:paraId="0582F014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378AF5F0" w14:textId="77777777" w:rsidR="009240E7" w:rsidRPr="00C87C61" w:rsidRDefault="009240E7" w:rsidP="009240E7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>PACHTOVNÍ SMLOUVU</w:t>
      </w:r>
    </w:p>
    <w:p w14:paraId="6909BE9E" w14:textId="51B66926" w:rsidR="009240E7" w:rsidRPr="00B7631B" w:rsidRDefault="009240E7" w:rsidP="009240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8D1D32">
        <w:rPr>
          <w:rFonts w:ascii="Arial" w:hAnsi="Arial" w:cs="Arial"/>
          <w:b/>
          <w:bCs/>
          <w:sz w:val="32"/>
          <w:szCs w:val="32"/>
        </w:rPr>
        <w:t>5</w:t>
      </w:r>
      <w:r w:rsidR="00922887">
        <w:rPr>
          <w:rFonts w:ascii="Arial" w:hAnsi="Arial" w:cs="Arial"/>
          <w:b/>
          <w:bCs/>
          <w:sz w:val="32"/>
          <w:szCs w:val="32"/>
        </w:rPr>
        <w:t>2</w:t>
      </w:r>
      <w:r w:rsidR="00B7631B" w:rsidRPr="00B7631B">
        <w:rPr>
          <w:rFonts w:ascii="Arial" w:hAnsi="Arial" w:cs="Arial"/>
          <w:b/>
          <w:bCs/>
          <w:sz w:val="32"/>
          <w:szCs w:val="32"/>
        </w:rPr>
        <w:t xml:space="preserve"> N 24/50</w:t>
      </w:r>
    </w:p>
    <w:p w14:paraId="53957DB0" w14:textId="77777777" w:rsidR="009240E7" w:rsidRPr="00C87C61" w:rsidRDefault="009240E7" w:rsidP="009240E7">
      <w:pPr>
        <w:jc w:val="center"/>
        <w:rPr>
          <w:rFonts w:ascii="Arial" w:hAnsi="Arial" w:cs="Arial"/>
          <w:sz w:val="22"/>
          <w:szCs w:val="22"/>
        </w:rPr>
      </w:pPr>
    </w:p>
    <w:p w14:paraId="2903A939" w14:textId="77777777" w:rsidR="009240E7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5FF2CC66" w14:textId="77777777" w:rsidR="00482DE3" w:rsidRPr="00C87C61" w:rsidRDefault="00482DE3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0C7FB2D9" w14:textId="77777777" w:rsidR="009240E7" w:rsidRPr="00C87C61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525C98A8" w14:textId="77777777" w:rsidR="00CA689D" w:rsidRPr="00C87C61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C87C61">
        <w:rPr>
          <w:rFonts w:ascii="Arial" w:hAnsi="Arial" w:cs="Arial"/>
          <w:iCs/>
          <w:sz w:val="22"/>
          <w:szCs w:val="22"/>
        </w:rPr>
        <w:t>u </w:t>
      </w:r>
      <w:r w:rsidRPr="00C87C61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Pardubický </w:t>
      </w:r>
      <w:r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>
        <w:rPr>
          <w:rFonts w:ascii="Arial" w:hAnsi="Arial" w:cs="Arial"/>
          <w:sz w:val="22"/>
          <w:szCs w:val="22"/>
        </w:rPr>
        <w:t>Ústí nad Orlicí</w:t>
      </w:r>
    </w:p>
    <w:p w14:paraId="7DD4329F" w14:textId="24EEAA92" w:rsidR="001041BB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č. 1 je nedílnou součástí této smlouvy</w:t>
      </w:r>
      <w:r w:rsidR="00856DD4">
        <w:rPr>
          <w:rFonts w:ascii="Arial" w:hAnsi="Arial" w:cs="Arial"/>
          <w:sz w:val="22"/>
          <w:szCs w:val="22"/>
        </w:rPr>
        <w:t>.</w:t>
      </w:r>
    </w:p>
    <w:p w14:paraId="2EE8BB3E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6F44C35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E442E89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27DA99F8" w14:textId="77777777" w:rsidR="001041BB" w:rsidRPr="00C87C61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1412D2EE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8BF0B1" w14:textId="77777777" w:rsidR="009240E7" w:rsidRPr="00C87C61" w:rsidRDefault="009240E7" w:rsidP="009240E7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II</w:t>
      </w:r>
    </w:p>
    <w:p w14:paraId="709D71DE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3263AFF" w14:textId="2C8EB60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přenechává pachtýři </w:t>
      </w:r>
      <w:r w:rsidR="00856DD4">
        <w:rPr>
          <w:rFonts w:ascii="Arial" w:hAnsi="Arial" w:cs="Arial"/>
          <w:sz w:val="22"/>
          <w:szCs w:val="22"/>
        </w:rPr>
        <w:t>pozemky</w:t>
      </w:r>
      <w:r w:rsidRPr="00C87C61">
        <w:rPr>
          <w:rFonts w:ascii="Arial" w:hAnsi="Arial" w:cs="Arial"/>
          <w:sz w:val="22"/>
          <w:szCs w:val="22"/>
        </w:rPr>
        <w:t xml:space="preserve"> uveden</w:t>
      </w:r>
      <w:r w:rsidR="00856DD4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6CD54678" w14:textId="77777777" w:rsidR="009240E7" w:rsidRPr="00C87C61" w:rsidRDefault="009240E7" w:rsidP="009240E7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4CFD4A2D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C1BD4A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6087B49F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1291173" w14:textId="7777777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je povinen:</w:t>
      </w:r>
    </w:p>
    <w:p w14:paraId="2F8F52E1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39FEFD" w14:textId="03732FDC" w:rsidR="009240E7" w:rsidRPr="00BA7BE1" w:rsidRDefault="00BA7BE1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A7BE1">
        <w:rPr>
          <w:rFonts w:ascii="Arial" w:hAnsi="Arial" w:cs="Arial"/>
          <w:sz w:val="22"/>
          <w:szCs w:val="22"/>
        </w:rPr>
        <w:t xml:space="preserve">a) užívat pozemky řádně v souladu s jeho účelovým určením, </w:t>
      </w:r>
      <w:r w:rsidRPr="00BA7BE1">
        <w:rPr>
          <w:rFonts w:ascii="Arial" w:hAnsi="Arial" w:cs="Arial"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</w:t>
      </w:r>
    </w:p>
    <w:p w14:paraId="14F809FA" w14:textId="5E52BCF1" w:rsidR="009240E7" w:rsidRPr="00C87C61" w:rsidRDefault="009240E7" w:rsidP="009240E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 dodržovat povinnosti vyplývající ze zákona č. 326/2004 Sb. o rostlinolékařské péči a o změně některých souvisejících zákonů, ve znění pozdějších předpisů,</w:t>
      </w:r>
    </w:p>
    <w:p w14:paraId="3CDA324C" w14:textId="77777777" w:rsidR="009240E7" w:rsidRPr="00C87C61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6A30A8E" w14:textId="773FAD8B" w:rsidR="009240E7" w:rsidRPr="00C87C61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</w:p>
    <w:p w14:paraId="41F63C76" w14:textId="77777777" w:rsidR="009240E7" w:rsidRPr="005020A8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5020A8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53199791" w14:textId="77777777" w:rsidR="009240E7" w:rsidRPr="005020A8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020A8">
        <w:rPr>
          <w:rFonts w:ascii="Arial" w:hAnsi="Arial" w:cs="Arial"/>
          <w:iCs/>
          <w:sz w:val="22"/>
          <w:szCs w:val="22"/>
        </w:rPr>
        <w:t>f) provádět podle podmínek sběr kamene,</w:t>
      </w:r>
    </w:p>
    <w:p w14:paraId="5D96BE65" w14:textId="77777777" w:rsidR="001A0E2B" w:rsidRPr="00C87C61" w:rsidRDefault="001A0E2B" w:rsidP="001A0E2B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bookmarkStart w:id="1" w:name="_Hlk25313535"/>
      <w:bookmarkStart w:id="2" w:name="_Hlk22717623"/>
      <w:r w:rsidRPr="00C87C61">
        <w:rPr>
          <w:rFonts w:ascii="Arial" w:hAnsi="Arial" w:cs="Arial"/>
          <w:sz w:val="22"/>
          <w:szCs w:val="22"/>
        </w:rPr>
        <w:t xml:space="preserve">g) vyžádat si písemný souhlas propachtovatele při realizaci zúrodňovacích opatření, likvidaci a zakládání trvalých porostů na </w:t>
      </w:r>
      <w:r>
        <w:rPr>
          <w:rFonts w:ascii="Arial" w:hAnsi="Arial" w:cs="Arial"/>
          <w:sz w:val="22"/>
          <w:szCs w:val="22"/>
        </w:rPr>
        <w:t>pozemcích</w:t>
      </w:r>
      <w:r w:rsidRPr="00C87C61">
        <w:rPr>
          <w:rFonts w:ascii="Arial" w:hAnsi="Arial" w:cs="Arial"/>
          <w:sz w:val="22"/>
          <w:szCs w:val="22"/>
        </w:rPr>
        <w:t xml:space="preserve"> nebo při provádění změny druhu pozemku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_Hlk157003642"/>
      <w:r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3"/>
    <w:p w14:paraId="7B131C27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h)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pachtu,</w:t>
      </w:r>
    </w:p>
    <w:p w14:paraId="272C00DA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pachtu.</w:t>
      </w:r>
    </w:p>
    <w:bookmarkEnd w:id="1"/>
    <w:bookmarkEnd w:id="2"/>
    <w:p w14:paraId="6A573711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2EE887E7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FDB76B7" w14:textId="5AFF5FCC" w:rsidR="009F3F59" w:rsidRPr="00C87C61" w:rsidRDefault="009F3F59" w:rsidP="009F3F59">
      <w:pPr>
        <w:tabs>
          <w:tab w:val="left" w:pos="28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BD741A">
        <w:rPr>
          <w:rFonts w:ascii="Arial" w:hAnsi="Arial" w:cs="Arial"/>
          <w:b/>
          <w:bCs/>
          <w:sz w:val="22"/>
          <w:szCs w:val="22"/>
        </w:rPr>
        <w:t xml:space="preserve">od 1. </w:t>
      </w:r>
      <w:r w:rsidR="008D1D32">
        <w:rPr>
          <w:rFonts w:ascii="Arial" w:hAnsi="Arial" w:cs="Arial"/>
          <w:b/>
          <w:bCs/>
          <w:sz w:val="22"/>
          <w:szCs w:val="22"/>
        </w:rPr>
        <w:t>července</w:t>
      </w:r>
      <w:r>
        <w:rPr>
          <w:rFonts w:ascii="Arial" w:hAnsi="Arial" w:cs="Arial"/>
          <w:b/>
          <w:bCs/>
          <w:sz w:val="22"/>
          <w:szCs w:val="22"/>
        </w:rPr>
        <w:t xml:space="preserve"> 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716607EB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3E12B8">
        <w:rPr>
          <w:rFonts w:ascii="Arial" w:hAnsi="Arial" w:cs="Arial"/>
          <w:sz w:val="22"/>
          <w:szCs w:val="22"/>
        </w:rPr>
        <w:t xml:space="preserve">vzájemnou písemnou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3E12B8">
        <w:rPr>
          <w:rFonts w:ascii="Arial" w:hAnsi="Arial" w:cs="Arial"/>
          <w:sz w:val="22"/>
          <w:szCs w:val="22"/>
        </w:rPr>
        <w:t xml:space="preserve">smluvních stran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3E12B8">
        <w:rPr>
          <w:rFonts w:ascii="Arial" w:hAnsi="Arial" w:cs="Arial"/>
          <w:sz w:val="22"/>
          <w:szCs w:val="22"/>
        </w:rPr>
        <w:t>jednostrannou</w:t>
      </w:r>
      <w:bookmarkEnd w:id="6"/>
      <w:r w:rsidRPr="003E12B8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724AC079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C87C61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38C6D6C5" w14:textId="77777777" w:rsidR="009F3F59" w:rsidRPr="00C87C61" w:rsidRDefault="009F3F59" w:rsidP="009F3F5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87C61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F2A244D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C87C61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 jinému, přenechá-li </w:t>
      </w:r>
      <w:r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3E12B8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anebo způsob </w:t>
      </w:r>
      <w:r>
        <w:rPr>
          <w:rFonts w:ascii="Arial" w:hAnsi="Arial" w:cs="Arial"/>
          <w:sz w:val="22"/>
          <w:szCs w:val="22"/>
        </w:rPr>
        <w:t>jejich</w:t>
      </w:r>
      <w:r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4EBF648E" w14:textId="77777777" w:rsidR="009F3F59" w:rsidRPr="00C87C61" w:rsidRDefault="009F3F59" w:rsidP="009F3F5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>
        <w:rPr>
          <w:rFonts w:ascii="Arial" w:hAnsi="Arial" w:cs="Arial"/>
          <w:sz w:val="22"/>
          <w:szCs w:val="22"/>
        </w:rPr>
        <w:t xml:space="preserve">6. </w:t>
      </w:r>
      <w:r w:rsidRPr="00C87C61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1F817979" w14:textId="77777777" w:rsidR="009F3F59" w:rsidRPr="006A7B2E" w:rsidRDefault="009F3F59" w:rsidP="009F3F59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Pr="006A7B2E">
        <w:rPr>
          <w:rFonts w:ascii="Arial" w:hAnsi="Arial" w:cs="Arial"/>
          <w:sz w:val="22"/>
          <w:szCs w:val="22"/>
        </w:rPr>
        <w:t>jiné náhrady ani majetkové nároky a sankce.</w:t>
      </w:r>
    </w:p>
    <w:bookmarkEnd w:id="7"/>
    <w:p w14:paraId="451DE149" w14:textId="77777777" w:rsidR="009F3F59" w:rsidRPr="00C87C61" w:rsidRDefault="009F3F59" w:rsidP="009F3F59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lastRenderedPageBreak/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F4EC679" w14:textId="77777777" w:rsidR="009240E7" w:rsidRPr="00C87C61" w:rsidRDefault="009240E7" w:rsidP="009240E7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6AA31FA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3A4C01DD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3F32EF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87C61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5991FF39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Pachtovné se platí </w:t>
      </w:r>
      <w:r w:rsidRPr="003E12B8">
        <w:rPr>
          <w:rFonts w:ascii="Arial" w:hAnsi="Arial" w:cs="Arial"/>
          <w:sz w:val="22"/>
          <w:szCs w:val="22"/>
        </w:rPr>
        <w:t>ročně pozadu</w:t>
      </w:r>
      <w:r w:rsidRPr="00C87C61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50F9060C" w14:textId="05638176" w:rsidR="004526ED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Roční pachtovné se stanovuje dohodou ve výši </w:t>
      </w:r>
      <w:r w:rsidR="0049100E">
        <w:rPr>
          <w:rFonts w:ascii="Arial" w:hAnsi="Arial" w:cs="Arial"/>
          <w:b/>
          <w:bCs/>
          <w:sz w:val="22"/>
          <w:szCs w:val="22"/>
        </w:rPr>
        <w:t>280</w:t>
      </w:r>
      <w:r w:rsidR="0084202E">
        <w:rPr>
          <w:rFonts w:ascii="Arial" w:hAnsi="Arial" w:cs="Arial"/>
          <w:b/>
          <w:bCs/>
          <w:sz w:val="22"/>
          <w:szCs w:val="22"/>
        </w:rPr>
        <w:t xml:space="preserve"> </w:t>
      </w:r>
      <w:r w:rsidR="002137E8">
        <w:rPr>
          <w:rFonts w:ascii="Arial" w:hAnsi="Arial" w:cs="Arial"/>
          <w:b/>
          <w:bCs/>
          <w:sz w:val="22"/>
          <w:szCs w:val="22"/>
        </w:rPr>
        <w:t>724</w:t>
      </w:r>
      <w:r w:rsidRPr="00CE333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7C69DA1D" w14:textId="018A0595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(slovy: </w:t>
      </w:r>
      <w:r w:rsidR="0049100E">
        <w:rPr>
          <w:rFonts w:ascii="Arial" w:hAnsi="Arial" w:cs="Arial"/>
          <w:sz w:val="22"/>
          <w:szCs w:val="22"/>
        </w:rPr>
        <w:t>dvě</w:t>
      </w:r>
      <w:r w:rsidR="0092127F">
        <w:rPr>
          <w:rFonts w:ascii="Arial" w:hAnsi="Arial" w:cs="Arial"/>
          <w:sz w:val="22"/>
          <w:szCs w:val="22"/>
        </w:rPr>
        <w:t xml:space="preserve"> stě osmdesát tisíc </w:t>
      </w:r>
      <w:r w:rsidR="002137E8">
        <w:rPr>
          <w:rFonts w:ascii="Arial" w:hAnsi="Arial" w:cs="Arial"/>
          <w:sz w:val="22"/>
          <w:szCs w:val="22"/>
        </w:rPr>
        <w:t>sedm set dvacet čtyři</w:t>
      </w:r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03E18FFD" w14:textId="3B17E5E3" w:rsidR="004526ED" w:rsidRPr="005F2258" w:rsidRDefault="004526ED" w:rsidP="004526ED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za období od účinnosti smlouvy do 30. 9. </w:t>
      </w:r>
      <w:r>
        <w:rPr>
          <w:rFonts w:ascii="Arial" w:hAnsi="Arial" w:cs="Arial"/>
          <w:sz w:val="22"/>
          <w:szCs w:val="22"/>
        </w:rPr>
        <w:t xml:space="preserve">2024 </w:t>
      </w:r>
      <w:r w:rsidRPr="003E12B8">
        <w:rPr>
          <w:rFonts w:ascii="Arial" w:hAnsi="Arial" w:cs="Arial"/>
          <w:sz w:val="22"/>
          <w:szCs w:val="22"/>
        </w:rPr>
        <w:t xml:space="preserve">včetně činí </w:t>
      </w:r>
      <w:r w:rsidR="003109A4">
        <w:rPr>
          <w:rFonts w:ascii="Arial" w:hAnsi="Arial" w:cs="Arial"/>
          <w:b/>
          <w:bCs/>
          <w:sz w:val="22"/>
          <w:szCs w:val="22"/>
        </w:rPr>
        <w:t>70 5</w:t>
      </w:r>
      <w:r w:rsidR="002137E8">
        <w:rPr>
          <w:rFonts w:ascii="Arial" w:hAnsi="Arial" w:cs="Arial"/>
          <w:b/>
          <w:bCs/>
          <w:sz w:val="22"/>
          <w:szCs w:val="22"/>
        </w:rPr>
        <w:t>65</w:t>
      </w:r>
      <w:r w:rsidR="005F2258" w:rsidRPr="005F2258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5F22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5D7D5A" w14:textId="1AC832EA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 xml:space="preserve">(slovy: </w:t>
      </w:r>
      <w:r w:rsidR="003109A4">
        <w:rPr>
          <w:rFonts w:ascii="Arial" w:hAnsi="Arial" w:cs="Arial"/>
          <w:sz w:val="22"/>
          <w:szCs w:val="22"/>
        </w:rPr>
        <w:t xml:space="preserve">sedmdesát tisíc pět set </w:t>
      </w:r>
      <w:r w:rsidR="002137E8">
        <w:rPr>
          <w:rFonts w:ascii="Arial" w:hAnsi="Arial" w:cs="Arial"/>
          <w:sz w:val="22"/>
          <w:szCs w:val="22"/>
        </w:rPr>
        <w:t>šedesát pět</w:t>
      </w:r>
      <w:r w:rsidR="00F03A0C">
        <w:rPr>
          <w:rFonts w:ascii="Arial" w:hAnsi="Arial" w:cs="Arial"/>
          <w:sz w:val="22"/>
          <w:szCs w:val="22"/>
        </w:rPr>
        <w:t xml:space="preserve"> korun českých</w:t>
      </w:r>
      <w:r w:rsidRPr="003E12B8">
        <w:rPr>
          <w:rFonts w:ascii="Arial" w:hAnsi="Arial" w:cs="Arial"/>
          <w:sz w:val="22"/>
          <w:szCs w:val="22"/>
        </w:rPr>
        <w:t xml:space="preserve">) a bude uhrazeno k 1. 10. </w:t>
      </w:r>
      <w:r>
        <w:rPr>
          <w:rFonts w:ascii="Arial" w:hAnsi="Arial" w:cs="Arial"/>
          <w:sz w:val="22"/>
          <w:szCs w:val="22"/>
        </w:rPr>
        <w:t>2024.</w:t>
      </w:r>
    </w:p>
    <w:p w14:paraId="409ED87C" w14:textId="5422BDB8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bude hrazeno převodem na účet propachtovatele vedený u České národní banky, číslo účtu </w:t>
      </w:r>
      <w:r>
        <w:rPr>
          <w:rFonts w:ascii="Arial" w:hAnsi="Arial" w:cs="Arial"/>
          <w:sz w:val="22"/>
          <w:szCs w:val="22"/>
        </w:rPr>
        <w:t>160012-3723001/0710</w:t>
      </w:r>
      <w:r w:rsidRPr="003E12B8">
        <w:rPr>
          <w:rFonts w:ascii="Arial" w:hAnsi="Arial" w:cs="Arial"/>
          <w:sz w:val="22"/>
          <w:szCs w:val="22"/>
        </w:rPr>
        <w:t xml:space="preserve">, variabilní symbol </w:t>
      </w:r>
      <w:r w:rsidR="005F2258">
        <w:rPr>
          <w:rFonts w:ascii="Arial" w:hAnsi="Arial" w:cs="Arial"/>
          <w:sz w:val="22"/>
          <w:szCs w:val="22"/>
        </w:rPr>
        <w:t>5</w:t>
      </w:r>
      <w:r w:rsidR="003109A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12450.</w:t>
      </w:r>
    </w:p>
    <w:p w14:paraId="28E3F161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14:paraId="4BAFD208" w14:textId="32121C36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5F2258">
        <w:rPr>
          <w:rFonts w:ascii="Arial" w:hAnsi="Arial" w:cs="Arial"/>
          <w:sz w:val="22"/>
          <w:szCs w:val="22"/>
        </w:rPr>
        <w:t>5</w:t>
      </w:r>
      <w:r w:rsidR="003109A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12450.</w:t>
      </w:r>
    </w:p>
    <w:p w14:paraId="331954CC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Prodlení pachtýře s úhradou pachtovného delší než 60 dnů se považuje za porušení smlouvy, které zakládá právo propachtovatele smlouvu vypovědět bez výpovědní doby (ustanovení § 2232 OZ).</w:t>
      </w:r>
    </w:p>
    <w:p w14:paraId="6DD6F26B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Sm</w:t>
      </w:r>
      <w:r w:rsidRPr="00C87C61">
        <w:rPr>
          <w:rFonts w:ascii="Arial" w:hAnsi="Arial" w:cs="Arial"/>
          <w:sz w:val="22"/>
          <w:szCs w:val="22"/>
        </w:rPr>
        <w:t xml:space="preserve">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6A1EEAAE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F1E0022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CF7F9E8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59E759A" w14:textId="7CA0CC55" w:rsidR="009240E7" w:rsidRPr="00C87C61" w:rsidRDefault="009240E7" w:rsidP="009240E7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k pozemk</w:t>
      </w:r>
      <w:r w:rsidR="002B0E4F">
        <w:rPr>
          <w:rFonts w:ascii="Arial" w:hAnsi="Arial" w:cs="Arial"/>
          <w:b w:val="0"/>
          <w:sz w:val="22"/>
          <w:szCs w:val="22"/>
        </w:rPr>
        <w:t>ům</w:t>
      </w:r>
      <w:r w:rsidRPr="00C87C61">
        <w:rPr>
          <w:rFonts w:ascii="Arial" w:hAnsi="Arial" w:cs="Arial"/>
          <w:b w:val="0"/>
          <w:sz w:val="22"/>
          <w:szCs w:val="22"/>
        </w:rPr>
        <w:t>, kter</w:t>
      </w:r>
      <w:r w:rsidR="002B0E4F">
        <w:rPr>
          <w:rFonts w:ascii="Arial" w:hAnsi="Arial" w:cs="Arial"/>
          <w:b w:val="0"/>
          <w:sz w:val="22"/>
          <w:szCs w:val="22"/>
        </w:rPr>
        <w:t>é</w:t>
      </w:r>
      <w:r w:rsidRPr="00C87C61">
        <w:rPr>
          <w:rFonts w:ascii="Arial" w:hAnsi="Arial" w:cs="Arial"/>
          <w:b w:val="0"/>
          <w:sz w:val="22"/>
          <w:szCs w:val="22"/>
        </w:rPr>
        <w:t xml:space="preserve"> j</w:t>
      </w:r>
      <w:r w:rsidR="002B0E4F">
        <w:rPr>
          <w:rFonts w:ascii="Arial" w:hAnsi="Arial" w:cs="Arial"/>
          <w:b w:val="0"/>
          <w:sz w:val="22"/>
          <w:szCs w:val="22"/>
        </w:rPr>
        <w:t>sou</w:t>
      </w:r>
      <w:r w:rsidRPr="00C87C61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1B1253F6" w14:textId="77777777" w:rsidR="009240E7" w:rsidRDefault="009240E7" w:rsidP="009240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92BD4FE" w14:textId="1E97CA2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1196D8D6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46C1DF" w14:textId="77777777" w:rsidR="00A4472D" w:rsidRPr="00C87C61" w:rsidRDefault="00A4472D" w:rsidP="00A4472D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>
        <w:rPr>
          <w:rFonts w:ascii="Arial" w:hAnsi="Arial" w:cs="Arial"/>
          <w:bCs/>
          <w:sz w:val="22"/>
          <w:szCs w:val="22"/>
        </w:rPr>
        <w:t>jsou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</w:t>
      </w:r>
      <w:r w:rsidRPr="00C87C61">
        <w:rPr>
          <w:rFonts w:ascii="Arial" w:hAnsi="Arial" w:cs="Arial"/>
          <w:bCs/>
          <w:sz w:val="22"/>
          <w:szCs w:val="22"/>
        </w:rPr>
        <w:t>zem</w:t>
      </w:r>
      <w:r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3F88483A" w14:textId="77777777" w:rsidR="00A4472D" w:rsidRPr="00C87C61" w:rsidRDefault="00A4472D" w:rsidP="00A4472D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A47A618" w14:textId="77777777" w:rsidR="00A4472D" w:rsidRPr="00C87C61" w:rsidRDefault="00A4472D" w:rsidP="00A4472D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60B7294" w14:textId="77777777" w:rsidR="009240E7" w:rsidRPr="00C87C61" w:rsidRDefault="009240E7" w:rsidP="009240E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037786C" w14:textId="6B98501D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4B13AD36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23EFE78" w14:textId="77777777" w:rsidR="006423F2" w:rsidRDefault="006423F2" w:rsidP="006423F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bere na vědomí a je srozuměn s tím, že pozem</w:t>
      </w:r>
      <w:r>
        <w:rPr>
          <w:rFonts w:ascii="Arial" w:hAnsi="Arial" w:cs="Arial"/>
          <w:sz w:val="22"/>
          <w:szCs w:val="22"/>
        </w:rPr>
        <w:t>ky,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 jsou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</w:t>
      </w:r>
      <w:r>
        <w:rPr>
          <w:rFonts w:ascii="Arial" w:hAnsi="Arial" w:cs="Arial"/>
          <w:sz w:val="22"/>
          <w:szCs w:val="22"/>
        </w:rPr>
        <w:t>mohou</w:t>
      </w:r>
      <w:r w:rsidRPr="00C87C61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na třetí osoby</w:t>
      </w:r>
      <w:r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v souladu s jeho dispozičním oprávněním. V případě změny vlastnictví platí ustanovení § 2221 a § 2222 OZ</w:t>
      </w:r>
      <w:r>
        <w:rPr>
          <w:rFonts w:ascii="Arial" w:hAnsi="Arial" w:cs="Arial"/>
          <w:sz w:val="22"/>
          <w:szCs w:val="22"/>
        </w:rPr>
        <w:t>.</w:t>
      </w:r>
    </w:p>
    <w:p w14:paraId="67725E70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ACAE82" w14:textId="6A33F2CE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1E8E8202" w14:textId="77777777" w:rsidR="00524E9C" w:rsidRPr="00C87C61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1621005" w14:textId="77777777" w:rsidR="00AA34F2" w:rsidRPr="00C87C61" w:rsidRDefault="00AA34F2" w:rsidP="00AA34F2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15D2867E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A6D4BA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7F2F94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A33B5C9" w14:textId="453BC19B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IX</w:t>
      </w:r>
    </w:p>
    <w:p w14:paraId="5CD1DF9F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8398395" w14:textId="77777777" w:rsidR="00344D43" w:rsidRPr="00C87C61" w:rsidRDefault="00344D43" w:rsidP="00344D4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se dohodly, že jakékoliv změny a doplňky této smlouvy jsou možné pouze písemnou formou dodatku k této smlouvě, a to na základě dohody smluvních stran, není-li touto smlouvou stanoveno jinak.</w:t>
      </w:r>
    </w:p>
    <w:p w14:paraId="7E0BA32A" w14:textId="54BA6FF7" w:rsidR="009240E7" w:rsidRPr="00C87C61" w:rsidRDefault="00344D43" w:rsidP="00344D4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87C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jsou povinny se vzájemně informovat o jakékoli změně údajů týkajících se jejich specifikace jako smluvní strany této smlouvy, a to nejpozději do 30 dnů ode dne změny.</w:t>
      </w:r>
    </w:p>
    <w:p w14:paraId="65C17468" w14:textId="77777777" w:rsidR="00344D43" w:rsidRDefault="00344D43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7F7127" w14:textId="7F4A7041" w:rsidR="009240E7" w:rsidRDefault="009240E7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Čl. X</w:t>
      </w:r>
    </w:p>
    <w:p w14:paraId="6A5AEC95" w14:textId="77777777" w:rsidR="00C267A9" w:rsidRPr="00C87C61" w:rsidRDefault="00C267A9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55D3DA" w14:textId="06F8F1AC" w:rsidR="00C267A9" w:rsidRPr="00C87C61" w:rsidRDefault="00C267A9" w:rsidP="00C267A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je vyhotovena </w:t>
      </w:r>
      <w:r>
        <w:rPr>
          <w:rFonts w:ascii="Arial" w:hAnsi="Arial" w:cs="Arial"/>
          <w:sz w:val="22"/>
          <w:szCs w:val="22"/>
        </w:rPr>
        <w:t>ve dvou</w:t>
      </w:r>
      <w:r w:rsidRPr="00C87C6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CA17B0">
        <w:rPr>
          <w:rFonts w:ascii="Arial" w:hAnsi="Arial" w:cs="Arial"/>
          <w:sz w:val="22"/>
          <w:szCs w:val="22"/>
        </w:rPr>
        <w:t xml:space="preserve">Jeden </w:t>
      </w:r>
      <w:r w:rsidRPr="00C87C61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14:paraId="7724B869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F73E27F" w14:textId="77777777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61DF1093" w14:textId="77777777" w:rsidR="00CA17B0" w:rsidRDefault="00CA17B0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174C4C" w14:textId="77777777" w:rsidR="00774D32" w:rsidRPr="00C87C61" w:rsidRDefault="00774D32" w:rsidP="00774D3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BD6C79D" w14:textId="77777777" w:rsidR="00774D32" w:rsidRPr="00C87C61" w:rsidRDefault="00774D32" w:rsidP="00774D3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59B4C13A" w14:textId="77777777" w:rsidR="00774D32" w:rsidRDefault="00774D32" w:rsidP="00774D32">
      <w:pPr>
        <w:rPr>
          <w:rFonts w:ascii="Arial" w:hAnsi="Arial" w:cs="Arial"/>
          <w:sz w:val="22"/>
          <w:szCs w:val="22"/>
        </w:rPr>
      </w:pPr>
    </w:p>
    <w:p w14:paraId="0665BD31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XII</w:t>
      </w:r>
    </w:p>
    <w:p w14:paraId="0817C297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290E0C4" w14:textId="77777777" w:rsidR="00774D32" w:rsidRDefault="00774D32" w:rsidP="00774D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B0B84BC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3F00FB7" w14:textId="1A105F2E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Pardubicích dne </w:t>
      </w:r>
      <w:r w:rsidR="00773AE3">
        <w:rPr>
          <w:rFonts w:ascii="Arial" w:hAnsi="Arial" w:cs="Arial"/>
          <w:sz w:val="22"/>
          <w:szCs w:val="22"/>
        </w:rPr>
        <w:t>24. 6. 2024</w:t>
      </w:r>
    </w:p>
    <w:p w14:paraId="0B97BD2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3FE9DD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49FBB0AE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B5E48B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80D807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906122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8F3093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AC0C84E" w14:textId="77777777" w:rsidR="00AA4E43" w:rsidRDefault="00AA4E43" w:rsidP="00774D32">
      <w:pPr>
        <w:jc w:val="both"/>
        <w:rPr>
          <w:rFonts w:ascii="Arial" w:hAnsi="Arial" w:cs="Arial"/>
          <w:sz w:val="22"/>
          <w:szCs w:val="22"/>
        </w:rPr>
      </w:pPr>
    </w:p>
    <w:p w14:paraId="5EB50214" w14:textId="77777777" w:rsidR="00774D32" w:rsidRPr="00C87C61" w:rsidRDefault="00774D32" w:rsidP="00774D3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11DB293" w14:textId="77777777" w:rsidR="00774D32" w:rsidRPr="008F28D9" w:rsidRDefault="00774D32" w:rsidP="00774D32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4B588E2A" w14:textId="4E95139B" w:rsidR="00774D32" w:rsidRPr="00ED6ECE" w:rsidRDefault="00774D32" w:rsidP="00774D32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 w:rsidR="00A17839">
        <w:rPr>
          <w:rFonts w:ascii="Arial" w:hAnsi="Arial" w:cs="Arial"/>
          <w:b/>
          <w:sz w:val="22"/>
          <w:szCs w:val="22"/>
        </w:rPr>
        <w:t>Antonín Doleček</w:t>
      </w:r>
    </w:p>
    <w:p w14:paraId="1F52B627" w14:textId="0D65BEEB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 w:rsidR="00A17839">
        <w:rPr>
          <w:rFonts w:ascii="Arial" w:hAnsi="Arial" w:cs="Arial"/>
          <w:sz w:val="22"/>
          <w:szCs w:val="22"/>
        </w:rPr>
        <w:t>předseda představenstva</w:t>
      </w:r>
    </w:p>
    <w:p w14:paraId="4322C84A" w14:textId="18611949" w:rsidR="00774D32" w:rsidRDefault="00774D32" w:rsidP="00774D32">
      <w:pPr>
        <w:ind w:left="4536" w:hanging="4536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="00A17839">
        <w:rPr>
          <w:rFonts w:ascii="Arial" w:hAnsi="Arial" w:cs="Arial"/>
          <w:sz w:val="22"/>
          <w:szCs w:val="22"/>
        </w:rPr>
        <w:t>ZEVAS Vraclav a.s.</w:t>
      </w:r>
    </w:p>
    <w:p w14:paraId="7A2482D5" w14:textId="19DBAFD0" w:rsidR="005F2258" w:rsidRDefault="00D874F8" w:rsidP="00D8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4D32">
        <w:rPr>
          <w:rFonts w:ascii="Arial" w:hAnsi="Arial" w:cs="Arial"/>
          <w:sz w:val="22"/>
          <w:szCs w:val="22"/>
        </w:rPr>
        <w:t>r</w:t>
      </w:r>
      <w:r w:rsidR="00774D32" w:rsidRPr="00ED6ECE">
        <w:rPr>
          <w:rFonts w:ascii="Arial" w:hAnsi="Arial" w:cs="Arial"/>
          <w:sz w:val="22"/>
          <w:szCs w:val="22"/>
        </w:rPr>
        <w:t xml:space="preserve">opachtovatel </w:t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5F2258" w:rsidRPr="00ED6ECE">
        <w:rPr>
          <w:rFonts w:ascii="Arial" w:hAnsi="Arial" w:cs="Arial"/>
          <w:sz w:val="22"/>
          <w:szCs w:val="22"/>
        </w:rPr>
        <w:t>pachtýř</w:t>
      </w:r>
    </w:p>
    <w:p w14:paraId="7A04E5A1" w14:textId="65BC1086" w:rsidR="000B6BA0" w:rsidRDefault="000B6BA0" w:rsidP="005F2258">
      <w:pPr>
        <w:jc w:val="both"/>
        <w:rPr>
          <w:rFonts w:ascii="Arial" w:hAnsi="Arial" w:cs="Arial"/>
          <w:sz w:val="22"/>
          <w:szCs w:val="22"/>
        </w:rPr>
      </w:pPr>
    </w:p>
    <w:p w14:paraId="1CE4BDB5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E4E96C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7FA475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8F137E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26EBA89C" w14:textId="77777777" w:rsidR="00774D32" w:rsidRPr="00ED6ECE" w:rsidRDefault="00774D32" w:rsidP="00774D3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9B0285D" w14:textId="77777777" w:rsidR="00774D32" w:rsidRPr="00B40406" w:rsidRDefault="00774D32" w:rsidP="00774D32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36093A66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B1220E4" w14:textId="0BC48D16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21848965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5EB30863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10D59E31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7497B4DD" w14:textId="2CD4ADA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7B0285EE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2AD9013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21030EF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22322322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787A8ED0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0C5BC00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0CC9F7F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3B3B49E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640D3445" w14:textId="0F3C846C" w:rsidR="00295C73" w:rsidRDefault="00295C73" w:rsidP="00774D32">
      <w:pPr>
        <w:pStyle w:val="para"/>
        <w:tabs>
          <w:tab w:val="clear" w:pos="709"/>
        </w:tabs>
        <w:jc w:val="both"/>
      </w:pPr>
    </w:p>
    <w:sectPr w:rsidR="0029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23520">
    <w:abstractNumId w:val="15"/>
  </w:num>
  <w:num w:numId="2" w16cid:durableId="803423118">
    <w:abstractNumId w:val="2"/>
  </w:num>
  <w:num w:numId="3" w16cid:durableId="1581022997">
    <w:abstractNumId w:val="11"/>
  </w:num>
  <w:num w:numId="4" w16cid:durableId="166947802">
    <w:abstractNumId w:val="7"/>
  </w:num>
  <w:num w:numId="5" w16cid:durableId="1527989281">
    <w:abstractNumId w:val="4"/>
  </w:num>
  <w:num w:numId="6" w16cid:durableId="1793011296">
    <w:abstractNumId w:val="9"/>
  </w:num>
  <w:num w:numId="7" w16cid:durableId="1727216101">
    <w:abstractNumId w:val="10"/>
  </w:num>
  <w:num w:numId="8" w16cid:durableId="993295848">
    <w:abstractNumId w:val="1"/>
  </w:num>
  <w:num w:numId="9" w16cid:durableId="2053259770">
    <w:abstractNumId w:val="12"/>
  </w:num>
  <w:num w:numId="10" w16cid:durableId="1433696934">
    <w:abstractNumId w:val="16"/>
  </w:num>
  <w:num w:numId="11" w16cid:durableId="390269797">
    <w:abstractNumId w:val="13"/>
  </w:num>
  <w:num w:numId="12" w16cid:durableId="1203522426">
    <w:abstractNumId w:val="8"/>
  </w:num>
  <w:num w:numId="13" w16cid:durableId="1359622444">
    <w:abstractNumId w:val="5"/>
  </w:num>
  <w:num w:numId="14" w16cid:durableId="743990935">
    <w:abstractNumId w:val="3"/>
  </w:num>
  <w:num w:numId="15" w16cid:durableId="1788546295">
    <w:abstractNumId w:val="6"/>
  </w:num>
  <w:num w:numId="16" w16cid:durableId="85736822">
    <w:abstractNumId w:val="14"/>
  </w:num>
  <w:num w:numId="17" w16cid:durableId="29584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7"/>
    <w:rsid w:val="00052775"/>
    <w:rsid w:val="00087D1B"/>
    <w:rsid w:val="000A69C4"/>
    <w:rsid w:val="000B6BA0"/>
    <w:rsid w:val="000E2992"/>
    <w:rsid w:val="001041BB"/>
    <w:rsid w:val="00107C57"/>
    <w:rsid w:val="00127250"/>
    <w:rsid w:val="0013599C"/>
    <w:rsid w:val="00150C44"/>
    <w:rsid w:val="001901E6"/>
    <w:rsid w:val="001A0E2B"/>
    <w:rsid w:val="001F6480"/>
    <w:rsid w:val="00202280"/>
    <w:rsid w:val="00204AF9"/>
    <w:rsid w:val="002137E8"/>
    <w:rsid w:val="0024303A"/>
    <w:rsid w:val="00250414"/>
    <w:rsid w:val="00295C73"/>
    <w:rsid w:val="002A273C"/>
    <w:rsid w:val="002B0E4F"/>
    <w:rsid w:val="002C7FED"/>
    <w:rsid w:val="003109A4"/>
    <w:rsid w:val="00342ED7"/>
    <w:rsid w:val="00344D43"/>
    <w:rsid w:val="0034753D"/>
    <w:rsid w:val="003877D9"/>
    <w:rsid w:val="00395050"/>
    <w:rsid w:val="003E6E0D"/>
    <w:rsid w:val="004526ED"/>
    <w:rsid w:val="00482DE3"/>
    <w:rsid w:val="0049100E"/>
    <w:rsid w:val="004E5EDE"/>
    <w:rsid w:val="005020A8"/>
    <w:rsid w:val="00516BAF"/>
    <w:rsid w:val="00517F51"/>
    <w:rsid w:val="00524E9C"/>
    <w:rsid w:val="005B497A"/>
    <w:rsid w:val="005D58A3"/>
    <w:rsid w:val="005E4BB9"/>
    <w:rsid w:val="005F2258"/>
    <w:rsid w:val="00631A92"/>
    <w:rsid w:val="00632ED7"/>
    <w:rsid w:val="006423F2"/>
    <w:rsid w:val="00673B81"/>
    <w:rsid w:val="006A2EF0"/>
    <w:rsid w:val="006B5B8E"/>
    <w:rsid w:val="006D72BC"/>
    <w:rsid w:val="006F3BD1"/>
    <w:rsid w:val="007032BE"/>
    <w:rsid w:val="0074440C"/>
    <w:rsid w:val="0076121A"/>
    <w:rsid w:val="00773AE3"/>
    <w:rsid w:val="00774D32"/>
    <w:rsid w:val="007B5BFD"/>
    <w:rsid w:val="007C1F95"/>
    <w:rsid w:val="007D6030"/>
    <w:rsid w:val="007E20D0"/>
    <w:rsid w:val="00834F35"/>
    <w:rsid w:val="0084202E"/>
    <w:rsid w:val="00856DD4"/>
    <w:rsid w:val="0088707E"/>
    <w:rsid w:val="008A2698"/>
    <w:rsid w:val="008D1D32"/>
    <w:rsid w:val="008F1E2C"/>
    <w:rsid w:val="00902A6E"/>
    <w:rsid w:val="0092127F"/>
    <w:rsid w:val="009222CD"/>
    <w:rsid w:val="00922887"/>
    <w:rsid w:val="009240E7"/>
    <w:rsid w:val="009E4369"/>
    <w:rsid w:val="009F3F59"/>
    <w:rsid w:val="00A17839"/>
    <w:rsid w:val="00A4472D"/>
    <w:rsid w:val="00A63FA7"/>
    <w:rsid w:val="00A72FF6"/>
    <w:rsid w:val="00A9508B"/>
    <w:rsid w:val="00A96DE3"/>
    <w:rsid w:val="00AA34F2"/>
    <w:rsid w:val="00AA4E43"/>
    <w:rsid w:val="00B23EE3"/>
    <w:rsid w:val="00B4027C"/>
    <w:rsid w:val="00B6253F"/>
    <w:rsid w:val="00B7631B"/>
    <w:rsid w:val="00B9065B"/>
    <w:rsid w:val="00B97515"/>
    <w:rsid w:val="00BA7BE1"/>
    <w:rsid w:val="00BF0F39"/>
    <w:rsid w:val="00C267A9"/>
    <w:rsid w:val="00C57473"/>
    <w:rsid w:val="00C96994"/>
    <w:rsid w:val="00CA17B0"/>
    <w:rsid w:val="00CA689D"/>
    <w:rsid w:val="00CF7FAE"/>
    <w:rsid w:val="00D03DEA"/>
    <w:rsid w:val="00D33856"/>
    <w:rsid w:val="00D4515D"/>
    <w:rsid w:val="00D5482D"/>
    <w:rsid w:val="00D61783"/>
    <w:rsid w:val="00D701ED"/>
    <w:rsid w:val="00D72560"/>
    <w:rsid w:val="00D86577"/>
    <w:rsid w:val="00D874F8"/>
    <w:rsid w:val="00DA54FF"/>
    <w:rsid w:val="00DF02B1"/>
    <w:rsid w:val="00DF69EC"/>
    <w:rsid w:val="00E26A48"/>
    <w:rsid w:val="00E521D8"/>
    <w:rsid w:val="00E91BFF"/>
    <w:rsid w:val="00EE3DE8"/>
    <w:rsid w:val="00EF7A26"/>
    <w:rsid w:val="00F03A0C"/>
    <w:rsid w:val="00F86C38"/>
    <w:rsid w:val="00FC58AB"/>
    <w:rsid w:val="00FE1543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8AF"/>
  <w15:chartTrackingRefBased/>
  <w15:docId w15:val="{E609976E-044E-4BC3-AEB3-A75BF9BF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E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240E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40E7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qFormat/>
    <w:rsid w:val="009240E7"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240E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240E7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9240E7"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9240E7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9240E7"/>
    <w:rPr>
      <w:rFonts w:ascii="Times New Roman" w:eastAsia="Times New Roman" w:hAnsi="Times New Roman" w:cs="Times New Roman"/>
      <w:bCs/>
      <w:i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9240E7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9240E7"/>
    <w:rPr>
      <w:rFonts w:ascii="Times New Roman" w:eastAsia="Times New Roman" w:hAnsi="Times New Roman" w:cs="Times New Roman"/>
      <w:bCs/>
      <w:i/>
      <w:iCs/>
      <w:kern w:val="0"/>
      <w:sz w:val="24"/>
      <w:szCs w:val="24"/>
      <w:u w:val="single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9240E7"/>
    <w:rPr>
      <w:rFonts w:ascii="Times New Roman" w:eastAsia="Times New Roman" w:hAnsi="Times New Roman" w:cs="Times New Roman"/>
      <w:color w:val="000080"/>
      <w:kern w:val="0"/>
      <w:sz w:val="24"/>
      <w:szCs w:val="20"/>
      <w:lang w:eastAsia="cs-CZ"/>
      <w14:ligatures w14:val="none"/>
    </w:rPr>
  </w:style>
  <w:style w:type="paragraph" w:customStyle="1" w:styleId="Zkladntext21">
    <w:name w:val="Základní text 21"/>
    <w:basedOn w:val="Normln"/>
    <w:rsid w:val="009240E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240E7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9240E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9240E7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9240E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9240E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9240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9240E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40E7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924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9240E7"/>
  </w:style>
  <w:style w:type="paragraph" w:customStyle="1" w:styleId="Zkladntext31">
    <w:name w:val="Základní text 31"/>
    <w:basedOn w:val="Normln"/>
    <w:rsid w:val="009240E7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924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40E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styleId="Odkaznakoment">
    <w:name w:val="annotation reference"/>
    <w:rsid w:val="009240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40E7"/>
  </w:style>
  <w:style w:type="character" w:customStyle="1" w:styleId="TextkomenteChar">
    <w:name w:val="Text komentáře Char"/>
    <w:basedOn w:val="Standardnpsmoodstavce"/>
    <w:link w:val="Textkomente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para">
    <w:name w:val="para"/>
    <w:basedOn w:val="Normln"/>
    <w:rsid w:val="009240E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240E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24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240E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lanek5">
    <w:name w:val="članek 5"/>
    <w:basedOn w:val="Zkladntextodsazen"/>
    <w:rsid w:val="009240E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styleId="Normlnweb">
    <w:name w:val="Normal (Web)"/>
    <w:basedOn w:val="Normln"/>
    <w:unhideWhenUsed/>
    <w:rsid w:val="009240E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E7"/>
    <w:pPr>
      <w:ind w:left="708"/>
    </w:pPr>
  </w:style>
  <w:style w:type="paragraph" w:styleId="Revize">
    <w:name w:val="Revision"/>
    <w:hidden/>
    <w:uiPriority w:val="99"/>
    <w:semiHidden/>
    <w:rsid w:val="009240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2">
    <w:name w:val="Základní text 32"/>
    <w:basedOn w:val="Normln"/>
    <w:rsid w:val="00774D32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1395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116</cp:revision>
  <dcterms:created xsi:type="dcterms:W3CDTF">2024-03-26T10:30:00Z</dcterms:created>
  <dcterms:modified xsi:type="dcterms:W3CDTF">2024-06-24T10:31:00Z</dcterms:modified>
</cp:coreProperties>
</file>