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0B60" w14:textId="77777777" w:rsidR="009C36EE" w:rsidRDefault="00000000">
      <w:pPr>
        <w:spacing w:after="762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7424143" w14:textId="18EB881F" w:rsidR="009C36EE" w:rsidRDefault="00000000">
      <w:pPr>
        <w:spacing w:after="40" w:line="259" w:lineRule="auto"/>
        <w:ind w:left="0" w:right="5" w:firstLine="0"/>
        <w:jc w:val="center"/>
      </w:pPr>
      <w:r>
        <w:rPr>
          <w:b/>
          <w:sz w:val="26"/>
        </w:rPr>
        <w:t xml:space="preserve">Kupní smlouva </w:t>
      </w:r>
    </w:p>
    <w:p w14:paraId="33CE6395" w14:textId="77777777" w:rsidR="009C36EE" w:rsidRDefault="00000000">
      <w:pPr>
        <w:tabs>
          <w:tab w:val="center" w:pos="4537"/>
        </w:tabs>
        <w:spacing w:after="225" w:line="259" w:lineRule="auto"/>
        <w:ind w:left="0" w:firstLine="0"/>
        <w:jc w:val="left"/>
      </w:pPr>
      <w:r>
        <w:rPr>
          <w:sz w:val="26"/>
        </w:rPr>
        <w:t xml:space="preserve"> </w:t>
      </w:r>
      <w:r>
        <w:rPr>
          <w:sz w:val="26"/>
        </w:rPr>
        <w:tab/>
        <w:t>na dodávku dezinfekce</w:t>
      </w:r>
      <w:r>
        <w:rPr>
          <w:b/>
          <w:sz w:val="26"/>
        </w:rPr>
        <w:t xml:space="preserve"> </w:t>
      </w:r>
    </w:p>
    <w:p w14:paraId="0FCF2678" w14:textId="77777777" w:rsidR="009C36EE" w:rsidRDefault="00000000">
      <w:pPr>
        <w:spacing w:after="208" w:line="267" w:lineRule="auto"/>
        <w:ind w:left="-5"/>
        <w:jc w:val="left"/>
      </w:pPr>
      <w:r>
        <w:rPr>
          <w:i/>
        </w:rPr>
        <w:t xml:space="preserve">smluvní strany </w:t>
      </w:r>
    </w:p>
    <w:p w14:paraId="19038D2F" w14:textId="77777777" w:rsidR="009C36EE" w:rsidRDefault="00000000">
      <w:pPr>
        <w:spacing w:after="0" w:line="259" w:lineRule="auto"/>
        <w:ind w:left="-5"/>
        <w:jc w:val="left"/>
      </w:pPr>
      <w:r>
        <w:rPr>
          <w:b/>
        </w:rPr>
        <w:t xml:space="preserve">Domov důchodců Černožice </w:t>
      </w:r>
    </w:p>
    <w:p w14:paraId="384BF168" w14:textId="77777777" w:rsidR="009C36EE" w:rsidRDefault="00000000">
      <w:pPr>
        <w:tabs>
          <w:tab w:val="center" w:pos="3154"/>
          <w:tab w:val="center" w:pos="5665"/>
          <w:tab w:val="center" w:pos="6373"/>
        </w:tabs>
        <w:spacing w:after="9"/>
        <w:ind w:left="0" w:firstLine="0"/>
        <w:jc w:val="left"/>
      </w:pPr>
      <w:r>
        <w:t xml:space="preserve">se </w:t>
      </w:r>
      <w:proofErr w:type="gramStart"/>
      <w:r>
        <w:t xml:space="preserve">sídlem:  </w:t>
      </w:r>
      <w:r>
        <w:tab/>
      </w:r>
      <w:proofErr w:type="gramEnd"/>
      <w:r>
        <w:t xml:space="preserve">              Revoluční 84, 503 04 Černožice  </w:t>
      </w:r>
      <w:r>
        <w:tab/>
        <w:t xml:space="preserve"> </w:t>
      </w:r>
      <w:r>
        <w:tab/>
        <w:t xml:space="preserve"> </w:t>
      </w:r>
    </w:p>
    <w:p w14:paraId="0C2240F1" w14:textId="77777777" w:rsidR="009768A4" w:rsidRDefault="00000000">
      <w:pPr>
        <w:spacing w:after="0" w:line="252" w:lineRule="auto"/>
        <w:ind w:left="0" w:right="3249" w:firstLine="0"/>
        <w:jc w:val="left"/>
      </w:pPr>
      <w:proofErr w:type="gramStart"/>
      <w:r>
        <w:t xml:space="preserve">IČO:  </w:t>
      </w:r>
      <w:r>
        <w:tab/>
      </w:r>
      <w:proofErr w:type="gramEnd"/>
      <w:r>
        <w:t xml:space="preserve"> </w:t>
      </w:r>
      <w:r>
        <w:tab/>
        <w:t xml:space="preserve">              00579017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2CB18C3" w14:textId="77777777" w:rsidR="009768A4" w:rsidRDefault="00000000" w:rsidP="009768A4">
      <w:pPr>
        <w:spacing w:after="0" w:line="252" w:lineRule="auto"/>
        <w:ind w:left="0" w:right="3249" w:firstLine="0"/>
        <w:jc w:val="left"/>
      </w:pPr>
      <w:r>
        <w:t xml:space="preserve">bankovní spojení: </w:t>
      </w:r>
      <w:r>
        <w:tab/>
        <w:t xml:space="preserve">25834511/0100 </w:t>
      </w:r>
      <w:r>
        <w:tab/>
        <w:t xml:space="preserve"> </w:t>
      </w:r>
      <w:proofErr w:type="gramStart"/>
      <w:r>
        <w:tab/>
        <w:t xml:space="preserve">  zastoupená</w:t>
      </w:r>
      <w:proofErr w:type="gramEnd"/>
      <w:r>
        <w:t xml:space="preserve"> ředitelem   PhDr. Martinem </w:t>
      </w:r>
      <w:proofErr w:type="spellStart"/>
      <w:r>
        <w:t>Schánělem</w:t>
      </w:r>
      <w:proofErr w:type="spellEnd"/>
      <w:r>
        <w:t xml:space="preserve"> Ph.D. </w:t>
      </w:r>
      <w:r>
        <w:tab/>
      </w:r>
    </w:p>
    <w:p w14:paraId="3FE2188C" w14:textId="3E00030C" w:rsidR="009C36EE" w:rsidRDefault="00000000" w:rsidP="009768A4">
      <w:pPr>
        <w:spacing w:after="0" w:line="252" w:lineRule="auto"/>
        <w:ind w:left="0" w:right="3249" w:firstLine="0"/>
        <w:jc w:val="left"/>
      </w:pPr>
      <w:proofErr w:type="gramStart"/>
      <w:r>
        <w:t xml:space="preserve">email:  </w:t>
      </w:r>
      <w:r>
        <w:tab/>
      </w:r>
      <w:proofErr w:type="gramEnd"/>
      <w:r>
        <w:t xml:space="preserve"> </w:t>
      </w:r>
      <w:r>
        <w:tab/>
      </w:r>
      <w:r w:rsidR="009768A4">
        <w:tab/>
      </w:r>
      <w:proofErr w:type="spellStart"/>
      <w:r>
        <w:t>reditel</w:t>
      </w:r>
      <w:proofErr w:type="spellEnd"/>
      <w:r>
        <w:t xml:space="preserve"> @doduce.cz </w:t>
      </w:r>
      <w:r>
        <w:tab/>
        <w:t xml:space="preserve"> </w:t>
      </w:r>
      <w:r>
        <w:tab/>
        <w:t xml:space="preserve"> </w:t>
      </w:r>
    </w:p>
    <w:p w14:paraId="5FD488BA" w14:textId="77777777" w:rsidR="009C36EE" w:rsidRDefault="00000000">
      <w:pPr>
        <w:spacing w:after="9"/>
      </w:pPr>
      <w:r>
        <w:t>(dále jen „</w:t>
      </w:r>
      <w:r>
        <w:rPr>
          <w:b/>
        </w:rPr>
        <w:t>kupující</w:t>
      </w:r>
      <w:r>
        <w:t xml:space="preserve">“) </w:t>
      </w:r>
    </w:p>
    <w:p w14:paraId="778E278D" w14:textId="77777777" w:rsidR="009C36EE" w:rsidRDefault="00000000">
      <w:pPr>
        <w:spacing w:after="98" w:line="259" w:lineRule="auto"/>
        <w:ind w:left="0" w:firstLine="0"/>
        <w:jc w:val="left"/>
      </w:pPr>
      <w:r>
        <w:t xml:space="preserve"> </w:t>
      </w:r>
    </w:p>
    <w:p w14:paraId="23904037" w14:textId="77777777" w:rsidR="009C36EE" w:rsidRDefault="00000000">
      <w:pPr>
        <w:spacing w:after="0" w:line="259" w:lineRule="auto"/>
        <w:ind w:left="0" w:firstLine="0"/>
        <w:jc w:val="left"/>
      </w:pPr>
      <w:r>
        <w:rPr>
          <w:i/>
        </w:rPr>
        <w:t xml:space="preserve">a </w:t>
      </w:r>
    </w:p>
    <w:p w14:paraId="6FFC3859" w14:textId="77777777" w:rsidR="009C36EE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A0A9B47" w14:textId="77777777" w:rsidR="009C36EE" w:rsidRDefault="00000000">
      <w:pPr>
        <w:spacing w:after="0" w:line="259" w:lineRule="auto"/>
        <w:ind w:left="-5"/>
        <w:jc w:val="left"/>
      </w:pPr>
      <w:r>
        <w:rPr>
          <w:b/>
        </w:rPr>
        <w:t xml:space="preserve">DEHAU TRÁVNÍK s.r.o. </w:t>
      </w:r>
    </w:p>
    <w:p w14:paraId="43F3D0D4" w14:textId="2181A8AC" w:rsidR="009C36EE" w:rsidRDefault="00000000">
      <w:pPr>
        <w:tabs>
          <w:tab w:val="center" w:pos="5452"/>
        </w:tabs>
        <w:spacing w:after="9"/>
        <w:ind w:left="0" w:firstLine="0"/>
        <w:jc w:val="left"/>
      </w:pPr>
      <w:r>
        <w:t xml:space="preserve">Zapsaná v obchodním </w:t>
      </w:r>
      <w:proofErr w:type="gramStart"/>
      <w:r>
        <w:t xml:space="preserve">rejstříku:   </w:t>
      </w:r>
      <w:proofErr w:type="gramEnd"/>
      <w:r w:rsidR="009768A4">
        <w:tab/>
      </w:r>
      <w:r>
        <w:t xml:space="preserve">KS v Hradci Králové, oddíl C, vložka 46819 </w:t>
      </w:r>
    </w:p>
    <w:p w14:paraId="7B9F2D47" w14:textId="063082A3" w:rsidR="009C36EE" w:rsidRDefault="00000000">
      <w:pPr>
        <w:tabs>
          <w:tab w:val="center" w:pos="5711"/>
        </w:tabs>
        <w:spacing w:after="9"/>
        <w:ind w:left="0" w:firstLine="0"/>
        <w:jc w:val="left"/>
      </w:pPr>
      <w:proofErr w:type="gramStart"/>
      <w:r>
        <w:t xml:space="preserve">sídlo:  </w:t>
      </w:r>
      <w:r w:rsidR="009768A4">
        <w:tab/>
      </w:r>
      <w:proofErr w:type="gramEnd"/>
      <w:r>
        <w:t xml:space="preserve">Prostřední Nová Ves 17, 507 81 Lázně Bělohrad </w:t>
      </w:r>
    </w:p>
    <w:p w14:paraId="379FF4DB" w14:textId="56C33BCA" w:rsidR="009768A4" w:rsidRDefault="00000000">
      <w:pPr>
        <w:spacing w:after="2" w:line="256" w:lineRule="auto"/>
        <w:ind w:left="-5" w:right="4164"/>
        <w:jc w:val="left"/>
      </w:pPr>
      <w:proofErr w:type="gramStart"/>
      <w:r>
        <w:t xml:space="preserve">IČ:  </w:t>
      </w:r>
      <w:r w:rsidR="009768A4">
        <w:tab/>
      </w:r>
      <w:proofErr w:type="gramEnd"/>
      <w:r w:rsidR="009768A4">
        <w:tab/>
      </w:r>
      <w:r w:rsidR="009768A4">
        <w:tab/>
      </w:r>
      <w:r w:rsidR="009768A4">
        <w:tab/>
      </w:r>
      <w:r w:rsidR="009768A4">
        <w:tab/>
      </w:r>
      <w:r>
        <w:t xml:space="preserve">09749110 </w:t>
      </w:r>
    </w:p>
    <w:p w14:paraId="2498FBF3" w14:textId="4C8BE90F" w:rsidR="009C36EE" w:rsidRDefault="00000000">
      <w:pPr>
        <w:spacing w:after="2" w:line="256" w:lineRule="auto"/>
        <w:ind w:left="-5" w:right="4164"/>
        <w:jc w:val="left"/>
      </w:pPr>
      <w:proofErr w:type="gramStart"/>
      <w:r>
        <w:t xml:space="preserve">DIČ:  </w:t>
      </w:r>
      <w:r w:rsidR="009768A4">
        <w:tab/>
      </w:r>
      <w:proofErr w:type="gramEnd"/>
      <w:r w:rsidR="009768A4">
        <w:tab/>
      </w:r>
      <w:r w:rsidR="009768A4">
        <w:tab/>
      </w:r>
      <w:r w:rsidR="009768A4">
        <w:tab/>
      </w:r>
      <w:r w:rsidR="009768A4">
        <w:tab/>
      </w:r>
      <w:r>
        <w:t xml:space="preserve">CZ09749110 </w:t>
      </w:r>
    </w:p>
    <w:p w14:paraId="279A462A" w14:textId="77777777" w:rsidR="009768A4" w:rsidRDefault="00000000">
      <w:pPr>
        <w:spacing w:after="3"/>
        <w:ind w:right="3428"/>
      </w:pPr>
      <w:r>
        <w:t>bankovní spojení:</w:t>
      </w:r>
      <w:r w:rsidR="009768A4">
        <w:tab/>
      </w:r>
      <w:r w:rsidR="009768A4">
        <w:tab/>
      </w:r>
      <w:r w:rsidR="009768A4">
        <w:tab/>
      </w:r>
      <w:r>
        <w:t xml:space="preserve">Komerční banka </w:t>
      </w:r>
    </w:p>
    <w:p w14:paraId="1C065632" w14:textId="177AF66C" w:rsidR="009C36EE" w:rsidRDefault="00000000" w:rsidP="009768A4">
      <w:pPr>
        <w:spacing w:after="3"/>
        <w:ind w:right="3428"/>
      </w:pPr>
      <w:r>
        <w:t xml:space="preserve">číslo </w:t>
      </w:r>
      <w:proofErr w:type="gramStart"/>
      <w:r>
        <w:t xml:space="preserve">účtu:  </w:t>
      </w:r>
      <w:r>
        <w:tab/>
      </w:r>
      <w:proofErr w:type="gramEnd"/>
      <w:r w:rsidR="009768A4">
        <w:tab/>
      </w:r>
      <w:r w:rsidR="009768A4">
        <w:tab/>
      </w:r>
      <w:r w:rsidR="009768A4">
        <w:tab/>
      </w:r>
      <w:r>
        <w:t xml:space="preserve">123-3006600297/0100 </w:t>
      </w:r>
    </w:p>
    <w:p w14:paraId="1C4CA017" w14:textId="77777777" w:rsidR="009768A4" w:rsidRDefault="00000000">
      <w:pPr>
        <w:spacing w:after="2" w:line="256" w:lineRule="auto"/>
        <w:ind w:left="-5" w:right="3101"/>
        <w:jc w:val="left"/>
        <w:rPr>
          <w:sz w:val="21"/>
        </w:rPr>
      </w:pPr>
      <w:r>
        <w:t xml:space="preserve">zastoupeno: </w:t>
      </w:r>
      <w:r w:rsidR="009768A4">
        <w:tab/>
      </w:r>
      <w:r w:rsidR="009768A4">
        <w:tab/>
      </w:r>
      <w:r w:rsidR="009768A4">
        <w:tab/>
      </w:r>
      <w:r w:rsidR="009768A4">
        <w:tab/>
      </w:r>
      <w:r>
        <w:rPr>
          <w:sz w:val="21"/>
        </w:rPr>
        <w:t>Ing. Ondřej Trávník</w:t>
      </w:r>
    </w:p>
    <w:p w14:paraId="3A25897E" w14:textId="47F18E43" w:rsidR="009C36EE" w:rsidRDefault="00000000">
      <w:pPr>
        <w:spacing w:after="2" w:line="256" w:lineRule="auto"/>
        <w:ind w:left="-5" w:right="3101"/>
        <w:jc w:val="left"/>
      </w:pPr>
      <w:r>
        <w:t xml:space="preserve"> </w:t>
      </w:r>
      <w:proofErr w:type="gramStart"/>
      <w:r>
        <w:t xml:space="preserve">telefon:  </w:t>
      </w:r>
      <w:r>
        <w:tab/>
      </w:r>
      <w:proofErr w:type="gramEnd"/>
      <w:r w:rsidR="009768A4">
        <w:tab/>
      </w:r>
      <w:r w:rsidR="009768A4">
        <w:tab/>
      </w:r>
      <w:r w:rsidR="009768A4">
        <w:tab/>
      </w:r>
      <w:r>
        <w:t xml:space="preserve">721 519 816 </w:t>
      </w:r>
    </w:p>
    <w:p w14:paraId="4D186BA2" w14:textId="77777777" w:rsidR="009C36EE" w:rsidRDefault="00000000">
      <w:pPr>
        <w:tabs>
          <w:tab w:val="center" w:pos="4730"/>
        </w:tabs>
        <w:spacing w:after="0" w:line="259" w:lineRule="auto"/>
        <w:ind w:left="0" w:firstLine="0"/>
        <w:jc w:val="left"/>
      </w:pPr>
      <w:proofErr w:type="gramStart"/>
      <w:r>
        <w:t xml:space="preserve">e-mail  </w:t>
      </w:r>
      <w:r>
        <w:tab/>
      </w:r>
      <w:proofErr w:type="gramEnd"/>
      <w:r>
        <w:rPr>
          <w:color w:val="0000FF"/>
          <w:u w:val="single" w:color="0000FF"/>
        </w:rPr>
        <w:t>ondrej.travnik@dehau.cz</w:t>
      </w:r>
      <w:r>
        <w:t xml:space="preserve"> </w:t>
      </w:r>
    </w:p>
    <w:p w14:paraId="3CE5FCEB" w14:textId="77777777" w:rsidR="009C36EE" w:rsidRDefault="00000000">
      <w:pPr>
        <w:spacing w:after="9"/>
      </w:pPr>
      <w:r>
        <w:t>(dále jen „</w:t>
      </w:r>
      <w:r>
        <w:rPr>
          <w:b/>
        </w:rPr>
        <w:t>prodávající</w:t>
      </w:r>
      <w:r>
        <w:t xml:space="preserve">“) </w:t>
      </w:r>
    </w:p>
    <w:p w14:paraId="5E249FC2" w14:textId="77777777" w:rsidR="009C36EE" w:rsidRDefault="00000000">
      <w:pPr>
        <w:spacing w:after="218" w:line="259" w:lineRule="auto"/>
        <w:ind w:left="0" w:firstLine="0"/>
        <w:jc w:val="left"/>
      </w:pPr>
      <w:r>
        <w:t xml:space="preserve"> </w:t>
      </w:r>
    </w:p>
    <w:p w14:paraId="3E11ADE4" w14:textId="77777777" w:rsidR="009C36EE" w:rsidRDefault="00000000">
      <w:pPr>
        <w:spacing w:after="208" w:line="267" w:lineRule="auto"/>
        <w:ind w:left="-5"/>
        <w:jc w:val="left"/>
      </w:pPr>
      <w:r>
        <w:rPr>
          <w:i/>
        </w:rPr>
        <w:t>uzavřely níže uvedeného dne, měsíce a roku dle zákona č.  89/2012 Sb., občanský zákoník, ve znění pozdějších předpisů, následující smlouvu.</w:t>
      </w:r>
      <w:r>
        <w:rPr>
          <w:color w:val="FF0000"/>
        </w:rPr>
        <w:t xml:space="preserve"> </w:t>
      </w:r>
    </w:p>
    <w:p w14:paraId="4748EA8E" w14:textId="77777777" w:rsidR="009C36EE" w:rsidRPr="003F3AF0" w:rsidRDefault="00000000">
      <w:pPr>
        <w:spacing w:after="98" w:line="259" w:lineRule="auto"/>
        <w:ind w:right="9"/>
        <w:jc w:val="center"/>
        <w:rPr>
          <w:sz w:val="21"/>
          <w:szCs w:val="21"/>
        </w:rPr>
      </w:pPr>
      <w:r w:rsidRPr="003F3AF0">
        <w:rPr>
          <w:b/>
          <w:sz w:val="21"/>
          <w:szCs w:val="21"/>
        </w:rPr>
        <w:t xml:space="preserve">I.  </w:t>
      </w:r>
    </w:p>
    <w:p w14:paraId="535B248C" w14:textId="77777777" w:rsidR="009C36EE" w:rsidRPr="003F3AF0" w:rsidRDefault="00000000">
      <w:pPr>
        <w:pStyle w:val="Nadpis1"/>
        <w:ind w:right="4"/>
        <w:rPr>
          <w:sz w:val="21"/>
          <w:szCs w:val="21"/>
        </w:rPr>
      </w:pPr>
      <w:r w:rsidRPr="003F3AF0">
        <w:rPr>
          <w:sz w:val="21"/>
          <w:szCs w:val="21"/>
        </w:rPr>
        <w:t xml:space="preserve">Předmět smlouvy </w:t>
      </w:r>
    </w:p>
    <w:p w14:paraId="6A95FC54" w14:textId="77777777" w:rsidR="009C36EE" w:rsidRPr="003F3AF0" w:rsidRDefault="00000000">
      <w:pPr>
        <w:numPr>
          <w:ilvl w:val="0"/>
          <w:numId w:val="1"/>
        </w:numPr>
        <w:ind w:hanging="350"/>
        <w:rPr>
          <w:sz w:val="21"/>
          <w:szCs w:val="21"/>
        </w:rPr>
      </w:pPr>
      <w:r w:rsidRPr="003F3AF0">
        <w:rPr>
          <w:sz w:val="21"/>
          <w:szCs w:val="21"/>
        </w:rPr>
        <w:t xml:space="preserve">Předmětem této smlouvy je závazek prodávajícího dodávat kupujícímu dezinfekci specifikovanou v tabulce typových položek, která je přílohou č. 1 této smlouvy. </w:t>
      </w:r>
    </w:p>
    <w:p w14:paraId="16FE0AD2" w14:textId="77777777" w:rsidR="009C36EE" w:rsidRPr="003F3AF0" w:rsidRDefault="00000000">
      <w:pPr>
        <w:numPr>
          <w:ilvl w:val="0"/>
          <w:numId w:val="1"/>
        </w:numPr>
        <w:ind w:hanging="350"/>
        <w:rPr>
          <w:sz w:val="21"/>
          <w:szCs w:val="21"/>
        </w:rPr>
      </w:pPr>
      <w:r w:rsidRPr="003F3AF0">
        <w:rPr>
          <w:sz w:val="21"/>
          <w:szCs w:val="21"/>
        </w:rPr>
        <w:t xml:space="preserve">Množství a jednotlivé položky budou uvedeny v jednotlivých závazných objednávkách. </w:t>
      </w:r>
    </w:p>
    <w:p w14:paraId="2AF1C7C6" w14:textId="77777777" w:rsidR="009C36EE" w:rsidRPr="003F3AF0" w:rsidRDefault="00000000">
      <w:pPr>
        <w:numPr>
          <w:ilvl w:val="0"/>
          <w:numId w:val="1"/>
        </w:numPr>
        <w:ind w:hanging="350"/>
        <w:rPr>
          <w:sz w:val="21"/>
          <w:szCs w:val="21"/>
        </w:rPr>
      </w:pPr>
      <w:r w:rsidRPr="003F3AF0">
        <w:rPr>
          <w:sz w:val="21"/>
          <w:szCs w:val="21"/>
        </w:rPr>
        <w:t xml:space="preserve">Jakékoliv další objednávky položek z přílohy č. 1 nad objednatelem definovaný počet, budou prováděny písemně objednatelem a to do max. výše </w:t>
      </w:r>
      <w:proofErr w:type="gramStart"/>
      <w:r w:rsidRPr="003F3AF0">
        <w:rPr>
          <w:sz w:val="21"/>
          <w:szCs w:val="21"/>
        </w:rPr>
        <w:t>30%</w:t>
      </w:r>
      <w:proofErr w:type="gramEnd"/>
      <w:r w:rsidRPr="003F3AF0">
        <w:rPr>
          <w:sz w:val="21"/>
          <w:szCs w:val="21"/>
        </w:rPr>
        <w:t xml:space="preserve"> z celkového objemu z vysoutěžené ceny zakázky. </w:t>
      </w:r>
    </w:p>
    <w:p w14:paraId="1889B439" w14:textId="77777777" w:rsidR="009C36EE" w:rsidRPr="003F3AF0" w:rsidRDefault="00000000">
      <w:pPr>
        <w:numPr>
          <w:ilvl w:val="0"/>
          <w:numId w:val="1"/>
        </w:numPr>
        <w:ind w:hanging="350"/>
        <w:rPr>
          <w:sz w:val="21"/>
          <w:szCs w:val="21"/>
        </w:rPr>
      </w:pPr>
      <w:r w:rsidRPr="003F3AF0">
        <w:rPr>
          <w:sz w:val="21"/>
          <w:szCs w:val="21"/>
        </w:rPr>
        <w:t xml:space="preserve">Kupující bude objednávat zboží e-mailem. Smluvní strany se shodly na tom, že objednávky odeslané e-mailem budou považovat za doručené dnem jejich odeslání. </w:t>
      </w:r>
    </w:p>
    <w:p w14:paraId="75D3B882" w14:textId="77777777" w:rsidR="009C36EE" w:rsidRPr="003F3AF0" w:rsidRDefault="00000000">
      <w:pPr>
        <w:numPr>
          <w:ilvl w:val="0"/>
          <w:numId w:val="1"/>
        </w:numPr>
        <w:spacing w:after="111"/>
        <w:ind w:hanging="350"/>
        <w:rPr>
          <w:sz w:val="21"/>
          <w:szCs w:val="21"/>
        </w:rPr>
      </w:pPr>
      <w:r w:rsidRPr="003F3AF0">
        <w:rPr>
          <w:sz w:val="21"/>
          <w:szCs w:val="21"/>
        </w:rPr>
        <w:t xml:space="preserve">Součástí plnění je doprava zboží do místa plnění. Odběr zboží bude realizován v sídle zadavatele. Dovoz zboží do sídla zadavatele bude zdarma. </w:t>
      </w:r>
    </w:p>
    <w:p w14:paraId="565A5035" w14:textId="77777777" w:rsidR="009C36EE" w:rsidRPr="003F3AF0" w:rsidRDefault="00000000">
      <w:pPr>
        <w:spacing w:after="98" w:line="259" w:lineRule="auto"/>
        <w:ind w:left="713" w:firstLine="0"/>
        <w:jc w:val="left"/>
        <w:rPr>
          <w:sz w:val="21"/>
          <w:szCs w:val="21"/>
        </w:rPr>
      </w:pPr>
      <w:r w:rsidRPr="003F3AF0">
        <w:rPr>
          <w:sz w:val="21"/>
          <w:szCs w:val="21"/>
        </w:rPr>
        <w:t xml:space="preserve"> </w:t>
      </w:r>
    </w:p>
    <w:p w14:paraId="61C3DA31" w14:textId="77777777" w:rsidR="009C36EE" w:rsidRPr="003F3AF0" w:rsidRDefault="00000000">
      <w:pPr>
        <w:spacing w:after="95" w:line="259" w:lineRule="auto"/>
        <w:ind w:left="713" w:firstLine="0"/>
        <w:jc w:val="left"/>
        <w:rPr>
          <w:sz w:val="21"/>
          <w:szCs w:val="21"/>
        </w:rPr>
      </w:pPr>
      <w:r w:rsidRPr="003F3AF0">
        <w:rPr>
          <w:sz w:val="21"/>
          <w:szCs w:val="21"/>
        </w:rPr>
        <w:t xml:space="preserve"> </w:t>
      </w:r>
    </w:p>
    <w:p w14:paraId="31967AF2" w14:textId="77777777" w:rsidR="009C36EE" w:rsidRPr="003F3AF0" w:rsidRDefault="00000000">
      <w:pPr>
        <w:spacing w:after="98" w:line="259" w:lineRule="auto"/>
        <w:ind w:right="4"/>
        <w:jc w:val="center"/>
        <w:rPr>
          <w:sz w:val="21"/>
          <w:szCs w:val="21"/>
        </w:rPr>
      </w:pPr>
      <w:r w:rsidRPr="003F3AF0">
        <w:rPr>
          <w:b/>
          <w:sz w:val="21"/>
          <w:szCs w:val="21"/>
        </w:rPr>
        <w:lastRenderedPageBreak/>
        <w:t xml:space="preserve">II. </w:t>
      </w:r>
    </w:p>
    <w:p w14:paraId="74F75407" w14:textId="77777777" w:rsidR="009C36EE" w:rsidRPr="003F3AF0" w:rsidRDefault="00000000">
      <w:pPr>
        <w:pStyle w:val="Nadpis1"/>
        <w:ind w:right="5"/>
        <w:rPr>
          <w:sz w:val="21"/>
          <w:szCs w:val="21"/>
        </w:rPr>
      </w:pPr>
      <w:r w:rsidRPr="003F3AF0">
        <w:rPr>
          <w:sz w:val="21"/>
          <w:szCs w:val="21"/>
        </w:rPr>
        <w:t xml:space="preserve">Čas a místo plnění </w:t>
      </w:r>
    </w:p>
    <w:p w14:paraId="4F5F80A3" w14:textId="77777777" w:rsidR="009C36EE" w:rsidRPr="003F3AF0" w:rsidRDefault="00000000">
      <w:pPr>
        <w:numPr>
          <w:ilvl w:val="0"/>
          <w:numId w:val="2"/>
        </w:numPr>
        <w:spacing w:after="9"/>
        <w:ind w:hanging="350"/>
        <w:rPr>
          <w:sz w:val="21"/>
          <w:szCs w:val="21"/>
        </w:rPr>
      </w:pPr>
      <w:r w:rsidRPr="003F3AF0">
        <w:rPr>
          <w:sz w:val="21"/>
          <w:szCs w:val="21"/>
        </w:rPr>
        <w:t xml:space="preserve">Zboží bude dodáváno dle potřeb kupujícího min. 2 a vícekrát ročně po dobu trvání smlouvy. </w:t>
      </w:r>
    </w:p>
    <w:p w14:paraId="1DD6BCDE" w14:textId="77777777" w:rsidR="009C36EE" w:rsidRPr="003F3AF0" w:rsidRDefault="00000000">
      <w:pPr>
        <w:spacing w:after="12" w:line="259" w:lineRule="auto"/>
        <w:ind w:left="720" w:firstLine="0"/>
        <w:jc w:val="left"/>
        <w:rPr>
          <w:sz w:val="21"/>
          <w:szCs w:val="21"/>
        </w:rPr>
      </w:pPr>
      <w:r w:rsidRPr="003F3AF0">
        <w:rPr>
          <w:sz w:val="21"/>
          <w:szCs w:val="21"/>
        </w:rPr>
        <w:t xml:space="preserve"> </w:t>
      </w:r>
    </w:p>
    <w:p w14:paraId="52184758" w14:textId="77777777" w:rsidR="009C36EE" w:rsidRPr="003F3AF0" w:rsidRDefault="00000000">
      <w:pPr>
        <w:numPr>
          <w:ilvl w:val="1"/>
          <w:numId w:val="2"/>
        </w:numPr>
        <w:spacing w:after="25"/>
        <w:ind w:hanging="336"/>
        <w:rPr>
          <w:sz w:val="21"/>
          <w:szCs w:val="21"/>
        </w:rPr>
      </w:pPr>
      <w:r w:rsidRPr="003F3AF0">
        <w:rPr>
          <w:sz w:val="21"/>
          <w:szCs w:val="21"/>
        </w:rPr>
        <w:t xml:space="preserve">Při předání zboží bude přítomen zástupce prodávajícího a převzetí bude potvrzeno na dodacím listu vystaveném prodávajícím. </w:t>
      </w:r>
    </w:p>
    <w:p w14:paraId="0875EBBD" w14:textId="77777777" w:rsidR="009C36EE" w:rsidRPr="003F3AF0" w:rsidRDefault="00000000">
      <w:pPr>
        <w:numPr>
          <w:ilvl w:val="1"/>
          <w:numId w:val="2"/>
        </w:numPr>
        <w:ind w:hanging="336"/>
        <w:rPr>
          <w:sz w:val="21"/>
          <w:szCs w:val="21"/>
        </w:rPr>
      </w:pPr>
      <w:r w:rsidRPr="003F3AF0">
        <w:rPr>
          <w:sz w:val="21"/>
          <w:szCs w:val="21"/>
        </w:rPr>
        <w:t xml:space="preserve">Prodávající se zavazuje splnit závazek z objednávky v požadovaném rozsahu do 10 pracovních dnů od jejího obdržení, ledaže by kupující souhlasil s pozdějším plněním. </w:t>
      </w:r>
    </w:p>
    <w:p w14:paraId="2EE1734C" w14:textId="77777777" w:rsidR="009C36EE" w:rsidRPr="003F3AF0" w:rsidRDefault="00000000">
      <w:pPr>
        <w:numPr>
          <w:ilvl w:val="1"/>
          <w:numId w:val="2"/>
        </w:numPr>
        <w:ind w:hanging="336"/>
        <w:rPr>
          <w:sz w:val="21"/>
          <w:szCs w:val="21"/>
        </w:rPr>
      </w:pPr>
      <w:r w:rsidRPr="003F3AF0">
        <w:rPr>
          <w:sz w:val="21"/>
          <w:szCs w:val="21"/>
        </w:rPr>
        <w:t xml:space="preserve">Prodávající je povinen zaplatit smluvní pokutu ve výši 200,-Kč za každý den prodlení s plněním povinností dle předchozího odstavce. Prodlení delší než 30 kalendářních dnů nebo opakované prodlení je považováno za vážné porušení smlouvy.  </w:t>
      </w:r>
    </w:p>
    <w:p w14:paraId="1A1108F2" w14:textId="77777777" w:rsidR="009C36EE" w:rsidRPr="003F3AF0" w:rsidRDefault="00000000">
      <w:pPr>
        <w:numPr>
          <w:ilvl w:val="0"/>
          <w:numId w:val="2"/>
        </w:numPr>
        <w:ind w:hanging="350"/>
        <w:rPr>
          <w:sz w:val="21"/>
          <w:szCs w:val="21"/>
        </w:rPr>
      </w:pPr>
      <w:r w:rsidRPr="003F3AF0">
        <w:rPr>
          <w:sz w:val="21"/>
          <w:szCs w:val="21"/>
        </w:rPr>
        <w:t xml:space="preserve">Místem plnění je sídlo kupujícího na Revoluční 84, 50304 Černožice. </w:t>
      </w:r>
    </w:p>
    <w:p w14:paraId="1A90F9B1" w14:textId="77777777" w:rsidR="009C36EE" w:rsidRPr="003F3AF0" w:rsidRDefault="00000000">
      <w:pPr>
        <w:numPr>
          <w:ilvl w:val="0"/>
          <w:numId w:val="2"/>
        </w:numPr>
        <w:ind w:hanging="350"/>
        <w:rPr>
          <w:sz w:val="21"/>
          <w:szCs w:val="21"/>
        </w:rPr>
      </w:pPr>
      <w:r w:rsidRPr="003F3AF0">
        <w:rPr>
          <w:sz w:val="21"/>
          <w:szCs w:val="21"/>
        </w:rPr>
        <w:t xml:space="preserve">Smlouva se uzavírá na období od </w:t>
      </w:r>
      <w:r w:rsidRPr="003F3AF0">
        <w:rPr>
          <w:b/>
          <w:sz w:val="21"/>
          <w:szCs w:val="21"/>
        </w:rPr>
        <w:t>01.06.2024 do 30.05.2025</w:t>
      </w:r>
      <w:r w:rsidRPr="003F3AF0">
        <w:rPr>
          <w:sz w:val="21"/>
          <w:szCs w:val="21"/>
        </w:rPr>
        <w:t xml:space="preserve">. </w:t>
      </w:r>
    </w:p>
    <w:p w14:paraId="46C7C39B" w14:textId="77777777" w:rsidR="009C36EE" w:rsidRPr="003F3AF0" w:rsidRDefault="00000000">
      <w:pPr>
        <w:numPr>
          <w:ilvl w:val="0"/>
          <w:numId w:val="2"/>
        </w:numPr>
        <w:ind w:hanging="350"/>
        <w:rPr>
          <w:sz w:val="21"/>
          <w:szCs w:val="21"/>
        </w:rPr>
      </w:pPr>
      <w:r w:rsidRPr="003F3AF0">
        <w:rPr>
          <w:sz w:val="21"/>
          <w:szCs w:val="21"/>
        </w:rPr>
        <w:t xml:space="preserve">Převzetí dodávky bude potvrzeno kupujícím na dodacím listě, který bude obsahovat: </w:t>
      </w:r>
    </w:p>
    <w:p w14:paraId="78A7F602" w14:textId="77777777" w:rsidR="009C36EE" w:rsidRPr="003F3AF0" w:rsidRDefault="00000000">
      <w:pPr>
        <w:numPr>
          <w:ilvl w:val="1"/>
          <w:numId w:val="2"/>
        </w:numPr>
        <w:spacing w:after="21"/>
        <w:ind w:hanging="336"/>
        <w:rPr>
          <w:sz w:val="21"/>
          <w:szCs w:val="21"/>
        </w:rPr>
      </w:pPr>
      <w:r w:rsidRPr="003F3AF0">
        <w:rPr>
          <w:sz w:val="21"/>
          <w:szCs w:val="21"/>
        </w:rPr>
        <w:t xml:space="preserve">přesnou specifikaci dodávky, </w:t>
      </w:r>
    </w:p>
    <w:p w14:paraId="5E95AFB9" w14:textId="77777777" w:rsidR="009C36EE" w:rsidRPr="003F3AF0" w:rsidRDefault="00000000">
      <w:pPr>
        <w:numPr>
          <w:ilvl w:val="1"/>
          <w:numId w:val="2"/>
        </w:numPr>
        <w:spacing w:after="21"/>
        <w:ind w:hanging="336"/>
        <w:rPr>
          <w:sz w:val="21"/>
          <w:szCs w:val="21"/>
        </w:rPr>
      </w:pPr>
      <w:r w:rsidRPr="003F3AF0">
        <w:rPr>
          <w:sz w:val="21"/>
          <w:szCs w:val="21"/>
        </w:rPr>
        <w:t xml:space="preserve">datum vystavení dodacího listu, </w:t>
      </w:r>
    </w:p>
    <w:p w14:paraId="2F8335EF" w14:textId="77777777" w:rsidR="009C36EE" w:rsidRPr="003F3AF0" w:rsidRDefault="00000000">
      <w:pPr>
        <w:numPr>
          <w:ilvl w:val="1"/>
          <w:numId w:val="2"/>
        </w:numPr>
        <w:spacing w:after="21"/>
        <w:ind w:hanging="336"/>
        <w:rPr>
          <w:sz w:val="21"/>
          <w:szCs w:val="21"/>
        </w:rPr>
      </w:pPr>
      <w:r w:rsidRPr="003F3AF0">
        <w:rPr>
          <w:sz w:val="21"/>
          <w:szCs w:val="21"/>
        </w:rPr>
        <w:t xml:space="preserve">datum převzetí ze strany kupujícího, </w:t>
      </w:r>
    </w:p>
    <w:p w14:paraId="57B8D09D" w14:textId="77777777" w:rsidR="009C36EE" w:rsidRPr="003F3AF0" w:rsidRDefault="00000000">
      <w:pPr>
        <w:numPr>
          <w:ilvl w:val="1"/>
          <w:numId w:val="2"/>
        </w:numPr>
        <w:spacing w:after="9"/>
        <w:ind w:hanging="336"/>
        <w:rPr>
          <w:sz w:val="21"/>
          <w:szCs w:val="21"/>
        </w:rPr>
      </w:pPr>
      <w:r w:rsidRPr="003F3AF0">
        <w:rPr>
          <w:sz w:val="21"/>
          <w:szCs w:val="21"/>
        </w:rPr>
        <w:t xml:space="preserve">číslo objednávky kupujícího. </w:t>
      </w:r>
    </w:p>
    <w:p w14:paraId="6827F91D" w14:textId="77777777" w:rsidR="009C36EE" w:rsidRPr="003F3AF0" w:rsidRDefault="00000000">
      <w:pPr>
        <w:spacing w:after="12" w:line="259" w:lineRule="auto"/>
        <w:ind w:left="1277" w:firstLine="0"/>
        <w:jc w:val="left"/>
        <w:rPr>
          <w:sz w:val="21"/>
          <w:szCs w:val="21"/>
        </w:rPr>
      </w:pPr>
      <w:r w:rsidRPr="003F3AF0">
        <w:rPr>
          <w:sz w:val="21"/>
          <w:szCs w:val="21"/>
        </w:rPr>
        <w:t xml:space="preserve"> </w:t>
      </w:r>
    </w:p>
    <w:p w14:paraId="13678CBA" w14:textId="078E5160" w:rsidR="009C36EE" w:rsidRPr="003F3AF0" w:rsidRDefault="00000000" w:rsidP="003644FE">
      <w:pPr>
        <w:numPr>
          <w:ilvl w:val="0"/>
          <w:numId w:val="2"/>
        </w:numPr>
        <w:spacing w:after="0"/>
        <w:ind w:hanging="350"/>
        <w:rPr>
          <w:sz w:val="21"/>
          <w:szCs w:val="21"/>
        </w:rPr>
      </w:pPr>
      <w:r w:rsidRPr="003F3AF0">
        <w:rPr>
          <w:sz w:val="21"/>
          <w:szCs w:val="21"/>
        </w:rPr>
        <w:t xml:space="preserve">Kupující není povinen zboží převzít, bude-li toto zboží či obaly jevit jakékoliv znaky poškození či jiné zjevné vady.  </w:t>
      </w:r>
    </w:p>
    <w:p w14:paraId="068E6649" w14:textId="77777777" w:rsidR="009C36EE" w:rsidRPr="003F3AF0" w:rsidRDefault="00000000">
      <w:pPr>
        <w:spacing w:after="98" w:line="259" w:lineRule="auto"/>
        <w:ind w:right="7"/>
        <w:jc w:val="center"/>
        <w:rPr>
          <w:sz w:val="21"/>
          <w:szCs w:val="21"/>
        </w:rPr>
      </w:pPr>
      <w:r w:rsidRPr="003F3AF0">
        <w:rPr>
          <w:b/>
          <w:sz w:val="21"/>
          <w:szCs w:val="21"/>
        </w:rPr>
        <w:t xml:space="preserve">III. </w:t>
      </w:r>
    </w:p>
    <w:p w14:paraId="1FF6A02A" w14:textId="77777777" w:rsidR="009C36EE" w:rsidRPr="003F3AF0" w:rsidRDefault="00000000">
      <w:pPr>
        <w:spacing w:after="252" w:line="259" w:lineRule="auto"/>
        <w:ind w:left="2458"/>
        <w:jc w:val="left"/>
        <w:rPr>
          <w:sz w:val="21"/>
          <w:szCs w:val="21"/>
        </w:rPr>
      </w:pPr>
      <w:r w:rsidRPr="003F3AF0">
        <w:rPr>
          <w:b/>
          <w:sz w:val="21"/>
          <w:szCs w:val="21"/>
        </w:rPr>
        <w:t xml:space="preserve">Cena předmětu dodávky a platební podmínky </w:t>
      </w:r>
    </w:p>
    <w:p w14:paraId="536B3416" w14:textId="77777777" w:rsidR="009C36EE" w:rsidRPr="003F3AF0" w:rsidRDefault="00000000">
      <w:pPr>
        <w:numPr>
          <w:ilvl w:val="0"/>
          <w:numId w:val="3"/>
        </w:numPr>
        <w:ind w:hanging="350"/>
        <w:rPr>
          <w:sz w:val="21"/>
          <w:szCs w:val="21"/>
        </w:rPr>
      </w:pPr>
      <w:r w:rsidRPr="003F3AF0">
        <w:rPr>
          <w:sz w:val="21"/>
          <w:szCs w:val="21"/>
        </w:rPr>
        <w:t xml:space="preserve">Kupující se zavazuje uhradit kupní cenu v dílčích plněních dle množství odebraného zboží. </w:t>
      </w:r>
    </w:p>
    <w:p w14:paraId="52BA1F1C" w14:textId="77777777" w:rsidR="009C36EE" w:rsidRPr="003F3AF0" w:rsidRDefault="00000000">
      <w:pPr>
        <w:numPr>
          <w:ilvl w:val="0"/>
          <w:numId w:val="3"/>
        </w:numPr>
        <w:ind w:hanging="350"/>
        <w:rPr>
          <w:sz w:val="21"/>
          <w:szCs w:val="21"/>
        </w:rPr>
      </w:pPr>
      <w:r w:rsidRPr="003F3AF0">
        <w:rPr>
          <w:sz w:val="21"/>
          <w:szCs w:val="21"/>
        </w:rPr>
        <w:t xml:space="preserve">Kupní cena je stanovena v příloze č. 1 této smlouvy. </w:t>
      </w:r>
    </w:p>
    <w:p w14:paraId="49485D52" w14:textId="77777777" w:rsidR="009C36EE" w:rsidRPr="003F3AF0" w:rsidRDefault="00000000">
      <w:pPr>
        <w:numPr>
          <w:ilvl w:val="0"/>
          <w:numId w:val="3"/>
        </w:numPr>
        <w:ind w:hanging="350"/>
        <w:rPr>
          <w:sz w:val="21"/>
          <w:szCs w:val="21"/>
        </w:rPr>
      </w:pPr>
      <w:r w:rsidRPr="003F3AF0">
        <w:rPr>
          <w:sz w:val="21"/>
          <w:szCs w:val="21"/>
        </w:rPr>
        <w:t xml:space="preserve">Cena zboží nesmí být vyšší než cena uvedená v tabulce typových, která je přílohou č. 1 této smlouvy. Tato cena je nejvýše přípustná a nepřekročitelná, jsou v ní obsaženy všechny náklady, včetně nákladů za dopravu. </w:t>
      </w:r>
    </w:p>
    <w:p w14:paraId="7830FF0F" w14:textId="77777777" w:rsidR="009C36EE" w:rsidRPr="003F3AF0" w:rsidRDefault="00000000">
      <w:pPr>
        <w:numPr>
          <w:ilvl w:val="0"/>
          <w:numId w:val="3"/>
        </w:numPr>
        <w:ind w:hanging="350"/>
        <w:rPr>
          <w:sz w:val="21"/>
          <w:szCs w:val="21"/>
        </w:rPr>
      </w:pPr>
      <w:r w:rsidRPr="003F3AF0">
        <w:rPr>
          <w:sz w:val="21"/>
          <w:szCs w:val="21"/>
        </w:rPr>
        <w:t xml:space="preserve">Prodávající vystaví fakturu po předání předmětu dodávky na základě podpisu kupujícího na vystaveném dodacím listě. </w:t>
      </w:r>
    </w:p>
    <w:p w14:paraId="0AB5CE59" w14:textId="77777777" w:rsidR="009C36EE" w:rsidRPr="003F3AF0" w:rsidRDefault="00000000">
      <w:pPr>
        <w:numPr>
          <w:ilvl w:val="0"/>
          <w:numId w:val="3"/>
        </w:numPr>
        <w:ind w:hanging="350"/>
        <w:rPr>
          <w:sz w:val="21"/>
          <w:szCs w:val="21"/>
        </w:rPr>
      </w:pPr>
      <w:r w:rsidRPr="003F3AF0">
        <w:rPr>
          <w:sz w:val="21"/>
          <w:szCs w:val="21"/>
        </w:rPr>
        <w:t xml:space="preserve">Splatnost faktur je stanovena na 14 kalendářních dnů od doručení faktury kupujícímu.  </w:t>
      </w:r>
    </w:p>
    <w:p w14:paraId="7BB9F562" w14:textId="77777777" w:rsidR="009C36EE" w:rsidRPr="003F3AF0" w:rsidRDefault="00000000">
      <w:pPr>
        <w:numPr>
          <w:ilvl w:val="0"/>
          <w:numId w:val="3"/>
        </w:numPr>
        <w:ind w:hanging="350"/>
        <w:rPr>
          <w:sz w:val="21"/>
          <w:szCs w:val="21"/>
        </w:rPr>
      </w:pPr>
      <w:r w:rsidRPr="003F3AF0">
        <w:rPr>
          <w:sz w:val="21"/>
          <w:szCs w:val="21"/>
        </w:rPr>
        <w:t xml:space="preserve">Faktury budou mít náležitosti daňového dokladu ve smyslu zákona č. 235/2004 Sb., o dani z přidané hodnoty, ve znění pozdějších předpisů.  </w:t>
      </w:r>
    </w:p>
    <w:p w14:paraId="2807B4A1" w14:textId="77777777" w:rsidR="009C36EE" w:rsidRPr="003F3AF0" w:rsidRDefault="00000000">
      <w:pPr>
        <w:numPr>
          <w:ilvl w:val="0"/>
          <w:numId w:val="3"/>
        </w:numPr>
        <w:ind w:hanging="350"/>
        <w:rPr>
          <w:sz w:val="21"/>
          <w:szCs w:val="21"/>
        </w:rPr>
      </w:pPr>
      <w:r w:rsidRPr="003F3AF0">
        <w:rPr>
          <w:sz w:val="21"/>
          <w:szCs w:val="21"/>
        </w:rPr>
        <w:t xml:space="preserve">Kromě náležitostí stanovených platnými právními předpisy pro daňový doklad je prodávající povinen ve faktuře uvést i tyto údaje: </w:t>
      </w:r>
    </w:p>
    <w:p w14:paraId="4AA93A10" w14:textId="77777777" w:rsidR="009C36EE" w:rsidRPr="003F3AF0" w:rsidRDefault="00000000">
      <w:pPr>
        <w:numPr>
          <w:ilvl w:val="1"/>
          <w:numId w:val="3"/>
        </w:numPr>
        <w:spacing w:after="20"/>
        <w:ind w:hanging="336"/>
        <w:rPr>
          <w:sz w:val="21"/>
          <w:szCs w:val="21"/>
        </w:rPr>
      </w:pPr>
      <w:r w:rsidRPr="003F3AF0">
        <w:rPr>
          <w:sz w:val="21"/>
          <w:szCs w:val="21"/>
        </w:rPr>
        <w:t xml:space="preserve">číslo a datum vystavení faktury, </w:t>
      </w:r>
    </w:p>
    <w:p w14:paraId="59254CC8" w14:textId="77777777" w:rsidR="009C36EE" w:rsidRPr="003F3AF0" w:rsidRDefault="00000000">
      <w:pPr>
        <w:numPr>
          <w:ilvl w:val="1"/>
          <w:numId w:val="3"/>
        </w:numPr>
        <w:spacing w:after="18"/>
        <w:ind w:hanging="336"/>
        <w:rPr>
          <w:sz w:val="21"/>
          <w:szCs w:val="21"/>
        </w:rPr>
      </w:pPr>
      <w:r w:rsidRPr="003F3AF0">
        <w:rPr>
          <w:sz w:val="21"/>
          <w:szCs w:val="21"/>
        </w:rPr>
        <w:t xml:space="preserve">předmět plnění, </w:t>
      </w:r>
    </w:p>
    <w:p w14:paraId="06FF6DC0" w14:textId="77777777" w:rsidR="009C36EE" w:rsidRPr="003F3AF0" w:rsidRDefault="00000000">
      <w:pPr>
        <w:numPr>
          <w:ilvl w:val="1"/>
          <w:numId w:val="3"/>
        </w:numPr>
        <w:spacing w:after="21"/>
        <w:ind w:hanging="336"/>
        <w:rPr>
          <w:sz w:val="21"/>
          <w:szCs w:val="21"/>
        </w:rPr>
      </w:pPr>
      <w:r w:rsidRPr="003F3AF0">
        <w:rPr>
          <w:sz w:val="21"/>
          <w:szCs w:val="21"/>
        </w:rPr>
        <w:t xml:space="preserve">označení banky a číslo účtu, </w:t>
      </w:r>
    </w:p>
    <w:p w14:paraId="1022111B" w14:textId="77777777" w:rsidR="009C36EE" w:rsidRPr="003F3AF0" w:rsidRDefault="00000000">
      <w:pPr>
        <w:numPr>
          <w:ilvl w:val="1"/>
          <w:numId w:val="3"/>
        </w:numPr>
        <w:spacing w:after="21"/>
        <w:ind w:hanging="336"/>
        <w:rPr>
          <w:sz w:val="21"/>
          <w:szCs w:val="21"/>
        </w:rPr>
      </w:pPr>
      <w:r w:rsidRPr="003F3AF0">
        <w:rPr>
          <w:sz w:val="21"/>
          <w:szCs w:val="21"/>
        </w:rPr>
        <w:t xml:space="preserve">lhůta splatnosti faktury, </w:t>
      </w:r>
    </w:p>
    <w:p w14:paraId="05F6EEB0" w14:textId="77777777" w:rsidR="009C36EE" w:rsidRPr="003F3AF0" w:rsidRDefault="00000000">
      <w:pPr>
        <w:numPr>
          <w:ilvl w:val="1"/>
          <w:numId w:val="3"/>
        </w:numPr>
        <w:spacing w:after="25"/>
        <w:ind w:hanging="336"/>
        <w:rPr>
          <w:sz w:val="21"/>
          <w:szCs w:val="21"/>
        </w:rPr>
      </w:pPr>
      <w:r w:rsidRPr="003F3AF0">
        <w:rPr>
          <w:sz w:val="21"/>
          <w:szCs w:val="21"/>
        </w:rPr>
        <w:t xml:space="preserve">jméno a podpis osoby, která fakturu vyhotovila, včetně jejího podpisu a kontaktního telefonu, </w:t>
      </w:r>
    </w:p>
    <w:p w14:paraId="6D2F7A0D" w14:textId="77777777" w:rsidR="009C36EE" w:rsidRPr="003F3AF0" w:rsidRDefault="00000000">
      <w:pPr>
        <w:numPr>
          <w:ilvl w:val="1"/>
          <w:numId w:val="3"/>
        </w:numPr>
        <w:spacing w:after="21"/>
        <w:ind w:hanging="336"/>
        <w:rPr>
          <w:sz w:val="21"/>
          <w:szCs w:val="21"/>
        </w:rPr>
      </w:pPr>
      <w:r w:rsidRPr="003F3AF0">
        <w:rPr>
          <w:sz w:val="21"/>
          <w:szCs w:val="21"/>
        </w:rPr>
        <w:t xml:space="preserve">IČ a DIČ kupujícího a prodávajícího, jejich přesné názvy a sídlo, </w:t>
      </w:r>
    </w:p>
    <w:p w14:paraId="516A33B1" w14:textId="77777777" w:rsidR="009C36EE" w:rsidRPr="003F3AF0" w:rsidRDefault="00000000">
      <w:pPr>
        <w:numPr>
          <w:ilvl w:val="1"/>
          <w:numId w:val="3"/>
        </w:numPr>
        <w:spacing w:after="9"/>
        <w:ind w:hanging="336"/>
        <w:rPr>
          <w:sz w:val="21"/>
          <w:szCs w:val="21"/>
        </w:rPr>
      </w:pPr>
      <w:r w:rsidRPr="003F3AF0">
        <w:rPr>
          <w:sz w:val="21"/>
          <w:szCs w:val="21"/>
        </w:rPr>
        <w:t xml:space="preserve">číslo objednávky kupujícího. </w:t>
      </w:r>
    </w:p>
    <w:p w14:paraId="31BA60FA" w14:textId="6852C146" w:rsidR="009C36EE" w:rsidRPr="003F3AF0" w:rsidRDefault="00000000" w:rsidP="003644FE">
      <w:pPr>
        <w:spacing w:after="0" w:line="259" w:lineRule="auto"/>
        <w:ind w:left="720" w:firstLine="0"/>
        <w:jc w:val="left"/>
        <w:rPr>
          <w:sz w:val="21"/>
          <w:szCs w:val="21"/>
        </w:rPr>
      </w:pPr>
      <w:r w:rsidRPr="003F3AF0">
        <w:rPr>
          <w:sz w:val="21"/>
          <w:szCs w:val="21"/>
        </w:rPr>
        <w:t xml:space="preserve"> </w:t>
      </w:r>
    </w:p>
    <w:p w14:paraId="5627177B" w14:textId="77777777" w:rsidR="009C36EE" w:rsidRPr="003F3AF0" w:rsidRDefault="00000000">
      <w:pPr>
        <w:spacing w:after="0" w:line="259" w:lineRule="auto"/>
        <w:ind w:left="720" w:firstLine="0"/>
        <w:jc w:val="left"/>
        <w:rPr>
          <w:sz w:val="21"/>
          <w:szCs w:val="21"/>
        </w:rPr>
      </w:pPr>
      <w:r w:rsidRPr="003F3AF0">
        <w:rPr>
          <w:sz w:val="21"/>
          <w:szCs w:val="21"/>
        </w:rPr>
        <w:t xml:space="preserve"> </w:t>
      </w:r>
    </w:p>
    <w:p w14:paraId="34BCC085" w14:textId="77777777" w:rsidR="009C36EE" w:rsidRPr="003F3AF0" w:rsidRDefault="00000000">
      <w:pPr>
        <w:numPr>
          <w:ilvl w:val="0"/>
          <w:numId w:val="3"/>
        </w:numPr>
        <w:ind w:hanging="350"/>
        <w:rPr>
          <w:sz w:val="21"/>
          <w:szCs w:val="21"/>
        </w:rPr>
      </w:pPr>
      <w:r w:rsidRPr="003F3AF0">
        <w:rPr>
          <w:sz w:val="21"/>
          <w:szCs w:val="21"/>
        </w:rPr>
        <w:lastRenderedPageBreak/>
        <w:t xml:space="preserve">V případě, že prodávající vyúčtuje chybně cenu nebo faktura nebude obsahovat některou z podstatných náležitostí, je kupující oprávněn vadnou fakturu před uplynutím splatnosti vrátit prodávajícímu k provedení opravy a vyznačit na faktuře důvod jejího vrácení. V takovém případě přestává běžet původní lhůta splatnosti. Nová lhůta splatnosti začíná běžet dnem doručení opravené, řádně vystavené faktury kupujícímu. </w:t>
      </w:r>
    </w:p>
    <w:p w14:paraId="48328B4D" w14:textId="77777777" w:rsidR="009C36EE" w:rsidRPr="003F3AF0" w:rsidRDefault="00000000">
      <w:pPr>
        <w:numPr>
          <w:ilvl w:val="0"/>
          <w:numId w:val="3"/>
        </w:numPr>
        <w:ind w:hanging="350"/>
        <w:rPr>
          <w:sz w:val="21"/>
          <w:szCs w:val="21"/>
        </w:rPr>
      </w:pPr>
      <w:r w:rsidRPr="003F3AF0">
        <w:rPr>
          <w:sz w:val="21"/>
          <w:szCs w:val="21"/>
        </w:rPr>
        <w:t xml:space="preserve">V případě prodlení se zaplacením faktury je kupující povinen zaplatit prodávajícímu smluvní pokutu </w:t>
      </w:r>
      <w:proofErr w:type="gramStart"/>
      <w:r w:rsidRPr="003F3AF0">
        <w:rPr>
          <w:sz w:val="21"/>
          <w:szCs w:val="21"/>
        </w:rPr>
        <w:t>0,01%</w:t>
      </w:r>
      <w:proofErr w:type="gramEnd"/>
      <w:r w:rsidRPr="003F3AF0">
        <w:rPr>
          <w:sz w:val="21"/>
          <w:szCs w:val="21"/>
        </w:rPr>
        <w:t xml:space="preserve"> z výše fakturované částky za každý den prodlení.  </w:t>
      </w:r>
    </w:p>
    <w:p w14:paraId="5616F2C5" w14:textId="77777777" w:rsidR="009C36EE" w:rsidRPr="003F3AF0" w:rsidRDefault="00000000">
      <w:pPr>
        <w:numPr>
          <w:ilvl w:val="0"/>
          <w:numId w:val="3"/>
        </w:numPr>
        <w:spacing w:after="111"/>
        <w:ind w:hanging="350"/>
        <w:rPr>
          <w:sz w:val="21"/>
          <w:szCs w:val="21"/>
        </w:rPr>
      </w:pPr>
      <w:r w:rsidRPr="003F3AF0">
        <w:rPr>
          <w:sz w:val="21"/>
          <w:szCs w:val="21"/>
        </w:rPr>
        <w:t xml:space="preserve">Jednotkové ceny lze měnit v případě zákonné změny sazby DPH, kdy bude účtována cena včetně DPH upravená v souladu se zákonem č. 235/20004 Sb. Dále lze jednotkové ceny sjednané v této smlouvě změnit v důsledku změny míry inflace zjištěné podle oficiálních údajů Českého statistického úřadu (ČSÚ) za uplynulý kalendářní rok, a to tak, že ve druhém a každém následujícím roce trvání smlouvy mohou být jednotkové ceny upravené v závislosti na hodnotě inflace zjištěné podle oficiálních zdrojů ČSÚ za uplynulý kalendářní rok, a to tehdy, pokud se míra inflace změní o více jak 3 % oproti míře inflace v předchozím kalendářním roce. O úpravu jednotkových cen musí smluvní strany požádat písemně druhou smluvní stranu nejpozději do jednoho kalendářního měsíce od vydání oficiálních údajů ČSÚ za uplynulý kalendářní rok. Neučiní-li tak, jednotkové ceny zůstávají v platnosti po dalších 12 měsíců platnosti smlouvy.  </w:t>
      </w:r>
    </w:p>
    <w:p w14:paraId="496C5BB0" w14:textId="77777777" w:rsidR="009C36EE" w:rsidRPr="003F3AF0" w:rsidRDefault="00000000">
      <w:pPr>
        <w:spacing w:after="98" w:line="259" w:lineRule="auto"/>
        <w:ind w:right="4"/>
        <w:jc w:val="center"/>
        <w:rPr>
          <w:sz w:val="21"/>
          <w:szCs w:val="21"/>
        </w:rPr>
      </w:pPr>
      <w:r w:rsidRPr="003F3AF0">
        <w:rPr>
          <w:b/>
          <w:sz w:val="21"/>
          <w:szCs w:val="21"/>
        </w:rPr>
        <w:t xml:space="preserve">IV. </w:t>
      </w:r>
    </w:p>
    <w:p w14:paraId="5D064CE5" w14:textId="77777777" w:rsidR="009C36EE" w:rsidRPr="003F3AF0" w:rsidRDefault="00000000">
      <w:pPr>
        <w:pStyle w:val="Nadpis1"/>
        <w:spacing w:after="252"/>
        <w:ind w:right="8"/>
        <w:rPr>
          <w:sz w:val="21"/>
          <w:szCs w:val="21"/>
        </w:rPr>
      </w:pPr>
      <w:r w:rsidRPr="003F3AF0">
        <w:rPr>
          <w:sz w:val="21"/>
          <w:szCs w:val="21"/>
        </w:rPr>
        <w:t xml:space="preserve">Záruční doba a odpovědnost za vady </w:t>
      </w:r>
    </w:p>
    <w:p w14:paraId="55C0E4DA" w14:textId="77777777" w:rsidR="009C36EE" w:rsidRPr="003F3AF0" w:rsidRDefault="00000000">
      <w:pPr>
        <w:numPr>
          <w:ilvl w:val="0"/>
          <w:numId w:val="4"/>
        </w:numPr>
        <w:ind w:hanging="350"/>
        <w:rPr>
          <w:sz w:val="21"/>
          <w:szCs w:val="21"/>
        </w:rPr>
      </w:pPr>
      <w:r w:rsidRPr="003F3AF0">
        <w:rPr>
          <w:sz w:val="21"/>
          <w:szCs w:val="21"/>
        </w:rPr>
        <w:t xml:space="preserve">Na dodané zboží se vztahuje záruka za jakost v délce trvání 2 let. </w:t>
      </w:r>
    </w:p>
    <w:p w14:paraId="64185C1B" w14:textId="77777777" w:rsidR="009C36EE" w:rsidRPr="003F3AF0" w:rsidRDefault="00000000">
      <w:pPr>
        <w:numPr>
          <w:ilvl w:val="0"/>
          <w:numId w:val="4"/>
        </w:numPr>
        <w:ind w:hanging="350"/>
        <w:rPr>
          <w:sz w:val="21"/>
          <w:szCs w:val="21"/>
        </w:rPr>
      </w:pPr>
      <w:r w:rsidRPr="003F3AF0">
        <w:rPr>
          <w:sz w:val="21"/>
          <w:szCs w:val="21"/>
        </w:rPr>
        <w:t xml:space="preserve">Záruční doba začíná běžet dnem převzetí dodávky kupujícím. Záruční doba se zastaví po dobu, po kterou nemůže kupující zboží řádně užívat pro vady, za které nese odpovědnost prodávající.  </w:t>
      </w:r>
    </w:p>
    <w:p w14:paraId="15925AA4" w14:textId="77777777" w:rsidR="009C36EE" w:rsidRPr="003F3AF0" w:rsidRDefault="00000000">
      <w:pPr>
        <w:numPr>
          <w:ilvl w:val="0"/>
          <w:numId w:val="4"/>
        </w:numPr>
        <w:spacing w:after="229"/>
        <w:ind w:hanging="350"/>
        <w:rPr>
          <w:sz w:val="21"/>
          <w:szCs w:val="21"/>
        </w:rPr>
      </w:pPr>
      <w:r w:rsidRPr="003F3AF0">
        <w:rPr>
          <w:sz w:val="21"/>
          <w:szCs w:val="21"/>
        </w:rPr>
        <w:t>V případě, že se na zboží, jenž je předmětem dodávky, vyskytne vada, je kupující povinen uplatnit ji u prodávajícího bez zbytečného odkladu. Pokud je uplatnění vady oprávněné, má kupující právo na výměnu vadného zboží či přiměřenou slevu z ceny, a to ve lhůtě do 15 dnů ode dne, kdy kupující na vadu upozornil.</w:t>
      </w:r>
      <w:r w:rsidRPr="003F3AF0">
        <w:rPr>
          <w:b/>
          <w:sz w:val="21"/>
          <w:szCs w:val="21"/>
        </w:rPr>
        <w:t xml:space="preserve"> </w:t>
      </w:r>
    </w:p>
    <w:p w14:paraId="2AAC0F76" w14:textId="77777777" w:rsidR="009C36EE" w:rsidRPr="003F3AF0" w:rsidRDefault="00000000">
      <w:pPr>
        <w:spacing w:after="98" w:line="259" w:lineRule="auto"/>
        <w:ind w:right="6"/>
        <w:jc w:val="center"/>
        <w:rPr>
          <w:sz w:val="21"/>
          <w:szCs w:val="21"/>
        </w:rPr>
      </w:pPr>
      <w:r w:rsidRPr="003F3AF0">
        <w:rPr>
          <w:b/>
          <w:sz w:val="21"/>
          <w:szCs w:val="21"/>
        </w:rPr>
        <w:t xml:space="preserve">V. </w:t>
      </w:r>
    </w:p>
    <w:p w14:paraId="25D9D917" w14:textId="77777777" w:rsidR="009C36EE" w:rsidRPr="003F3AF0" w:rsidRDefault="00000000">
      <w:pPr>
        <w:pStyle w:val="Nadpis1"/>
        <w:spacing w:after="252"/>
        <w:ind w:right="7"/>
        <w:rPr>
          <w:sz w:val="21"/>
          <w:szCs w:val="21"/>
        </w:rPr>
      </w:pPr>
      <w:r w:rsidRPr="003F3AF0">
        <w:rPr>
          <w:sz w:val="21"/>
          <w:szCs w:val="21"/>
        </w:rPr>
        <w:t xml:space="preserve">Závěrečná ujednání </w:t>
      </w:r>
    </w:p>
    <w:p w14:paraId="316A1C2D" w14:textId="77777777" w:rsidR="009C36EE" w:rsidRPr="003F3AF0" w:rsidRDefault="00000000">
      <w:pPr>
        <w:numPr>
          <w:ilvl w:val="0"/>
          <w:numId w:val="5"/>
        </w:numPr>
        <w:ind w:hanging="360"/>
        <w:rPr>
          <w:sz w:val="21"/>
          <w:szCs w:val="21"/>
        </w:rPr>
      </w:pPr>
      <w:r w:rsidRPr="003F3AF0">
        <w:rPr>
          <w:sz w:val="21"/>
          <w:szCs w:val="21"/>
        </w:rPr>
        <w:t xml:space="preserve">Právní vztahy a skutečnosti neupravené touto smlouvou se řídí příslušnými ustanoveními zákona č. 89/2012 Sb., občanského zákoníku v platném znění a dalšími souvisejícími předpisy.  </w:t>
      </w:r>
    </w:p>
    <w:p w14:paraId="6D4677E9" w14:textId="77777777" w:rsidR="003644FE" w:rsidRPr="003F3AF0" w:rsidRDefault="00000000" w:rsidP="003644FE">
      <w:pPr>
        <w:numPr>
          <w:ilvl w:val="0"/>
          <w:numId w:val="5"/>
        </w:numPr>
        <w:ind w:hanging="360"/>
        <w:rPr>
          <w:sz w:val="21"/>
          <w:szCs w:val="21"/>
        </w:rPr>
      </w:pPr>
      <w:r w:rsidRPr="003F3AF0">
        <w:rPr>
          <w:sz w:val="21"/>
          <w:szCs w:val="21"/>
        </w:rPr>
        <w:t xml:space="preserve">Smluvní strany prohlašují, že při vzájemné písemné komunikaci budou používat adresy uvedené v úvodu této smlouvy, neoznámí-li si písemně jejich změnu. Veškeré písemnosti zaslané na tyto adresy budou považovány za doručené druhý den po předání k odeslání poštovním službám. Výjimku z tohoto ustanovení tvoří objednávky, které dle bodu I. odst. 3 této smlouvy budou zasílány emailem. </w:t>
      </w:r>
    </w:p>
    <w:p w14:paraId="5E8AD075" w14:textId="50F8A107" w:rsidR="009C36EE" w:rsidRPr="003F3AF0" w:rsidRDefault="00000000" w:rsidP="003644FE">
      <w:pPr>
        <w:numPr>
          <w:ilvl w:val="0"/>
          <w:numId w:val="5"/>
        </w:numPr>
        <w:ind w:hanging="360"/>
        <w:rPr>
          <w:sz w:val="21"/>
          <w:szCs w:val="21"/>
        </w:rPr>
      </w:pPr>
      <w:r w:rsidRPr="003F3AF0">
        <w:rPr>
          <w:sz w:val="21"/>
          <w:szCs w:val="21"/>
        </w:rPr>
        <w:t xml:space="preserve">Tato smlouva nabývá platnosti a účinnosti podpisem smluvních stran. </w:t>
      </w:r>
    </w:p>
    <w:p w14:paraId="0E6BF3FF" w14:textId="77777777" w:rsidR="009C36EE" w:rsidRPr="003F3AF0" w:rsidRDefault="00000000">
      <w:pPr>
        <w:numPr>
          <w:ilvl w:val="0"/>
          <w:numId w:val="5"/>
        </w:numPr>
        <w:ind w:hanging="360"/>
        <w:rPr>
          <w:sz w:val="21"/>
          <w:szCs w:val="21"/>
        </w:rPr>
      </w:pPr>
      <w:r w:rsidRPr="003F3AF0">
        <w:rPr>
          <w:sz w:val="21"/>
          <w:szCs w:val="21"/>
        </w:rPr>
        <w:t xml:space="preserve">Tuto smlouvu lze měnit pouze po vzájemném odsouhlasení smluvních stran, a to písemně formou očíslovaných dodatků ke smlouvě. </w:t>
      </w:r>
    </w:p>
    <w:p w14:paraId="0CF639F1" w14:textId="77777777" w:rsidR="003644FE" w:rsidRPr="003F3AF0" w:rsidRDefault="00000000" w:rsidP="003644FE">
      <w:pPr>
        <w:numPr>
          <w:ilvl w:val="0"/>
          <w:numId w:val="5"/>
        </w:numPr>
        <w:ind w:hanging="360"/>
        <w:rPr>
          <w:sz w:val="21"/>
          <w:szCs w:val="21"/>
        </w:rPr>
      </w:pPr>
      <w:r w:rsidRPr="003F3AF0">
        <w:rPr>
          <w:sz w:val="21"/>
          <w:szCs w:val="21"/>
        </w:rPr>
        <w:t xml:space="preserve">Každá ze smluvních stran je oprávněna tuto smlouvu vypovědět, a to ve lhůtě dvou měsíců ode dne doručení výpovědi druhé straně. V případě vážného porušení smlouvy je smluvní strana oprávněna smlouvu vypovědět okamžitě.  </w:t>
      </w:r>
    </w:p>
    <w:p w14:paraId="5C35E590" w14:textId="316F1144" w:rsidR="009C36EE" w:rsidRPr="003F3AF0" w:rsidRDefault="00000000" w:rsidP="003644FE">
      <w:pPr>
        <w:numPr>
          <w:ilvl w:val="0"/>
          <w:numId w:val="5"/>
        </w:numPr>
        <w:ind w:hanging="360"/>
        <w:rPr>
          <w:sz w:val="21"/>
          <w:szCs w:val="21"/>
        </w:rPr>
      </w:pPr>
      <w:r w:rsidRPr="003F3AF0">
        <w:rPr>
          <w:sz w:val="21"/>
          <w:szCs w:val="21"/>
        </w:rPr>
        <w:t xml:space="preserve">Tato smlouva je vyhotovena ve 2 stejnopisech, z nichž každá smluvní strana obdrží 1 vyhotovení, které má platnost originálu. Strany dále souhlasí se zveřejněním smlouvy v registru smluv dle zákona č. 340/2015 Sb. </w:t>
      </w:r>
    </w:p>
    <w:p w14:paraId="1AB49BC8" w14:textId="77777777" w:rsidR="009C36EE" w:rsidRPr="003F3AF0" w:rsidRDefault="00000000">
      <w:pPr>
        <w:spacing w:after="0" w:line="259" w:lineRule="auto"/>
        <w:ind w:left="0" w:firstLine="0"/>
        <w:jc w:val="left"/>
        <w:rPr>
          <w:sz w:val="21"/>
          <w:szCs w:val="21"/>
        </w:rPr>
      </w:pPr>
      <w:r w:rsidRPr="003F3AF0">
        <w:rPr>
          <w:sz w:val="21"/>
          <w:szCs w:val="21"/>
        </w:rPr>
        <w:t xml:space="preserve"> </w:t>
      </w:r>
    </w:p>
    <w:p w14:paraId="1DC912A9" w14:textId="77777777" w:rsidR="009C36EE" w:rsidRPr="003F3AF0" w:rsidRDefault="00000000">
      <w:pPr>
        <w:spacing w:after="98" w:line="259" w:lineRule="auto"/>
        <w:ind w:left="0" w:firstLine="0"/>
        <w:jc w:val="left"/>
        <w:rPr>
          <w:sz w:val="21"/>
          <w:szCs w:val="21"/>
        </w:rPr>
      </w:pPr>
      <w:r w:rsidRPr="003F3AF0">
        <w:rPr>
          <w:sz w:val="21"/>
          <w:szCs w:val="21"/>
        </w:rPr>
        <w:t xml:space="preserve"> </w:t>
      </w:r>
    </w:p>
    <w:p w14:paraId="45DDB06A" w14:textId="77777777" w:rsidR="009C36EE" w:rsidRPr="003F3AF0" w:rsidRDefault="00000000">
      <w:pPr>
        <w:spacing w:after="132" w:line="259" w:lineRule="auto"/>
        <w:ind w:left="0" w:firstLine="0"/>
        <w:jc w:val="left"/>
        <w:rPr>
          <w:sz w:val="21"/>
          <w:szCs w:val="21"/>
        </w:rPr>
      </w:pPr>
      <w:r w:rsidRPr="003F3AF0">
        <w:rPr>
          <w:sz w:val="21"/>
          <w:szCs w:val="21"/>
        </w:rPr>
        <w:lastRenderedPageBreak/>
        <w:t xml:space="preserve"> </w:t>
      </w:r>
    </w:p>
    <w:p w14:paraId="64C5B63C" w14:textId="77777777" w:rsidR="009C36EE" w:rsidRPr="003F3AF0" w:rsidRDefault="00000000">
      <w:pPr>
        <w:numPr>
          <w:ilvl w:val="0"/>
          <w:numId w:val="5"/>
        </w:numPr>
        <w:spacing w:after="107"/>
        <w:ind w:hanging="360"/>
        <w:rPr>
          <w:sz w:val="21"/>
          <w:szCs w:val="21"/>
        </w:rPr>
      </w:pPr>
      <w:r w:rsidRPr="003F3AF0">
        <w:rPr>
          <w:sz w:val="21"/>
          <w:szCs w:val="21"/>
        </w:rPr>
        <w:t xml:space="preserve">Nedílnou součástí smlouvy jsou přílohy: </w:t>
      </w:r>
    </w:p>
    <w:p w14:paraId="0FED12F0" w14:textId="77777777" w:rsidR="009C36EE" w:rsidRPr="003F3AF0" w:rsidRDefault="00000000">
      <w:pPr>
        <w:spacing w:after="1067"/>
        <w:ind w:left="730"/>
        <w:rPr>
          <w:sz w:val="21"/>
          <w:szCs w:val="21"/>
        </w:rPr>
      </w:pPr>
      <w:r w:rsidRPr="003F3AF0">
        <w:rPr>
          <w:sz w:val="21"/>
          <w:szCs w:val="21"/>
        </w:rPr>
        <w:t xml:space="preserve">č. 1 – Kalkulační list </w:t>
      </w:r>
    </w:p>
    <w:p w14:paraId="14FC2D53" w14:textId="77777777" w:rsidR="009C36EE" w:rsidRPr="003F3AF0" w:rsidRDefault="00000000">
      <w:pPr>
        <w:spacing w:after="0" w:line="259" w:lineRule="auto"/>
        <w:ind w:left="0" w:firstLine="0"/>
        <w:jc w:val="left"/>
        <w:rPr>
          <w:sz w:val="21"/>
          <w:szCs w:val="21"/>
        </w:rPr>
      </w:pPr>
      <w:r w:rsidRPr="003F3AF0">
        <w:rPr>
          <w:sz w:val="21"/>
          <w:szCs w:val="21"/>
        </w:rPr>
        <w:t xml:space="preserve"> </w:t>
      </w:r>
    </w:p>
    <w:p w14:paraId="29637C1B" w14:textId="7EAB68F9" w:rsidR="009C36EE" w:rsidRPr="003F3AF0" w:rsidRDefault="00000000">
      <w:pPr>
        <w:tabs>
          <w:tab w:val="center" w:pos="3541"/>
          <w:tab w:val="center" w:pos="4249"/>
          <w:tab w:val="center" w:pos="4957"/>
          <w:tab w:val="center" w:pos="6513"/>
        </w:tabs>
        <w:spacing w:after="9"/>
        <w:ind w:left="0" w:firstLine="0"/>
        <w:jc w:val="left"/>
        <w:rPr>
          <w:sz w:val="21"/>
          <w:szCs w:val="21"/>
        </w:rPr>
      </w:pPr>
      <w:r w:rsidRPr="003F3AF0">
        <w:rPr>
          <w:sz w:val="21"/>
          <w:szCs w:val="21"/>
        </w:rPr>
        <w:t xml:space="preserve">V Černožicích dne </w:t>
      </w:r>
      <w:r w:rsidR="003644FE" w:rsidRPr="003F3AF0">
        <w:rPr>
          <w:sz w:val="21"/>
          <w:szCs w:val="21"/>
        </w:rPr>
        <w:t>30. 5. 2024</w:t>
      </w:r>
      <w:r w:rsidRPr="003F3AF0">
        <w:rPr>
          <w:sz w:val="21"/>
          <w:szCs w:val="21"/>
        </w:rPr>
        <w:tab/>
        <w:t xml:space="preserve"> </w:t>
      </w:r>
      <w:r w:rsidRPr="003F3AF0">
        <w:rPr>
          <w:sz w:val="21"/>
          <w:szCs w:val="21"/>
        </w:rPr>
        <w:tab/>
        <w:t xml:space="preserve"> </w:t>
      </w:r>
      <w:r w:rsidRPr="003F3AF0">
        <w:rPr>
          <w:sz w:val="21"/>
          <w:szCs w:val="21"/>
        </w:rPr>
        <w:tab/>
        <w:t xml:space="preserve"> </w:t>
      </w:r>
      <w:r w:rsidR="003644FE" w:rsidRPr="003F3AF0">
        <w:rPr>
          <w:sz w:val="21"/>
          <w:szCs w:val="21"/>
        </w:rPr>
        <w:tab/>
      </w:r>
      <w:r w:rsidRPr="003F3AF0">
        <w:rPr>
          <w:sz w:val="21"/>
          <w:szCs w:val="21"/>
        </w:rPr>
        <w:t xml:space="preserve">V Lázních Bělohrad </w:t>
      </w:r>
      <w:r w:rsidR="003644FE" w:rsidRPr="003F3AF0">
        <w:rPr>
          <w:sz w:val="21"/>
          <w:szCs w:val="21"/>
        </w:rPr>
        <w:t>dne 9. 5. 2024</w:t>
      </w:r>
    </w:p>
    <w:p w14:paraId="689CDF10" w14:textId="77777777" w:rsidR="009C36EE" w:rsidRPr="003F3AF0" w:rsidRDefault="00000000">
      <w:pPr>
        <w:spacing w:after="352" w:line="259" w:lineRule="auto"/>
        <w:ind w:left="0" w:firstLine="0"/>
        <w:jc w:val="left"/>
        <w:rPr>
          <w:sz w:val="21"/>
          <w:szCs w:val="21"/>
        </w:rPr>
      </w:pPr>
      <w:r w:rsidRPr="003F3AF0">
        <w:rPr>
          <w:sz w:val="21"/>
          <w:szCs w:val="21"/>
        </w:rPr>
        <w:t xml:space="preserve"> </w:t>
      </w:r>
    </w:p>
    <w:p w14:paraId="65265F0C" w14:textId="750B83AD" w:rsidR="009C36EE" w:rsidRPr="003F3AF0" w:rsidRDefault="00000000">
      <w:pPr>
        <w:tabs>
          <w:tab w:val="center" w:pos="3541"/>
          <w:tab w:val="center" w:pos="4249"/>
          <w:tab w:val="center" w:pos="6675"/>
        </w:tabs>
        <w:spacing w:after="110" w:line="259" w:lineRule="auto"/>
        <w:ind w:left="0" w:firstLine="0"/>
        <w:jc w:val="left"/>
        <w:rPr>
          <w:sz w:val="21"/>
          <w:szCs w:val="21"/>
        </w:rPr>
      </w:pPr>
      <w:r w:rsidRPr="003F3AF0">
        <w:rPr>
          <w:sz w:val="21"/>
          <w:szCs w:val="21"/>
        </w:rPr>
        <w:t xml:space="preserve">za </w:t>
      </w:r>
      <w:proofErr w:type="gramStart"/>
      <w:r w:rsidRPr="003F3AF0">
        <w:rPr>
          <w:sz w:val="21"/>
          <w:szCs w:val="21"/>
        </w:rPr>
        <w:t>kupujícího:…</w:t>
      </w:r>
      <w:proofErr w:type="gramEnd"/>
      <w:r w:rsidRPr="003F3AF0">
        <w:rPr>
          <w:sz w:val="21"/>
          <w:szCs w:val="21"/>
        </w:rPr>
        <w:t>……………………</w:t>
      </w:r>
      <w:r w:rsidR="003644FE" w:rsidRPr="003F3AF0">
        <w:rPr>
          <w:sz w:val="21"/>
          <w:szCs w:val="21"/>
        </w:rPr>
        <w:t>.</w:t>
      </w:r>
      <w:r w:rsidRPr="003F3AF0">
        <w:rPr>
          <w:sz w:val="21"/>
          <w:szCs w:val="21"/>
        </w:rPr>
        <w:tab/>
        <w:t xml:space="preserve"> </w:t>
      </w:r>
      <w:r w:rsidRPr="003F3AF0">
        <w:rPr>
          <w:sz w:val="21"/>
          <w:szCs w:val="21"/>
        </w:rPr>
        <w:tab/>
        <w:t xml:space="preserve"> </w:t>
      </w:r>
      <w:r w:rsidR="009A20A4" w:rsidRPr="003F3AF0">
        <w:rPr>
          <w:sz w:val="21"/>
          <w:szCs w:val="21"/>
        </w:rPr>
        <w:t xml:space="preserve">                            </w:t>
      </w:r>
      <w:r w:rsidR="003644FE" w:rsidRPr="003F3AF0">
        <w:rPr>
          <w:sz w:val="21"/>
          <w:szCs w:val="21"/>
        </w:rPr>
        <w:t xml:space="preserve"> </w:t>
      </w:r>
      <w:r w:rsidR="009A20A4" w:rsidRPr="003F3AF0">
        <w:rPr>
          <w:sz w:val="21"/>
          <w:szCs w:val="21"/>
        </w:rPr>
        <w:t xml:space="preserve"> </w:t>
      </w:r>
      <w:r w:rsidRPr="003F3AF0">
        <w:rPr>
          <w:sz w:val="21"/>
          <w:szCs w:val="21"/>
        </w:rPr>
        <w:t xml:space="preserve">za prodávajícího: </w:t>
      </w:r>
      <w:r w:rsidR="003644FE" w:rsidRPr="003F3AF0">
        <w:rPr>
          <w:sz w:val="21"/>
          <w:szCs w:val="21"/>
        </w:rPr>
        <w:t>…………………………</w:t>
      </w:r>
    </w:p>
    <w:p w14:paraId="0C194154" w14:textId="77777777" w:rsidR="009C36EE" w:rsidRPr="003F3AF0" w:rsidRDefault="00000000">
      <w:pPr>
        <w:spacing w:after="0" w:line="259" w:lineRule="auto"/>
        <w:ind w:left="0" w:firstLine="0"/>
        <w:jc w:val="left"/>
        <w:rPr>
          <w:sz w:val="21"/>
          <w:szCs w:val="21"/>
        </w:rPr>
      </w:pPr>
      <w:r w:rsidRPr="003F3AF0">
        <w:rPr>
          <w:sz w:val="21"/>
          <w:szCs w:val="21"/>
        </w:rPr>
        <w:t xml:space="preserve"> </w:t>
      </w:r>
      <w:r w:rsidRPr="003F3AF0">
        <w:rPr>
          <w:sz w:val="21"/>
          <w:szCs w:val="21"/>
        </w:rPr>
        <w:tab/>
        <w:t xml:space="preserve"> </w:t>
      </w:r>
      <w:r w:rsidRPr="003F3AF0">
        <w:rPr>
          <w:sz w:val="21"/>
          <w:szCs w:val="21"/>
        </w:rPr>
        <w:tab/>
        <w:t xml:space="preserve"> </w:t>
      </w:r>
      <w:r w:rsidRPr="003F3AF0">
        <w:rPr>
          <w:sz w:val="21"/>
          <w:szCs w:val="21"/>
        </w:rPr>
        <w:tab/>
        <w:t xml:space="preserve"> </w:t>
      </w:r>
    </w:p>
    <w:sectPr w:rsidR="009C36EE" w:rsidRPr="003F3AF0">
      <w:footerReference w:type="even" r:id="rId8"/>
      <w:footerReference w:type="default" r:id="rId9"/>
      <w:footerReference w:type="first" r:id="rId10"/>
      <w:pgSz w:w="11906" w:h="16838"/>
      <w:pgMar w:top="987" w:right="1411" w:bottom="956" w:left="1419" w:header="708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D8D59" w14:textId="77777777" w:rsidR="00257471" w:rsidRDefault="00257471">
      <w:pPr>
        <w:spacing w:after="0" w:line="240" w:lineRule="auto"/>
      </w:pPr>
      <w:r>
        <w:separator/>
      </w:r>
    </w:p>
  </w:endnote>
  <w:endnote w:type="continuationSeparator" w:id="0">
    <w:p w14:paraId="7A4C23DD" w14:textId="77777777" w:rsidR="00257471" w:rsidRDefault="00257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5EBAA" w14:textId="77777777" w:rsidR="009C36EE" w:rsidRDefault="00000000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028E2" w14:textId="77777777" w:rsidR="009C36EE" w:rsidRDefault="00000000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DC93" w14:textId="77777777" w:rsidR="009C36EE" w:rsidRDefault="00000000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4269A" w14:textId="77777777" w:rsidR="00257471" w:rsidRDefault="00257471">
      <w:pPr>
        <w:spacing w:after="0" w:line="240" w:lineRule="auto"/>
      </w:pPr>
      <w:r>
        <w:separator/>
      </w:r>
    </w:p>
  </w:footnote>
  <w:footnote w:type="continuationSeparator" w:id="0">
    <w:p w14:paraId="18DACC09" w14:textId="77777777" w:rsidR="00257471" w:rsidRDefault="00257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F23F4"/>
    <w:multiLevelType w:val="hybridMultilevel"/>
    <w:tmpl w:val="1C180BA0"/>
    <w:lvl w:ilvl="0" w:tplc="454E1DD0">
      <w:start w:val="1"/>
      <w:numFmt w:val="decimal"/>
      <w:lvlText w:val="%1.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44B402">
      <w:start w:val="1"/>
      <w:numFmt w:val="lowerLetter"/>
      <w:lvlText w:val="%2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103D54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809BA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EA18EC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9A91CE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DA5AE0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5A9448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37E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B36DE3"/>
    <w:multiLevelType w:val="hybridMultilevel"/>
    <w:tmpl w:val="DB446974"/>
    <w:lvl w:ilvl="0" w:tplc="0DFCF6C6">
      <w:start w:val="1"/>
      <w:numFmt w:val="decimal"/>
      <w:lvlText w:val="%1.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C2592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7A528E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16AA14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445034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7C54DA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56F96E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EE4646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367A8A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EB0B31"/>
    <w:multiLevelType w:val="hybridMultilevel"/>
    <w:tmpl w:val="1B9CB3CA"/>
    <w:lvl w:ilvl="0" w:tplc="FFEE005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E203F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EC3A1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6EDE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48446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346F5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F0B97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F8A0F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0EFE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8A138B"/>
    <w:multiLevelType w:val="hybridMultilevel"/>
    <w:tmpl w:val="C8223370"/>
    <w:lvl w:ilvl="0" w:tplc="BB30CCD6">
      <w:start w:val="1"/>
      <w:numFmt w:val="decimal"/>
      <w:lvlText w:val="%1.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50D328">
      <w:start w:val="1"/>
      <w:numFmt w:val="lowerLetter"/>
      <w:lvlText w:val="%2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98405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3A0D4E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62EA4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0ADDCE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659EC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4211E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3E8A6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4D2586"/>
    <w:multiLevelType w:val="hybridMultilevel"/>
    <w:tmpl w:val="9A44ACEE"/>
    <w:lvl w:ilvl="0" w:tplc="C2B66356">
      <w:start w:val="1"/>
      <w:numFmt w:val="decimal"/>
      <w:lvlText w:val="%1.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301512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A2C6CA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F6A372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CE6B44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0835DC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56D36E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EE15A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0E9226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4753480">
    <w:abstractNumId w:val="1"/>
  </w:num>
  <w:num w:numId="2" w16cid:durableId="414789162">
    <w:abstractNumId w:val="0"/>
  </w:num>
  <w:num w:numId="3" w16cid:durableId="325012270">
    <w:abstractNumId w:val="3"/>
  </w:num>
  <w:num w:numId="4" w16cid:durableId="950356512">
    <w:abstractNumId w:val="4"/>
  </w:num>
  <w:num w:numId="5" w16cid:durableId="1234117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EE"/>
    <w:rsid w:val="00257471"/>
    <w:rsid w:val="003644FE"/>
    <w:rsid w:val="003F3AF0"/>
    <w:rsid w:val="009768A4"/>
    <w:rsid w:val="009A20A4"/>
    <w:rsid w:val="009A6AB5"/>
    <w:rsid w:val="009C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DB15"/>
  <w15:docId w15:val="{268FA621-6D0B-4435-8893-F76F852B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2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2"/>
      <w:ind w:left="1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F7972-6ACF-47F0-AF08-73E6DA41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1085</Words>
  <Characters>6406</Characters>
  <Application>Microsoft Office Word</Application>
  <DocSecurity>0</DocSecurity>
  <Lines>53</Lines>
  <Paragraphs>14</Paragraphs>
  <ScaleCrop>false</ScaleCrop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Jitka Kubešová</cp:lastModifiedBy>
  <cp:revision>5</cp:revision>
  <dcterms:created xsi:type="dcterms:W3CDTF">2024-06-24T09:04:00Z</dcterms:created>
  <dcterms:modified xsi:type="dcterms:W3CDTF">2024-06-24T09:13:00Z</dcterms:modified>
</cp:coreProperties>
</file>