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Příloha č. 1 Dodatku č. 2 SOD č. 452/2023 Oceněný soupis prací změn závazku REKAPITULACE STAVBY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Kód: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Stavba: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KSO: CC-CZ: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Místo: Datum: 3. 4. 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Zadavatel: 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DIČ: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Zhotovitel: 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DIČ: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Projektant: 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DIČ: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Zpracovatel: 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DIČ: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Poznámka: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Cena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DPH základní snížená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Cena s DPH v CZK -77,89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21,00% -64,37 -13,52 15,00% 0,00 0,00 dodatek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Opevnění Bobřího potoka Verneřice u Kolonie v ř. km 23,242 - 23,474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podminky.urs.cz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-64,37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Sazba daně Základ daně Výše daně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Strana 1 z 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REKAPITULACE OBJEKTŮ STAVBY A SOUPISŮ PRACÍ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Kód: dodatek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Stavba: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Místo: Datum: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Zadavatel: Projektant: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Zhotovitel: Zpracovatel: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Typ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stavby celkem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STA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STA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STA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SO 08v Předsazená zeď u kolonie (u kolonie) - vícepráce 770 304,00 932 067,84 STA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-64,37 -77,89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SO 07v Zeď na MC pod kolonií (u kolonie) - vícepráce 149 104,80 180 416,81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SO 08m Předsazená zeď u kolonie (u kolonie) - méněpráce -783 331,81 -947 831,49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Popis Cena bez DPH [CZK] Cena s DPH [CZK]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SO 07m Zeď na MC pod kolonií (u kolonie) - méněpráce -136 141,36 -164 731,05 Opevnění Bobřího potoka Verneřice u Kolonie v ř. km 23,242 - 23,474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3. 4. 2024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Strana 2 z 28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KRYCÍ LIST SOUPISU PRACÍ</w:t>
      </w:r>
      <w:bookmarkEnd w:id="0"/>
      <w:bookmarkEnd w:id="1"/>
      <w:bookmarkEnd w:id="2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KSO: CC-CZ: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3. 4. 2024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Projektant: 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Zpracovatel: 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Cena bez 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-136 141,36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Základ daně Sazba daně Výše daně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základní -136 141,36 21,00% -28 589,69 snížená 0,00 15,00% 0,00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Cena s DPH v CZK -164 731,05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Opevnění Bobřího potoka Verneřice u Kolonie v ř. km 23,242 - 23,474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07m - Zeď na MC pod kolonií (u kolonie) - méněpráce</w:t>
      </w:r>
      <w:bookmarkEnd w:id="3"/>
      <w:bookmarkEnd w:id="4"/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Strana 3 z 28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bookmarkStart w:id="6" w:name="bookmark6"/>
      <w:bookmarkStart w:id="7" w:name="bookmark7"/>
      <w:bookmarkStart w:id="8" w:name="bookmark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REKAPITULACE ČLENĚNÍ SOUPISU PRACÍ</w:t>
      </w:r>
      <w:bookmarkEnd w:id="6"/>
      <w:bookmarkEnd w:id="7"/>
      <w:bookmarkEnd w:id="8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3. 4. 2024 Zadavatel: Projektant: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Zpracovatel: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Kód dílu - Popis Cena celkem [CZK]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Náklady stavby celkem -136 141,36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1 - Zemní práce -2 224,80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4 - Vodorovné konstrukce -114 815,52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998 - Přesun hmot -19 101,04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Opevnění Bobřího potoka Verneřice u Kolonie v ř. km 23,242 - 23,474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bookmarkStart w:id="9" w:name="bookmark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07m - Zeď na MC pod kolonií (u kolonie) - méněpráce</w:t>
      </w:r>
      <w:bookmarkEnd w:id="10"/>
      <w:bookmarkEnd w:id="11"/>
      <w:bookmarkEnd w:id="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Strana 4 z 28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bookmarkStart w:id="12" w:name="bookmark12"/>
      <w:bookmarkStart w:id="13" w:name="bookmark13"/>
      <w:bookmarkStart w:id="14" w:name="bookmark1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SOUPIS PRACÍ</w:t>
      </w:r>
      <w:bookmarkEnd w:id="12"/>
      <w:bookmarkEnd w:id="13"/>
      <w:bookmarkEnd w:id="14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3. 4. 2024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Zpracovatel: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PČ Typ Kód Popis MJ Množství J.cena [CZK] Cena celkem [CZK] Cenová soustava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Náklady soupisu celkem -136 141,36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1 Zemní práce -2 224,80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 K 114203101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Rozebrání dlažeb nebo záhozů s naložením na dopravní prostředek dlažeb z lomového kamene nebo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betonových tvárnic na sucho nebo se spárami vyplněnými pískem nebo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M3 -7,200 309,00 -2 224,80 CS ÚRS 2022 02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Rozebrání dlažeb nebo záhozů s naložením na dopravní prostředek dlažeb z lomového kamene nebo betonových tvárnic na sucho nebo se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spárami vyplněnými pískem nebo drnem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"https://podminky.urs.cz/item/CS_URS_2022_02/114203101"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https://podminky.urs.cz/item/CS_URS_2022_02/114203101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-7,2 -7,200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4 Vodorovné konstrukce -114 815,52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26 K 452218010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Zajišťovací práh z upraveného lomového kamene na dně a ve svahu melioračních kanálů, s patkami nebo bez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patek s dlažbovitou úpravou viditelných ploch na sucho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M3 -5,280 5 519,00 -29 140,32 CS ÚRS 2022 02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Zajišťovací práh z upraveného lomového kamene na dně a ve svahu melioračních kanálů, s patkami nebo bez patek s dlažbovitou úpravou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viditelných ploch na sucho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"https://podminky.urs.cz/item/CS_URS_2022_02/452218010"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https://podminky.urs.cz/item/CS_URS_2022_02/452218010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 k položce: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kámen vhodný pro vodní stavby dle ČSN EN 13383-1, čedič"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A27 -5,28 -5,280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32 K 463211153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Rovnanina z lomového kamene neupraveného pro podélné i příčné objekty objemu přes 3 m3 z kamene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tříděného, s urovnáním líce a vyklínováním spár úlomky kamene hm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M3 -31,200 2 746,00 -85 675,20 CS ÚRS 2022 02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Rovnanina z lomového kamene neupraveného pro podélné i příčné objekty objemu přes 3 m3 z kamene tříděného, s urovnáním líce 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vyklínováním spár úlomky kamene hmotnost jednotlivých kamenů přes 200 do 500 kg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"https://podminky.urs.cz/item/CS_URS_2022_02/463211153"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https://podminky.urs.cz/item/CS_URS_2022_02/463211153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 k položce: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kámen vhodný pro vodní stavby dle ČSN EN 13383-1, čedič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kámen ds 500 mm, 250 kg"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A33 -31,2 -31,200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998 Přesun hmot -19 101,04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45 K 998332011 Přesun hmot pro úpravy vodních toků a kanály, hráze rybníků apod. dopravní vzdálenost do 500 m T -68,218 280,00 -19 101,04 CS ÚRS 2022 02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 Přesun hmot pro úpravy vodních toků a kanály, hráze rybníků apod. dopravní vzdálenost do 500 m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"https://podminky.urs.cz/item/CS_URS_2022_02/998332011"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https://podminky.urs.cz/item/CS_URS_2022_02/998332011</w:t>
      </w:r>
      <w:r>
        <w:fldChar w:fldCharType="end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Opevnění Bobřího potoka Verneřice u Kolonie v ř. km 23,242 - 23,474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5" w:name="bookmark15"/>
      <w:bookmarkStart w:id="16" w:name="bookmark16"/>
      <w:bookmarkStart w:id="17" w:name="bookmark1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07m - Zeď na MC pod kolonií (u kolonie) - méněpráce</w:t>
      </w:r>
      <w:bookmarkEnd w:id="15"/>
      <w:bookmarkEnd w:id="16"/>
      <w:bookmarkEnd w:id="1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Strana 5 z 28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KRYCÍ LIST SOUPISU PRACÍ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KSO: CC-CZ: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3. 4. 2024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Projektant: 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Zpracovatel: 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Cena bez 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149 104,80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 daně Sazba daně Výše daně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 xml:space="preserve">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149 104,80 21,00% 31 312,01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snížená 0,00 15,00% 0,00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Cena s DPH v CZK 180 416,81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Opevnění Bobřího potoka Verneřice u Kolonie v ř. km 23,242 - 23,474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SO 07v - Zeď na MC pod kolonií (u kolonie) - vícepráce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6 z 28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3. 4. 2024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Zpracovatel: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dílu - Popis Cena celkem [CZK]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Náklady stavby celkem 149 104,80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1 - Zemní práce 149 104,80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Opevnění Bobřího potoka Verneřice u Kolonie v ř. km 23,242 - 23,474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SO 07v - Zeď na MC pod kolonií (u kolonie) - vícepráce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7 z 28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3. 4. 2024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Zpracovatel: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PČ Typ Kód Popis MJ Množství J.cena [CZK] Cena celkem [CZK] Cenová soustava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Náklady soupisu celkem 149 104,80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1 Zemní práce 149 104,80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46 K 128611101 Dolamování na dně odkopávek a prokopávek v hornině třídy těžitelnosti III skupiny 7 m3 31,590 4 720,00 149 104,80 CS ÚRS 2024 01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PP Dolamování na dně odkopávek a prokopávek ve vrstvě tloušťky do 1 000 mm, bez naložení v hornině třídy těžitelnosti III skupiny 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"https://podminky.urs.cz/item/CS_URS_2024_01/128611101"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https://podminky.urs.cz/item/CS_URS_2024_01/128611101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Opevnění Bobřího potoka Verneřice u Kolonie v ř. km 23,242 - 23,474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SO 07v - Zeď na MC pod kolonií (u kolonie) - vícepráce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8 z 28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bookmarkStart w:id="18" w:name="bookmark18"/>
      <w:bookmarkStart w:id="19" w:name="bookmark19"/>
      <w:bookmarkStart w:id="20" w:name="bookmark2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KRYCÍ LIST SOUPISU PRACÍ</w:t>
      </w:r>
      <w:bookmarkEnd w:id="18"/>
      <w:bookmarkEnd w:id="19"/>
      <w:bookmarkEnd w:id="20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KSO: CC-CZ: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3. 4. 2024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Projektant: 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Zpracovatel: 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1" w:name="bookmark21"/>
      <w:bookmarkStart w:id="22" w:name="bookmark22"/>
      <w:bookmarkStart w:id="23" w:name="bookmark2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Cena bez 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-783 331,81</w:t>
      </w:r>
      <w:bookmarkEnd w:id="21"/>
      <w:bookmarkEnd w:id="22"/>
      <w:bookmarkEnd w:id="23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 daně Sazba daně Výše daně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-783 331,81 21,00% -164 499,68 snížená 0,00 15,00% 0,00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Cena s DPH v CZK -947 831,49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Opevnění Bobřího potoka Verneřice u Kolonie v ř. km 23,242 - 23,474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SO 08m - Předsazená zeď u kolonie (u kolonie) - méněpráce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Strana 9 z 28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4" w:name="bookmark24"/>
      <w:bookmarkStart w:id="25" w:name="bookmark25"/>
      <w:bookmarkStart w:id="26" w:name="bookmark2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REKAPITULACE ČLENĚNÍ SOUPISU PRACÍ</w:t>
      </w:r>
      <w:bookmarkEnd w:id="24"/>
      <w:bookmarkEnd w:id="25"/>
      <w:bookmarkEnd w:id="26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3. 4. 2024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Zpracovatel: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Kód dílu - Popis Cena celkem [CZK]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Náklady stavby celkem -783 331,81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1 - Zemní práce -30 689,88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4 - Vodorovné konstrukce -637 647,89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998 - Přesun hmot -114 994,04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Opevnění Bobřího potoka Verneřice u Kolonie v ř. km 23,242 - 23,474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bookmarkStart w:id="27" w:name="bookmark27"/>
      <w:bookmarkStart w:id="28" w:name="bookmark28"/>
      <w:bookmarkStart w:id="29" w:name="bookmark2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08m - Předsazená zeď u kolonie (u kolonie) - méněpráce</w:t>
      </w:r>
      <w:bookmarkEnd w:id="27"/>
      <w:bookmarkEnd w:id="28"/>
      <w:bookmarkEnd w:id="2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Strana 10 z 28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30" w:name="bookmark30"/>
      <w:bookmarkStart w:id="31" w:name="bookmark31"/>
      <w:bookmarkStart w:id="32" w:name="bookmark3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SOUPIS PRACÍ</w:t>
      </w:r>
      <w:bookmarkEnd w:id="30"/>
      <w:bookmarkEnd w:id="31"/>
      <w:bookmarkEnd w:id="32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3. 4. 2024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Zpracovatel: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PČ Typ Kód Popis MJ Množství J.cena [CZK] Cena celkem [CZK] Cenová soustava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Náklady soupisu celkem -783 331,81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1 Zemní práce -30 689,88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 K 114203101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Rozebrání dlažeb nebo záhozů s naložením na dopravní prostředek dlažeb z lomového kamene nebo betonových tvárnic na sucho nebo se spárami vyplněnými pískem nebo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M3 -99,320 309,00 -30 689,88 CS ÚRS 2022 02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Rozebrání dlažeb nebo záhozů s naložením na dopravní prostředek dlažeb z lomového kamene nebo betonových tvárnic na sucho nebo se spárami vyplněnými pískem nebo drnem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"https://podminky.urs.cz/item/CS_URS_2022_02/114203101"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https://podminky.urs.cz/item/CS_URS_2022_02/114203101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A3 -99,32 -99,320</w:t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bookmarkStart w:id="33" w:name="bookmark33"/>
      <w:bookmarkStart w:id="34" w:name="bookmark34"/>
      <w:bookmarkStart w:id="35" w:name="bookmark3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 Vodorovné konstrukce -637 647,89</w:t>
      </w:r>
      <w:bookmarkEnd w:id="33"/>
      <w:bookmarkEnd w:id="34"/>
      <w:bookmarkEnd w:id="35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32 K 452218010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Zajišťovací práh z upraveného lomového kamene na dně a ve svahu melioračních kanálů, s patkami nebo bez patek s dlažbovitou úpravou viditelných ploch na sucho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M3 -10,752 5 519,00 -59 340,29 CS ÚRS 2022 02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Zajišťovací práh z upraveného lomového kamene na dně a ve svahu melioračních kanálů, s patkami nebo bez patek s dlažbovitou úpravou viditelných ploch na sucho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"https://podminky.urs.cz/item/CS_URS_2022_02/452218010"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https://podminky.urs.cz/item/CS_URS_2022_02/452218010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 k položce: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kámen vhodný pro vodní stavby dle ČSN EN 13383-1, čedič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A33 -10,752 -10,752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35 K 463211153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Rovnanina z lomového kamene neupraveného pro podélné i příčné objekty objemu přes 3 m3 z kamene tříděného, s urovnáním líce a vyklínováním spár úlomky kamene hm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M3 -210,600 2 746,00 -578 307,60 CS ÚRS 2022 02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Rovnanina z lomového kamene neupraveného pro podélné i příčné objekty objemu přes 3 m3 z kamene tříděného, s urovnáním líce a vyklínováním spár úlomky kamene hmotnost jednotlivých kamenů přes 200 do 500 kg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"https://podminky.urs.cz/item/CS_URS_2022_02/463211153"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https://podminky.urs.cz/item/CS_URS_2022_02/463211153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 k položce: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"- kámen vhodný pro vodní stavby dle ČSN EN 13383-1, čedič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kámen ds 500 mm, 250 kg"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VV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A36 -210.6 -210,600</w:t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bookmarkStart w:id="36" w:name="bookmark36"/>
      <w:bookmarkStart w:id="37" w:name="bookmark37"/>
      <w:bookmarkStart w:id="38" w:name="bookmark3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998 Přesun hmot -114 994,04</w:t>
      </w:r>
      <w:bookmarkEnd w:id="36"/>
      <w:bookmarkEnd w:id="37"/>
      <w:bookmarkEnd w:id="38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54 K 998332011 Přesun hmot pro úpravy vodních toků a kanály, hráze rybníků apod. dopravní vzdálenost do 500 m T -410,693 280,00 -114 994,04 CS ÚRS 2022 02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 Přesun hmot pro úpravy vodních toků a kanály, hráze rybníků apod. dopravní vzdálenost do 500 m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"https://podminky.urs.cz/item/CS_URS_2022_02/998332011"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https://podminky.urs.cz/item/CS_URS_2022_02/998332011</w:t>
      </w:r>
      <w:r>
        <w:fldChar w:fldCharType="end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Opevnění Bobřího potoka Verneřice u Kolonie v ř. km 23,242 - 23,474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9" w:name="bookmark39"/>
      <w:bookmarkStart w:id="40" w:name="bookmark40"/>
      <w:bookmarkStart w:id="41" w:name="bookmark4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08m - Předsazená zeď u kolonie (u kolonie) - méněpráce</w:t>
      </w:r>
      <w:bookmarkEnd w:id="39"/>
      <w:bookmarkEnd w:id="40"/>
      <w:bookmarkEnd w:id="4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Strana 11 z 28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bookmarkStart w:id="42" w:name="bookmark42"/>
      <w:bookmarkStart w:id="43" w:name="bookmark43"/>
      <w:bookmarkStart w:id="44" w:name="bookmark4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KRYCÍ LIST SOUPISU PRACÍ</w:t>
      </w:r>
      <w:bookmarkEnd w:id="42"/>
      <w:bookmarkEnd w:id="43"/>
      <w:bookmarkEnd w:id="44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KSO: CC-CZ: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3. 4. 2024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Projektant: 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Zpracovatel: 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Cena bez 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770 304,00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 daně Sazba daně Výše daně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DPH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770 304,00 21,00% 161 763,84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snížená 0,00 15,00% 0,00</w:t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bookmarkStart w:id="45" w:name="bookmark45"/>
      <w:bookmarkStart w:id="46" w:name="bookmark46"/>
      <w:bookmarkStart w:id="47" w:name="bookmark4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s DPH v CZK 932 067,84</w:t>
      </w:r>
      <w:bookmarkEnd w:id="45"/>
      <w:bookmarkEnd w:id="46"/>
      <w:bookmarkEnd w:id="47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Opevnění Bobřího potoka Verneřice u Kolonie v ř. km 23,242 - 23,474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bookmarkStart w:id="48" w:name="bookmark48"/>
      <w:bookmarkStart w:id="49" w:name="bookmark49"/>
      <w:bookmarkStart w:id="50" w:name="bookmark5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08v - Předsazená zeď u kolonie (u kolonie) - vícepráce</w:t>
      </w:r>
      <w:bookmarkEnd w:id="48"/>
      <w:bookmarkEnd w:id="49"/>
      <w:bookmarkEnd w:id="5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Strana 12 z 28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51" w:name="bookmark51"/>
      <w:bookmarkStart w:id="52" w:name="bookmark52"/>
      <w:bookmarkStart w:id="53" w:name="bookmark5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REKAPITULACE ČLENĚNÍ SOUPISU PRACÍ</w:t>
      </w:r>
      <w:bookmarkEnd w:id="51"/>
      <w:bookmarkEnd w:id="52"/>
      <w:bookmarkEnd w:id="53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3. 4. 2024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Zpracovatel:</w:t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bookmarkStart w:id="54" w:name="bookmark54"/>
      <w:bookmarkStart w:id="55" w:name="bookmark55"/>
      <w:bookmarkStart w:id="56" w:name="bookmark5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Kód dílu - Popis Cena celkem [CZK]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stavby celkem 770 304,00 1 - Zemní práce 770 304,00</w:t>
      </w:r>
      <w:bookmarkEnd w:id="54"/>
      <w:bookmarkEnd w:id="55"/>
      <w:bookmarkEnd w:id="56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Opevnění Bobřího potoka Verneřice u Kolonie v ř. km 23,242 - 23,474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7" w:name="bookmark57"/>
      <w:bookmarkStart w:id="58" w:name="bookmark58"/>
      <w:bookmarkStart w:id="59" w:name="bookmark5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08v - Předsazená zeď u kolonie (u kolonie) - vícepráce</w:t>
      </w:r>
      <w:bookmarkEnd w:id="57"/>
      <w:bookmarkEnd w:id="58"/>
      <w:bookmarkEnd w:id="5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Strana 13 z 28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60" w:name="bookmark60"/>
      <w:bookmarkStart w:id="61" w:name="bookmark61"/>
      <w:bookmarkStart w:id="62" w:name="bookmark6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SOUPIS PRACÍ</w:t>
      </w:r>
      <w:bookmarkEnd w:id="60"/>
      <w:bookmarkEnd w:id="61"/>
      <w:bookmarkEnd w:id="62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Datum: 3. 4. 2024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 Projektant: Zhotovitel: Zpracovatel: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PČ Typ Kód Popis MJ Množství J.cena [CZK] Cena celkem [CZK] Cenová soustava</w:t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3" w:name="bookmark63"/>
      <w:bookmarkStart w:id="64" w:name="bookmark64"/>
      <w:bookmarkStart w:id="65" w:name="bookmark6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soupisu celkem 770 304,00</w:t>
      </w:r>
      <w:bookmarkEnd w:id="63"/>
      <w:bookmarkEnd w:id="64"/>
      <w:bookmarkEnd w:id="65"/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3" w:name="bookmark63"/>
      <w:bookmarkStart w:id="64" w:name="bookmark64"/>
      <w:bookmarkStart w:id="66" w:name="bookmark6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Zemní práce 770 304,00</w:t>
      </w:r>
      <w:bookmarkEnd w:id="63"/>
      <w:bookmarkEnd w:id="64"/>
      <w:bookmarkEnd w:id="66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55 K 128611101 Dolamování na dně odkopávek a prokopávek v hornině třídy těžitelnosti III skupiny 7 m3 163,200 4 720,00 770 304,00 CS ÚRS 2024 01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 Dolamování na dně odkopávek a prokopávek ve vrstvě tloušťky do 1 000 mm, bez naložení v hornině třídy těžitelnosti III skupiny 7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Online PSC </w:t>
      </w:r>
      <w:r>
        <w:fldChar w:fldCharType="begin"/>
      </w:r>
      <w:r>
        <w:rPr/>
        <w:instrText> HYPERLINK "https://podminky.urs.cz/item/CS_URS_2024_01/128611101"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https://podminky.urs.cz/item/CS_URS_2024_01/128611101</w:t>
      </w:r>
      <w:r>
        <w:fldChar w:fldCharType="end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Opevnění Bobřího potoka Verneřice u Kolonie v ř. km 23,242 - 23,474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bookmarkStart w:id="67" w:name="bookmark67"/>
      <w:bookmarkStart w:id="68" w:name="bookmark68"/>
      <w:bookmarkStart w:id="69" w:name="bookmark6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08v - Předsazená zeď u kolonie (u kolonie) - vícepráce</w:t>
      </w:r>
      <w:bookmarkEnd w:id="67"/>
      <w:bookmarkEnd w:id="68"/>
      <w:bookmarkEnd w:id="6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Strana 14 z 28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SEZNAM FIGUR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Stavba: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 3. 4. 2024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Popis MJ Výměra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SO 07m Zeď na MC pod kolonií (u kolonie) - méněpráce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A10 A10 56,750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A10 " "56.75 "F.4 tab vv - Zpětný zásyp na PB, nakládání na deponi" 56,750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A11 A11 56,750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A11 " "56.75 "F.4 tab vv - Zpětný zásyp na PB" 56,750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A12 A12 130,170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A12 " "130.17 "F.4 tab vv - Ohumusování A12 osetí tl. 100 mm na PB" 130,170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A13 A13 130,170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A13 " "130.17 "F.4 tab vv - Ohumusování A13 osetí tl. 100 mm na PB" 130,170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A14 A14 66,096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A14 " "36.72*1.8 "F.4 tab vv - Zásyp nepropustnou zeminou na PB" 66,096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A16 A16 202,090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A16 " "202.09 "F.4 tab vv - Příložné pažení - Vzorový řez C na PB" 202,090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A17 A17 366,420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A17 " "366.42 "F.4 tab vv - výkop na PB" 366,420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A18 A18 147,950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A18 " "147.95 "F.4 tab vv - Hutnění základové spáry na PB" 147,950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A19 A19 23,000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A19 " "23 "D.2 Podrobná situace, D.4 Vzorový řez C - odvodňovače na PB" 23,000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A20 A20 1,348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A20 " "0.55*2.45 "D.19 Zajištění křížení vodovodu A20 kanalizace - beton C20/25 tl. 200 mm; plocha v řezu x délka" 1,348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A21 A21 1,700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A21 " "2*0.85 "D.19 Zajištění křížení vodovodu A21 kanalizace - bednění boků betonu C20/25; obě strany x plocha v řezu " 1,700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A23 A23 189,420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A23 " "189.42 "F.4 tab vv - Kamenné zdivo na PB" 189,420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A24 A24 2,083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A24 " "0.85*2.45 "D.19 Zajištění křížení vodovodu A24 kanalizace - kamenná dlažba/zdivo tl. 0,35 m; plocha v řezu x délka" 2,083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A25 A25 7,144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A25 " "0.8*4.7*((3+0.8)/2) "D.2 Podrobná situace, D.5 Příčné řezy, schodiště na PB v km 0,277 00; šířka x délka x prům. výška" 7,144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A26 A26 4,410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A26 " "1.8*2.45 "D.19 Zajištění křížení vodovodu A26 kanalizace - podkladní beton C12/15 X0; šířka v řezu x délka" 4,410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A27 A27 -5,280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A27 -5,28 -5,280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A28 A28 22,210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A28 " "22.21 "F.4 tab vv - Podkladní vrstva štěrku fr. 32-63 tl. 100 mm na PB" 22,210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A29 A29 22,810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A29 " "22.81 "F.4 tab vv - Drenážní vrstva ze ŠD fr. 8-16 na PB" 22,810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A30 A30 3,560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A30 " "3.56 "F.4 tab vv - Filtrační vrstva fr. 0-16(32) na PB" 3,560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A31 A31 1,348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A31 " "0.55*2.45 "D.19 Zajištění křížení vodovodu A31 kanalizace - výplňový beton C 12/15; plocha v řezu x délka" 1,348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A32 A32 112,810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A32 " "112.81 "F.4 tab vv - Urovnání líce kamenného záhozu " 112,810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A33 A33 -31,200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A33 -31,2 -31,200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A34 A34 26,100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A34 " "26.1 "F.4 tab vv - Kamenná dlažba na sucho tl. 300 mm na PB" 26,100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A35 A35 77,230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A35 " "77.23 "F.4 tab vv - Kamenný zához 80-200 kg na PB" 77,230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A36 A36 3,602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A36 " "1.47*2.45 "D.19 Zajištění křížení vodovodu A36 kanalizace - obetonování potrubí betonem C 30/37 XC4 XF3; plocha v řezu x délka" 3,602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A37 A37 2,940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A37 " "2*1.47 "D.19 Zajištění křížení vodovodu A37 kanalizace - bednění boků obetonování potrubí betonem C 35/45; obě strany x plocha v řezu" 2,940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A38 A38 27,230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A38 " "3*2.93+2.54+2.6+2.71+3.07+2*3.76 "D.2 Podrobná situace, F.4 tab vv - výplň dilatačních spár na PB, plochy v řezech dle F.4 tab vv " 27,230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A39 A39 62,400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A39 " "8*7.8 "D.2 Podrobná situace, D.5 Příčné řezy - zatření dilatačních spár na PB; počet x délka v řezu" 62,400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 A4 78,000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 " "(314-240)+4"D.2 Podrobná situace - mobilní oplocení pro SO 07; délka úseku + 2 m na každé straně " 78,000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A40 A40 187,750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A40 " "187.75 "F.4 tab vv - Lešení na PB" 187,750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A44 A44 187,750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A44 " "187.75 "F.4 tab vv - Lešení na PB" 187,750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A45 A45 474,849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A45 " "175.87 *2.7 "F.4 tab vv - Bourání na PB" 474,849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A6 A6 16,388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Opevnění Bobřího potoka Verneřice u Kolonie v ř. km 23,242 - 23,474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15 z 28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Popis MJ Výměra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A6 " "5.75*2.85 "D.19 Zajištění křížení vodovodu A6 kanalizace - ruční výkop; plocha v řezu x délka" 16,388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A7 A7 366,420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A7 " "366.42 "F.4 tab vv - výkop na PB" 366,420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A8 A8 175,870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A8 " "175.87 "F.4 tab vv - Bourání na PB" 175,870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A9 A9 113,500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A9 " "2*56.75 "F.4 tab vv - Zpětný zásyp na PB, odvoz na deponii A9 zpět" 113,500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B11 B11 0,000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B11 "Mezisoučet: A11" 0,000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B17 B17 28,320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B17 28.32 "F.4 tab vv - Rozebírání dlažby A17 záhozu na sucho na PB" 28,320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B25 B25 6,642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B25 0.8*4.05*((3.3+0.8)/2) "D.2 Podrobná situace, D.5 Příčné řezy, schodiště na PB v km 0,290 00; šířka x délka x prům. výška" 6,642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B28 B28 0,485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B28 0.17*2.85 "D.19 Zajištění křížení vodovodu A28 kanalizace - podkladní vyrovnávací vrstva štěrku fr. 32-63 tl. 100 mm; plocha v řezu x délka" 0,485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B37 B37 2,450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B37 1*2.45 "D.19 Zajištění křížení vodovodu A37 kanalizace - bednění čela obetonování potrubí betonem C 35/45; výška x délka" 2,450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C11 C11 36,720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B11 "Mezisoučet: A11" 0,000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C11 36.72 "F.4 tab vv - Zásyp nepropustnou zeminou na PB" 36,720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C17 C17 394,740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C17 "Mezisoučet: "A17+B17 394,740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C25 C25 0,000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C25 "Celkem: A25+B25" 0,000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C28 C28 22,695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C28 "Celkem: "A28+B28 22,695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C37 C37 5,390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C37 "Celkem: "A37+B37 5,390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D11 D11 0,000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D11 "Celkem: A11+C11" 0,000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D17 D17 16,388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D17 5.75*2.85 "D17.19 Zajištění křížení vodovodu A17 kanalizace - ruční výkop; plocha v řezu x délka" 16,388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E17 E17 16,388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E17 "Mezisoučet: "D17 16,388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F17 F17 -56,750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F17 -56.75 "F17.4 tab vv - Zpětný zásyp na PB" -56,750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G17 G17 354,378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G17 "Celkem: "A17+B17+D17+F17 354,378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SO 07v Zeď na MC pod kolonií (u kolonie) - vícepráce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A10 A10 56,750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A11 A11 56,750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A12 A12 130,170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A13 A13 130,170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A14 A14 66,096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A16 A16 202,090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A17 A17 366,420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A18 A18 147,950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A19 A19 23,000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A20 A20 1,348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A21 A21 1,700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A23 A23 189,420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A24 A24 2,083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A25 A25 7,144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A26 A26 4,410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A27 A27 -5,280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A27 -5,28 -5,280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A28 A28 22,210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A29 A29 22,810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A30 A30 3,560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A31 A31 1,348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A32 A32 112,810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A33 A33 -31,200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A33 -31,2 -31,200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A34 A34 26,100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A35 A35 77,230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A36 A36 3,602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A37 A37 2,940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A38 A38 27,230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A39 A39 62,400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 A4 78,000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A40 A40 187,750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A44 A44 187,750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16 z 28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Popis MJ Výměra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A45 A45 474,849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A6 A6 16,388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A7 A7 366,420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A8 A8 175,870 A9 A9 113,500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B11 B11 0,000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B17 B17 28,320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B25 B25 6,642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B28 B28 0,485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B37 B37 2,450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C11 C11 36,720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C17 C17 394,740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C25 C25 0,000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C28 C28 22,695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C37 C37 5,390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D11 D11 0,000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D17 D17 16,388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E17 E17 16,388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F17 F17 -56,750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G17 G17 354,378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SO 08m Předsazená zeď u kolonie (u kolonie) - méněpráce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A10 A10 84,350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A10 " "84.35 "F.4 tab vv - Zpětný zásyp na PB, nakládání na deponi" 84,350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A11 A11 84,350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A11 " "84.35 "F.4 tab vv - Zpětný zásyp na PB" 84,350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A12 A12 132,660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A12 " "132.66 "F.4 tab vv - Ohumusování A12 osetí tl. 100 mm na PB" 132,660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A13 A13 132,660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A13 " "132.66 "F.4 tab vv - Ohumusování A13 osetí tl. 100 mm na PB" 132,660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A14 A14 2,844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A14 " "1.58*1.8 "F.4 tab vv - Zásyp nepropustnou zeminou na PB" 2,844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A16 A16 219,620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A16 " "219.62 "F.4 tab vv - Příložné pažení - rozepření zdí" 219,620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A17 A17 4,500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A17 " "2*1.5*1.5 "D.12 Navázání na most u čp. 257, rozepření zdi vedle mostní podpěry; obě strany podpěry x výška x šířka" 4,500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A18 A18 167,530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A18 " "167.53 "F.4 tab vv - výkop na PB" 167,530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A19 A19 7,500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 xml:space="preserve">A19 " "2*(1.5*2.5) "D.1 TZ, D.2 Podrobná situace - torkert na lící stávající zdi C16/20 X0 v navázání na most u čp. 257; 2 vrstvy x šířka x výška" 7,500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A20 A20 3,750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A20 " "1.5*2.5 "D.1 TZ, D.2 Podrobná situace - torkert na lící stávající zdi C16/20 X0 v navázání na most u čp. 257; šířka x výška" 3,750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A22 A22 165,100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A22 " "165.10 "F.4 tab vv - Hutnění základové spáry na PB" 165,100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A24 A24 28,000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A24 " "28 "D.2 Podrobná situace, D.4 Vzorový řez E - odvodňovače" 28,000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A25 A25 206,330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A25 " "206.33 "F.4 tab vv - ŽB zeď, beton C30/37 XC4, XF3, XA1" 206,330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A26 A26 235,420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A26 " "235.42 "F.4 tab vv - Bednění" 235,420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A28 A28 6,190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A28 " "206.33*(30/1000) "F.4 tab vv - ŽB zeď, beton C30/37 XC4, XF3, XA1, výztuž 30 kg/m3" 6,190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A29 A29 18,570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A29 " "206.33*(90/1000) "F.4 tab vv - ŽB zeď, beton C30/37 XC4, XF3, XA1, výztuž 90 kg/m3" 18,570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 A3 -99,320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A3 -99,32 -99,320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A30 A30 11,760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A30 " "11.76 "F.4 tab vv - Kamenné zdivo" 11,760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A31 A31 119,980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A31 " "119.98 "F.4 tab vv - Kamenný obklad ŽB zdi tl. 350 mm na PB" 119,980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A32 A32 168,920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A32 " "168.92 "F.4 tab vv - Podkladní beton C12/15 X0 tl. 100 mm" 168,920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A33 A33 -10,752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A33 -10,752 -10,752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A34 A34 0,850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A34 " "0.85 "F.4 tab vv - Podkladní vrstva štěrku fr. 32-63 tl. 100 mm na PB" 0,850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A35 A35 0,960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A35 " "0.96 "F.4 tab vv - Drenážní vrstva ze ŠD fr. 8-16 na PB" 0,960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A36 A36 -210,600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A36 -210.6 -210,600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A37 A37 99,320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A37 " "99.32 "F.4 tab vv - Kamenná dlažba na sucho tl. 300 mm" 99,320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A38 A38 231,710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17 z 28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Popis MJ Výměra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A38 " "231.71 "F.4 tab vv - Tlakové spárování stávající zdi" 231,710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 A4 29,000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 " "(339-314)+4"D.2 Podrobná situace - mobilní oplocení pro SO 08; délka úseku + 2 m na každé straně " 29,000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A40 A40 188,600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A40 " "46*(2.55+1.55) "D.2 Podrobná situace, F.4 tab vv - výplň dilatačních spár na PB, plochy v řezech dle F.4 tab vv " 188,600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A41 A41 225,400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A41 " "46*4.9 "D.2 Podrobná situace, D.5 Příčné řezy - zatření dilatačních spár na PB; počet x délka v řezu" 225,400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A42 A42 222,250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A42 " "222.25 "F.4 tab vv - Lešení na PB" 222,250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A44 A44 552,000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A44 " "46*12 "D.4 Vozorové řezy - nerezové smykové trny; počet dilatačních spár x počet trnů na spáru" 552,000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A45 A45 328,000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A45 " "2*82*2 "D.2 Podrobná situace, D.4 Vzorový příčný řez E - těsnící profil do pracovní spáry; počet spár x délka zdi x počet na spáru" 328,000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A46 A46 552,000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A46 " "46*12 "D.4 Vozorové řezy - nerezové smykové trny; počet dilatačních spár x počet trnů na spáru" 552,000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A47 A47 82,000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A47 " "82 "D.2 Podrobná situace, D.4 Vzorový řez E - odříznutí vystupujících kamenů; délka úseku" 82,000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A48 A48 231,710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A48 " "231.71 "F.4 tab vv - Tlakové spárování stávající zdi" 231,710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A49 A49 64,000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A49 " "64 "D.2 Podrobná situace - Obnova oplocení z kamenných sloupků na PB" 64,000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A52 A52 1 376,000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A52 " "1376"=4*119,98/0,35 F.4 tab vv - Kamenný obklad ŽB zdi tl. 350 mm, kotvení obkladu" 1 376,000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A53 A53 222,250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A53 " "222.25 "F.4 tab vv - Lešení na PB" 222,250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A54 A54 311,742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A54 " "115.46*2.7 "F.4 tab vv - Bourání na PB" 311,742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A6 A6 167,530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A6 " "167.53 "F.4 tab vv - výkop na PB" 167,530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A7 A7 115,460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A7 " "115.46 "F.4 tab vv - Bourání na PB" 115,460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A8 A8 23,000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A8 " "23"=(1,5*2,5)*6 D.1 TZ, D.2 Podrobná situace - torkert na lící stávající zdi C16/20 X0 v navázání na most u čp. 257; šířka x výška x 6 ks/m2" 23,000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A9 A9 168,700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A9 " "2*84.35 "F.4 tab vv - Zpětný zásyp na PB, odvoz na deponii A9 zpět" 168,700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B11 B11 0,000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B11 "Mezisoučet: A11" 0,000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B18 B18 99,320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B18 99.32 "F.4 tab vv - Rozebírání dlažby A18 záhozu na sucho" 99,320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B26 B26 234,600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B26 2*46*2.55 "D.2 Podrobná situace, D.5 Příčné řezy - bednění boků dilatačních úseků; počet čel x počet DÚ x plocha" 234,600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C11 C11 1,580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B11 "Mezisoučet: A11" 0,000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C11 1.58 "F.4 tab vv - Zásyp nepropustnou zeminou na PB" 1,580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C18 C18 266,850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C18 "Mezisoučet: "A18+B18 266,850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C26 C26 0,000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C26 "Celkem: A26+B26" 0,000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D11 D11 0,000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D11 "Celkem: A11+C11" 0,000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D18 D18 -84,350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D18 -84.35 "F.4 tab vv - Zpětný zásyp na PB" -84,350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E18 E18 182,500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E18 "Celkem: "A18+B18+D18 182,500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SO 08v Předsazená zeď u kolonie (u kolonie) - vícepráce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A10 A10 84,350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A11 A11 84,350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A12 A12 132,660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A13 A13 132,660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A14 A14 2,844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A16 A16 219,620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A17 A17 4,500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A18 A18 167,530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A19 A19 7,500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A20 A20 3,750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A22 A22 165,100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A24 A24 28,000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A25 A25 206,330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A26 A26 235,420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A28 A28 6,190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A29 A29 18,570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 A3 -99,320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18 z 28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Popis MJ Výměra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A3 -99,32 -99,320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A30 A30 11,760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A31 A31 119,980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A32 A32 168,920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A33 A33 -10,752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A33 -10,752 -10,752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A34 A34 0,850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A35 A35 0,960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A36 A36 -210,600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A36 -210.6 -210,600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A37 A37 99,320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A38 A38 231,710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 A4 29,000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A40 A40 188,600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A41 A41 225,400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A42 A42 222,250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A44 A44 552,000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A45 A45 328,000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A46 A46 552,000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A47 A47 82,000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A48 A48 231,710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A49 A49 64,000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A52 A52 1 376,000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A53 A53 222,250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A54 A54 311,742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A6 A6 167,530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A7 A7 115,460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A8 A8 23,000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A9 A9 168,700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B11 B11 0,000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B18 B18 99,320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B26 B26 234,600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C11 C11 1,580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C18 C18 266,850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C26 C26 0,000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D11 D11 0,000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D18 D18 -84,350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E18 E18 182,500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19 z 28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Termínem "uchazeč" (resp. zhotovitel) se myslí "účastník zadávacího řízení" ve smyslu zákona o zadávání veřejných zakázek. STA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VON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Soupis prací pro daný typ objektu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 pro jednotlivé objekty obsahuje sestavy Krycí list soupisu prací, Rekapitulace členění soupisu prací, Soupis prací. Za soupis prací může být považován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objekt stavby v případě, že neobsahuje podřízenou zakázku.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Krycí list soupisu obsahuje rekapitulaci informací o předmětu veřejné zakázky ze sestavy Rekapitulace stavby, informaci o zařazení objektu do KSO,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CC-CZ, CZ-CPV, CZ-CPA a rekapitulaci celkové nabídkové ceny uchazeče za aktuální soupis prací.</w:t>
      </w: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70" w:name="bookmark70"/>
      <w:bookmarkStart w:id="71" w:name="bookmark71"/>
      <w:bookmarkStart w:id="72" w:name="bookmark7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Struktura údajů, formát souboru a metodika pro zpracování</w:t>
      </w:r>
      <w:bookmarkEnd w:id="70"/>
      <w:bookmarkEnd w:id="71"/>
      <w:bookmarkEnd w:id="7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Struktura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Soubor je složen ze záložky Rekapitulace stavby a záložek s názvem soupisu prací pro jednotlivé objekty ve formátu XLSX. Každá ze záložek přitom obsahuje ještě samostatné sestavy vymezené orámovaním a nadpisem sestavy.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stavby obsahuje sestavu Rekapitulace stavby a Rekapitulace objektů stavby a soupisů prací.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5" w:val="left"/>
        </w:tabs>
        <w:bidi w:val="0"/>
        <w:spacing w:before="0" w:after="0" w:line="240" w:lineRule="auto"/>
        <w:ind w:left="0" w:right="0" w:firstLine="0"/>
        <w:jc w:val="left"/>
      </w:pPr>
      <w:bookmarkStart w:id="73" w:name="bookmark73"/>
      <w:bookmarkEnd w:id="7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sestavě Rekapitulace stavby jsou uvedeny informace identifikující předmět veřejné zakázky na stavební práce, KSO, CC-CZ, CZ-CPV, CZ-CPA a rekapitulaci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celkové nabídkové ceny uchazeče.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5" w:val="left"/>
        </w:tabs>
        <w:bidi w:val="0"/>
        <w:spacing w:before="0" w:after="0" w:line="240" w:lineRule="auto"/>
        <w:ind w:left="0" w:right="0" w:firstLine="0"/>
        <w:jc w:val="left"/>
      </w:pPr>
      <w:bookmarkStart w:id="74" w:name="bookmark74"/>
      <w:bookmarkEnd w:id="7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sestavě Rekapitulace objektů stavby a soupisů prací je uvedena rekapitulace stavebních objektů, inženýrských objektů, provozních souborů,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vedlejších a ostatních nákladů a ostatních nákladů s rekapitulací nabídkové ceny za jednotlivé soupisy prací. Na základě údaje Typ je možné identifikovat, zda se jedná o objekt nebo soupis prací pro daný objekt: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Stavební objekt pozemní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Stavební objekt inženýrský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Provozní soubor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Vedlejší a ostatní náklady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 obsahuje rekapitulaci soupisu prací ve všech úrovních členění soupisu tak, jak byla tato členění použita (např.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stavební díly, funkční díly, případně jiné členění) s rekapitulací nabídkové ceny.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 obsahuje položky veškerých stavebních nebo montážních prací, dodávek materiálů a služeb nezbytných pro zhotovení stavebního objektu,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inženýrského objektu, provozního souboru, vedlejších a ostatních nákladů.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PČ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TYP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MJ Množství J.cena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celkem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soustava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 w:after="0" w:line="240" w:lineRule="auto"/>
        <w:ind w:left="0" w:right="0" w:firstLine="0"/>
        <w:jc w:val="left"/>
      </w:pPr>
      <w:bookmarkStart w:id="75" w:name="bookmark75"/>
      <w:bookmarkEnd w:id="7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J.materiál - jednotková cena materiálu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 w:after="0" w:line="240" w:lineRule="auto"/>
        <w:ind w:left="0" w:right="0" w:firstLine="0"/>
        <w:jc w:val="left"/>
      </w:pPr>
      <w:bookmarkStart w:id="76" w:name="bookmark76"/>
      <w:bookmarkEnd w:id="7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J.montáž - jednotková cena montáže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v sestavě Rekapitulace stavby - zde uchazeč vyplní datum vytvoření nabídky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J.cena = jednotková cena v sestavě Soupis prací o maximálním počtu desetinných míst uvedených v poli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 w:after="0" w:line="240" w:lineRule="auto"/>
        <w:ind w:left="0" w:right="0" w:firstLine="0"/>
        <w:jc w:val="left"/>
      </w:pPr>
      <w:bookmarkStart w:id="77" w:name="bookmark77"/>
      <w:bookmarkEnd w:id="7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sestavy soupisů prací obsahují pole J.cena, měla by být všechna tato pole vyplněna nenulovými Poznámka - nepovinný údaj pro položku soupisu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5" w:val="left"/>
        </w:tabs>
        <w:bidi w:val="0"/>
        <w:spacing w:before="0" w:after="0" w:line="240" w:lineRule="auto"/>
        <w:ind w:left="0" w:right="0" w:firstLine="0"/>
        <w:jc w:val="left"/>
      </w:pPr>
      <w:bookmarkStart w:id="78" w:name="bookmark78"/>
      <w:bookmarkEnd w:id="7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případě, že sestavy soupisů prací neobsahují pole J.cena, potom ve všech soupisech prací obsahují pole: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Jednotlivé sestavy jsou v souboru provázány. Editovatelné pole jsou zvýrazněny žlutým podbarvením, ostatní pole neslouží k editaci a nesmí být jakkoliv modifikovány.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Uchazeč je pro podání nabídky povinen vyplnit žlutě podbarvená pole: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Pole Uchazeč v sestavě Rekapitulace stavby - zde uchazeč vyplní svůj název (název subjektu)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Pole IČ a DIČ v sestavě Rekapitulace stavby - zde uchazeč vyplní svoje IČ a DIČ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Metodika pro zpracování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každé položce soupisu prací se na samostatných řádcích může zobrazovat: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Plný popis položky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 k souboru cen a poznámka zadavatele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Výkaz výměr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je k řádku výkazu výměr evidovaný údaj ve sloupci Kód, jedná se o definovaný odkaz, na který se může odvolávat výkaz výměr z jiné položky.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v měrné jednotce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Jednotková cena položky. Zadaní může obsahovat namísto J.ceny sloupce J.materiál a J.montáž, jejichž součet definuje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J.cenu položky.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Celková cena položky daná jako součin množství a j.ceny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Příslušnost položky do cenové soustavy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Pořadové číslo položky v aktuálním soupisu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Typ položky: K - konstrukce, M - materiál, PP - plný popis, PSC - poznámka k souboru cen, P - poznámka k položce, VV - výkaz výměr, FIG - rozpad figur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položky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Zkrácený popis položky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Měrná jednotka položky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položky soupisu prací se zobrazují následující informace: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Uchazeč v tomto případě by měl vyplnit všechna pole J.materiál a pole J.montáž nenulovými kladnými číslicemi. V případech, kdy položka neobsahuje žádný materiál je přípustné, aby pole J.materiál bylo vyplněno nulou. V případech, kdy položka neobsahuje žádnou montáž je přípustné,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aby pole J.montáž bylo vyplněno nulou. Obě pole - J.materiál, J.Montáž u jedné položky by však neměly být vyplněny nulou.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Název Povinný Popis Typ Max. počet atributu (A/N) znaků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A Kód stavby String 20 Stavba A Název stavby String 120 Místo N Místo stavby String 50 Datum A Datum vykonaného exportu Date KSO N Klasifikace stavebního objektu String 15 CC-CZ N Klasifikace stavbeních děl String 15 CZ-CPV N Společný slovník pro veřejné zakázky String 20 CZ-CPA N Klasifikace produkce podle činností String 20 Zadavatel N Zadavatel zadaní String 50 IČ N IČ zadavatele zadaní String 20 DIČ N DIČ zadavatele zadaní String 20 Uchazeč N Uchazeč veřejné zakázky String 50 Projektant N Projektant String 50 Poznámka N Poznámka k zadání String 255 Sazba DPH A Rekapitulace sazeb DPH u položek soupisů eGSazbaDph Základna DPH A Základna DPH určena součtem celkové ceny z položek soupisů Double Hodnota DPH A Hodnota DPH Double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Cena bez DPH A Celková cena bez DPH za celou stavbu. Sčítává se ze všech listů. Double Cena s DPH A Celková cena s DPH za celou stavbu Double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Název Povinný Popis Typ Max. počet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>Rekapitulace stavby</w:t>
      </w: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79" w:name="bookmark79"/>
      <w:bookmarkStart w:id="80" w:name="bookmark80"/>
      <w:bookmarkStart w:id="81" w:name="bookmark8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objektů stavby a soupisů prací</w:t>
      </w:r>
      <w:bookmarkEnd w:id="79"/>
      <w:bookmarkEnd w:id="80"/>
      <w:bookmarkEnd w:id="8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atributu (A/N) znaků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Kód A Přebírá se z Rekapitulace stavby String 20 Stavba A Přebírá se z Rekapitulace stavby String 120 Místo N Přebírá se z Rekapitulace stavby String 50 Datum A Přebírá se z Rekapitulace stavby Date Zadavatel N Přebírá se z Rekapitulace stavby String 50 Projektant N Přebírá se z Rekapitulace stavby String 50 Uchazeč N Přebírá se z Rekapitulace stavby String 50 Kód A Kód objektu String 20 Objektu, Soupis prací A Název objektu String 120 Cena bez DPH A Cena bez DPH za daný objekt Double Cena s DPH A Cena spolu s DPH za daný objekt Double Typ A Typ zakázky eGTypZakazky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Název Povinný Popis Typ Max. počet atributu (A/N) znaků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 A Přebírá se z Rekapitulace stavby String 120 Objekt A Kód a název objektu String 20 + 120 Soupis A Kód a název soupisu String 20 + 120 KSO N Klasifikace stavebního objektu String 15 CC-CZ N Klasifikace stavbeních děl String 15 CZ-CPV N Společný slovník pro veřejné zakázky String 20 CZ-CPA N Klasifikace produkce podle činností String 20 Místo N Přebírá se z Rekapitulace stavby String 50 Zadavatel N Přebírá se z Rekapitulace stavby String 50 Uchazeč N Přebírá se z Rekapitulace stavby String 50 Projektant N Přebírá se z Rekapitulace stavby String 50 Poznámka N Poznámka k soupisu prací String 255 Sazba DPH A Rekapitulace sazeb DPH na položkách aktuálního soupisu eGSazbaDph Základna DPH A Základna DPH určena součtem celkové ceny z položek aktuálního soupisu Double Hodnota DPH A Hodnota DPH Double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Cena bez DPH A Cena bez DPH za daný soupis Double Cena s DPH A Cena s DPH za daný soupis Double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Název Povinný Popis Typ Max. počet atributu (A/N) znaků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Stavba A Přebírá se z Rekapitulace stavby String 120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 xml:space="preserve">Krycí list soupisu Rekapitulace členění soupisu prací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Objekt A Kód a název objektu, přebírá se z Krycího listu soupisu String 20 + 120 Soupis A Kód a název objektu, přebírá se z Krycího listu soupisu String 20 + 120 Místo N Přebírá se z Rekapitulace stavby String 50 Datum A Přebírá se z Rekapitulace stavby Date Zadavatel N Přebírá se z Rekapitulace stavby String 50 Projektant N Přebírá se z Rekapitulace stavby String 50 Uchazeč N Přebírá se z Rekapitulace stavby String 50 Kód dílu - Popis A Kód a název dílu ze soupisu String 20 + 100 Cena celkem A Cena celkem za díl ze soupisu Double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Název Povinný Popis Typ Max. počet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atributu (A/N) znaků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 A Přebírá se z Rekapitulace stavby String 120 Objekt A Kód a název objektu String 20 + 120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A Přebírá se z Krycího listu soupisu String 20 + 120 Místo N Přebírá se z Krycího listu soupisu String 50 Datum A Přebírá se z Krycího listu soupisu Date Zadavatel N Přebírá se z Krycího listu soupisu String 50 Projektant N Přebírá se z Krycího listu soupisu String 50 Uchazeč N Přebírá se z Krycího listu soupisu String 50 PČ A Pořadové číslo položky soupisu Long Typ A Typ položky soupisu eGTypPolozky 1 Kód A Kód položky ze soupisu String 20 Popis A Popis položky ze soupisu String 255 MJ A Měrná jednotka položky String 10 Množství A Množství položky soupisu Double J.Cena A Jednotková cena položky Double Cena celkem A Cena celkem vyčíslena jako J.Cena * Množství Double Cenová soustava N Zařazení položky do cenové soustavy String 50 p N Poznámka položky ze soupisu Memo psc N Poznámka k souboru cen ze soupisu Memo pp N Plný popis položky ze soupisu Memo vv N Výkaz výměr (figura, výraz, výměra) ze soupisu Text,Text,Double 20, 150 fig N Rozpad figur Text,Text,Double 20, 150 DPH A Sazba DPH pro položku eGSazbaDPH Hmotnost A Hmotnost položky ze soupisu Double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Suť A Suť položky ze soupisu Double Nh N Normohodiny položky ze soupisu Double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 xml:space="preserve">Soupis prací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Typ věty Hodnota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eGSazbaDPH základní snížená nulová zákl. přenesená sníž. přenesená eGTypZakazky STA PRO ING VON OST eGTypPolozky 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82" w:name="bookmark8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</w:t>
      </w:r>
      <w:bookmarkEnd w:id="8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83" w:name="bookmark8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</w:t>
      </w:r>
      <w:bookmarkEnd w:id="8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84" w:name="bookmark8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</w:t>
      </w:r>
      <w:bookmarkEnd w:id="84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Položka typu M Položka typu OST Položka typu PSV Ostatní náklady Vedlejší a ostatní náklady Základní sazba DPH přenesená Snížená sazba DPH přenesená Stavební objekt Inženýrský objekt Položka typu HSV Provozní soubor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 xml:space="preserve">Datová věta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Význam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sazba DPH Snížená sazba DPH Nulová sazba DPH</w:t>
      </w:r>
    </w:p>
    <w:sectPr>
      <w:footnotePr>
        <w:pos w:val="pageBottom"/>
        <w:numFmt w:val="decimal"/>
        <w:numRestart w:val="continuous"/>
      </w:footnotePr>
      <w:pgSz w:w="11909" w:h="16838"/>
      <w:pgMar w:top="1405" w:left="1381" w:right="1480" w:bottom="1208" w:header="977" w:footer="78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Char Style 8"/>
    <w:basedOn w:val="DefaultParagraphFont"/>
    <w:link w:val="Style7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1">
    <w:name w:val="Char Style 11"/>
    <w:basedOn w:val="DefaultParagraphFont"/>
    <w:link w:val="Style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">
    <w:name w:val="Char Style 16"/>
    <w:basedOn w:val="DefaultParagraphFont"/>
    <w:link w:val="Style1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8">
    <w:name w:val="Char Style 18"/>
    <w:basedOn w:val="DefaultParagraphFont"/>
    <w:link w:val="Style17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2">
    <w:name w:val="Char Style 22"/>
    <w:basedOn w:val="DefaultParagraphFont"/>
    <w:link w:val="Style2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0">
    <w:name w:val="Char Style 30"/>
    <w:basedOn w:val="DefaultParagraphFont"/>
    <w:link w:val="Style29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32">
    <w:name w:val="Char Style 32"/>
    <w:basedOn w:val="DefaultParagraphFont"/>
    <w:link w:val="Style31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39">
    <w:name w:val="Char Style 39"/>
    <w:basedOn w:val="DefaultParagraphFont"/>
    <w:link w:val="Style3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4">
    <w:name w:val="Char Style 44"/>
    <w:basedOn w:val="DefaultParagraphFont"/>
    <w:link w:val="Style43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5">
    <w:name w:val="Style 15"/>
    <w:basedOn w:val="Normal"/>
    <w:link w:val="CharStyle16"/>
    <w:pPr>
      <w:widowControl w:val="0"/>
      <w:shd w:val="clear" w:color="auto" w:fill="FFFFFF"/>
      <w:spacing w:line="216" w:lineRule="auto"/>
      <w:outlineLvl w:val="1"/>
    </w:pPr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17">
    <w:name w:val="Style 17"/>
    <w:basedOn w:val="Normal"/>
    <w:link w:val="CharStyle18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1">
    <w:name w:val="Style 21"/>
    <w:basedOn w:val="Normal"/>
    <w:link w:val="CharStyle22"/>
    <w:pPr>
      <w:widowControl w:val="0"/>
      <w:shd w:val="clear" w:color="auto" w:fill="FFFFFF"/>
      <w:outlineLvl w:val="3"/>
    </w:pPr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9">
    <w:name w:val="Style 29"/>
    <w:basedOn w:val="Normal"/>
    <w:link w:val="CharStyle30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31">
    <w:name w:val="Style 31"/>
    <w:basedOn w:val="Normal"/>
    <w:link w:val="CharStyle32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38">
    <w:name w:val="Style 38"/>
    <w:basedOn w:val="Normal"/>
    <w:link w:val="CharStyle39"/>
    <w:pPr>
      <w:widowControl w:val="0"/>
      <w:shd w:val="clear" w:color="auto" w:fill="FFFFFF"/>
      <w:outlineLvl w:val="2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3">
    <w:name w:val="Style 43"/>
    <w:basedOn w:val="Normal"/>
    <w:link w:val="CharStyle44"/>
    <w:pPr>
      <w:widowControl w:val="0"/>
      <w:shd w:val="clear" w:color="auto" w:fill="FFFFFF"/>
      <w:spacing w:line="211" w:lineRule="auto"/>
      <w:outlineLvl w:val="0"/>
    </w:pPr>
    <w:rPr>
      <w:b w:val="0"/>
      <w:bCs w:val="0"/>
      <w:i w:val="0"/>
      <w:iCs w:val="0"/>
      <w:smallCaps w:val="0"/>
      <w:strike w:val="0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