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A1" w:rsidRPr="00ED23F3" w:rsidRDefault="000E15A1" w:rsidP="000E15A1">
      <w:pPr>
        <w:ind w:left="3540" w:firstLine="708"/>
        <w:rPr>
          <w:i/>
        </w:rPr>
      </w:pPr>
    </w:p>
    <w:p w:rsidR="000E15A1" w:rsidRDefault="000E15A1" w:rsidP="000E15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0E15A1" w:rsidRDefault="000E15A1" w:rsidP="000E15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nájmu prostor a garáže </w:t>
      </w:r>
    </w:p>
    <w:p w:rsidR="000E15A1" w:rsidRDefault="000E15A1" w:rsidP="000E15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adrese Hlavní třída 147/1a v Českém Těšíně č. 5/2021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center"/>
        <w:rPr>
          <w:b/>
        </w:rPr>
      </w:pPr>
      <w:r>
        <w:rPr>
          <w:b/>
        </w:rPr>
        <w:t>I. Smluvní strany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both"/>
      </w:pPr>
      <w:r>
        <w:t>Pronajímatel:</w:t>
      </w:r>
    </w:p>
    <w:p w:rsidR="000E15A1" w:rsidRDefault="000E15A1" w:rsidP="000E15A1">
      <w:r>
        <w:t xml:space="preserve">Město Český Těšín, </w:t>
      </w:r>
    </w:p>
    <w:p w:rsidR="000E15A1" w:rsidRDefault="000E15A1" w:rsidP="000E15A1">
      <w:r>
        <w:t>sídlo: náměstí ČSA 1/1, 737  01 Český Těšín</w:t>
      </w:r>
    </w:p>
    <w:p w:rsidR="000E15A1" w:rsidRDefault="000E15A1" w:rsidP="000E15A1">
      <w:r>
        <w:t>zastoupeno: Karlem Kulou, starostou města</w:t>
      </w:r>
    </w:p>
    <w:p w:rsidR="000E15A1" w:rsidRDefault="000E15A1" w:rsidP="000E15A1">
      <w:r>
        <w:t>IČO: 00297437</w:t>
      </w:r>
    </w:p>
    <w:p w:rsidR="000E15A1" w:rsidRDefault="000E15A1" w:rsidP="000E15A1">
      <w:r>
        <w:t>DIČ: CZ 00297437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both"/>
      </w:pPr>
      <w:r>
        <w:t>Nájemce:</w:t>
      </w:r>
    </w:p>
    <w:p w:rsidR="000E15A1" w:rsidRDefault="000E15A1" w:rsidP="000E15A1">
      <w:pPr>
        <w:jc w:val="both"/>
      </w:pPr>
      <w:proofErr w:type="spellStart"/>
      <w:r>
        <w:t>Europartner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s.r.o.</w:t>
      </w:r>
    </w:p>
    <w:p w:rsidR="000E15A1" w:rsidRDefault="000E15A1" w:rsidP="000E15A1">
      <w:pPr>
        <w:jc w:val="both"/>
      </w:pPr>
      <w:r>
        <w:t>sídlo: Vinohradská 365/10, 120 00 Praha</w:t>
      </w:r>
    </w:p>
    <w:p w:rsidR="000E15A1" w:rsidRDefault="000E15A1" w:rsidP="000E15A1">
      <w:pPr>
        <w:jc w:val="both"/>
      </w:pPr>
      <w:r>
        <w:t xml:space="preserve">zastoupena: Ing. Alešem </w:t>
      </w:r>
      <w:proofErr w:type="spellStart"/>
      <w:r>
        <w:t>Papadakisem</w:t>
      </w:r>
      <w:proofErr w:type="spellEnd"/>
      <w:r>
        <w:t>, jednatelem společnosti</w:t>
      </w:r>
    </w:p>
    <w:p w:rsidR="000E15A1" w:rsidRDefault="000E15A1" w:rsidP="000E15A1">
      <w:pPr>
        <w:jc w:val="both"/>
      </w:pPr>
      <w:r>
        <w:t>IČO: 26687941</w:t>
      </w:r>
    </w:p>
    <w:p w:rsidR="000E15A1" w:rsidRDefault="000E15A1" w:rsidP="000E15A1">
      <w:pPr>
        <w:jc w:val="both"/>
      </w:pPr>
      <w:r>
        <w:t>DIČ: CZ 26687941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center"/>
        <w:rPr>
          <w:b/>
        </w:rPr>
      </w:pPr>
      <w:r>
        <w:rPr>
          <w:b/>
        </w:rPr>
        <w:t>II. Změna</w:t>
      </w:r>
    </w:p>
    <w:p w:rsidR="000E15A1" w:rsidRDefault="000E15A1" w:rsidP="000E15A1">
      <w:pPr>
        <w:jc w:val="center"/>
        <w:rPr>
          <w:b/>
        </w:rPr>
      </w:pPr>
    </w:p>
    <w:p w:rsidR="000E15A1" w:rsidRDefault="000E15A1" w:rsidP="000E15A1">
      <w:pPr>
        <w:jc w:val="both"/>
      </w:pPr>
      <w:r>
        <w:t xml:space="preserve">1) Smluvní strany se dohodly na uzavření Dodatku č. </w:t>
      </w:r>
      <w:r w:rsidRPr="009F4162">
        <w:t>1 ke Smlouvě</w:t>
      </w:r>
      <w:r w:rsidRPr="006A1CB7">
        <w:t xml:space="preserve"> o nájmu prostor na adrese Hlavní třída 147/1a v Českém Těšíně</w:t>
      </w:r>
      <w:r>
        <w:t xml:space="preserve"> č. 5/2021 uzavřené dne </w:t>
      </w:r>
      <w:proofErr w:type="gramStart"/>
      <w:r>
        <w:t>17.3.2021</w:t>
      </w:r>
      <w:proofErr w:type="gramEnd"/>
      <w:r>
        <w:t xml:space="preserve"> (dále také jen „Dodatek č. 1“). Důvodem uzavření tohoto Dodatku č. 1 je skutečnost, že v prostorách předmětu nájmu budou od </w:t>
      </w:r>
      <w:proofErr w:type="gramStart"/>
      <w:r>
        <w:t>24.6.2024</w:t>
      </w:r>
      <w:proofErr w:type="gramEnd"/>
      <w:r>
        <w:t xml:space="preserve"> probíhat stavební práce prováděné na straně pronajímatele, kdy od uvedeného data nebude možné předmět nájmu vůbec užívat ke sjednanému účelu a z tohoto důvodu nájemci vzniknou další náklady, které by jinak nevznikly. Jedná se o následující náklady: 1) </w:t>
      </w:r>
      <w:r w:rsidRPr="00BC348A">
        <w:t>demontáž regálů, zabalení zboží, montáž regálů, vybalení zboží</w:t>
      </w:r>
      <w:r>
        <w:t xml:space="preserve"> – celkem ve výši 109.868,- Kč a dále 2) fixní náklady na samotný provoz předmětu nájmu po dobu znemožnění jeho užívání, tj. mzdy, nájem bez záloh, internet a telefon, bezpečnostní služba, odpady, pojištění, IT suport – denní fixní náklady celkem 3.499,- Kč.</w:t>
      </w:r>
    </w:p>
    <w:p w:rsidR="000E15A1" w:rsidRDefault="000E15A1" w:rsidP="000E15A1">
      <w:pPr>
        <w:jc w:val="both"/>
      </w:pPr>
    </w:p>
    <w:p w:rsidR="000E15A1" w:rsidRPr="00A00805" w:rsidRDefault="000E15A1" w:rsidP="000E15A1">
      <w:pPr>
        <w:jc w:val="both"/>
      </w:pPr>
      <w:r>
        <w:t>2) Předmětem Dodatku č. 1 je poskytnutí slevy ve výši celého nájemného po dobu vyčerpání částky 109.868,-Kč (náklady na demontáž regálů, zabalení zboží, montáž regálů, vybalení zboží) a dále částky ve výši 3.</w:t>
      </w:r>
      <w:r w:rsidRPr="00A00805">
        <w:t>499,-Kč</w:t>
      </w:r>
      <w:r>
        <w:t xml:space="preserve">/den po dobu neužívání prostorů z důvodu provádění oprav pronajatých prostor a </w:t>
      </w:r>
      <w:r w:rsidRPr="00224CAB">
        <w:t xml:space="preserve">to </w:t>
      </w:r>
      <w:r w:rsidRPr="00126026">
        <w:t xml:space="preserve">od </w:t>
      </w:r>
      <w:proofErr w:type="gramStart"/>
      <w:r w:rsidRPr="00126026">
        <w:t>22.06.2024</w:t>
      </w:r>
      <w:proofErr w:type="gramEnd"/>
      <w:r>
        <w:t xml:space="preserve"> do dne ukončení stavebních prací na předmětu nájmu, když k tomuto dni budou připočteny 2 kalendářní dny určené na opětovnou montáž regálů, nastěhování a vybalení zboží. O ukončení stavebních prací a o datu předání předmětu nájmu zpět do užívání bude nájemce pronajímatelem bezodkladně informován e-mailem kontaktní osobou pronajímatele moravcova@tesin.cz na kontaktní e-mail nájemce papadakis@europartnerconsulting.cz, včetně zaslání rozpisu a vyúčtování nákladů dle skutečného počtu dní, ve kterých nebylo možné předmět nájmu užívat. Po úplném vyrovnání výše vyčíslených nákladů nájemce je nájemce povinen hradit nájemné a plnit další povinnosti dle</w:t>
      </w:r>
      <w:r w:rsidRPr="00631CE1">
        <w:t xml:space="preserve"> </w:t>
      </w:r>
      <w:r>
        <w:t>Smlouvy</w:t>
      </w:r>
      <w:r w:rsidRPr="00631CE1">
        <w:t xml:space="preserve"> o nájmu prostor na adrese Hlavní třída 147/1a v Českém Těšíně č. 5/2021 uzavřené dne </w:t>
      </w:r>
      <w:proofErr w:type="gramStart"/>
      <w:r w:rsidRPr="00631CE1">
        <w:t>17.3.2021</w:t>
      </w:r>
      <w:proofErr w:type="gramEnd"/>
      <w:r>
        <w:t>.</w:t>
      </w:r>
      <w:r w:rsidRPr="00631CE1">
        <w:t xml:space="preserve"> </w:t>
      </w:r>
      <w:r>
        <w:t xml:space="preserve">  </w:t>
      </w:r>
    </w:p>
    <w:p w:rsidR="000E15A1" w:rsidRDefault="000E15A1" w:rsidP="000E15A1"/>
    <w:p w:rsidR="000E15A1" w:rsidRDefault="000E15A1" w:rsidP="000E15A1">
      <w:pPr>
        <w:jc w:val="center"/>
        <w:rPr>
          <w:b/>
        </w:rPr>
      </w:pPr>
    </w:p>
    <w:p w:rsidR="008D24DF" w:rsidRDefault="008D24DF" w:rsidP="000E15A1">
      <w:pPr>
        <w:jc w:val="center"/>
        <w:rPr>
          <w:b/>
        </w:rPr>
      </w:pPr>
    </w:p>
    <w:p w:rsidR="000E15A1" w:rsidRPr="00D51469" w:rsidRDefault="000E15A1" w:rsidP="000E15A1">
      <w:pPr>
        <w:jc w:val="center"/>
        <w:rPr>
          <w:b/>
        </w:rPr>
      </w:pPr>
      <w:r>
        <w:rPr>
          <w:b/>
        </w:rPr>
        <w:lastRenderedPageBreak/>
        <w:t>III</w:t>
      </w:r>
      <w:r w:rsidRPr="00D51469">
        <w:rPr>
          <w:b/>
        </w:rPr>
        <w:t>. Závěrečná ustanovení</w:t>
      </w:r>
    </w:p>
    <w:p w:rsidR="000E15A1" w:rsidRDefault="000E15A1" w:rsidP="000E15A1">
      <w:pPr>
        <w:jc w:val="both"/>
      </w:pPr>
    </w:p>
    <w:p w:rsidR="000E15A1" w:rsidRPr="00D51EFA" w:rsidRDefault="000E15A1" w:rsidP="000E15A1">
      <w:pPr>
        <w:jc w:val="both"/>
        <w:rPr>
          <w:bCs/>
        </w:rPr>
      </w:pPr>
      <w:r w:rsidRPr="001E3E7A">
        <w:rPr>
          <w:bCs/>
        </w:rPr>
        <w:t>1)</w:t>
      </w:r>
      <w:r>
        <w:rPr>
          <w:bCs/>
        </w:rPr>
        <w:t xml:space="preserve"> </w:t>
      </w:r>
      <w:r w:rsidRPr="00D51EFA">
        <w:rPr>
          <w:bCs/>
        </w:rPr>
        <w:t>Smluvní strany prohlašují, že si</w:t>
      </w:r>
      <w:r>
        <w:rPr>
          <w:bCs/>
        </w:rPr>
        <w:t xml:space="preserve"> D</w:t>
      </w:r>
      <w:r w:rsidRPr="00D51EFA">
        <w:rPr>
          <w:bCs/>
        </w:rPr>
        <w:t>odatek č. 1 ke smlouvě přečetly a s jeho obsahem souhlasí.</w:t>
      </w:r>
    </w:p>
    <w:p w:rsidR="000E15A1" w:rsidRDefault="000E15A1" w:rsidP="000E15A1">
      <w:pPr>
        <w:jc w:val="both"/>
        <w:rPr>
          <w:bCs/>
        </w:rPr>
      </w:pPr>
    </w:p>
    <w:p w:rsidR="000E15A1" w:rsidRPr="00D51EFA" w:rsidRDefault="000E15A1" w:rsidP="000E15A1">
      <w:pPr>
        <w:jc w:val="both"/>
        <w:rPr>
          <w:b/>
          <w:bCs/>
        </w:rPr>
      </w:pPr>
      <w:r>
        <w:rPr>
          <w:bCs/>
        </w:rPr>
        <w:t xml:space="preserve">2) </w:t>
      </w:r>
      <w:r w:rsidRPr="00D51EFA">
        <w:rPr>
          <w:bCs/>
        </w:rPr>
        <w:t>Dodatek č. 1</w:t>
      </w:r>
      <w:r>
        <w:rPr>
          <w:bCs/>
        </w:rPr>
        <w:t xml:space="preserve"> je vyhotoven ve dvou originálech, přičemž každá ze smluvních stran</w:t>
      </w:r>
      <w:r w:rsidRPr="00D51EFA">
        <w:rPr>
          <w:bCs/>
        </w:rPr>
        <w:t xml:space="preserve"> obdrží </w:t>
      </w:r>
      <w:r>
        <w:rPr>
          <w:bCs/>
        </w:rPr>
        <w:t>jeden originál.</w:t>
      </w: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  <w:r>
        <w:rPr>
          <w:lang w:eastAsia="en-US"/>
        </w:rPr>
        <w:t>3) Dodatek č. 1 bude zveřejněn</w:t>
      </w:r>
      <w:r w:rsidRPr="00D51EFA">
        <w:rPr>
          <w:lang w:eastAsia="en-US"/>
        </w:rPr>
        <w:t xml:space="preserve"> v registru smluv.</w:t>
      </w:r>
    </w:p>
    <w:p w:rsidR="000E15A1" w:rsidRPr="00D51EFA" w:rsidRDefault="000E15A1" w:rsidP="000E15A1">
      <w:pPr>
        <w:contextualSpacing/>
        <w:jc w:val="both"/>
        <w:rPr>
          <w:lang w:eastAsia="en-US"/>
        </w:rPr>
      </w:pPr>
    </w:p>
    <w:p w:rsidR="000E15A1" w:rsidRPr="00D51EFA" w:rsidRDefault="000E15A1" w:rsidP="000E15A1">
      <w:pPr>
        <w:tabs>
          <w:tab w:val="left" w:pos="270"/>
        </w:tabs>
        <w:jc w:val="both"/>
        <w:rPr>
          <w:lang w:eastAsia="en-US"/>
        </w:rPr>
      </w:pPr>
      <w:r>
        <w:rPr>
          <w:lang w:eastAsia="en-US"/>
        </w:rPr>
        <w:t>4) Dodatek č. 1</w:t>
      </w:r>
      <w:r w:rsidRPr="00D51EFA">
        <w:rPr>
          <w:lang w:eastAsia="en-US"/>
        </w:rPr>
        <w:t xml:space="preserve"> nabývá platnosti dnem uzavření</w:t>
      </w:r>
      <w:r>
        <w:rPr>
          <w:lang w:eastAsia="en-US"/>
        </w:rPr>
        <w:t xml:space="preserve"> této smlouvy</w:t>
      </w:r>
      <w:r w:rsidRPr="00D51EFA">
        <w:rPr>
          <w:lang w:eastAsia="en-US"/>
        </w:rPr>
        <w:t xml:space="preserve"> a účinnosti dnem </w:t>
      </w:r>
      <w:r>
        <w:rPr>
          <w:lang w:eastAsia="en-US"/>
        </w:rPr>
        <w:t>zveřejnění v registru smluv.</w:t>
      </w: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</w:p>
    <w:p w:rsidR="000E15A1" w:rsidRPr="00D51EFA" w:rsidRDefault="000E15A1" w:rsidP="000E15A1">
      <w:pPr>
        <w:tabs>
          <w:tab w:val="left" w:pos="270"/>
        </w:tabs>
        <w:jc w:val="both"/>
        <w:rPr>
          <w:bCs/>
          <w:snapToGrid w:val="0"/>
          <w:color w:val="000000"/>
          <w:lang w:eastAsia="en-US"/>
        </w:rPr>
      </w:pPr>
      <w:r>
        <w:rPr>
          <w:lang w:eastAsia="en-US"/>
        </w:rPr>
        <w:t xml:space="preserve">5) Uzavření Dodatku č. 1 ke Smlouvě o nájmu prostor na adrese Hlavní třída 147/1a v Českém Těšíně č. 5/2021 schválila Rada města Český Těšín usnesením č. </w:t>
      </w:r>
      <w:r w:rsidR="00911564">
        <w:rPr>
          <w:lang w:eastAsia="en-US"/>
        </w:rPr>
        <w:t>1546/24./2/RM</w:t>
      </w:r>
      <w:r>
        <w:rPr>
          <w:lang w:eastAsia="en-US"/>
        </w:rPr>
        <w:t xml:space="preserve">, ze dne </w:t>
      </w:r>
      <w:proofErr w:type="gramStart"/>
      <w:r w:rsidR="00911564">
        <w:rPr>
          <w:lang w:eastAsia="en-US"/>
        </w:rPr>
        <w:t>12.06.2024</w:t>
      </w:r>
      <w:proofErr w:type="gramEnd"/>
      <w:r w:rsidR="00911564">
        <w:rPr>
          <w:lang w:eastAsia="en-US"/>
        </w:rPr>
        <w:t>.</w:t>
      </w:r>
      <w:r>
        <w:rPr>
          <w:lang w:eastAsia="en-US"/>
        </w:rPr>
        <w:t xml:space="preserve"> </w:t>
      </w:r>
    </w:p>
    <w:p w:rsidR="000E15A1" w:rsidRDefault="000E15A1" w:rsidP="000E15A1">
      <w:pPr>
        <w:ind w:firstLine="708"/>
        <w:jc w:val="both"/>
      </w:pPr>
    </w:p>
    <w:p w:rsidR="000E15A1" w:rsidRPr="00D51469" w:rsidRDefault="000E15A1" w:rsidP="000E15A1">
      <w:pPr>
        <w:jc w:val="both"/>
      </w:pPr>
      <w:r>
        <w:t xml:space="preserve">6) </w:t>
      </w:r>
      <w:r w:rsidRPr="00D51469">
        <w:t xml:space="preserve">V ostatním zůstává </w:t>
      </w:r>
      <w:bookmarkStart w:id="0" w:name="_GoBack"/>
      <w:r>
        <w:t>Smlouva</w:t>
      </w:r>
      <w:r w:rsidRPr="00D51469">
        <w:t xml:space="preserve"> o nájmu prostor na adrese Hlavní třída 147/1a v Českém Těšíně</w:t>
      </w:r>
      <w:r>
        <w:t xml:space="preserve"> č. 5/2021 </w:t>
      </w:r>
      <w:r w:rsidRPr="00D51469">
        <w:t xml:space="preserve">beze změn. </w:t>
      </w:r>
    </w:p>
    <w:bookmarkEnd w:id="0"/>
    <w:p w:rsidR="000E15A1" w:rsidRPr="000A654C" w:rsidRDefault="000E15A1" w:rsidP="000E15A1">
      <w:pPr>
        <w:rPr>
          <w:iCs/>
          <w:color w:val="000000"/>
        </w:rPr>
      </w:pPr>
    </w:p>
    <w:p w:rsidR="000E15A1" w:rsidRPr="00F80EF0" w:rsidRDefault="000E15A1" w:rsidP="000E15A1">
      <w:pPr>
        <w:spacing w:before="120"/>
        <w:ind w:left="703" w:hanging="703"/>
        <w:rPr>
          <w:iCs/>
          <w:color w:val="000000"/>
        </w:rPr>
      </w:pPr>
    </w:p>
    <w:p w:rsidR="000E15A1" w:rsidRPr="00F80EF0" w:rsidRDefault="000E15A1" w:rsidP="000E15A1">
      <w:pPr>
        <w:rPr>
          <w:iCs/>
          <w:color w:val="000000"/>
        </w:rPr>
      </w:pPr>
      <w:r w:rsidRPr="00F80EF0">
        <w:rPr>
          <w:iCs/>
          <w:color w:val="000000"/>
        </w:rPr>
        <w:t>V Českém Těšíně dne</w:t>
      </w:r>
      <w:r w:rsidRPr="00F80EF0">
        <w:rPr>
          <w:iCs/>
          <w:color w:val="000000"/>
        </w:rPr>
        <w:tab/>
      </w:r>
      <w:r>
        <w:rPr>
          <w:iCs/>
          <w:color w:val="000000"/>
        </w:rPr>
        <w:t xml:space="preserve"> </w:t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  <w:t xml:space="preserve"> </w:t>
      </w:r>
    </w:p>
    <w:p w:rsidR="000E15A1" w:rsidRPr="00F80EF0" w:rsidRDefault="000E15A1" w:rsidP="000E15A1">
      <w:pPr>
        <w:rPr>
          <w:iCs/>
          <w:color w:val="000000"/>
        </w:rPr>
      </w:pPr>
    </w:p>
    <w:p w:rsidR="000E15A1" w:rsidRPr="00F80EF0" w:rsidRDefault="000E15A1" w:rsidP="000E15A1"/>
    <w:p w:rsidR="000E15A1" w:rsidRDefault="000E15A1" w:rsidP="000E15A1"/>
    <w:p w:rsidR="000E15A1" w:rsidRDefault="000E15A1" w:rsidP="000E15A1"/>
    <w:p w:rsidR="000E15A1" w:rsidRPr="00F80EF0" w:rsidRDefault="000E15A1" w:rsidP="000E15A1"/>
    <w:p w:rsidR="000E15A1" w:rsidRPr="00F80EF0" w:rsidRDefault="000E15A1" w:rsidP="000E15A1"/>
    <w:p w:rsidR="000E15A1" w:rsidRPr="00F80EF0" w:rsidRDefault="000E15A1" w:rsidP="000E15A1">
      <w:r w:rsidRPr="00F80EF0">
        <w:t>----------------------------</w:t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  <w:t>----------------------------</w:t>
      </w:r>
    </w:p>
    <w:p w:rsidR="000E15A1" w:rsidRPr="00F80EF0" w:rsidRDefault="000E15A1" w:rsidP="000E15A1">
      <w:r w:rsidRPr="00F80EF0">
        <w:t xml:space="preserve">za </w:t>
      </w:r>
      <w:r>
        <w:t>pronajímatele</w:t>
      </w:r>
      <w:r w:rsidRPr="00F80EF0">
        <w:t>:</w:t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  <w:t xml:space="preserve">za </w:t>
      </w:r>
      <w:r>
        <w:t>nájemce</w:t>
      </w:r>
      <w:r w:rsidRPr="00F80EF0">
        <w:t>:</w:t>
      </w:r>
    </w:p>
    <w:p w:rsidR="000E15A1" w:rsidRDefault="000E15A1" w:rsidP="000E15A1">
      <w:r>
        <w:t>Karel Kula</w:t>
      </w:r>
      <w:r w:rsidRPr="00F80EF0">
        <w:tab/>
      </w:r>
      <w:r w:rsidRPr="00F80EF0">
        <w:tab/>
      </w:r>
      <w:r w:rsidRPr="00F80EF0">
        <w:tab/>
      </w:r>
      <w:r>
        <w:t xml:space="preserve">                                               Ing. Aleš </w:t>
      </w:r>
      <w:proofErr w:type="spellStart"/>
      <w:r>
        <w:t>Papadakis</w:t>
      </w:r>
      <w:proofErr w:type="spellEnd"/>
    </w:p>
    <w:p w:rsidR="000E15A1" w:rsidRPr="00F80EF0" w:rsidRDefault="000E15A1" w:rsidP="000E15A1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0E15A1" w:rsidRPr="00F80EF0" w:rsidRDefault="000E15A1" w:rsidP="000E15A1"/>
    <w:p w:rsidR="000E15A1" w:rsidRDefault="000E15A1" w:rsidP="000E15A1"/>
    <w:p w:rsidR="00B7432B" w:rsidRDefault="00B7432B"/>
    <w:sectPr w:rsidR="00B7432B" w:rsidSect="000E15A1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79" w:rsidRDefault="00054079">
      <w:r>
        <w:separator/>
      </w:r>
    </w:p>
  </w:endnote>
  <w:endnote w:type="continuationSeparator" w:id="0">
    <w:p w:rsidR="00054079" w:rsidRDefault="000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15" w:rsidRDefault="000E15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5ECE">
      <w:rPr>
        <w:noProof/>
      </w:rPr>
      <w:t>1</w:t>
    </w:r>
    <w:r>
      <w:fldChar w:fldCharType="end"/>
    </w:r>
  </w:p>
  <w:p w:rsidR="00774515" w:rsidRDefault="000540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79" w:rsidRDefault="00054079">
      <w:r>
        <w:separator/>
      </w:r>
    </w:p>
  </w:footnote>
  <w:footnote w:type="continuationSeparator" w:id="0">
    <w:p w:rsidR="00054079" w:rsidRDefault="0005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E8"/>
    <w:rsid w:val="00054079"/>
    <w:rsid w:val="000E15A1"/>
    <w:rsid w:val="006C72E6"/>
    <w:rsid w:val="00757C9E"/>
    <w:rsid w:val="00865ECE"/>
    <w:rsid w:val="008D24DF"/>
    <w:rsid w:val="00911564"/>
    <w:rsid w:val="00AA6BE8"/>
    <w:rsid w:val="00AF2754"/>
    <w:rsid w:val="00B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2299-6746-4055-BEBA-11CECE0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E1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5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A1B4-97C6-4EC8-8DF4-3EA38B0D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6</cp:revision>
  <cp:lastPrinted>2024-06-14T07:32:00Z</cp:lastPrinted>
  <dcterms:created xsi:type="dcterms:W3CDTF">2024-06-05T09:13:00Z</dcterms:created>
  <dcterms:modified xsi:type="dcterms:W3CDTF">2024-06-14T08:23:00Z</dcterms:modified>
</cp:coreProperties>
</file>