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5" w:rsidRPr="000D5920" w:rsidRDefault="00A66A2C" w:rsidP="00CF7BD5">
      <w:pPr>
        <w:pStyle w:val="Nzev"/>
        <w:spacing w:line="276" w:lineRule="auto"/>
        <w:rPr>
          <w:rFonts w:ascii="Arial" w:hAnsi="Arial" w:cs="Arial"/>
          <w:sz w:val="20"/>
        </w:rPr>
      </w:pPr>
      <w:r w:rsidRPr="000D5920">
        <w:rPr>
          <w:rFonts w:ascii="Arial" w:hAnsi="Arial" w:cs="Arial"/>
          <w:sz w:val="20"/>
        </w:rPr>
        <w:t xml:space="preserve">Smlouva </w:t>
      </w:r>
    </w:p>
    <w:p w:rsidR="00CF7BD5" w:rsidRPr="00400A69" w:rsidRDefault="00A66A2C" w:rsidP="00CF7BD5">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CF7BD5" w:rsidRPr="000D5920" w:rsidRDefault="00A66A2C" w:rsidP="00CF7BD5">
      <w:pPr>
        <w:pStyle w:val="Nzev"/>
        <w:spacing w:line="276" w:lineRule="auto"/>
        <w:rPr>
          <w:rFonts w:ascii="Arial" w:hAnsi="Arial" w:cs="Arial"/>
          <w:b w:val="0"/>
          <w:bCs/>
          <w:sz w:val="20"/>
        </w:rPr>
      </w:pPr>
      <w:r w:rsidRPr="000D5920">
        <w:rPr>
          <w:rFonts w:ascii="Arial" w:hAnsi="Arial" w:cs="Arial"/>
          <w:b w:val="0"/>
          <w:bCs/>
          <w:sz w:val="20"/>
        </w:rPr>
        <w:t>(dále jen „smlouva“)</w:t>
      </w:r>
    </w:p>
    <w:p w:rsidR="00CF7BD5" w:rsidRPr="000D5920" w:rsidRDefault="00A66A2C" w:rsidP="00CF7BD5">
      <w:pPr>
        <w:pStyle w:val="Bezseznamu1"/>
        <w:spacing w:before="60"/>
        <w:rPr>
          <w:rFonts w:ascii="Arial" w:hAnsi="Arial" w:cs="Arial"/>
          <w:bCs/>
        </w:rPr>
      </w:pPr>
      <w:r w:rsidRPr="000D5920">
        <w:rPr>
          <w:rFonts w:ascii="Arial" w:eastAsia="Arial" w:hAnsi="Arial" w:cs="Arial"/>
        </w:rPr>
        <w:t xml:space="preserve">číslo smlouvy objednatele: </w:t>
      </w:r>
      <w:r w:rsidR="000F73EA">
        <w:rPr>
          <w:rFonts w:ascii="Arial" w:eastAsia="Arial" w:hAnsi="Arial" w:cs="Arial"/>
        </w:rPr>
        <w:t>85000007</w:t>
      </w:r>
      <w:r w:rsidR="00C45DBC">
        <w:rPr>
          <w:rFonts w:ascii="Arial" w:eastAsia="Arial" w:hAnsi="Arial" w:cs="Arial"/>
        </w:rPr>
        <w:t>55</w:t>
      </w:r>
    </w:p>
    <w:p w:rsidR="00CF7BD5" w:rsidRPr="000D5920" w:rsidRDefault="00A66A2C" w:rsidP="00CF7BD5">
      <w:pPr>
        <w:pStyle w:val="Bezseznamu1"/>
        <w:rPr>
          <w:rFonts w:ascii="Arial" w:eastAsia="Arial" w:hAnsi="Arial" w:cs="Arial"/>
        </w:rPr>
      </w:pPr>
      <w:r w:rsidRPr="00EE679F">
        <w:rPr>
          <w:rFonts w:ascii="Arial" w:eastAsia="Arial" w:hAnsi="Arial" w:cs="Arial"/>
        </w:rPr>
        <w:t xml:space="preserve">číslo smlouvy dodavatele: </w:t>
      </w:r>
    </w:p>
    <w:p w:rsidR="00CF7BD5" w:rsidRPr="00400A69" w:rsidRDefault="00A66A2C" w:rsidP="00CF7BD5">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CF7BD5" w:rsidRPr="000D5920" w:rsidRDefault="00A66A2C" w:rsidP="00CF7BD5">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CF7BD5" w:rsidRPr="000D5920" w:rsidRDefault="00A66A2C" w:rsidP="00CF7BD5">
      <w:pPr>
        <w:pStyle w:val="Bezseznamu1"/>
        <w:spacing w:after="60"/>
        <w:rPr>
          <w:rFonts w:ascii="Arial" w:hAnsi="Arial" w:cs="Arial"/>
          <w:b/>
          <w:bCs/>
        </w:rPr>
      </w:pPr>
      <w:r w:rsidRPr="000D5920">
        <w:rPr>
          <w:rFonts w:ascii="Arial" w:hAnsi="Arial" w:cs="Arial"/>
          <w:b/>
          <w:bCs/>
        </w:rPr>
        <w:t>Správa a údržba silnic Plzeňského kraje, p.o.</w:t>
      </w:r>
    </w:p>
    <w:p w:rsidR="00CF7BD5" w:rsidRDefault="00A66A2C" w:rsidP="00CF7BD5">
      <w:pPr>
        <w:pStyle w:val="Bezseznamu1"/>
        <w:spacing w:after="60"/>
        <w:rPr>
          <w:rFonts w:ascii="Arial" w:hAnsi="Arial" w:cs="Arial"/>
        </w:rPr>
      </w:pPr>
      <w:r w:rsidRPr="0019056B">
        <w:rPr>
          <w:rFonts w:ascii="Arial" w:hAnsi="Arial" w:cs="Arial"/>
        </w:rPr>
        <w:t>zapsaná v obchodním rejstříku pod sp. zn.: Pr 737 vedenou u Krajského soudu v Plzni</w:t>
      </w:r>
    </w:p>
    <w:p w:rsidR="00CF7BD5" w:rsidRPr="000D5920" w:rsidRDefault="00A66A2C" w:rsidP="00CF7BD5">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CF7BD5" w:rsidRPr="000D5920" w:rsidRDefault="00A66A2C" w:rsidP="00CF7BD5">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CF7BD5" w:rsidRPr="000D5920" w:rsidRDefault="00A66A2C" w:rsidP="00CF7BD5">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CF7BD5" w:rsidRPr="000D5920" w:rsidRDefault="00A66A2C" w:rsidP="00CF7BD5">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EE679F">
        <w:rPr>
          <w:rFonts w:ascii="Arial" w:eastAsia="Arial" w:hAnsi="Arial" w:cs="Arial"/>
          <w:bCs/>
        </w:rPr>
        <w:t>Bc. Pavel Panuška</w:t>
      </w:r>
      <w:r w:rsidR="00EE679F" w:rsidRPr="000D5920">
        <w:rPr>
          <w:rFonts w:ascii="Arial" w:hAnsi="Arial" w:cs="Arial"/>
        </w:rPr>
        <w:t xml:space="preserve">, </w:t>
      </w:r>
      <w:r w:rsidR="00EE679F">
        <w:rPr>
          <w:rFonts w:ascii="Arial" w:eastAsia="Arial" w:hAnsi="Arial" w:cs="Arial"/>
          <w:bCs/>
        </w:rPr>
        <w:t>generální ředitel</w:t>
      </w:r>
    </w:p>
    <w:p w:rsidR="00EE679F" w:rsidRDefault="00A66A2C" w:rsidP="00CF7BD5">
      <w:pPr>
        <w:pStyle w:val="Bezseznamu1"/>
        <w:spacing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CF7BD5">
        <w:rPr>
          <w:rFonts w:ascii="Arial" w:hAnsi="Arial" w:cs="Arial"/>
        </w:rPr>
        <w:t>Stanislav Svoboda</w:t>
      </w:r>
      <w:r w:rsidR="00EE679F" w:rsidRPr="000D5920">
        <w:rPr>
          <w:rFonts w:ascii="Arial" w:eastAsia="Arial" w:hAnsi="Arial" w:cs="Arial"/>
        </w:rPr>
        <w:t>, tel. +420</w:t>
      </w:r>
      <w:r w:rsidR="00D96300">
        <w:rPr>
          <w:rFonts w:ascii="Arial" w:eastAsia="Arial" w:hAnsi="Arial" w:cs="Arial"/>
        </w:rPr>
        <w:t> </w:t>
      </w:r>
      <w:r w:rsidR="00D96300">
        <w:rPr>
          <w:rFonts w:ascii="Arial" w:eastAsia="Arial" w:hAnsi="Arial" w:cs="Arial"/>
          <w:bCs/>
        </w:rPr>
        <w:t>606</w:t>
      </w:r>
      <w:r w:rsidR="00EE679F">
        <w:rPr>
          <w:rFonts w:ascii="Arial" w:eastAsia="Arial" w:hAnsi="Arial" w:cs="Arial"/>
          <w:bCs/>
        </w:rPr>
        <w:t> </w:t>
      </w:r>
      <w:r w:rsidR="00D96300">
        <w:rPr>
          <w:rFonts w:ascii="Arial" w:eastAsia="Arial" w:hAnsi="Arial" w:cs="Arial"/>
          <w:bCs/>
        </w:rPr>
        <w:t>235</w:t>
      </w:r>
      <w:r w:rsidR="00EE679F">
        <w:rPr>
          <w:rFonts w:ascii="Arial" w:eastAsia="Arial" w:hAnsi="Arial" w:cs="Arial"/>
          <w:bCs/>
        </w:rPr>
        <w:t xml:space="preserve"> </w:t>
      </w:r>
      <w:r w:rsidR="00D96300">
        <w:rPr>
          <w:rFonts w:ascii="Arial" w:eastAsia="Arial" w:hAnsi="Arial" w:cs="Arial"/>
          <w:bCs/>
        </w:rPr>
        <w:t>835</w:t>
      </w:r>
      <w:r w:rsidR="00EE679F" w:rsidRPr="000D5920">
        <w:rPr>
          <w:rFonts w:ascii="Arial" w:eastAsia="Arial" w:hAnsi="Arial" w:cs="Arial"/>
        </w:rPr>
        <w:t xml:space="preserve">, e-mail: </w:t>
      </w:r>
      <w:hyperlink r:id="rId8" w:history="1">
        <w:r w:rsidR="00D96300" w:rsidRPr="00B5558A">
          <w:rPr>
            <w:rStyle w:val="Hypertextovodkaz"/>
            <w:rFonts w:ascii="Arial" w:eastAsia="Arial" w:hAnsi="Arial" w:cs="Arial"/>
            <w:bCs/>
          </w:rPr>
          <w:t>stanislav.svoboda</w:t>
        </w:r>
        <w:r w:rsidR="00D96300" w:rsidRPr="00B5558A">
          <w:rPr>
            <w:rStyle w:val="Hypertextovodkaz"/>
            <w:rFonts w:ascii="Arial" w:eastAsia="Arial" w:hAnsi="Arial" w:cs="Arial"/>
          </w:rPr>
          <w:t>@suspk.eu</w:t>
        </w:r>
      </w:hyperlink>
    </w:p>
    <w:p w:rsidR="00CF7BD5" w:rsidRPr="000D5920" w:rsidRDefault="00A66A2C" w:rsidP="00CF7BD5">
      <w:pPr>
        <w:pStyle w:val="Bezseznamu1"/>
        <w:spacing w:after="120"/>
        <w:rPr>
          <w:rFonts w:ascii="Arial" w:eastAsia="Arial" w:hAnsi="Arial" w:cs="Arial"/>
        </w:rPr>
      </w:pPr>
      <w:r w:rsidRPr="000D5920">
        <w:rPr>
          <w:rFonts w:ascii="Arial" w:eastAsia="Arial" w:hAnsi="Arial" w:cs="Arial"/>
          <w:snapToGrid w:val="0"/>
        </w:rPr>
        <w:t>adresa pro doručování veškerých písemností: Koterovská 162, 326 00 Plzeň</w:t>
      </w:r>
    </w:p>
    <w:p w:rsidR="00CF7BD5" w:rsidRPr="000D5920" w:rsidRDefault="00A66A2C" w:rsidP="00CF7BD5">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C45DBC" w:rsidRDefault="00C45DBC" w:rsidP="00CF7BD5">
      <w:pPr>
        <w:pStyle w:val="Zhlav"/>
        <w:tabs>
          <w:tab w:val="clear" w:pos="4536"/>
          <w:tab w:val="clear" w:pos="9072"/>
        </w:tabs>
        <w:spacing w:after="60" w:line="276" w:lineRule="auto"/>
        <w:rPr>
          <w:rFonts w:ascii="Arial" w:eastAsia="Arial" w:hAnsi="Arial" w:cs="Arial"/>
          <w:b/>
          <w:bCs/>
          <w:sz w:val="20"/>
        </w:rPr>
      </w:pPr>
      <w:r w:rsidRPr="00C45DBC">
        <w:rPr>
          <w:rFonts w:ascii="Arial" w:eastAsia="Arial" w:hAnsi="Arial" w:cs="Arial"/>
          <w:b/>
          <w:bCs/>
          <w:sz w:val="20"/>
        </w:rPr>
        <w:t>TSSR Trailer Service Sales and Rent s.r.o.</w:t>
      </w:r>
    </w:p>
    <w:p w:rsidR="00CF7BD5" w:rsidRDefault="00A66A2C" w:rsidP="00CF7BD5">
      <w:pPr>
        <w:pStyle w:val="Zhlav"/>
        <w:tabs>
          <w:tab w:val="clear" w:pos="4536"/>
          <w:tab w:val="clear" w:pos="9072"/>
        </w:tabs>
        <w:spacing w:after="60" w:line="276" w:lineRule="auto"/>
        <w:rPr>
          <w:rFonts w:ascii="Arial" w:hAnsi="Arial" w:cs="Arial"/>
          <w:sz w:val="20"/>
        </w:rPr>
      </w:pPr>
      <w:r w:rsidRPr="00A82CE2">
        <w:rPr>
          <w:rFonts w:ascii="Arial" w:hAnsi="Arial" w:cs="Arial"/>
          <w:sz w:val="20"/>
        </w:rPr>
        <w:t>zapsaná v obchodním rejstříku pod sp. zn.:</w:t>
      </w:r>
      <w:bookmarkStart w:id="0" w:name="Text13"/>
      <w:r w:rsidRPr="00A82CE2">
        <w:rPr>
          <w:rFonts w:ascii="Arial" w:hAnsi="Arial" w:cs="Arial"/>
          <w:sz w:val="20"/>
        </w:rPr>
        <w:t xml:space="preserve"> </w:t>
      </w:r>
      <w:bookmarkEnd w:id="0"/>
      <w:r w:rsidR="00C45DBC" w:rsidRPr="00C45DBC">
        <w:rPr>
          <w:rFonts w:ascii="Arial" w:hAnsi="Arial" w:cs="Arial"/>
          <w:sz w:val="20"/>
        </w:rPr>
        <w:t>C 12827 vedená u Krajského soudu v Plzni</w:t>
      </w:r>
    </w:p>
    <w:p w:rsidR="00CF7BD5" w:rsidRPr="000D5920" w:rsidRDefault="00A66A2C" w:rsidP="00CF7BD5">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C45DBC">
        <w:rPr>
          <w:rFonts w:ascii="Arial" w:eastAsia="Arial" w:hAnsi="Arial" w:cs="Arial"/>
          <w:bCs/>
          <w:sz w:val="20"/>
        </w:rPr>
        <w:t>Vejprnice</w:t>
      </w:r>
      <w:r w:rsidR="00D96300" w:rsidRPr="00D96300">
        <w:rPr>
          <w:rFonts w:ascii="Arial" w:eastAsia="Arial" w:hAnsi="Arial" w:cs="Arial"/>
          <w:bCs/>
          <w:sz w:val="20"/>
        </w:rPr>
        <w:t xml:space="preserve">, </w:t>
      </w:r>
      <w:r w:rsidR="00C45DBC">
        <w:rPr>
          <w:rFonts w:ascii="Arial" w:eastAsia="Arial" w:hAnsi="Arial" w:cs="Arial"/>
          <w:bCs/>
          <w:sz w:val="20"/>
        </w:rPr>
        <w:t>Tyršova 751</w:t>
      </w:r>
      <w:r w:rsidR="00D96300" w:rsidRPr="00D96300">
        <w:rPr>
          <w:rFonts w:ascii="Arial" w:eastAsia="Arial" w:hAnsi="Arial" w:cs="Arial"/>
          <w:bCs/>
          <w:sz w:val="20"/>
        </w:rPr>
        <w:t xml:space="preserve">, </w:t>
      </w:r>
      <w:r w:rsidR="00C45DBC">
        <w:rPr>
          <w:rFonts w:ascii="Arial" w:eastAsia="Arial" w:hAnsi="Arial" w:cs="Arial"/>
          <w:bCs/>
          <w:sz w:val="20"/>
        </w:rPr>
        <w:t>330 27</w:t>
      </w:r>
      <w:r w:rsidR="00D96300">
        <w:rPr>
          <w:rFonts w:ascii="Arial" w:eastAsia="Arial" w:hAnsi="Arial" w:cs="Arial"/>
          <w:bCs/>
          <w:sz w:val="20"/>
        </w:rPr>
        <w:t xml:space="preserve"> </w:t>
      </w:r>
    </w:p>
    <w:p w:rsidR="00CF7BD5" w:rsidRPr="000D5920" w:rsidRDefault="00A66A2C" w:rsidP="00CF7BD5">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7A3B72">
        <w:rPr>
          <w:rFonts w:ascii="Arial" w:eastAsia="Arial" w:hAnsi="Arial" w:cs="Arial"/>
          <w:bCs/>
          <w:sz w:val="20"/>
        </w:rPr>
        <w:t>25657674</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EE679F" w:rsidRPr="00EE679F">
        <w:rPr>
          <w:rFonts w:ascii="Arial" w:eastAsia="Arial" w:hAnsi="Arial" w:cs="Arial"/>
          <w:bCs/>
          <w:sz w:val="20"/>
        </w:rPr>
        <w:t>CZ</w:t>
      </w:r>
      <w:r w:rsidR="007A3B72">
        <w:rPr>
          <w:rFonts w:ascii="Arial" w:eastAsia="Arial" w:hAnsi="Arial" w:cs="Arial"/>
          <w:bCs/>
          <w:sz w:val="20"/>
        </w:rPr>
        <w:t>256576</w:t>
      </w:r>
      <w:bookmarkStart w:id="1" w:name="_GoBack"/>
      <w:bookmarkEnd w:id="1"/>
      <w:r w:rsidR="007A3B72">
        <w:rPr>
          <w:rFonts w:ascii="Arial" w:eastAsia="Arial" w:hAnsi="Arial" w:cs="Arial"/>
          <w:bCs/>
          <w:sz w:val="20"/>
        </w:rPr>
        <w:t>74</w:t>
      </w:r>
    </w:p>
    <w:p w:rsidR="00CF7BD5" w:rsidRPr="000D5920" w:rsidRDefault="00A66A2C" w:rsidP="00CF7BD5">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C45DBC" w:rsidRPr="00C45DBC">
        <w:rPr>
          <w:rFonts w:ascii="Arial" w:eastAsia="Arial" w:hAnsi="Arial" w:cs="Arial"/>
          <w:bCs/>
          <w:sz w:val="20"/>
        </w:rPr>
        <w:t>svz8ny6</w:t>
      </w:r>
    </w:p>
    <w:p w:rsidR="00CF7BD5" w:rsidRPr="000D5920" w:rsidRDefault="00A66A2C" w:rsidP="00CF7BD5">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jméno příjmení</w:t>
      </w:r>
      <w:r>
        <w:rPr>
          <w:rFonts w:ascii="Arial" w:eastAsia="Arial" w:hAnsi="Arial" w:cs="Arial"/>
          <w:bCs/>
        </w:rPr>
        <w:fldChar w:fldCharType="end"/>
      </w:r>
      <w:r w:rsidRPr="000D5920">
        <w:rPr>
          <w:rFonts w:ascii="Arial" w:hAnsi="Arial" w:cs="Arial"/>
        </w:rPr>
        <w:t xml:space="preserve">, </w:t>
      </w:r>
      <w:r>
        <w:rPr>
          <w:rFonts w:ascii="Arial" w:eastAsia="Arial" w:hAnsi="Arial" w:cs="Arial"/>
          <w:bCs/>
        </w:rPr>
        <w:fldChar w:fldCharType="begin">
          <w:ffData>
            <w:name w:val=""/>
            <w:enabled/>
            <w:calcOnExit w:val="0"/>
            <w:textInput>
              <w:default w:val="funkce"/>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funkce</w:t>
      </w:r>
      <w:r>
        <w:rPr>
          <w:rFonts w:ascii="Arial" w:eastAsia="Arial" w:hAnsi="Arial" w:cs="Arial"/>
          <w:bCs/>
        </w:rPr>
        <w:fldChar w:fldCharType="end"/>
      </w:r>
    </w:p>
    <w:p w:rsidR="00CF7BD5" w:rsidRPr="000D5920" w:rsidRDefault="00A66A2C" w:rsidP="00CF7BD5">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r w:rsidRPr="000D5920">
        <w:rPr>
          <w:rFonts w:ascii="Arial" w:eastAsia="Arial" w:hAnsi="Arial" w:cs="Arial"/>
        </w:rPr>
        <w:t xml:space="preserve">, tel. +420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r w:rsidRPr="000D5920">
        <w:rPr>
          <w:rFonts w:ascii="Arial" w:eastAsia="Arial" w:hAnsi="Arial" w:cs="Arial"/>
        </w:rPr>
        <w:t xml:space="preserve">, e-mail: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p>
    <w:p w:rsidR="00CF7BD5" w:rsidRPr="000D5920" w:rsidRDefault="00A66A2C" w:rsidP="00CF7BD5">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p>
    <w:p w:rsidR="00CF7BD5" w:rsidRDefault="00A66A2C" w:rsidP="00CF7BD5">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CF7BD5" w:rsidRPr="000D5920" w:rsidRDefault="00A66A2C" w:rsidP="00CF7BD5">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CF7BD5" w:rsidRPr="00EE679F" w:rsidRDefault="00EE679F" w:rsidP="00EE679F">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Účelem této smlouvy je </w:t>
      </w:r>
      <w:r w:rsidR="00C45DBC">
        <w:rPr>
          <w:rFonts w:ascii="Arial" w:eastAsia="Arial" w:hAnsi="Arial" w:cs="Arial"/>
        </w:rPr>
        <w:t>oprava vozidla</w:t>
      </w:r>
      <w:r w:rsidR="00D96300">
        <w:rPr>
          <w:rFonts w:ascii="Arial" w:eastAsia="Arial" w:hAnsi="Arial" w:cs="Arial"/>
        </w:rPr>
        <w:t xml:space="preserve"> VOLVO </w:t>
      </w:r>
      <w:r w:rsidR="00C45DBC">
        <w:rPr>
          <w:rFonts w:ascii="Arial" w:eastAsia="Arial" w:hAnsi="Arial" w:cs="Arial"/>
        </w:rPr>
        <w:t xml:space="preserve">FM </w:t>
      </w:r>
      <w:r w:rsidR="00D96300">
        <w:rPr>
          <w:rFonts w:ascii="Arial" w:eastAsia="Arial" w:hAnsi="Arial" w:cs="Arial"/>
        </w:rPr>
        <w:t xml:space="preserve">RZ </w:t>
      </w:r>
      <w:r w:rsidR="00C45DBC">
        <w:rPr>
          <w:rFonts w:ascii="Arial" w:eastAsia="Arial" w:hAnsi="Arial" w:cs="Arial"/>
        </w:rPr>
        <w:t>1P8 46 95</w:t>
      </w:r>
      <w:r w:rsidR="00D96300">
        <w:rPr>
          <w:rFonts w:ascii="Arial" w:eastAsia="Arial" w:hAnsi="Arial" w:cs="Arial"/>
        </w:rPr>
        <w:t xml:space="preserve"> </w:t>
      </w:r>
      <w:r w:rsidR="00FD35A0">
        <w:rPr>
          <w:rFonts w:ascii="Arial" w:eastAsia="Arial" w:hAnsi="Arial" w:cs="Arial"/>
        </w:rPr>
        <w:t xml:space="preserve">včetně odtahu. </w:t>
      </w:r>
    </w:p>
    <w:p w:rsidR="00FD35A0" w:rsidRDefault="00EE679F" w:rsidP="00FD35A0">
      <w:pPr>
        <w:pStyle w:val="Bezseznamu1"/>
        <w:spacing w:before="120" w:after="120"/>
        <w:ind w:left="426"/>
        <w:jc w:val="both"/>
        <w:rPr>
          <w:rFonts w:ascii="Arial" w:eastAsia="Arial" w:hAnsi="Arial" w:cs="Arial"/>
          <w:bCs/>
        </w:rPr>
      </w:pPr>
      <w:r>
        <w:rPr>
          <w:rFonts w:ascii="Arial" w:eastAsia="Arial" w:hAnsi="Arial" w:cs="Arial"/>
          <w:bCs/>
        </w:rPr>
        <w:t xml:space="preserve">  </w:t>
      </w:r>
      <w:r w:rsidR="00A66A2C" w:rsidRPr="000D5920">
        <w:rPr>
          <w:rFonts w:ascii="Arial" w:eastAsia="Arial" w:hAnsi="Arial" w:cs="Arial"/>
          <w:bCs/>
        </w:rPr>
        <w:t>(dále jen „</w:t>
      </w:r>
      <w:r w:rsidR="00A66A2C">
        <w:rPr>
          <w:rFonts w:ascii="Arial" w:eastAsia="Arial" w:hAnsi="Arial" w:cs="Arial"/>
          <w:bCs/>
        </w:rPr>
        <w:t xml:space="preserve">předmět </w:t>
      </w:r>
      <w:r w:rsidR="00A66A2C" w:rsidRPr="000D5920">
        <w:rPr>
          <w:rFonts w:ascii="Arial" w:eastAsia="Arial" w:hAnsi="Arial" w:cs="Arial"/>
          <w:bCs/>
        </w:rPr>
        <w:t>plnění“).</w:t>
      </w:r>
    </w:p>
    <w:p w:rsidR="00FD35A0" w:rsidRDefault="00FD35A0" w:rsidP="00FD35A0">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Dodavatel se zavazuje poskytnout objednateli následující předmět plnění:</w:t>
      </w:r>
    </w:p>
    <w:p w:rsidR="00FD35A0" w:rsidRDefault="00FD35A0" w:rsidP="00FD35A0">
      <w:pPr>
        <w:pStyle w:val="Bezseznamu1"/>
        <w:numPr>
          <w:ilvl w:val="0"/>
          <w:numId w:val="15"/>
        </w:numPr>
        <w:spacing w:before="120" w:after="120"/>
        <w:jc w:val="both"/>
        <w:rPr>
          <w:rFonts w:ascii="Arial" w:eastAsia="Arial" w:hAnsi="Arial" w:cs="Arial"/>
        </w:rPr>
      </w:pPr>
      <w:r>
        <w:rPr>
          <w:rFonts w:ascii="Arial" w:eastAsia="Arial" w:hAnsi="Arial" w:cs="Arial"/>
        </w:rPr>
        <w:t>kontrola podvozku, výměna ložisek nábojů, poloos, simeriků přední nápravy, snímače ABS+kabel, výměna oleje v reduktorech,</w:t>
      </w:r>
    </w:p>
    <w:p w:rsidR="00FD35A0" w:rsidRDefault="00FD35A0" w:rsidP="00FD35A0">
      <w:pPr>
        <w:pStyle w:val="Bezseznamu1"/>
        <w:numPr>
          <w:ilvl w:val="0"/>
          <w:numId w:val="15"/>
        </w:numPr>
        <w:spacing w:before="120" w:after="120"/>
        <w:jc w:val="both"/>
        <w:rPr>
          <w:rFonts w:ascii="Arial" w:eastAsia="Arial" w:hAnsi="Arial" w:cs="Arial"/>
        </w:rPr>
      </w:pPr>
      <w:r>
        <w:rPr>
          <w:rFonts w:ascii="Arial" w:eastAsia="Arial" w:hAnsi="Arial" w:cs="Arial"/>
        </w:rPr>
        <w:t>výměna štouchací tyče řízení, seřízení geometrie,</w:t>
      </w:r>
    </w:p>
    <w:p w:rsidR="00FD35A0" w:rsidRDefault="00FD35A0" w:rsidP="00FD35A0">
      <w:pPr>
        <w:pStyle w:val="Bezseznamu1"/>
        <w:numPr>
          <w:ilvl w:val="0"/>
          <w:numId w:val="15"/>
        </w:numPr>
        <w:spacing w:before="120" w:after="120"/>
        <w:jc w:val="both"/>
        <w:rPr>
          <w:rFonts w:ascii="Arial" w:eastAsia="Arial" w:hAnsi="Arial" w:cs="Arial"/>
        </w:rPr>
      </w:pPr>
      <w:r>
        <w:rPr>
          <w:rFonts w:ascii="Arial" w:eastAsia="Arial" w:hAnsi="Arial" w:cs="Arial"/>
        </w:rPr>
        <w:t>výměna tlumičů pérování 1. nápravy,</w:t>
      </w:r>
    </w:p>
    <w:p w:rsidR="00FD35A0" w:rsidRDefault="00FD35A0" w:rsidP="00FD35A0">
      <w:pPr>
        <w:pStyle w:val="Bezseznamu1"/>
        <w:numPr>
          <w:ilvl w:val="0"/>
          <w:numId w:val="15"/>
        </w:numPr>
        <w:spacing w:before="120" w:after="120"/>
        <w:jc w:val="both"/>
        <w:rPr>
          <w:rFonts w:ascii="Arial" w:eastAsia="Arial" w:hAnsi="Arial" w:cs="Arial"/>
        </w:rPr>
      </w:pPr>
      <w:r>
        <w:rPr>
          <w:rFonts w:ascii="Arial" w:eastAsia="Arial" w:hAnsi="Arial" w:cs="Arial"/>
        </w:rPr>
        <w:t>výměna brzdového obložení 1.</w:t>
      </w:r>
      <w:r w:rsidR="00B17EC3">
        <w:rPr>
          <w:rFonts w:ascii="Arial" w:eastAsia="Arial" w:hAnsi="Arial" w:cs="Arial"/>
        </w:rPr>
        <w:t xml:space="preserve"> </w:t>
      </w:r>
      <w:r>
        <w:rPr>
          <w:rFonts w:ascii="Arial" w:eastAsia="Arial" w:hAnsi="Arial" w:cs="Arial"/>
        </w:rPr>
        <w:t>nápravy, seřízení brzd, promazání podvozku,</w:t>
      </w:r>
    </w:p>
    <w:p w:rsidR="00FD35A0" w:rsidRPr="00FD35A0" w:rsidRDefault="00FD35A0" w:rsidP="00FD35A0">
      <w:pPr>
        <w:pStyle w:val="Bezseznamu1"/>
        <w:numPr>
          <w:ilvl w:val="0"/>
          <w:numId w:val="15"/>
        </w:numPr>
        <w:spacing w:before="120" w:after="120"/>
        <w:jc w:val="both"/>
        <w:rPr>
          <w:rFonts w:ascii="Arial" w:eastAsia="Arial" w:hAnsi="Arial" w:cs="Arial"/>
        </w:rPr>
      </w:pPr>
      <w:r>
        <w:rPr>
          <w:rFonts w:ascii="Arial" w:eastAsia="Arial" w:hAnsi="Arial" w:cs="Arial"/>
        </w:rPr>
        <w:t>přetěsnění svodů výfuku, turba, tělesa motorové brzdy, kontrola klapky mot. brzdy</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 xml:space="preserve">nejpozději do </w:t>
      </w:r>
      <w:r w:rsidR="00EE679F">
        <w:rPr>
          <w:rFonts w:ascii="Arial" w:eastAsia="Arial" w:hAnsi="Arial" w:cs="Arial"/>
          <w:bCs/>
        </w:rPr>
        <w:t>30. 6. 2017</w:t>
      </w:r>
      <w:r>
        <w:rPr>
          <w:rFonts w:ascii="Arial" w:eastAsia="Arial" w:hAnsi="Arial" w:cs="Arial"/>
          <w:bCs/>
        </w:rPr>
        <w:t>.</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EE679F">
        <w:rPr>
          <w:rFonts w:ascii="Arial" w:eastAsia="Arial" w:hAnsi="Arial" w:cs="Arial"/>
          <w:bCs/>
        </w:rPr>
        <w:t>provozovna dodavatele</w:t>
      </w:r>
      <w:r>
        <w:rPr>
          <w:rFonts w:ascii="Arial" w:eastAsia="Arial" w:hAnsi="Arial" w:cs="Arial"/>
          <w:bCs/>
        </w:rPr>
        <w:t>.</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Záruka</w:t>
      </w:r>
      <w:r w:rsidR="00EE679F">
        <w:rPr>
          <w:rFonts w:ascii="Arial" w:eastAsia="Arial" w:hAnsi="Arial" w:cs="Arial"/>
          <w:bCs/>
        </w:rPr>
        <w:t xml:space="preserve"> 24 měsíců.</w:t>
      </w:r>
    </w:p>
    <w:p w:rsidR="00CF7BD5" w:rsidRPr="000D5920" w:rsidRDefault="00A66A2C" w:rsidP="00CF7BD5">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lastRenderedPageBreak/>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CF7BD5" w:rsidRPr="000D5920" w:rsidRDefault="00C45DBC" w:rsidP="00CF7BD5">
      <w:pPr>
        <w:pStyle w:val="Bezseznamu1"/>
        <w:numPr>
          <w:ilvl w:val="1"/>
          <w:numId w:val="4"/>
        </w:numPr>
        <w:spacing w:after="120"/>
        <w:ind w:left="567" w:hanging="567"/>
        <w:jc w:val="both"/>
        <w:rPr>
          <w:rFonts w:ascii="Arial" w:eastAsia="Arial" w:hAnsi="Arial" w:cs="Arial"/>
        </w:rPr>
      </w:pPr>
      <w:r>
        <w:rPr>
          <w:rFonts w:ascii="Arial" w:eastAsia="Arial" w:hAnsi="Arial" w:cs="Arial"/>
        </w:rPr>
        <w:t>Cena</w:t>
      </w:r>
      <w:r w:rsidR="00A66A2C" w:rsidRPr="000D5920">
        <w:rPr>
          <w:rFonts w:ascii="Arial" w:eastAsia="Arial" w:hAnsi="Arial" w:cs="Arial"/>
        </w:rPr>
        <w:t xml:space="preserve"> za řádně a včas poskytnut</w:t>
      </w:r>
      <w:r w:rsidR="00A66A2C">
        <w:rPr>
          <w:rFonts w:ascii="Arial" w:eastAsia="Arial" w:hAnsi="Arial" w:cs="Arial"/>
        </w:rPr>
        <w:t>ý</w:t>
      </w:r>
      <w:r w:rsidR="00A66A2C" w:rsidRPr="000D5920">
        <w:rPr>
          <w:rFonts w:ascii="Arial" w:eastAsia="Arial" w:hAnsi="Arial" w:cs="Arial"/>
        </w:rPr>
        <w:t xml:space="preserve"> </w:t>
      </w:r>
      <w:r w:rsidR="00A66A2C">
        <w:rPr>
          <w:rFonts w:ascii="Arial" w:eastAsia="Arial" w:hAnsi="Arial" w:cs="Arial"/>
        </w:rPr>
        <w:t xml:space="preserve">předmět </w:t>
      </w:r>
      <w:r>
        <w:rPr>
          <w:rFonts w:ascii="Arial" w:eastAsia="Arial" w:hAnsi="Arial" w:cs="Arial"/>
        </w:rPr>
        <w:t xml:space="preserve">plnění činí </w:t>
      </w:r>
      <w:r w:rsidR="00B17EC3">
        <w:rPr>
          <w:rFonts w:ascii="Arial" w:eastAsia="Arial" w:hAnsi="Arial" w:cs="Arial"/>
          <w:b/>
        </w:rPr>
        <w:t>71 161</w:t>
      </w:r>
      <w:r>
        <w:rPr>
          <w:rFonts w:ascii="Arial" w:eastAsia="Arial" w:hAnsi="Arial" w:cs="Arial"/>
          <w:b/>
        </w:rPr>
        <w:t>,00</w:t>
      </w:r>
      <w:r w:rsidR="00A66A2C" w:rsidRPr="000D5920">
        <w:rPr>
          <w:rFonts w:ascii="Arial" w:eastAsia="Arial" w:hAnsi="Arial" w:cs="Arial"/>
          <w:b/>
        </w:rPr>
        <w:t xml:space="preserve"> Kč bez DPH.</w:t>
      </w:r>
    </w:p>
    <w:p w:rsidR="00CF7BD5" w:rsidRPr="000D5920" w:rsidRDefault="00A66A2C" w:rsidP="00CF7BD5">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CF7BD5" w:rsidRPr="000D5920" w:rsidRDefault="00A66A2C" w:rsidP="00CF7BD5">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CF7BD5" w:rsidRPr="000D5920" w:rsidRDefault="00A66A2C" w:rsidP="00CF7BD5">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CF7BD5" w:rsidRPr="000D5920" w:rsidRDefault="00A66A2C" w:rsidP="00CF7BD5">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CF7BD5" w:rsidRPr="000D5920" w:rsidRDefault="00A66A2C" w:rsidP="00CF7BD5">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CF7BD5" w:rsidRPr="000D5920" w:rsidRDefault="00A66A2C">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CF7BD5" w:rsidRPr="000D5920" w:rsidRDefault="00A66A2C" w:rsidP="00CF7BD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CF7BD5" w:rsidRPr="000D5920" w:rsidRDefault="00A66A2C" w:rsidP="00CF7BD5">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CF7BD5" w:rsidRPr="000D5920" w:rsidRDefault="00A66A2C" w:rsidP="00905442">
      <w:pPr>
        <w:pStyle w:val="Bezseznamu1"/>
        <w:spacing w:after="120"/>
        <w:ind w:firstLine="425"/>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w:t>
      </w:r>
      <w:r w:rsidR="00B72355">
        <w:rPr>
          <w:rFonts w:ascii="Arial" w:eastAsia="Arial" w:hAnsi="Arial" w:cs="Arial"/>
        </w:rPr>
        <w:t xml:space="preserve"> </w:t>
      </w:r>
      <w:r>
        <w:rPr>
          <w:rFonts w:ascii="Arial" w:eastAsia="Arial" w:hAnsi="Arial" w:cs="Arial"/>
        </w:rPr>
        <w:t>z. i</w:t>
      </w:r>
      <w:r w:rsidRPr="000D5920">
        <w:rPr>
          <w:rFonts w:ascii="Arial" w:eastAsia="Arial" w:hAnsi="Arial" w:cs="Arial"/>
        </w:rPr>
        <w:t xml:space="preserve"> v případě, že:</w:t>
      </w:r>
    </w:p>
    <w:p w:rsidR="00CF7BD5" w:rsidRPr="00400A69" w:rsidRDefault="00A66A2C" w:rsidP="00CF7BD5">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CF7BD5" w:rsidRPr="00400A69" w:rsidRDefault="00A66A2C" w:rsidP="00CF7BD5">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CF7BD5" w:rsidRPr="00400A69" w:rsidRDefault="00A66A2C" w:rsidP="00CF7BD5">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CF7BD5" w:rsidRPr="00B607AC" w:rsidRDefault="00A66A2C" w:rsidP="00CF7BD5">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CF7BD5" w:rsidRPr="00B607AC" w:rsidRDefault="00A66A2C" w:rsidP="00CF7BD5">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CF7BD5" w:rsidRPr="00226011" w:rsidRDefault="00A66A2C" w:rsidP="00CF7BD5">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CF7BD5" w:rsidRDefault="00A66A2C" w:rsidP="00CF7BD5">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CF7BD5" w:rsidRDefault="00A66A2C" w:rsidP="00CF7BD5">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A82CE2">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740003" w:rsidRDefault="00740003" w:rsidP="00740003">
      <w:pPr>
        <w:pStyle w:val="Bezseznamu1"/>
      </w:pPr>
    </w:p>
    <w:p w:rsidR="00740003" w:rsidRPr="00740003" w:rsidRDefault="00740003" w:rsidP="00740003">
      <w:pPr>
        <w:pStyle w:val="Bezseznamu1"/>
      </w:pPr>
    </w:p>
    <w:p w:rsidR="00A66A2C" w:rsidRDefault="00A66A2C" w:rsidP="00CF7BD5">
      <w:pPr>
        <w:pStyle w:val="Bezseznamu1"/>
        <w:ind w:left="1080"/>
        <w:jc w:val="both"/>
        <w:rPr>
          <w:rFonts w:ascii="Arial" w:eastAsia="Arial" w:hAnsi="Arial" w:cs="Arial"/>
        </w:rPr>
      </w:pPr>
    </w:p>
    <w:p w:rsidR="00A66A2C" w:rsidRPr="00B607AC" w:rsidRDefault="00A66A2C" w:rsidP="00CF7BD5">
      <w:pPr>
        <w:pStyle w:val="Bezseznamu1"/>
        <w:ind w:left="1080"/>
        <w:jc w:val="both"/>
        <w:rPr>
          <w:rFonts w:ascii="Arial" w:eastAsia="Arial" w:hAnsi="Arial" w:cs="Arial"/>
          <w:i/>
          <w:sz w:val="16"/>
          <w:szCs w:val="16"/>
        </w:rPr>
      </w:pPr>
    </w:p>
    <w:p w:rsidR="00CF7BD5" w:rsidRPr="000D5920" w:rsidRDefault="00A66A2C" w:rsidP="00CF7BD5">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CF7BD5" w:rsidRPr="00B607AC" w:rsidRDefault="00CF7BD5" w:rsidP="00CF7BD5">
      <w:pPr>
        <w:pStyle w:val="Bezseznamu1"/>
        <w:rPr>
          <w:rFonts w:ascii="Arial" w:hAnsi="Arial" w:cs="Arial"/>
          <w:sz w:val="16"/>
          <w:szCs w:val="16"/>
        </w:rPr>
      </w:pPr>
    </w:p>
    <w:p w:rsidR="00CF7BD5" w:rsidRPr="000D5920" w:rsidRDefault="00A66A2C" w:rsidP="00CF7BD5">
      <w:pPr>
        <w:pStyle w:val="Bezseznamu1"/>
        <w:ind w:left="993" w:hanging="993"/>
        <w:rPr>
          <w:rFonts w:ascii="Arial" w:eastAsia="Arial" w:hAnsi="Arial" w:cs="Arial"/>
        </w:rPr>
      </w:pPr>
      <w:r w:rsidRPr="000D5920">
        <w:rPr>
          <w:rFonts w:ascii="Arial" w:eastAsia="Arial" w:hAnsi="Arial" w:cs="Arial"/>
        </w:rPr>
        <w:t>V Plzni dne</w:t>
      </w:r>
      <w:r w:rsidR="00EE679F">
        <w:rPr>
          <w:rFonts w:ascii="Arial" w:eastAsia="Arial" w:hAnsi="Arial" w:cs="Arial"/>
        </w:rPr>
        <w:t xml:space="preserve"> </w:t>
      </w:r>
      <w:r w:rsidR="00782173">
        <w:rPr>
          <w:rFonts w:ascii="Arial" w:eastAsia="Arial" w:hAnsi="Arial" w:cs="Arial"/>
        </w:rPr>
        <w:t>19</w:t>
      </w:r>
      <w:r w:rsidR="00EE679F">
        <w:rPr>
          <w:rFonts w:ascii="Arial" w:eastAsia="Arial" w:hAnsi="Arial" w:cs="Arial"/>
        </w:rPr>
        <w:t>. 06. 2017</w:t>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t xml:space="preserve">V </w:t>
      </w:r>
      <w:r>
        <w:rPr>
          <w:rFonts w:ascii="Arial" w:eastAsia="Arial" w:hAnsi="Arial" w:cs="Arial"/>
        </w:rPr>
        <w:t>.................</w:t>
      </w:r>
      <w:r w:rsidRPr="000D5920">
        <w:rPr>
          <w:rFonts w:ascii="Arial" w:eastAsia="Arial" w:hAnsi="Arial" w:cs="Arial"/>
        </w:rPr>
        <w:t xml:space="preserve"> dne </w:t>
      </w:r>
      <w:r w:rsidR="00782173">
        <w:rPr>
          <w:rFonts w:ascii="Arial" w:eastAsia="Arial" w:hAnsi="Arial" w:cs="Arial"/>
        </w:rPr>
        <w:t>19</w:t>
      </w:r>
      <w:r w:rsidR="00B72355">
        <w:rPr>
          <w:rFonts w:ascii="Arial" w:eastAsia="Arial" w:hAnsi="Arial" w:cs="Arial"/>
        </w:rPr>
        <w:t>. 06. 2017</w:t>
      </w:r>
      <w:r w:rsidRPr="000D5920">
        <w:rPr>
          <w:rFonts w:ascii="Arial" w:eastAsia="Arial" w:hAnsi="Arial" w:cs="Arial"/>
        </w:rPr>
        <w:tab/>
      </w:r>
    </w:p>
    <w:p w:rsidR="00CF7BD5" w:rsidRDefault="00CF7BD5" w:rsidP="00CF7BD5">
      <w:pPr>
        <w:pStyle w:val="Bezseznamu1"/>
        <w:tabs>
          <w:tab w:val="center" w:pos="2268"/>
          <w:tab w:val="center" w:pos="6804"/>
        </w:tabs>
        <w:rPr>
          <w:rFonts w:ascii="Arial" w:eastAsia="Arial" w:hAnsi="Arial" w:cs="Arial"/>
        </w:rPr>
      </w:pPr>
    </w:p>
    <w:p w:rsidR="00EE679F" w:rsidRDefault="00EE679F" w:rsidP="00CF7BD5">
      <w:pPr>
        <w:pStyle w:val="Bezseznamu1"/>
        <w:tabs>
          <w:tab w:val="center" w:pos="2268"/>
          <w:tab w:val="center" w:pos="6804"/>
        </w:tabs>
        <w:rPr>
          <w:rFonts w:ascii="Arial" w:eastAsia="Arial" w:hAnsi="Arial" w:cs="Arial"/>
        </w:rPr>
      </w:pPr>
    </w:p>
    <w:p w:rsidR="00EE679F" w:rsidRDefault="00EE679F" w:rsidP="00CF7BD5">
      <w:pPr>
        <w:pStyle w:val="Bezseznamu1"/>
        <w:tabs>
          <w:tab w:val="center" w:pos="2268"/>
          <w:tab w:val="center" w:pos="6804"/>
        </w:tabs>
        <w:rPr>
          <w:rFonts w:ascii="Arial" w:eastAsia="Arial" w:hAnsi="Arial" w:cs="Arial"/>
        </w:rPr>
      </w:pPr>
    </w:p>
    <w:p w:rsidR="00EE679F" w:rsidRPr="000D5920" w:rsidRDefault="00EE679F" w:rsidP="00CF7BD5">
      <w:pPr>
        <w:pStyle w:val="Bezseznamu1"/>
        <w:tabs>
          <w:tab w:val="center" w:pos="2268"/>
          <w:tab w:val="center" w:pos="6804"/>
        </w:tabs>
        <w:rPr>
          <w:rFonts w:ascii="Arial" w:eastAsia="Arial" w:hAnsi="Arial" w:cs="Arial"/>
        </w:rPr>
      </w:pPr>
    </w:p>
    <w:p w:rsidR="00CF7BD5" w:rsidRPr="000D5920" w:rsidRDefault="00A66A2C" w:rsidP="00CF7BD5">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D96300" w:rsidRPr="000D5920" w:rsidRDefault="00A66A2C" w:rsidP="00D96300">
      <w:pPr>
        <w:pStyle w:val="Bezseznamu1"/>
        <w:tabs>
          <w:tab w:val="left" w:pos="284"/>
          <w:tab w:val="left" w:pos="2835"/>
        </w:tabs>
        <w:spacing w:after="60"/>
        <w:rPr>
          <w:rFonts w:ascii="Arial" w:hAnsi="Arial" w:cs="Arial"/>
          <w:b/>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782173" w:rsidRPr="00782173">
        <w:rPr>
          <w:rFonts w:ascii="Arial" w:eastAsia="Arial" w:hAnsi="Arial" w:cs="Arial"/>
          <w:b/>
          <w:bCs/>
        </w:rPr>
        <w:t>TSSR Trailer Service Sales and Rent s.r.o.</w:t>
      </w:r>
    </w:p>
    <w:p w:rsidR="00CF7BD5" w:rsidRPr="000D5920" w:rsidRDefault="00EE679F" w:rsidP="00CF7BD5">
      <w:pPr>
        <w:pStyle w:val="Bezseznamu1"/>
        <w:tabs>
          <w:tab w:val="center" w:pos="2268"/>
          <w:tab w:val="center" w:pos="6804"/>
        </w:tabs>
        <w:rPr>
          <w:rFonts w:ascii="Arial" w:eastAsia="Arial" w:hAnsi="Arial" w:cs="Arial"/>
        </w:rPr>
      </w:pPr>
      <w:r w:rsidRPr="00EE679F">
        <w:rPr>
          <w:rFonts w:ascii="Arial" w:eastAsia="Arial" w:hAnsi="Arial" w:cs="Arial"/>
        </w:rPr>
        <w:t>Bc. Pavel Panuška</w:t>
      </w:r>
      <w:r w:rsidR="00A66A2C" w:rsidRPr="000D5920">
        <w:rPr>
          <w:rFonts w:ascii="Arial" w:eastAsia="Arial" w:hAnsi="Arial" w:cs="Arial"/>
        </w:rPr>
        <w:tab/>
      </w:r>
      <w:r w:rsidR="00A66A2C" w:rsidRPr="000D5920">
        <w:rPr>
          <w:rFonts w:ascii="Arial" w:eastAsia="Arial" w:hAnsi="Arial" w:cs="Arial"/>
        </w:rPr>
        <w:tab/>
      </w:r>
    </w:p>
    <w:p w:rsidR="00CF7BD5" w:rsidRPr="000D5920" w:rsidRDefault="00EE679F" w:rsidP="00CF7BD5">
      <w:pPr>
        <w:pStyle w:val="Bezseznamu1"/>
        <w:tabs>
          <w:tab w:val="center" w:pos="2268"/>
          <w:tab w:val="center" w:pos="6804"/>
        </w:tabs>
        <w:rPr>
          <w:rFonts w:ascii="Arial" w:eastAsia="Arial" w:hAnsi="Arial" w:cs="Arial"/>
        </w:rPr>
      </w:pPr>
      <w:r w:rsidRPr="00EE679F">
        <w:rPr>
          <w:rFonts w:ascii="Arial" w:eastAsia="Arial" w:hAnsi="Arial" w:cs="Arial"/>
        </w:rPr>
        <w:t>generální ředitel</w:t>
      </w:r>
      <w:r w:rsidR="00A66A2C" w:rsidRPr="000D5920">
        <w:rPr>
          <w:rFonts w:ascii="Arial" w:eastAsia="Arial" w:hAnsi="Arial" w:cs="Arial"/>
        </w:rPr>
        <w:tab/>
      </w:r>
      <w:r w:rsidR="00A66A2C" w:rsidRPr="000D5920">
        <w:rPr>
          <w:rFonts w:ascii="Arial" w:eastAsia="Arial" w:hAnsi="Arial" w:cs="Arial"/>
        </w:rPr>
        <w:tab/>
      </w:r>
    </w:p>
    <w:sectPr w:rsidR="00CF7BD5" w:rsidRPr="000D5920" w:rsidSect="00CF7BD5">
      <w:footerReference w:type="default" r:id="rId9"/>
      <w:headerReference w:type="first" r:id="rId10"/>
      <w:footerReference w:type="first" r:id="rId11"/>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A0" w:rsidRDefault="00FD35A0">
      <w:pPr>
        <w:spacing w:after="0" w:line="240" w:lineRule="auto"/>
      </w:pPr>
      <w:r>
        <w:separator/>
      </w:r>
    </w:p>
  </w:endnote>
  <w:endnote w:type="continuationSeparator" w:id="0">
    <w:p w:rsidR="00FD35A0" w:rsidRDefault="00FD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A0" w:rsidRDefault="00FD35A0" w:rsidP="00CF7BD5">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610D7A">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610D7A">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A0" w:rsidRDefault="00FD35A0" w:rsidP="00CF7BD5">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7A3B72">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7A3B72">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A0" w:rsidRDefault="00FD35A0">
      <w:pPr>
        <w:spacing w:after="0" w:line="240" w:lineRule="auto"/>
      </w:pPr>
      <w:r>
        <w:separator/>
      </w:r>
    </w:p>
  </w:footnote>
  <w:footnote w:type="continuationSeparator" w:id="0">
    <w:p w:rsidR="00FD35A0" w:rsidRDefault="00FD3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A0" w:rsidRDefault="00FD35A0" w:rsidP="00CF7BD5">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80783"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3140C0A0">
      <w:numFmt w:val="bullet"/>
      <w:lvlText w:val="-"/>
      <w:lvlJc w:val="left"/>
      <w:pPr>
        <w:ind w:left="720" w:hanging="360"/>
      </w:pPr>
      <w:rPr>
        <w:rFonts w:ascii="Times New Roman" w:eastAsia="Times New Roman" w:hAnsi="Times New Roman" w:cs="Times New Roman" w:hint="default"/>
      </w:rPr>
    </w:lvl>
    <w:lvl w:ilvl="1" w:tplc="35382E46" w:tentative="1">
      <w:start w:val="1"/>
      <w:numFmt w:val="bullet"/>
      <w:lvlText w:val="o"/>
      <w:lvlJc w:val="left"/>
      <w:pPr>
        <w:ind w:left="1440" w:hanging="360"/>
      </w:pPr>
      <w:rPr>
        <w:rFonts w:ascii="Courier New" w:hAnsi="Courier New" w:cs="Courier New" w:hint="default"/>
      </w:rPr>
    </w:lvl>
    <w:lvl w:ilvl="2" w:tplc="938874B2" w:tentative="1">
      <w:start w:val="1"/>
      <w:numFmt w:val="bullet"/>
      <w:lvlText w:val=""/>
      <w:lvlJc w:val="left"/>
      <w:pPr>
        <w:ind w:left="2160" w:hanging="360"/>
      </w:pPr>
      <w:rPr>
        <w:rFonts w:ascii="Wingdings" w:hAnsi="Wingdings" w:hint="default"/>
      </w:rPr>
    </w:lvl>
    <w:lvl w:ilvl="3" w:tplc="53BCBB34" w:tentative="1">
      <w:start w:val="1"/>
      <w:numFmt w:val="bullet"/>
      <w:lvlText w:val=""/>
      <w:lvlJc w:val="left"/>
      <w:pPr>
        <w:ind w:left="2880" w:hanging="360"/>
      </w:pPr>
      <w:rPr>
        <w:rFonts w:ascii="Symbol" w:hAnsi="Symbol" w:hint="default"/>
      </w:rPr>
    </w:lvl>
    <w:lvl w:ilvl="4" w:tplc="288012B2" w:tentative="1">
      <w:start w:val="1"/>
      <w:numFmt w:val="bullet"/>
      <w:lvlText w:val="o"/>
      <w:lvlJc w:val="left"/>
      <w:pPr>
        <w:ind w:left="3600" w:hanging="360"/>
      </w:pPr>
      <w:rPr>
        <w:rFonts w:ascii="Courier New" w:hAnsi="Courier New" w:cs="Courier New" w:hint="default"/>
      </w:rPr>
    </w:lvl>
    <w:lvl w:ilvl="5" w:tplc="76E0D038" w:tentative="1">
      <w:start w:val="1"/>
      <w:numFmt w:val="bullet"/>
      <w:lvlText w:val=""/>
      <w:lvlJc w:val="left"/>
      <w:pPr>
        <w:ind w:left="4320" w:hanging="360"/>
      </w:pPr>
      <w:rPr>
        <w:rFonts w:ascii="Wingdings" w:hAnsi="Wingdings" w:hint="default"/>
      </w:rPr>
    </w:lvl>
    <w:lvl w:ilvl="6" w:tplc="9AB47170" w:tentative="1">
      <w:start w:val="1"/>
      <w:numFmt w:val="bullet"/>
      <w:lvlText w:val=""/>
      <w:lvlJc w:val="left"/>
      <w:pPr>
        <w:ind w:left="5040" w:hanging="360"/>
      </w:pPr>
      <w:rPr>
        <w:rFonts w:ascii="Symbol" w:hAnsi="Symbol" w:hint="default"/>
      </w:rPr>
    </w:lvl>
    <w:lvl w:ilvl="7" w:tplc="579085E0" w:tentative="1">
      <w:start w:val="1"/>
      <w:numFmt w:val="bullet"/>
      <w:lvlText w:val="o"/>
      <w:lvlJc w:val="left"/>
      <w:pPr>
        <w:ind w:left="5760" w:hanging="360"/>
      </w:pPr>
      <w:rPr>
        <w:rFonts w:ascii="Courier New" w:hAnsi="Courier New" w:cs="Courier New" w:hint="default"/>
      </w:rPr>
    </w:lvl>
    <w:lvl w:ilvl="8" w:tplc="74D6D736"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ED5A33FE">
      <w:start w:val="1"/>
      <w:numFmt w:val="bullet"/>
      <w:lvlText w:val="-"/>
      <w:lvlJc w:val="left"/>
      <w:pPr>
        <w:ind w:left="1080" w:hanging="360"/>
      </w:pPr>
      <w:rPr>
        <w:rFonts w:ascii="Arial" w:eastAsia="Arial" w:hAnsi="Arial" w:cs="Arial" w:hint="default"/>
        <w:i w:val="0"/>
      </w:rPr>
    </w:lvl>
    <w:lvl w:ilvl="1" w:tplc="DE4C8370" w:tentative="1">
      <w:start w:val="1"/>
      <w:numFmt w:val="bullet"/>
      <w:lvlText w:val="o"/>
      <w:lvlJc w:val="left"/>
      <w:pPr>
        <w:ind w:left="1800" w:hanging="360"/>
      </w:pPr>
      <w:rPr>
        <w:rFonts w:ascii="Courier New" w:hAnsi="Courier New" w:cs="Courier New" w:hint="default"/>
      </w:rPr>
    </w:lvl>
    <w:lvl w:ilvl="2" w:tplc="FC1410A4" w:tentative="1">
      <w:start w:val="1"/>
      <w:numFmt w:val="bullet"/>
      <w:lvlText w:val=""/>
      <w:lvlJc w:val="left"/>
      <w:pPr>
        <w:ind w:left="2520" w:hanging="360"/>
      </w:pPr>
      <w:rPr>
        <w:rFonts w:ascii="Wingdings" w:hAnsi="Wingdings" w:hint="default"/>
      </w:rPr>
    </w:lvl>
    <w:lvl w:ilvl="3" w:tplc="DCA2E068" w:tentative="1">
      <w:start w:val="1"/>
      <w:numFmt w:val="bullet"/>
      <w:lvlText w:val=""/>
      <w:lvlJc w:val="left"/>
      <w:pPr>
        <w:ind w:left="3240" w:hanging="360"/>
      </w:pPr>
      <w:rPr>
        <w:rFonts w:ascii="Symbol" w:hAnsi="Symbol" w:hint="default"/>
      </w:rPr>
    </w:lvl>
    <w:lvl w:ilvl="4" w:tplc="96F6C050" w:tentative="1">
      <w:start w:val="1"/>
      <w:numFmt w:val="bullet"/>
      <w:lvlText w:val="o"/>
      <w:lvlJc w:val="left"/>
      <w:pPr>
        <w:ind w:left="3960" w:hanging="360"/>
      </w:pPr>
      <w:rPr>
        <w:rFonts w:ascii="Courier New" w:hAnsi="Courier New" w:cs="Courier New" w:hint="default"/>
      </w:rPr>
    </w:lvl>
    <w:lvl w:ilvl="5" w:tplc="450EBC74" w:tentative="1">
      <w:start w:val="1"/>
      <w:numFmt w:val="bullet"/>
      <w:lvlText w:val=""/>
      <w:lvlJc w:val="left"/>
      <w:pPr>
        <w:ind w:left="4680" w:hanging="360"/>
      </w:pPr>
      <w:rPr>
        <w:rFonts w:ascii="Wingdings" w:hAnsi="Wingdings" w:hint="default"/>
      </w:rPr>
    </w:lvl>
    <w:lvl w:ilvl="6" w:tplc="20083060" w:tentative="1">
      <w:start w:val="1"/>
      <w:numFmt w:val="bullet"/>
      <w:lvlText w:val=""/>
      <w:lvlJc w:val="left"/>
      <w:pPr>
        <w:ind w:left="5400" w:hanging="360"/>
      </w:pPr>
      <w:rPr>
        <w:rFonts w:ascii="Symbol" w:hAnsi="Symbol" w:hint="default"/>
      </w:rPr>
    </w:lvl>
    <w:lvl w:ilvl="7" w:tplc="33F21C50" w:tentative="1">
      <w:start w:val="1"/>
      <w:numFmt w:val="bullet"/>
      <w:lvlText w:val="o"/>
      <w:lvlJc w:val="left"/>
      <w:pPr>
        <w:ind w:left="6120" w:hanging="360"/>
      </w:pPr>
      <w:rPr>
        <w:rFonts w:ascii="Courier New" w:hAnsi="Courier New" w:cs="Courier New" w:hint="default"/>
      </w:rPr>
    </w:lvl>
    <w:lvl w:ilvl="8" w:tplc="90FEC57E"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53DCA01C">
      <w:start w:val="1"/>
      <w:numFmt w:val="decimal"/>
      <w:lvlText w:val="%1)"/>
      <w:lvlJc w:val="left"/>
      <w:pPr>
        <w:ind w:left="1080" w:hanging="360"/>
      </w:pPr>
      <w:rPr>
        <w:rFonts w:hint="default"/>
        <w:i w:val="0"/>
      </w:rPr>
    </w:lvl>
    <w:lvl w:ilvl="1" w:tplc="BB7C00B6" w:tentative="1">
      <w:start w:val="1"/>
      <w:numFmt w:val="lowerLetter"/>
      <w:lvlText w:val="%2."/>
      <w:lvlJc w:val="left"/>
      <w:pPr>
        <w:ind w:left="1800" w:hanging="360"/>
      </w:pPr>
    </w:lvl>
    <w:lvl w:ilvl="2" w:tplc="B5D898D4" w:tentative="1">
      <w:start w:val="1"/>
      <w:numFmt w:val="lowerRoman"/>
      <w:lvlText w:val="%3."/>
      <w:lvlJc w:val="right"/>
      <w:pPr>
        <w:ind w:left="2520" w:hanging="180"/>
      </w:pPr>
    </w:lvl>
    <w:lvl w:ilvl="3" w:tplc="A8BE24C6" w:tentative="1">
      <w:start w:val="1"/>
      <w:numFmt w:val="decimal"/>
      <w:lvlText w:val="%4."/>
      <w:lvlJc w:val="left"/>
      <w:pPr>
        <w:ind w:left="3240" w:hanging="360"/>
      </w:pPr>
    </w:lvl>
    <w:lvl w:ilvl="4" w:tplc="2AA42562" w:tentative="1">
      <w:start w:val="1"/>
      <w:numFmt w:val="lowerLetter"/>
      <w:lvlText w:val="%5."/>
      <w:lvlJc w:val="left"/>
      <w:pPr>
        <w:ind w:left="3960" w:hanging="360"/>
      </w:pPr>
    </w:lvl>
    <w:lvl w:ilvl="5" w:tplc="A7CCD42C" w:tentative="1">
      <w:start w:val="1"/>
      <w:numFmt w:val="lowerRoman"/>
      <w:lvlText w:val="%6."/>
      <w:lvlJc w:val="right"/>
      <w:pPr>
        <w:ind w:left="4680" w:hanging="180"/>
      </w:pPr>
    </w:lvl>
    <w:lvl w:ilvl="6" w:tplc="3014EBFC" w:tentative="1">
      <w:start w:val="1"/>
      <w:numFmt w:val="decimal"/>
      <w:lvlText w:val="%7."/>
      <w:lvlJc w:val="left"/>
      <w:pPr>
        <w:ind w:left="5400" w:hanging="360"/>
      </w:pPr>
    </w:lvl>
    <w:lvl w:ilvl="7" w:tplc="A17EF11E" w:tentative="1">
      <w:start w:val="1"/>
      <w:numFmt w:val="lowerLetter"/>
      <w:lvlText w:val="%8."/>
      <w:lvlJc w:val="left"/>
      <w:pPr>
        <w:ind w:left="6120" w:hanging="360"/>
      </w:pPr>
    </w:lvl>
    <w:lvl w:ilvl="8" w:tplc="B3B84154" w:tentative="1">
      <w:start w:val="1"/>
      <w:numFmt w:val="lowerRoman"/>
      <w:lvlText w:val="%9."/>
      <w:lvlJc w:val="right"/>
      <w:pPr>
        <w:ind w:left="6840" w:hanging="180"/>
      </w:pPr>
    </w:lvl>
  </w:abstractNum>
  <w:abstractNum w:abstractNumId="4">
    <w:nsid w:val="4C7039AD"/>
    <w:multiLevelType w:val="hybridMultilevel"/>
    <w:tmpl w:val="F31AE358"/>
    <w:lvl w:ilvl="0" w:tplc="9A06826A">
      <w:start w:val="1"/>
      <w:numFmt w:val="decimal"/>
      <w:lvlText w:val="%1)"/>
      <w:lvlJc w:val="left"/>
      <w:pPr>
        <w:ind w:left="720" w:hanging="360"/>
      </w:pPr>
      <w:rPr>
        <w:rFonts w:hint="default"/>
        <w:i w:val="0"/>
      </w:rPr>
    </w:lvl>
    <w:lvl w:ilvl="1" w:tplc="8F90FC6A" w:tentative="1">
      <w:start w:val="1"/>
      <w:numFmt w:val="lowerLetter"/>
      <w:lvlText w:val="%2."/>
      <w:lvlJc w:val="left"/>
      <w:pPr>
        <w:ind w:left="1440" w:hanging="360"/>
      </w:pPr>
    </w:lvl>
    <w:lvl w:ilvl="2" w:tplc="F962D00A" w:tentative="1">
      <w:start w:val="1"/>
      <w:numFmt w:val="lowerRoman"/>
      <w:lvlText w:val="%3."/>
      <w:lvlJc w:val="right"/>
      <w:pPr>
        <w:ind w:left="2160" w:hanging="180"/>
      </w:pPr>
    </w:lvl>
    <w:lvl w:ilvl="3" w:tplc="980ED6C8" w:tentative="1">
      <w:start w:val="1"/>
      <w:numFmt w:val="decimal"/>
      <w:lvlText w:val="%4."/>
      <w:lvlJc w:val="left"/>
      <w:pPr>
        <w:ind w:left="2880" w:hanging="360"/>
      </w:pPr>
    </w:lvl>
    <w:lvl w:ilvl="4" w:tplc="60922C40" w:tentative="1">
      <w:start w:val="1"/>
      <w:numFmt w:val="lowerLetter"/>
      <w:lvlText w:val="%5."/>
      <w:lvlJc w:val="left"/>
      <w:pPr>
        <w:ind w:left="3600" w:hanging="360"/>
      </w:pPr>
    </w:lvl>
    <w:lvl w:ilvl="5" w:tplc="F0C41E4C" w:tentative="1">
      <w:start w:val="1"/>
      <w:numFmt w:val="lowerRoman"/>
      <w:lvlText w:val="%6."/>
      <w:lvlJc w:val="right"/>
      <w:pPr>
        <w:ind w:left="4320" w:hanging="180"/>
      </w:pPr>
    </w:lvl>
    <w:lvl w:ilvl="6" w:tplc="99C21464" w:tentative="1">
      <w:start w:val="1"/>
      <w:numFmt w:val="decimal"/>
      <w:lvlText w:val="%7."/>
      <w:lvlJc w:val="left"/>
      <w:pPr>
        <w:ind w:left="5040" w:hanging="360"/>
      </w:pPr>
    </w:lvl>
    <w:lvl w:ilvl="7" w:tplc="BC580512" w:tentative="1">
      <w:start w:val="1"/>
      <w:numFmt w:val="lowerLetter"/>
      <w:lvlText w:val="%8."/>
      <w:lvlJc w:val="left"/>
      <w:pPr>
        <w:ind w:left="5760" w:hanging="360"/>
      </w:pPr>
    </w:lvl>
    <w:lvl w:ilvl="8" w:tplc="E4E0EB54"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7EB1B90"/>
    <w:multiLevelType w:val="hybridMultilevel"/>
    <w:tmpl w:val="4E74069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3B78FC98">
      <w:start w:val="1"/>
      <w:numFmt w:val="lowerLetter"/>
      <w:lvlText w:val="%1)"/>
      <w:lvlJc w:val="left"/>
      <w:pPr>
        <w:ind w:left="1287" w:hanging="360"/>
      </w:pPr>
      <w:rPr>
        <w:rFonts w:cs="Times New Roman"/>
        <w:b w:val="0"/>
        <w:i w:val="0"/>
        <w:sz w:val="20"/>
        <w:szCs w:val="20"/>
      </w:rPr>
    </w:lvl>
    <w:lvl w:ilvl="1" w:tplc="118EF0E6">
      <w:start w:val="1"/>
      <w:numFmt w:val="lowerLetter"/>
      <w:lvlText w:val="%2."/>
      <w:lvlJc w:val="left"/>
      <w:pPr>
        <w:ind w:left="2007" w:hanging="360"/>
      </w:pPr>
    </w:lvl>
    <w:lvl w:ilvl="2" w:tplc="2A88F564">
      <w:start w:val="1"/>
      <w:numFmt w:val="lowerRoman"/>
      <w:lvlText w:val="%3."/>
      <w:lvlJc w:val="right"/>
      <w:pPr>
        <w:ind w:left="2727" w:hanging="180"/>
      </w:pPr>
    </w:lvl>
    <w:lvl w:ilvl="3" w:tplc="BECAD9BE">
      <w:start w:val="1"/>
      <w:numFmt w:val="decimal"/>
      <w:lvlText w:val="%4."/>
      <w:lvlJc w:val="left"/>
      <w:pPr>
        <w:ind w:left="3447" w:hanging="360"/>
      </w:pPr>
    </w:lvl>
    <w:lvl w:ilvl="4" w:tplc="066242C4">
      <w:start w:val="1"/>
      <w:numFmt w:val="lowerLetter"/>
      <w:lvlText w:val="%5."/>
      <w:lvlJc w:val="left"/>
      <w:pPr>
        <w:ind w:left="4167" w:hanging="360"/>
      </w:pPr>
    </w:lvl>
    <w:lvl w:ilvl="5" w:tplc="E83A9FB0">
      <w:start w:val="1"/>
      <w:numFmt w:val="lowerRoman"/>
      <w:lvlText w:val="%6."/>
      <w:lvlJc w:val="right"/>
      <w:pPr>
        <w:ind w:left="4887" w:hanging="180"/>
      </w:pPr>
    </w:lvl>
    <w:lvl w:ilvl="6" w:tplc="93F23790">
      <w:start w:val="1"/>
      <w:numFmt w:val="decimal"/>
      <w:lvlText w:val="%7."/>
      <w:lvlJc w:val="left"/>
      <w:pPr>
        <w:ind w:left="5607" w:hanging="360"/>
      </w:pPr>
    </w:lvl>
    <w:lvl w:ilvl="7" w:tplc="E4F41D54">
      <w:start w:val="1"/>
      <w:numFmt w:val="lowerLetter"/>
      <w:lvlText w:val="%8."/>
      <w:lvlJc w:val="left"/>
      <w:pPr>
        <w:ind w:left="6327" w:hanging="360"/>
      </w:pPr>
    </w:lvl>
    <w:lvl w:ilvl="8" w:tplc="6F187A44">
      <w:start w:val="1"/>
      <w:numFmt w:val="lowerRoman"/>
      <w:lvlText w:val="%9."/>
      <w:lvlJc w:val="right"/>
      <w:pPr>
        <w:ind w:left="7047" w:hanging="180"/>
      </w:pPr>
    </w:lvl>
  </w:abstractNum>
  <w:abstractNum w:abstractNumId="13">
    <w:nsid w:val="70716C38"/>
    <w:multiLevelType w:val="hybridMultilevel"/>
    <w:tmpl w:val="884A2A1C"/>
    <w:lvl w:ilvl="0" w:tplc="055C0474">
      <w:numFmt w:val="bullet"/>
      <w:lvlText w:val="-"/>
      <w:lvlJc w:val="left"/>
      <w:pPr>
        <w:ind w:left="405" w:hanging="360"/>
      </w:pPr>
      <w:rPr>
        <w:rFonts w:ascii="Times New Roman" w:eastAsia="Times New Roman" w:hAnsi="Times New Roman" w:cs="Times New Roman" w:hint="default"/>
      </w:rPr>
    </w:lvl>
    <w:lvl w:ilvl="1" w:tplc="3426EA88" w:tentative="1">
      <w:start w:val="1"/>
      <w:numFmt w:val="bullet"/>
      <w:lvlText w:val="o"/>
      <w:lvlJc w:val="left"/>
      <w:pPr>
        <w:ind w:left="1125" w:hanging="360"/>
      </w:pPr>
      <w:rPr>
        <w:rFonts w:ascii="Courier New" w:hAnsi="Courier New" w:cs="Courier New" w:hint="default"/>
      </w:rPr>
    </w:lvl>
    <w:lvl w:ilvl="2" w:tplc="F02A178E" w:tentative="1">
      <w:start w:val="1"/>
      <w:numFmt w:val="bullet"/>
      <w:lvlText w:val=""/>
      <w:lvlJc w:val="left"/>
      <w:pPr>
        <w:ind w:left="1845" w:hanging="360"/>
      </w:pPr>
      <w:rPr>
        <w:rFonts w:ascii="Wingdings" w:hAnsi="Wingdings" w:hint="default"/>
      </w:rPr>
    </w:lvl>
    <w:lvl w:ilvl="3" w:tplc="F8BCE59A" w:tentative="1">
      <w:start w:val="1"/>
      <w:numFmt w:val="bullet"/>
      <w:lvlText w:val=""/>
      <w:lvlJc w:val="left"/>
      <w:pPr>
        <w:ind w:left="2565" w:hanging="360"/>
      </w:pPr>
      <w:rPr>
        <w:rFonts w:ascii="Symbol" w:hAnsi="Symbol" w:hint="default"/>
      </w:rPr>
    </w:lvl>
    <w:lvl w:ilvl="4" w:tplc="C180E4F4" w:tentative="1">
      <w:start w:val="1"/>
      <w:numFmt w:val="bullet"/>
      <w:lvlText w:val="o"/>
      <w:lvlJc w:val="left"/>
      <w:pPr>
        <w:ind w:left="3285" w:hanging="360"/>
      </w:pPr>
      <w:rPr>
        <w:rFonts w:ascii="Courier New" w:hAnsi="Courier New" w:cs="Courier New" w:hint="default"/>
      </w:rPr>
    </w:lvl>
    <w:lvl w:ilvl="5" w:tplc="28D86434" w:tentative="1">
      <w:start w:val="1"/>
      <w:numFmt w:val="bullet"/>
      <w:lvlText w:val=""/>
      <w:lvlJc w:val="left"/>
      <w:pPr>
        <w:ind w:left="4005" w:hanging="360"/>
      </w:pPr>
      <w:rPr>
        <w:rFonts w:ascii="Wingdings" w:hAnsi="Wingdings" w:hint="default"/>
      </w:rPr>
    </w:lvl>
    <w:lvl w:ilvl="6" w:tplc="7B2A71CC" w:tentative="1">
      <w:start w:val="1"/>
      <w:numFmt w:val="bullet"/>
      <w:lvlText w:val=""/>
      <w:lvlJc w:val="left"/>
      <w:pPr>
        <w:ind w:left="4725" w:hanging="360"/>
      </w:pPr>
      <w:rPr>
        <w:rFonts w:ascii="Symbol" w:hAnsi="Symbol" w:hint="default"/>
      </w:rPr>
    </w:lvl>
    <w:lvl w:ilvl="7" w:tplc="39249760" w:tentative="1">
      <w:start w:val="1"/>
      <w:numFmt w:val="bullet"/>
      <w:lvlText w:val="o"/>
      <w:lvlJc w:val="left"/>
      <w:pPr>
        <w:ind w:left="5445" w:hanging="360"/>
      </w:pPr>
      <w:rPr>
        <w:rFonts w:ascii="Courier New" w:hAnsi="Courier New" w:cs="Courier New" w:hint="default"/>
      </w:rPr>
    </w:lvl>
    <w:lvl w:ilvl="8" w:tplc="BB541C76"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D6CAC502">
      <w:numFmt w:val="bullet"/>
      <w:lvlText w:val="-"/>
      <w:lvlJc w:val="left"/>
      <w:pPr>
        <w:ind w:left="720" w:hanging="360"/>
      </w:pPr>
      <w:rPr>
        <w:rFonts w:ascii="Arial" w:eastAsia="Arial" w:hAnsi="Arial" w:cs="Arial" w:hint="default"/>
      </w:rPr>
    </w:lvl>
    <w:lvl w:ilvl="1" w:tplc="7382E486" w:tentative="1">
      <w:start w:val="1"/>
      <w:numFmt w:val="bullet"/>
      <w:lvlText w:val="o"/>
      <w:lvlJc w:val="left"/>
      <w:pPr>
        <w:ind w:left="1440" w:hanging="360"/>
      </w:pPr>
      <w:rPr>
        <w:rFonts w:ascii="Courier New" w:hAnsi="Courier New" w:cs="Courier New" w:hint="default"/>
      </w:rPr>
    </w:lvl>
    <w:lvl w:ilvl="2" w:tplc="64EA02C0" w:tentative="1">
      <w:start w:val="1"/>
      <w:numFmt w:val="bullet"/>
      <w:lvlText w:val=""/>
      <w:lvlJc w:val="left"/>
      <w:pPr>
        <w:ind w:left="2160" w:hanging="360"/>
      </w:pPr>
      <w:rPr>
        <w:rFonts w:ascii="Wingdings" w:hAnsi="Wingdings" w:hint="default"/>
      </w:rPr>
    </w:lvl>
    <w:lvl w:ilvl="3" w:tplc="F10C00CC" w:tentative="1">
      <w:start w:val="1"/>
      <w:numFmt w:val="bullet"/>
      <w:lvlText w:val=""/>
      <w:lvlJc w:val="left"/>
      <w:pPr>
        <w:ind w:left="2880" w:hanging="360"/>
      </w:pPr>
      <w:rPr>
        <w:rFonts w:ascii="Symbol" w:hAnsi="Symbol" w:hint="default"/>
      </w:rPr>
    </w:lvl>
    <w:lvl w:ilvl="4" w:tplc="CDB669CE" w:tentative="1">
      <w:start w:val="1"/>
      <w:numFmt w:val="bullet"/>
      <w:lvlText w:val="o"/>
      <w:lvlJc w:val="left"/>
      <w:pPr>
        <w:ind w:left="3600" w:hanging="360"/>
      </w:pPr>
      <w:rPr>
        <w:rFonts w:ascii="Courier New" w:hAnsi="Courier New" w:cs="Courier New" w:hint="default"/>
      </w:rPr>
    </w:lvl>
    <w:lvl w:ilvl="5" w:tplc="A48647BE" w:tentative="1">
      <w:start w:val="1"/>
      <w:numFmt w:val="bullet"/>
      <w:lvlText w:val=""/>
      <w:lvlJc w:val="left"/>
      <w:pPr>
        <w:ind w:left="4320" w:hanging="360"/>
      </w:pPr>
      <w:rPr>
        <w:rFonts w:ascii="Wingdings" w:hAnsi="Wingdings" w:hint="default"/>
      </w:rPr>
    </w:lvl>
    <w:lvl w:ilvl="6" w:tplc="B378A7FC" w:tentative="1">
      <w:start w:val="1"/>
      <w:numFmt w:val="bullet"/>
      <w:lvlText w:val=""/>
      <w:lvlJc w:val="left"/>
      <w:pPr>
        <w:ind w:left="5040" w:hanging="360"/>
      </w:pPr>
      <w:rPr>
        <w:rFonts w:ascii="Symbol" w:hAnsi="Symbol" w:hint="default"/>
      </w:rPr>
    </w:lvl>
    <w:lvl w:ilvl="7" w:tplc="08AAA606" w:tentative="1">
      <w:start w:val="1"/>
      <w:numFmt w:val="bullet"/>
      <w:lvlText w:val="o"/>
      <w:lvlJc w:val="left"/>
      <w:pPr>
        <w:ind w:left="5760" w:hanging="360"/>
      </w:pPr>
      <w:rPr>
        <w:rFonts w:ascii="Courier New" w:hAnsi="Courier New" w:cs="Courier New" w:hint="default"/>
      </w:rPr>
    </w:lvl>
    <w:lvl w:ilvl="8" w:tplc="ABA69832"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5"/>
  </w:num>
  <w:num w:numId="7">
    <w:abstractNumId w:val="0"/>
  </w:num>
  <w:num w:numId="8">
    <w:abstractNumId w:val="13"/>
  </w:num>
  <w:num w:numId="9">
    <w:abstractNumId w:val="14"/>
  </w:num>
  <w:num w:numId="10">
    <w:abstractNumId w:val="7"/>
  </w:num>
  <w:num w:numId="11">
    <w:abstractNumId w:val="1"/>
  </w:num>
  <w:num w:numId="12">
    <w:abstractNumId w:val="3"/>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9F"/>
    <w:rsid w:val="0006277C"/>
    <w:rsid w:val="000F73EA"/>
    <w:rsid w:val="001A5304"/>
    <w:rsid w:val="00610D7A"/>
    <w:rsid w:val="006F165E"/>
    <w:rsid w:val="00740003"/>
    <w:rsid w:val="00782173"/>
    <w:rsid w:val="007A3B72"/>
    <w:rsid w:val="00860D7A"/>
    <w:rsid w:val="008B72DF"/>
    <w:rsid w:val="00905442"/>
    <w:rsid w:val="00A66A2C"/>
    <w:rsid w:val="00B17EC3"/>
    <w:rsid w:val="00B72355"/>
    <w:rsid w:val="00C45DBC"/>
    <w:rsid w:val="00CF7BD5"/>
    <w:rsid w:val="00D96300"/>
    <w:rsid w:val="00EE679F"/>
    <w:rsid w:val="00FB1BAE"/>
    <w:rsid w:val="00FD35A0"/>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islav.svoboda@suspk.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BDCEBAA9.dotm</Template>
  <TotalTime>1</TotalTime>
  <Pages>2</Pages>
  <Words>718</Words>
  <Characters>4237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3</cp:revision>
  <cp:lastPrinted>2014-06-18T06:10:00Z</cp:lastPrinted>
  <dcterms:created xsi:type="dcterms:W3CDTF">2017-07-12T12:21:00Z</dcterms:created>
  <dcterms:modified xsi:type="dcterms:W3CDTF">2017-07-12T12:22:00Z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