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5FFB" w14:textId="42B1A804" w:rsidR="00BC17A6" w:rsidRPr="009354D3" w:rsidRDefault="00BC17A6" w:rsidP="000B0AA7">
      <w:pPr>
        <w:pStyle w:val="StylDoprava"/>
      </w:pPr>
      <w:r w:rsidRPr="009354D3">
        <w:t>Čj.:</w:t>
      </w:r>
      <w:r w:rsidR="009354D3" w:rsidRPr="009354D3">
        <w:t xml:space="preserve"> SPU 234869/2023/508100/Šaf</w:t>
      </w:r>
    </w:p>
    <w:p w14:paraId="18D0EB7D" w14:textId="65F2ED72" w:rsidR="004243BC" w:rsidRPr="009354D3" w:rsidRDefault="00BC17A6" w:rsidP="000B0AA7">
      <w:pPr>
        <w:pStyle w:val="StylDoprava"/>
      </w:pPr>
      <w:r w:rsidRPr="009354D3">
        <w:t>UID:</w:t>
      </w:r>
      <w:r w:rsidR="009354D3" w:rsidRPr="009354D3">
        <w:t xml:space="preserve"> spuess8c15b350</w:t>
      </w:r>
    </w:p>
    <w:p w14:paraId="21E6E2F1" w14:textId="77777777" w:rsidR="00CF17C0" w:rsidRPr="009354D3" w:rsidRDefault="00E227E9" w:rsidP="00D06D0F">
      <w:pPr>
        <w:rPr>
          <w:rFonts w:ascii="Arial" w:hAnsi="Arial" w:cs="Arial"/>
          <w:b/>
          <w:sz w:val="20"/>
          <w:szCs w:val="20"/>
        </w:rPr>
      </w:pPr>
      <w:r w:rsidRPr="009354D3">
        <w:rPr>
          <w:rFonts w:ascii="Arial" w:hAnsi="Arial" w:cs="Arial"/>
          <w:b/>
          <w:sz w:val="20"/>
          <w:szCs w:val="20"/>
        </w:rPr>
        <w:t xml:space="preserve">Česká republika - </w:t>
      </w:r>
      <w:r w:rsidR="00A21E6E" w:rsidRPr="009354D3">
        <w:rPr>
          <w:rFonts w:ascii="Arial" w:hAnsi="Arial" w:cs="Arial"/>
          <w:b/>
          <w:sz w:val="20"/>
          <w:szCs w:val="20"/>
        </w:rPr>
        <w:t>Státní pozemkový úřad</w:t>
      </w:r>
      <w:r w:rsidR="00CF17C0" w:rsidRPr="009354D3">
        <w:rPr>
          <w:rFonts w:ascii="Arial" w:hAnsi="Arial" w:cs="Arial"/>
          <w:b/>
          <w:sz w:val="20"/>
          <w:szCs w:val="20"/>
        </w:rPr>
        <w:t xml:space="preserve"> </w:t>
      </w:r>
    </w:p>
    <w:p w14:paraId="319D0ACC"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70B40661"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4565A203" w14:textId="77777777" w:rsidR="00CF17C0" w:rsidRPr="00D06D0F" w:rsidRDefault="00CF17C0" w:rsidP="000B0AA7">
      <w:pPr>
        <w:pStyle w:val="VnitrniText"/>
        <w:ind w:firstLine="0"/>
      </w:pPr>
      <w:r w:rsidRPr="00D06D0F">
        <w:t>DIČ: CZ</w:t>
      </w:r>
      <w:r w:rsidR="00A21E6E" w:rsidRPr="00D06D0F">
        <w:t>01312774</w:t>
      </w:r>
    </w:p>
    <w:p w14:paraId="6AD016E0" w14:textId="77777777" w:rsidR="00F60192" w:rsidRPr="00D06D0F" w:rsidRDefault="00F60192" w:rsidP="00F60192">
      <w:pPr>
        <w:pStyle w:val="VnitrniText"/>
        <w:ind w:firstLine="0"/>
      </w:pPr>
      <w:r>
        <w:t>Jednající:</w:t>
      </w:r>
      <w:r w:rsidRPr="00D06D0F">
        <w:t xml:space="preserve"> Ing. Pavel Pojer, ředitel Krajského pozemkového úřadu pro Ústecký kraj</w:t>
      </w:r>
    </w:p>
    <w:p w14:paraId="4C0A9293" w14:textId="77777777" w:rsidR="00F60192" w:rsidRPr="00D06D0F" w:rsidRDefault="00F60192" w:rsidP="00F60192">
      <w:pPr>
        <w:pStyle w:val="VnitrniText"/>
        <w:ind w:firstLine="0"/>
      </w:pPr>
      <w:r w:rsidRPr="00D06D0F">
        <w:t>adresa Husitská 1071/2, 41502 Teplice</w:t>
      </w:r>
    </w:p>
    <w:p w14:paraId="4CA5ED57" w14:textId="3B092DB1" w:rsidR="00F60192" w:rsidRDefault="00F60192" w:rsidP="00F60192">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6A2AA641" w14:textId="77777777" w:rsidR="00F60192" w:rsidRDefault="00F60192" w:rsidP="00F60192">
      <w:pPr>
        <w:jc w:val="both"/>
        <w:rPr>
          <w:rFonts w:ascii="Arial" w:hAnsi="Arial" w:cs="Arial"/>
          <w:color w:val="000000"/>
          <w:sz w:val="20"/>
          <w:szCs w:val="20"/>
        </w:rPr>
      </w:pPr>
    </w:p>
    <w:p w14:paraId="0F693DA0"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36DDCBE" w14:textId="77777777" w:rsidR="00BC17A6" w:rsidRPr="00D06D0F" w:rsidRDefault="00BC17A6" w:rsidP="000B0AA7">
      <w:pPr>
        <w:pStyle w:val="VnitrniText"/>
        <w:ind w:firstLine="0"/>
      </w:pPr>
    </w:p>
    <w:p w14:paraId="38BA5903" w14:textId="77777777" w:rsidR="00CF17C0" w:rsidRPr="00D06D0F" w:rsidRDefault="00CF17C0" w:rsidP="000B0AA7">
      <w:pPr>
        <w:pStyle w:val="VnitrniText"/>
        <w:ind w:firstLine="0"/>
      </w:pPr>
      <w:r w:rsidRPr="00D06D0F">
        <w:t>a</w:t>
      </w:r>
    </w:p>
    <w:p w14:paraId="5FF5A8D2" w14:textId="77777777" w:rsidR="00BC17A6" w:rsidRPr="00D06D0F" w:rsidRDefault="00BC17A6" w:rsidP="000B0AA7">
      <w:pPr>
        <w:pStyle w:val="VnitrniText"/>
        <w:ind w:firstLine="0"/>
      </w:pPr>
    </w:p>
    <w:p w14:paraId="6E5A6D3B" w14:textId="77777777" w:rsidR="00BC17A6" w:rsidRPr="00D06D0F" w:rsidRDefault="00BC17A6" w:rsidP="000B0AA7">
      <w:pPr>
        <w:pStyle w:val="VnitrniText"/>
        <w:ind w:firstLine="0"/>
      </w:pPr>
      <w:r w:rsidRPr="00D06D0F">
        <w:rPr>
          <w:b/>
        </w:rPr>
        <w:t>Lesy České republiky, s.p.</w:t>
      </w:r>
    </w:p>
    <w:p w14:paraId="1E1D74AF" w14:textId="049B41B2" w:rsidR="00BC17A6" w:rsidRDefault="00BC17A6" w:rsidP="000B0AA7">
      <w:pPr>
        <w:pStyle w:val="VnitrniText"/>
        <w:ind w:firstLine="0"/>
      </w:pPr>
      <w:r w:rsidRPr="00D06D0F">
        <w:t>se sídlem Přemyslova 1106/19, Nový Hradec Králové, Hradec Králové , PSČ 50008</w:t>
      </w:r>
    </w:p>
    <w:p w14:paraId="53340635" w14:textId="17B10114" w:rsidR="00F60192" w:rsidRPr="00D06D0F" w:rsidRDefault="00F60192" w:rsidP="000B0AA7">
      <w:pPr>
        <w:pStyle w:val="VnitrniText"/>
        <w:ind w:firstLine="0"/>
      </w:pPr>
      <w:r>
        <w:t>Zástupce: Ing. Václav Bašta, ředitel Oblastního ředitelství severní Čechy, na základě Pověření</w:t>
      </w:r>
    </w:p>
    <w:p w14:paraId="6B1227FA" w14:textId="77777777" w:rsidR="00BC17A6" w:rsidRPr="00D06D0F" w:rsidRDefault="00BC17A6" w:rsidP="000B0AA7">
      <w:pPr>
        <w:pStyle w:val="VnitrniText"/>
        <w:ind w:firstLine="0"/>
      </w:pPr>
      <w:r w:rsidRPr="00D06D0F">
        <w:t>IČO: 42196451</w:t>
      </w:r>
    </w:p>
    <w:p w14:paraId="4F582BA5" w14:textId="77777777" w:rsidR="00F60192" w:rsidRDefault="00BC17A6" w:rsidP="000B0AA7">
      <w:pPr>
        <w:pStyle w:val="VnitrniText"/>
        <w:ind w:firstLine="0"/>
      </w:pPr>
      <w:r w:rsidRPr="00D06D0F">
        <w:t xml:space="preserve">DIČ: CZ42196451, </w:t>
      </w:r>
    </w:p>
    <w:p w14:paraId="329489D2" w14:textId="048F42D2" w:rsidR="00BC17A6" w:rsidRDefault="00BC17A6" w:rsidP="000B0AA7">
      <w:pPr>
        <w:pStyle w:val="VnitrniText"/>
        <w:ind w:firstLine="0"/>
      </w:pPr>
      <w:r w:rsidRPr="00D06D0F">
        <w:t>zapsán v OR vedený KS v Hradci Králové, oddíl AXII, vložka 540</w:t>
      </w:r>
    </w:p>
    <w:p w14:paraId="070318A8" w14:textId="77777777" w:rsidR="00F60192" w:rsidRPr="00D06D0F" w:rsidRDefault="00F60192" w:rsidP="000B0AA7">
      <w:pPr>
        <w:pStyle w:val="VnitrniText"/>
        <w:ind w:firstLine="0"/>
      </w:pPr>
    </w:p>
    <w:p w14:paraId="07781BA1" w14:textId="77777777" w:rsidR="00BC17A6" w:rsidRPr="00D06D0F" w:rsidRDefault="00BC17A6" w:rsidP="000B0AA7">
      <w:pPr>
        <w:pStyle w:val="VnitrniText"/>
        <w:ind w:firstLine="0"/>
      </w:pPr>
      <w:r w:rsidRPr="00D06D0F">
        <w:t>(dále jen "přejímající")</w:t>
      </w:r>
    </w:p>
    <w:p w14:paraId="25C896E7" w14:textId="77777777" w:rsidR="00BC17A6" w:rsidRPr="00D06D0F" w:rsidRDefault="00BC17A6" w:rsidP="000B0AA7">
      <w:pPr>
        <w:pStyle w:val="VnitrniText"/>
        <w:ind w:firstLine="0"/>
      </w:pPr>
    </w:p>
    <w:p w14:paraId="1B51E43A" w14:textId="77777777" w:rsidR="00CF17C0" w:rsidRPr="00D06D0F" w:rsidRDefault="00CF17C0" w:rsidP="000B0AA7">
      <w:pPr>
        <w:pStyle w:val="VnitrniText"/>
        <w:ind w:firstLine="0"/>
      </w:pPr>
    </w:p>
    <w:p w14:paraId="2FAD4369"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podniku,ve znění pozdějších předpisů</w:t>
      </w:r>
      <w:r w:rsidRPr="002350B4">
        <w:t>, tuto</w:t>
      </w:r>
    </w:p>
    <w:p w14:paraId="24FFF1C8"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225A23BD" w14:textId="77777777" w:rsidR="00830569" w:rsidRPr="00D06D0F" w:rsidRDefault="00830569" w:rsidP="001274AE"/>
    <w:p w14:paraId="7719C97F"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3354040D" w14:textId="4B246098" w:rsidR="00CF17C0" w:rsidRDefault="00CF17C0" w:rsidP="00D06D0F">
      <w:pPr>
        <w:jc w:val="center"/>
        <w:rPr>
          <w:rFonts w:ascii="Arial" w:hAnsi="Arial" w:cs="Arial"/>
          <w:b/>
          <w:sz w:val="22"/>
          <w:szCs w:val="22"/>
        </w:rPr>
      </w:pPr>
      <w:r w:rsidRPr="00F60192">
        <w:rPr>
          <w:rFonts w:ascii="Arial" w:hAnsi="Arial" w:cs="Arial"/>
          <w:b/>
          <w:sz w:val="22"/>
          <w:szCs w:val="22"/>
        </w:rPr>
        <w:t>č.</w:t>
      </w:r>
      <w:r w:rsidR="00263AF3" w:rsidRPr="00F60192">
        <w:rPr>
          <w:rFonts w:ascii="Arial" w:hAnsi="Arial" w:cs="Arial"/>
          <w:b/>
          <w:sz w:val="22"/>
          <w:szCs w:val="22"/>
        </w:rPr>
        <w:t xml:space="preserve"> </w:t>
      </w:r>
      <w:r w:rsidR="00BC17A6" w:rsidRPr="00F60192">
        <w:rPr>
          <w:rFonts w:ascii="Arial" w:hAnsi="Arial" w:cs="Arial"/>
          <w:b/>
          <w:sz w:val="22"/>
          <w:szCs w:val="22"/>
        </w:rPr>
        <w:t>1002H23/69</w:t>
      </w:r>
    </w:p>
    <w:p w14:paraId="6D7CD69C" w14:textId="0F1B0E3D" w:rsidR="00CF17C0" w:rsidRPr="00D05009" w:rsidRDefault="00C521F6" w:rsidP="00D05009">
      <w:pPr>
        <w:jc w:val="center"/>
        <w:rPr>
          <w:rFonts w:ascii="Arial" w:hAnsi="Arial" w:cs="Arial"/>
          <w:b/>
          <w:sz w:val="22"/>
          <w:szCs w:val="22"/>
        </w:rPr>
      </w:pPr>
      <w:r>
        <w:rPr>
          <w:rFonts w:ascii="Arial" w:hAnsi="Arial" w:cs="Arial"/>
          <w:b/>
          <w:sz w:val="22"/>
          <w:szCs w:val="22"/>
        </w:rPr>
        <w:t>AD 321/22-</w:t>
      </w:r>
      <w:r w:rsidR="00A05685">
        <w:rPr>
          <w:rFonts w:ascii="Arial" w:hAnsi="Arial" w:cs="Arial"/>
          <w:b/>
          <w:sz w:val="22"/>
          <w:szCs w:val="22"/>
        </w:rPr>
        <w:t>1</w:t>
      </w:r>
    </w:p>
    <w:p w14:paraId="6942070B"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25153240"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39358164" w14:textId="77777777" w:rsidR="008505AD" w:rsidRPr="00D06D0F" w:rsidRDefault="008505AD" w:rsidP="000B0AA7">
      <w:pPr>
        <w:pStyle w:val="VnitrniText"/>
        <w:ind w:firstLine="0"/>
      </w:pPr>
      <w:r w:rsidRPr="00D06D0F">
        <w:t>Pozemk</w:t>
      </w:r>
      <w:r w:rsidR="00FF3FFE">
        <w:t>y</w:t>
      </w:r>
      <w:r w:rsidRPr="00D06D0F">
        <w:t>:</w:t>
      </w:r>
    </w:p>
    <w:p w14:paraId="54B19F63" w14:textId="77777777" w:rsidR="008505AD" w:rsidRPr="00112F3C" w:rsidRDefault="008505AD" w:rsidP="00112F3C">
      <w:pPr>
        <w:pStyle w:val="cary"/>
      </w:pPr>
      <w:r w:rsidRPr="00112F3C">
        <w:t>------------------------------------------------------------------------------------------------------------------------</w:t>
      </w:r>
      <w:r w:rsidR="00E60971" w:rsidRPr="00112F3C">
        <w:t>--</w:t>
      </w:r>
      <w:r w:rsidR="007431BA" w:rsidRPr="00112F3C">
        <w:t>-----------</w:t>
      </w:r>
    </w:p>
    <w:p w14:paraId="3D3C6C6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5218C580"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B5D9DEA" w14:textId="77777777" w:rsidR="00BA760F" w:rsidRDefault="00BA760F" w:rsidP="00BA760F">
      <w:pPr>
        <w:pStyle w:val="cary"/>
      </w:pPr>
      <w:r>
        <w:t>-------------------------------------------------------------------------------------------------------------------------------------</w:t>
      </w:r>
    </w:p>
    <w:p w14:paraId="717FC86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4E3768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Krupka</w:t>
      </w:r>
      <w:r>
        <w:rPr>
          <w:rFonts w:ascii="Arial" w:hAnsi="Arial" w:cs="Arial"/>
          <w:sz w:val="16"/>
          <w:szCs w:val="16"/>
        </w:rPr>
        <w:tab/>
        <w:t>Fojtovice u Krupky</w:t>
      </w:r>
      <w:r>
        <w:rPr>
          <w:rFonts w:ascii="Arial" w:hAnsi="Arial" w:cs="Arial"/>
          <w:sz w:val="16"/>
          <w:szCs w:val="16"/>
        </w:rPr>
        <w:tab/>
        <w:t>432/2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EB14ED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2990F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CAB939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592/5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D4B1B9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56D7D9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477E39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596/5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1664157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89853B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6D16DE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636</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B70F9A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82635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CEE247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666/3</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56FA1C1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41441A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2745F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666/5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05B4B5B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0AC90F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74218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Proboštov</w:t>
      </w:r>
      <w:r>
        <w:rPr>
          <w:rFonts w:ascii="Arial" w:hAnsi="Arial" w:cs="Arial"/>
          <w:sz w:val="16"/>
          <w:szCs w:val="16"/>
        </w:rPr>
        <w:tab/>
        <w:t>Přítkov</w:t>
      </w:r>
      <w:r>
        <w:rPr>
          <w:rFonts w:ascii="Arial" w:hAnsi="Arial" w:cs="Arial"/>
          <w:sz w:val="16"/>
          <w:szCs w:val="16"/>
        </w:rPr>
        <w:tab/>
        <w:t>780/1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3DC1AF68" w14:textId="77777777" w:rsidR="007431BA" w:rsidRPr="007431BA" w:rsidRDefault="007431BA" w:rsidP="00112F3C">
      <w:pPr>
        <w:pStyle w:val="cary"/>
      </w:pPr>
      <w:r w:rsidRPr="007431BA">
        <w:t>-------------------------------------------------------------------------------------------------------------------------------------</w:t>
      </w:r>
    </w:p>
    <w:p w14:paraId="79E4C236" w14:textId="73699485" w:rsidR="00D4325F" w:rsidRPr="00F60192" w:rsidRDefault="009B091D" w:rsidP="000B0AA7">
      <w:pPr>
        <w:pStyle w:val="VnitrniText"/>
        <w:ind w:firstLine="0"/>
      </w:pPr>
      <w:r>
        <w:t xml:space="preserve">zapsané na výše uvedených LV u Katastrálního úřadu pro Ústecký </w:t>
      </w:r>
      <w:r w:rsidR="00F23752">
        <w:t>kraj,</w:t>
      </w:r>
      <w:r>
        <w:t xml:space="preserve"> Katastrální pracoviště Teplice.</w:t>
      </w:r>
    </w:p>
    <w:p w14:paraId="57FB7A37" w14:textId="77777777" w:rsidR="006E33CA" w:rsidRPr="00D917C5" w:rsidRDefault="006E33CA" w:rsidP="00D06D0F">
      <w:pPr>
        <w:pStyle w:val="para"/>
        <w:rPr>
          <w:rFonts w:ascii="Arial" w:hAnsi="Arial" w:cs="Arial"/>
          <w:sz w:val="20"/>
        </w:rPr>
      </w:pPr>
      <w:r w:rsidRPr="00D917C5">
        <w:rPr>
          <w:rFonts w:ascii="Arial" w:hAnsi="Arial" w:cs="Arial"/>
          <w:sz w:val="20"/>
        </w:rPr>
        <w:lastRenderedPageBreak/>
        <w:t>II.</w:t>
      </w:r>
    </w:p>
    <w:p w14:paraId="658C7FB2" w14:textId="77777777" w:rsidR="00F65859" w:rsidRDefault="00F65859" w:rsidP="006D1A0C">
      <w:pPr>
        <w:pStyle w:val="VnitrniText"/>
        <w:ind w:firstLine="0"/>
      </w:pPr>
      <w:r w:rsidRPr="002350B4">
        <w:t>Přejímající prohlašuje:</w:t>
      </w:r>
    </w:p>
    <w:p w14:paraId="5A0BC932"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113274D5" w14:textId="77777777" w:rsidR="0038399F" w:rsidRDefault="0038399F" w:rsidP="006D1A0C">
      <w:pPr>
        <w:pStyle w:val="VnitrniText"/>
      </w:pPr>
    </w:p>
    <w:p w14:paraId="57B8D7E9"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693FD8E3" w14:textId="77777777" w:rsidR="0038399F" w:rsidRPr="00AF03B3" w:rsidRDefault="0038399F" w:rsidP="006D1A0C">
      <w:pPr>
        <w:pStyle w:val="VnitrniText"/>
      </w:pPr>
    </w:p>
    <w:p w14:paraId="51707519" w14:textId="4A414C16" w:rsidR="00F65859" w:rsidRPr="00057863" w:rsidRDefault="00F65859" w:rsidP="006D1A0C">
      <w:pPr>
        <w:pStyle w:val="VnitrniText"/>
      </w:pPr>
      <w:r>
        <w:t>3</w:t>
      </w:r>
      <w:r w:rsidR="006D1A0C">
        <w:t>.</w:t>
      </w:r>
      <w:r>
        <w:t xml:space="preserve"> </w:t>
      </w:r>
      <w:r w:rsidR="00F60192">
        <w:t>že se parcely nacházejí uprostřed pozemků s právem hospodařit pro přejímajícího, případně na ně navazují a tvoří s nimi jednotný celek. Jejich získáním do práva hospodařit dojde k arondaci hranic majetku a ke zpřístupnění pozemků přejímajícího.</w:t>
      </w:r>
    </w:p>
    <w:p w14:paraId="62492ADA" w14:textId="77777777" w:rsidR="005C5AF6" w:rsidRPr="005C5AF6" w:rsidRDefault="005C5AF6" w:rsidP="00F65859">
      <w:pPr>
        <w:pStyle w:val="VnitrniText"/>
      </w:pPr>
    </w:p>
    <w:p w14:paraId="2BFDE72E"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469A9E76"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34BDEB09" w14:textId="77777777" w:rsidR="00CF17C0" w:rsidRPr="00D06D0F" w:rsidRDefault="00D4325F" w:rsidP="000B0AA7">
      <w:pPr>
        <w:pStyle w:val="VnitrniText"/>
      </w:pPr>
      <w:r w:rsidRPr="00D06D0F">
        <w:t xml:space="preserve"> </w:t>
      </w:r>
    </w:p>
    <w:p w14:paraId="74EE8DC3"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7EC15557" w14:textId="5906A598"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59F3F333" w14:textId="77777777" w:rsidR="00864B6B" w:rsidRDefault="00864B6B" w:rsidP="00864B6B">
      <w:pPr>
        <w:pStyle w:val="VnitrniText"/>
      </w:pPr>
    </w:p>
    <w:p w14:paraId="7EC5CA75"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04F4F008"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43A90A65" w14:textId="77777777" w:rsidR="007D5D62" w:rsidRDefault="007D5D62" w:rsidP="00F675B5">
      <w:pPr>
        <w:pStyle w:val="VnitrniText"/>
      </w:pPr>
    </w:p>
    <w:p w14:paraId="470093F7"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7C394B4F" w14:textId="77777777" w:rsidR="00F675B5" w:rsidRDefault="00F675B5" w:rsidP="00F675B5">
      <w:pPr>
        <w:pStyle w:val="VnitrniText"/>
        <w:rPr>
          <w:color w:val="000000"/>
        </w:rPr>
      </w:pPr>
    </w:p>
    <w:p w14:paraId="3D0B1B12" w14:textId="77777777" w:rsidR="008A1428" w:rsidRDefault="008A1428" w:rsidP="008A1428">
      <w:pPr>
        <w:pStyle w:val="VnitrniText"/>
        <w:ind w:firstLine="0"/>
      </w:pPr>
      <w:r>
        <w:t>Pozemky:</w:t>
      </w:r>
    </w:p>
    <w:p w14:paraId="6E1A67AA" w14:textId="77777777" w:rsidR="008A1428" w:rsidRDefault="008A1428" w:rsidP="008A1428">
      <w:pPr>
        <w:pStyle w:val="cary"/>
      </w:pPr>
      <w:r>
        <w:t>-------------------------------------------------------------------------------------------------------------------------------------</w:t>
      </w:r>
    </w:p>
    <w:p w14:paraId="0607D4B4"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7577BF40" w14:textId="77777777" w:rsidR="008A1428" w:rsidRPr="008A1428" w:rsidRDefault="008A1428" w:rsidP="008A1428">
      <w:pPr>
        <w:pStyle w:val="cary"/>
      </w:pPr>
      <w:r>
        <w:t>-------------------------------------------------------------------------------------------------------------------------------------</w:t>
      </w:r>
    </w:p>
    <w:p w14:paraId="0DF0ED7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Fojtovice u Krupky</w:t>
      </w:r>
      <w:r w:rsidRPr="008A1428">
        <w:rPr>
          <w:rStyle w:val="Styl11b"/>
          <w:sz w:val="16"/>
          <w:szCs w:val="16"/>
        </w:rPr>
        <w:tab/>
        <w:t>432/2</w:t>
      </w:r>
      <w:r w:rsidRPr="008A1428">
        <w:rPr>
          <w:rStyle w:val="Styl11b"/>
          <w:sz w:val="16"/>
          <w:szCs w:val="16"/>
        </w:rPr>
        <w:tab/>
        <w:t>1 953,48 Kč</w:t>
      </w:r>
    </w:p>
    <w:p w14:paraId="6ED3BC55" w14:textId="77777777" w:rsidR="008A1428" w:rsidRPr="008A1428" w:rsidRDefault="008A1428" w:rsidP="008A1428">
      <w:pPr>
        <w:tabs>
          <w:tab w:val="left" w:pos="2268"/>
          <w:tab w:val="right" w:pos="6804"/>
          <w:tab w:val="right" w:pos="9639"/>
        </w:tabs>
        <w:rPr>
          <w:rStyle w:val="Styl11b"/>
          <w:sz w:val="16"/>
          <w:szCs w:val="16"/>
        </w:rPr>
      </w:pPr>
    </w:p>
    <w:p w14:paraId="4BED069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592/5</w:t>
      </w:r>
      <w:r w:rsidRPr="008A1428">
        <w:rPr>
          <w:rStyle w:val="Styl11b"/>
          <w:sz w:val="16"/>
          <w:szCs w:val="16"/>
        </w:rPr>
        <w:tab/>
        <w:t>26 720,87 Kč</w:t>
      </w:r>
    </w:p>
    <w:p w14:paraId="5F2360B7" w14:textId="77777777" w:rsidR="008A1428" w:rsidRPr="008A1428" w:rsidRDefault="008A1428" w:rsidP="008A1428">
      <w:pPr>
        <w:tabs>
          <w:tab w:val="left" w:pos="2268"/>
          <w:tab w:val="right" w:pos="6804"/>
          <w:tab w:val="right" w:pos="9639"/>
        </w:tabs>
        <w:rPr>
          <w:rStyle w:val="Styl11b"/>
          <w:sz w:val="16"/>
          <w:szCs w:val="16"/>
        </w:rPr>
      </w:pPr>
    </w:p>
    <w:p w14:paraId="6B4248B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596/5</w:t>
      </w:r>
      <w:r w:rsidRPr="008A1428">
        <w:rPr>
          <w:rStyle w:val="Styl11b"/>
          <w:sz w:val="16"/>
          <w:szCs w:val="16"/>
        </w:rPr>
        <w:tab/>
        <w:t>31 908,42 Kč</w:t>
      </w:r>
    </w:p>
    <w:p w14:paraId="68EC4E19" w14:textId="77777777" w:rsidR="008A1428" w:rsidRPr="008A1428" w:rsidRDefault="008A1428" w:rsidP="008A1428">
      <w:pPr>
        <w:tabs>
          <w:tab w:val="left" w:pos="2268"/>
          <w:tab w:val="right" w:pos="6804"/>
          <w:tab w:val="right" w:pos="9639"/>
        </w:tabs>
        <w:rPr>
          <w:rStyle w:val="Styl11b"/>
          <w:sz w:val="16"/>
          <w:szCs w:val="16"/>
        </w:rPr>
      </w:pPr>
    </w:p>
    <w:p w14:paraId="4C7D092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636</w:t>
      </w:r>
      <w:r w:rsidRPr="008A1428">
        <w:rPr>
          <w:rStyle w:val="Styl11b"/>
          <w:sz w:val="16"/>
          <w:szCs w:val="16"/>
        </w:rPr>
        <w:tab/>
        <w:t>1 709,26 Kč</w:t>
      </w:r>
    </w:p>
    <w:p w14:paraId="73D4B824" w14:textId="77777777" w:rsidR="008A1428" w:rsidRPr="008A1428" w:rsidRDefault="008A1428" w:rsidP="008A1428">
      <w:pPr>
        <w:tabs>
          <w:tab w:val="left" w:pos="2268"/>
          <w:tab w:val="right" w:pos="6804"/>
          <w:tab w:val="right" w:pos="9639"/>
        </w:tabs>
        <w:rPr>
          <w:rStyle w:val="Styl11b"/>
          <w:sz w:val="16"/>
          <w:szCs w:val="16"/>
        </w:rPr>
      </w:pPr>
    </w:p>
    <w:p w14:paraId="42A925E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666/3</w:t>
      </w:r>
      <w:r w:rsidRPr="008A1428">
        <w:rPr>
          <w:rStyle w:val="Styl11b"/>
          <w:sz w:val="16"/>
          <w:szCs w:val="16"/>
        </w:rPr>
        <w:tab/>
        <w:t>1 113,87 Kč</w:t>
      </w:r>
    </w:p>
    <w:p w14:paraId="6E1FED40" w14:textId="77777777" w:rsidR="008A1428" w:rsidRPr="008A1428" w:rsidRDefault="008A1428" w:rsidP="008A1428">
      <w:pPr>
        <w:tabs>
          <w:tab w:val="left" w:pos="2268"/>
          <w:tab w:val="right" w:pos="6804"/>
          <w:tab w:val="right" w:pos="9639"/>
        </w:tabs>
        <w:rPr>
          <w:rStyle w:val="Styl11b"/>
          <w:sz w:val="16"/>
          <w:szCs w:val="16"/>
        </w:rPr>
      </w:pPr>
    </w:p>
    <w:p w14:paraId="59DDA46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666/5</w:t>
      </w:r>
      <w:r w:rsidRPr="008A1428">
        <w:rPr>
          <w:rStyle w:val="Styl11b"/>
          <w:sz w:val="16"/>
          <w:szCs w:val="16"/>
        </w:rPr>
        <w:tab/>
        <w:t>100,63 Kč</w:t>
      </w:r>
    </w:p>
    <w:p w14:paraId="26F858C9" w14:textId="77777777" w:rsidR="008A1428" w:rsidRPr="008A1428" w:rsidRDefault="008A1428" w:rsidP="008A1428">
      <w:pPr>
        <w:tabs>
          <w:tab w:val="left" w:pos="2268"/>
          <w:tab w:val="right" w:pos="6804"/>
          <w:tab w:val="right" w:pos="9639"/>
        </w:tabs>
        <w:rPr>
          <w:rStyle w:val="Styl11b"/>
          <w:sz w:val="16"/>
          <w:szCs w:val="16"/>
        </w:rPr>
      </w:pPr>
    </w:p>
    <w:p w14:paraId="2072E34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Přítkov</w:t>
      </w:r>
      <w:r w:rsidRPr="008A1428">
        <w:rPr>
          <w:rStyle w:val="Styl11b"/>
          <w:sz w:val="16"/>
          <w:szCs w:val="16"/>
        </w:rPr>
        <w:tab/>
        <w:t>780/1</w:t>
      </w:r>
      <w:r w:rsidRPr="008A1428">
        <w:rPr>
          <w:rStyle w:val="Styl11b"/>
          <w:sz w:val="16"/>
          <w:szCs w:val="16"/>
        </w:rPr>
        <w:tab/>
        <w:t>124,92 Kč</w:t>
      </w:r>
    </w:p>
    <w:p w14:paraId="7286B100" w14:textId="77777777" w:rsidR="008A1428" w:rsidRPr="008A1428" w:rsidRDefault="008A1428" w:rsidP="008A1428">
      <w:pPr>
        <w:pStyle w:val="cary"/>
      </w:pPr>
      <w:r>
        <w:t>-------------------------------------------------------------------------------------------------------------------------------------</w:t>
      </w:r>
    </w:p>
    <w:p w14:paraId="34413766"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63 631,45 Kč</w:t>
      </w:r>
    </w:p>
    <w:p w14:paraId="44F71B32" w14:textId="77777777" w:rsidR="008A1428" w:rsidRDefault="008A1428" w:rsidP="008A1428">
      <w:pPr>
        <w:pStyle w:val="VnitrniText"/>
        <w:ind w:firstLine="0"/>
      </w:pPr>
    </w:p>
    <w:p w14:paraId="31E1329D" w14:textId="77777777" w:rsidR="00F675B5" w:rsidRDefault="00F675B5" w:rsidP="00F60192">
      <w:pPr>
        <w:pStyle w:val="VnitrniText"/>
        <w:ind w:firstLine="0"/>
      </w:pPr>
    </w:p>
    <w:p w14:paraId="275F71C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139C9060"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785B6560"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55BAFB08" w14:textId="5BD570AC" w:rsidR="001D73FD" w:rsidRDefault="001D73FD" w:rsidP="00F60192">
      <w:pPr>
        <w:pStyle w:val="VnitrniText"/>
        <w:ind w:firstLine="0"/>
      </w:pPr>
    </w:p>
    <w:p w14:paraId="013D5899" w14:textId="77777777" w:rsidR="001D73FD" w:rsidRDefault="001D73FD" w:rsidP="000B0AA7">
      <w:pPr>
        <w:pStyle w:val="VnitrniText"/>
      </w:pPr>
    </w:p>
    <w:p w14:paraId="71ECD468" w14:textId="73AAAD76" w:rsidR="00F60192" w:rsidRDefault="00F60192" w:rsidP="00EB6C54">
      <w:pPr>
        <w:pStyle w:val="VnitrniText"/>
      </w:pPr>
      <w:r>
        <w:t>2</w:t>
      </w:r>
      <w:r w:rsidR="007D2608">
        <w:t xml:space="preserve">. </w:t>
      </w:r>
      <w:r>
        <w:t>Pozemek v</w:t>
      </w:r>
      <w:r w:rsidR="007D2608">
        <w:t xml:space="preserve"> k.ú. Přítkov p.č 780/1 převáděný z vlastnictví státu do vlastnictví přejímajícího je součástí společenstevní honitby č. 10M04/69, jejímž držitelem jsou Lesy ČR, </w:t>
      </w:r>
      <w:r w:rsidR="00F23752">
        <w:t>s.p.</w:t>
      </w:r>
      <w:r w:rsidR="007D2608">
        <w:t xml:space="preserve"> Tento pozemek je ve smyslu zákona o SPÚ v režimu přičlenění.</w:t>
      </w:r>
    </w:p>
    <w:p w14:paraId="2AF2613E" w14:textId="77777777" w:rsidR="00F60192" w:rsidRDefault="00F60192" w:rsidP="00EB6C54">
      <w:pPr>
        <w:pStyle w:val="VnitrniText"/>
      </w:pPr>
    </w:p>
    <w:p w14:paraId="579B816A" w14:textId="43EB8C56" w:rsidR="00F60192" w:rsidRDefault="00F60192" w:rsidP="00EB6C54">
      <w:pPr>
        <w:pStyle w:val="VnitrniText"/>
      </w:pPr>
      <w:r>
        <w:t xml:space="preserve">3. </w:t>
      </w:r>
      <w:r w:rsidR="007D2608">
        <w:t>Pozemky v k.ú. Přítkov p.č 592/5, 666/5, 666/3, 636, 596/</w:t>
      </w:r>
      <w:r>
        <w:t>5 převáděné</w:t>
      </w:r>
      <w:r w:rsidR="007D2608">
        <w:t xml:space="preserve"> z vlastnictví státu do vlastnictví </w:t>
      </w:r>
      <w:r w:rsidR="00F23752">
        <w:t>přejímajícího jsou</w:t>
      </w:r>
      <w:r w:rsidR="007D2608">
        <w:t xml:space="preserve"> součástí společenstevní honitby č. 8M12/</w:t>
      </w:r>
      <w:r w:rsidR="00F23752">
        <w:t>69 jejímž</w:t>
      </w:r>
      <w:r w:rsidR="007D2608">
        <w:t xml:space="preserve"> držitelem je honební společenstvo Proboštov. Tyto pozemky jsou ve smyslu zákona o SPÚ v režimu přičlenění.</w:t>
      </w:r>
    </w:p>
    <w:p w14:paraId="115FBF22" w14:textId="77777777" w:rsidR="00F60192" w:rsidRDefault="00F60192" w:rsidP="00EB6C54">
      <w:pPr>
        <w:pStyle w:val="VnitrniText"/>
      </w:pPr>
    </w:p>
    <w:p w14:paraId="297C8E45" w14:textId="6AF5212D" w:rsidR="007D2608" w:rsidRDefault="00F60192" w:rsidP="00EB6C54">
      <w:pPr>
        <w:pStyle w:val="VnitrniText"/>
      </w:pPr>
      <w:r>
        <w:t>4.</w:t>
      </w:r>
      <w:r w:rsidR="007D2608">
        <w:t>Pozemek v k.ú. Fojtovice u Krupky p.č. 432/2 převáděný z vlastnictví státu do vlastnictví přejímajícího je součástí společenstevní honitby č. 1M19/69, jejímž držitelem je honební společenstvo Tetřívek Fojtovice. Tento pozemek je ve smyslu zákona o SPÚ v režimu přičlenění.</w:t>
      </w:r>
    </w:p>
    <w:p w14:paraId="5B3E47E5" w14:textId="77777777" w:rsidR="0037157C" w:rsidRPr="00D06D0F" w:rsidRDefault="0037157C" w:rsidP="00D05009">
      <w:pPr>
        <w:pStyle w:val="VnitrniText"/>
        <w:ind w:firstLine="0"/>
      </w:pPr>
    </w:p>
    <w:p w14:paraId="7F590FD7"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16C1A5FE"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2FFD4F9C" w14:textId="77777777" w:rsidR="00651DC0" w:rsidRDefault="00651DC0" w:rsidP="00F60192">
      <w:pPr>
        <w:pStyle w:val="VnitrniText"/>
        <w:ind w:firstLine="0"/>
      </w:pPr>
    </w:p>
    <w:p w14:paraId="23E3EC77" w14:textId="321ED5E9" w:rsidR="00651DC0" w:rsidRPr="00D917C5" w:rsidRDefault="00F60192"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79F34E12"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606F544" w14:textId="77777777" w:rsidR="006D1A0C" w:rsidRPr="002350B4" w:rsidRDefault="006D1A0C" w:rsidP="00651DC0">
      <w:pPr>
        <w:pStyle w:val="VnitrniText"/>
      </w:pPr>
    </w:p>
    <w:p w14:paraId="53FBD465"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7F100459" w14:textId="77777777" w:rsidR="006D1A0C" w:rsidRDefault="006D1A0C" w:rsidP="00651DC0">
      <w:pPr>
        <w:pStyle w:val="VnitrniText"/>
      </w:pPr>
    </w:p>
    <w:p w14:paraId="2483CC7C"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6F487827" w14:textId="77777777" w:rsidR="002B0E7B" w:rsidRDefault="002B0E7B" w:rsidP="00DE7590">
      <w:pPr>
        <w:pStyle w:val="VnitrniText"/>
        <w:rPr>
          <w:lang w:val="en-US"/>
        </w:rPr>
      </w:pPr>
    </w:p>
    <w:p w14:paraId="4A365878"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1ECC771"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473CB4C6" w14:textId="77777777" w:rsidR="00651DC0" w:rsidRDefault="00651DC0" w:rsidP="00D05009">
      <w:pPr>
        <w:pStyle w:val="VnitrniText"/>
        <w:ind w:firstLine="0"/>
      </w:pPr>
    </w:p>
    <w:p w14:paraId="7EEFE68B" w14:textId="19CBA5F2" w:rsidR="00651DC0" w:rsidRPr="00D917C5" w:rsidRDefault="00651DC0" w:rsidP="00651DC0">
      <w:pPr>
        <w:pStyle w:val="para"/>
        <w:rPr>
          <w:rFonts w:ascii="Arial" w:hAnsi="Arial" w:cs="Arial"/>
          <w:sz w:val="20"/>
        </w:rPr>
      </w:pPr>
      <w:r w:rsidRPr="00D917C5">
        <w:rPr>
          <w:rFonts w:ascii="Arial" w:hAnsi="Arial" w:cs="Arial"/>
          <w:sz w:val="20"/>
        </w:rPr>
        <w:t>I</w:t>
      </w:r>
      <w:r w:rsidR="00F60192">
        <w:rPr>
          <w:rFonts w:ascii="Arial" w:hAnsi="Arial" w:cs="Arial"/>
          <w:sz w:val="20"/>
        </w:rPr>
        <w:t>X</w:t>
      </w:r>
      <w:r w:rsidRPr="00D917C5">
        <w:rPr>
          <w:rFonts w:ascii="Arial" w:hAnsi="Arial" w:cs="Arial"/>
          <w:sz w:val="20"/>
        </w:rPr>
        <w:t>.</w:t>
      </w:r>
    </w:p>
    <w:p w14:paraId="546C61CC"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CF0C053" w14:textId="77777777" w:rsidR="00230457" w:rsidRDefault="00230457" w:rsidP="003D6A83"/>
    <w:p w14:paraId="1B0F1B9A" w14:textId="77777777" w:rsidR="003D6A83" w:rsidRPr="00D06D0F" w:rsidRDefault="003D6A83" w:rsidP="003D6A83">
      <w:r w:rsidRPr="00D06D0F">
        <w:t xml:space="preserve"> </w:t>
      </w:r>
    </w:p>
    <w:p w14:paraId="2DA2A88E"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69065CC7" w14:textId="77777777" w:rsidTr="001353EA">
        <w:tc>
          <w:tcPr>
            <w:tcW w:w="4888" w:type="dxa"/>
            <w:hideMark/>
          </w:tcPr>
          <w:p w14:paraId="54291F9C" w14:textId="18269371" w:rsidR="001353EA" w:rsidRDefault="001353EA">
            <w:pPr>
              <w:pStyle w:val="VnitrniText"/>
              <w:ind w:firstLine="0"/>
            </w:pPr>
            <w:r>
              <w:t xml:space="preserve">V Teplicích dne </w:t>
            </w:r>
            <w:r w:rsidR="00380500">
              <w:t>17.6.2024</w:t>
            </w:r>
          </w:p>
        </w:tc>
        <w:tc>
          <w:tcPr>
            <w:tcW w:w="4889" w:type="dxa"/>
            <w:hideMark/>
          </w:tcPr>
          <w:p w14:paraId="48AE7D36" w14:textId="1CD600E9" w:rsidR="001353EA" w:rsidRDefault="001353EA">
            <w:pPr>
              <w:pStyle w:val="VnitrniText"/>
              <w:tabs>
                <w:tab w:val="left" w:pos="4820"/>
              </w:tabs>
              <w:ind w:firstLine="0"/>
            </w:pPr>
            <w:r>
              <w:t xml:space="preserve">V </w:t>
            </w:r>
            <w:r w:rsidR="00380500">
              <w:t>Teplicích</w:t>
            </w:r>
            <w:r>
              <w:t xml:space="preserve"> dne </w:t>
            </w:r>
            <w:r w:rsidR="00380500">
              <w:t>3.6.2024</w:t>
            </w:r>
          </w:p>
        </w:tc>
      </w:tr>
    </w:tbl>
    <w:p w14:paraId="3422282B" w14:textId="77777777" w:rsidR="001353EA" w:rsidRDefault="001353EA" w:rsidP="001353EA">
      <w:pPr>
        <w:pStyle w:val="VnitrniText"/>
        <w:tabs>
          <w:tab w:val="left" w:pos="4820"/>
        </w:tabs>
        <w:ind w:firstLine="142"/>
      </w:pPr>
      <w:r>
        <w:tab/>
      </w:r>
    </w:p>
    <w:p w14:paraId="1D6BC65A" w14:textId="77777777" w:rsidR="001353EA" w:rsidRDefault="001353EA" w:rsidP="001353EA">
      <w:pPr>
        <w:pStyle w:val="VnitrniText"/>
        <w:tabs>
          <w:tab w:val="left" w:pos="5103"/>
        </w:tabs>
        <w:ind w:firstLine="142"/>
      </w:pPr>
    </w:p>
    <w:p w14:paraId="4AA51E2C"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393D3276" w14:textId="77777777" w:rsidTr="001353EA">
        <w:tc>
          <w:tcPr>
            <w:tcW w:w="4888" w:type="dxa"/>
          </w:tcPr>
          <w:p w14:paraId="3B834FA8" w14:textId="77777777" w:rsidR="001353EA" w:rsidRDefault="001353EA">
            <w:pPr>
              <w:pStyle w:val="VnitrniText"/>
              <w:ind w:firstLine="0"/>
            </w:pPr>
          </w:p>
        </w:tc>
        <w:tc>
          <w:tcPr>
            <w:tcW w:w="4889" w:type="dxa"/>
          </w:tcPr>
          <w:p w14:paraId="3793B96C" w14:textId="77777777" w:rsidR="001353EA" w:rsidRDefault="001353EA">
            <w:pPr>
              <w:pStyle w:val="VnitrniText"/>
              <w:tabs>
                <w:tab w:val="left" w:pos="5103"/>
              </w:tabs>
              <w:ind w:firstLine="0"/>
            </w:pPr>
          </w:p>
        </w:tc>
      </w:tr>
      <w:tr w:rsidR="001353EA" w14:paraId="5B52BAB1" w14:textId="77777777" w:rsidTr="001353EA">
        <w:tc>
          <w:tcPr>
            <w:tcW w:w="4888" w:type="dxa"/>
          </w:tcPr>
          <w:p w14:paraId="7BC5A49E" w14:textId="77777777" w:rsidR="001353EA" w:rsidRDefault="001353EA" w:rsidP="001353EA">
            <w:pPr>
              <w:pStyle w:val="VnitrniText"/>
              <w:tabs>
                <w:tab w:val="left" w:pos="5103"/>
              </w:tabs>
              <w:ind w:firstLine="0"/>
              <w:jc w:val="left"/>
            </w:pPr>
            <w:r>
              <w:t>............................................</w:t>
            </w:r>
          </w:p>
        </w:tc>
        <w:tc>
          <w:tcPr>
            <w:tcW w:w="4889" w:type="dxa"/>
          </w:tcPr>
          <w:p w14:paraId="684933BD" w14:textId="77777777" w:rsidR="001353EA" w:rsidRDefault="001353EA" w:rsidP="001353EA">
            <w:pPr>
              <w:pStyle w:val="VnitrniText"/>
              <w:tabs>
                <w:tab w:val="left" w:pos="5103"/>
              </w:tabs>
              <w:ind w:firstLine="0"/>
              <w:jc w:val="left"/>
            </w:pPr>
            <w:r>
              <w:t>............................................</w:t>
            </w:r>
          </w:p>
        </w:tc>
      </w:tr>
      <w:tr w:rsidR="001353EA" w14:paraId="6A24D090" w14:textId="77777777" w:rsidTr="001353EA">
        <w:tc>
          <w:tcPr>
            <w:tcW w:w="4888" w:type="dxa"/>
          </w:tcPr>
          <w:p w14:paraId="0FD0FAC3" w14:textId="77777777" w:rsidR="001353EA" w:rsidRPr="00F23752" w:rsidRDefault="001353EA">
            <w:pPr>
              <w:suppressAutoHyphens w:val="0"/>
              <w:autoSpaceDE w:val="0"/>
              <w:autoSpaceDN w:val="0"/>
              <w:adjustRightInd w:val="0"/>
              <w:rPr>
                <w:rFonts w:ascii="Arial" w:hAnsi="Arial" w:cs="Arial"/>
                <w:b/>
                <w:bCs/>
                <w:sz w:val="20"/>
                <w:szCs w:val="20"/>
              </w:rPr>
            </w:pPr>
            <w:r w:rsidRPr="00F23752">
              <w:rPr>
                <w:rFonts w:ascii="Arial" w:hAnsi="Arial" w:cs="Arial"/>
                <w:b/>
                <w:bCs/>
                <w:sz w:val="20"/>
                <w:szCs w:val="20"/>
              </w:rPr>
              <w:t>Státní pozemkový úřad</w:t>
            </w:r>
          </w:p>
        </w:tc>
        <w:tc>
          <w:tcPr>
            <w:tcW w:w="4889" w:type="dxa"/>
          </w:tcPr>
          <w:p w14:paraId="5F30B1E0" w14:textId="77777777" w:rsidR="001353EA" w:rsidRPr="00F23752" w:rsidRDefault="001353EA">
            <w:pPr>
              <w:suppressAutoHyphens w:val="0"/>
              <w:autoSpaceDE w:val="0"/>
              <w:autoSpaceDN w:val="0"/>
              <w:adjustRightInd w:val="0"/>
              <w:rPr>
                <w:rFonts w:ascii="Arial" w:hAnsi="Arial" w:cs="Arial"/>
                <w:b/>
                <w:bCs/>
                <w:sz w:val="20"/>
                <w:szCs w:val="20"/>
              </w:rPr>
            </w:pPr>
            <w:r w:rsidRPr="00F23752">
              <w:rPr>
                <w:rFonts w:ascii="Arial" w:hAnsi="Arial" w:cs="Arial"/>
                <w:b/>
                <w:bCs/>
                <w:sz w:val="20"/>
                <w:szCs w:val="20"/>
              </w:rPr>
              <w:t>Lesy České republiky, s.p.</w:t>
            </w:r>
          </w:p>
        </w:tc>
      </w:tr>
      <w:tr w:rsidR="001353EA" w14:paraId="32069E93" w14:textId="77777777" w:rsidTr="001353EA">
        <w:tc>
          <w:tcPr>
            <w:tcW w:w="4888" w:type="dxa"/>
          </w:tcPr>
          <w:p w14:paraId="21621DA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4C173986" w14:textId="39A17927" w:rsidR="001353EA" w:rsidRDefault="00F23752">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1353EA" w14:paraId="2900A7D1" w14:textId="77777777" w:rsidTr="001353EA">
        <w:tc>
          <w:tcPr>
            <w:tcW w:w="4888" w:type="dxa"/>
          </w:tcPr>
          <w:p w14:paraId="42FE3F86" w14:textId="77777777" w:rsidR="001353EA" w:rsidRPr="00F23752" w:rsidRDefault="001353EA">
            <w:pPr>
              <w:suppressAutoHyphens w:val="0"/>
              <w:autoSpaceDE w:val="0"/>
              <w:autoSpaceDN w:val="0"/>
              <w:adjustRightInd w:val="0"/>
              <w:rPr>
                <w:rFonts w:ascii="Arial" w:hAnsi="Arial" w:cs="Arial"/>
                <w:b/>
                <w:bCs/>
                <w:sz w:val="20"/>
                <w:szCs w:val="20"/>
              </w:rPr>
            </w:pPr>
            <w:r w:rsidRPr="00F23752">
              <w:rPr>
                <w:rFonts w:ascii="Arial" w:hAnsi="Arial" w:cs="Arial"/>
                <w:b/>
                <w:bCs/>
                <w:sz w:val="20"/>
                <w:szCs w:val="20"/>
              </w:rPr>
              <w:t>Ing. Pavel Pojer</w:t>
            </w:r>
          </w:p>
        </w:tc>
        <w:tc>
          <w:tcPr>
            <w:tcW w:w="4889" w:type="dxa"/>
          </w:tcPr>
          <w:p w14:paraId="2ED7D484" w14:textId="2EEB57F2" w:rsidR="001353EA" w:rsidRPr="00F23752" w:rsidRDefault="00F23752">
            <w:pPr>
              <w:suppressAutoHyphens w:val="0"/>
              <w:autoSpaceDE w:val="0"/>
              <w:autoSpaceDN w:val="0"/>
              <w:adjustRightInd w:val="0"/>
              <w:rPr>
                <w:rFonts w:ascii="Arial" w:hAnsi="Arial" w:cs="Arial"/>
                <w:b/>
                <w:bCs/>
                <w:sz w:val="20"/>
                <w:szCs w:val="20"/>
              </w:rPr>
            </w:pPr>
            <w:r w:rsidRPr="00F23752">
              <w:rPr>
                <w:rFonts w:ascii="Arial" w:hAnsi="Arial" w:cs="Arial"/>
                <w:b/>
                <w:bCs/>
                <w:sz w:val="20"/>
                <w:szCs w:val="20"/>
              </w:rPr>
              <w:t xml:space="preserve">Ing. Václav Bašta </w:t>
            </w:r>
          </w:p>
        </w:tc>
      </w:tr>
      <w:tr w:rsidR="001353EA" w14:paraId="2814860B" w14:textId="77777777" w:rsidTr="001353EA">
        <w:tc>
          <w:tcPr>
            <w:tcW w:w="4888" w:type="dxa"/>
          </w:tcPr>
          <w:p w14:paraId="2B41F867" w14:textId="77777777" w:rsidR="00F23752" w:rsidRDefault="00F23752">
            <w:pPr>
              <w:suppressAutoHyphens w:val="0"/>
              <w:autoSpaceDE w:val="0"/>
              <w:autoSpaceDN w:val="0"/>
              <w:adjustRightInd w:val="0"/>
              <w:rPr>
                <w:rFonts w:ascii="Arial" w:hAnsi="Arial" w:cs="Arial"/>
                <w:sz w:val="20"/>
                <w:szCs w:val="20"/>
              </w:rPr>
            </w:pPr>
          </w:p>
          <w:p w14:paraId="1932CAEE" w14:textId="21A753AE" w:rsidR="001353EA" w:rsidRDefault="00F23752">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58B8426D" w14:textId="77777777" w:rsidR="00F23752" w:rsidRDefault="00F23752">
            <w:pPr>
              <w:suppressAutoHyphens w:val="0"/>
              <w:autoSpaceDE w:val="0"/>
              <w:autoSpaceDN w:val="0"/>
              <w:adjustRightInd w:val="0"/>
              <w:rPr>
                <w:rFonts w:ascii="Arial" w:hAnsi="Arial" w:cs="Arial"/>
                <w:sz w:val="20"/>
                <w:szCs w:val="20"/>
              </w:rPr>
            </w:pPr>
          </w:p>
          <w:p w14:paraId="4C9FC34F" w14:textId="1CE3581E" w:rsidR="001353EA" w:rsidRDefault="00F23752">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36670D64" w14:textId="77777777" w:rsidR="001353EA" w:rsidRDefault="001353EA">
      <w:pPr>
        <w:suppressAutoHyphens w:val="0"/>
        <w:autoSpaceDE w:val="0"/>
        <w:autoSpaceDN w:val="0"/>
        <w:adjustRightInd w:val="0"/>
        <w:rPr>
          <w:rFonts w:ascii="Arial" w:hAnsi="Arial" w:cs="Arial"/>
          <w:sz w:val="20"/>
          <w:szCs w:val="20"/>
        </w:rPr>
      </w:pPr>
    </w:p>
    <w:p w14:paraId="2A79946A" w14:textId="77777777" w:rsidR="0083268B" w:rsidRPr="00D06D0F" w:rsidRDefault="0083268B" w:rsidP="0083268B">
      <w:pPr>
        <w:pStyle w:val="VnitrniText"/>
        <w:ind w:firstLine="142"/>
      </w:pPr>
    </w:p>
    <w:p w14:paraId="153F6D3E" w14:textId="77777777" w:rsidR="00722C9B" w:rsidRPr="00D06D0F" w:rsidRDefault="00722C9B" w:rsidP="000B0AA7">
      <w:pPr>
        <w:pStyle w:val="VnitrniText"/>
      </w:pPr>
    </w:p>
    <w:p w14:paraId="3D4EA8FC" w14:textId="34AA0743" w:rsidR="00F66E72" w:rsidRDefault="00F66E72" w:rsidP="000B0AA7">
      <w:pPr>
        <w:pStyle w:val="VnitrniText"/>
        <w:ind w:firstLine="0"/>
      </w:pPr>
    </w:p>
    <w:p w14:paraId="79E560B7" w14:textId="6FBC4257" w:rsidR="00F60192" w:rsidRDefault="00F60192" w:rsidP="000B0AA7">
      <w:pPr>
        <w:pStyle w:val="VnitrniText"/>
        <w:ind w:firstLine="0"/>
      </w:pPr>
    </w:p>
    <w:p w14:paraId="2449F92C" w14:textId="44E8C04F" w:rsidR="00F60192" w:rsidRDefault="00F60192" w:rsidP="000B0AA7">
      <w:pPr>
        <w:pStyle w:val="VnitrniText"/>
        <w:ind w:firstLine="0"/>
      </w:pPr>
    </w:p>
    <w:p w14:paraId="302680CD" w14:textId="5027F3BE" w:rsidR="00F60192" w:rsidRDefault="00F60192" w:rsidP="000B0AA7">
      <w:pPr>
        <w:pStyle w:val="VnitrniText"/>
        <w:ind w:firstLine="0"/>
      </w:pPr>
    </w:p>
    <w:p w14:paraId="27BE8D80" w14:textId="54473A4B" w:rsidR="00F60192" w:rsidRDefault="00F60192" w:rsidP="000B0AA7">
      <w:pPr>
        <w:pStyle w:val="VnitrniText"/>
        <w:ind w:firstLine="0"/>
      </w:pPr>
    </w:p>
    <w:p w14:paraId="4B94446F" w14:textId="77777777" w:rsidR="00F60192" w:rsidRDefault="00F60192" w:rsidP="000B0AA7">
      <w:pPr>
        <w:pStyle w:val="VnitrniText"/>
        <w:ind w:firstLine="0"/>
      </w:pPr>
    </w:p>
    <w:p w14:paraId="0DB58DA3" w14:textId="1BFDEF5D" w:rsidR="000528C7" w:rsidRDefault="000528C7" w:rsidP="000B0AA7">
      <w:pPr>
        <w:pStyle w:val="VnitrniText"/>
        <w:ind w:firstLine="0"/>
      </w:pPr>
    </w:p>
    <w:p w14:paraId="77D474E9" w14:textId="77777777" w:rsidR="00D05009" w:rsidRDefault="00D05009" w:rsidP="000B0AA7">
      <w:pPr>
        <w:pStyle w:val="VnitrniText"/>
        <w:ind w:firstLine="0"/>
      </w:pPr>
    </w:p>
    <w:p w14:paraId="090761A3"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14:paraId="7B395F43"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63087E41"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57E079A0"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59A6CC2F"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6EF417D7" w14:textId="77777777" w:rsidR="000528C7" w:rsidRPr="00A87810" w:rsidRDefault="000528C7" w:rsidP="000528C7">
      <w:pPr>
        <w:spacing w:before="120"/>
        <w:jc w:val="both"/>
        <w:rPr>
          <w:rFonts w:ascii="Arial" w:hAnsi="Arial" w:cs="Arial"/>
          <w:sz w:val="20"/>
          <w:szCs w:val="20"/>
        </w:rPr>
      </w:pPr>
    </w:p>
    <w:p w14:paraId="25437B1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8D69925"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4BBDEE37" w14:textId="77777777" w:rsidR="000528C7" w:rsidRPr="00D06D0F" w:rsidRDefault="000528C7" w:rsidP="000B0AA7">
      <w:pPr>
        <w:pStyle w:val="VnitrniText"/>
        <w:ind w:firstLine="0"/>
      </w:pPr>
    </w:p>
    <w:p w14:paraId="5068A2A6" w14:textId="77777777" w:rsidR="00B4772C" w:rsidRDefault="00337C94" w:rsidP="000B0AA7">
      <w:pPr>
        <w:pStyle w:val="VnitrniText"/>
        <w:ind w:firstLine="0"/>
      </w:pPr>
      <w:r w:rsidRPr="0023665E">
        <w:t xml:space="preserve"> </w:t>
      </w:r>
    </w:p>
    <w:p w14:paraId="59349F02" w14:textId="77777777" w:rsidR="000528C7" w:rsidRDefault="000528C7" w:rsidP="00B4772C">
      <w:pPr>
        <w:pStyle w:val="VnitrniText"/>
        <w:ind w:firstLine="0"/>
      </w:pPr>
    </w:p>
    <w:p w14:paraId="52C4EE5C"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67F92912" w14:textId="77777777" w:rsidR="00B4772C" w:rsidRPr="00B4772C" w:rsidRDefault="00B4772C" w:rsidP="00B4772C">
      <w:pPr>
        <w:pStyle w:val="VnitrniText"/>
        <w:ind w:firstLine="0"/>
      </w:pPr>
      <w:r w:rsidRPr="00B4772C">
        <w:t>Ing. Lenka Strnadová</w:t>
      </w:r>
    </w:p>
    <w:p w14:paraId="5CA975B9" w14:textId="77777777" w:rsidR="00706967" w:rsidRDefault="00706967" w:rsidP="00706967">
      <w:pPr>
        <w:pStyle w:val="VnitrniText"/>
        <w:ind w:firstLine="0"/>
      </w:pPr>
    </w:p>
    <w:p w14:paraId="6C162068" w14:textId="77777777" w:rsidR="00706967" w:rsidRDefault="00706967" w:rsidP="00706967">
      <w:pPr>
        <w:pStyle w:val="VnitrniText"/>
        <w:ind w:firstLine="0"/>
      </w:pPr>
    </w:p>
    <w:p w14:paraId="27E62CB2" w14:textId="77777777" w:rsidR="00706967" w:rsidRDefault="00706967" w:rsidP="00706967">
      <w:pPr>
        <w:pStyle w:val="VnitrniText"/>
        <w:ind w:firstLine="0"/>
      </w:pPr>
    </w:p>
    <w:p w14:paraId="444D6655" w14:textId="77777777" w:rsidR="00706967" w:rsidRDefault="00706967" w:rsidP="00706967">
      <w:pPr>
        <w:pStyle w:val="VnitrniText"/>
        <w:ind w:firstLine="0"/>
      </w:pPr>
      <w:r>
        <w:t>.................................................</w:t>
      </w:r>
    </w:p>
    <w:p w14:paraId="685B9129" w14:textId="77777777" w:rsidR="00706967" w:rsidRDefault="00706967" w:rsidP="00706967">
      <w:pPr>
        <w:pStyle w:val="VnitrniText"/>
        <w:ind w:firstLine="0"/>
      </w:pPr>
      <w:r>
        <w:tab/>
        <w:t>podpis</w:t>
      </w:r>
    </w:p>
    <w:p w14:paraId="1BDCBA46" w14:textId="77777777" w:rsidR="00706967" w:rsidRDefault="00706967" w:rsidP="00706967">
      <w:pPr>
        <w:pStyle w:val="VnitrniText"/>
        <w:ind w:firstLine="0"/>
      </w:pPr>
    </w:p>
    <w:p w14:paraId="7DE2C3E0" w14:textId="77777777" w:rsidR="00706967" w:rsidRDefault="00706967" w:rsidP="00706967">
      <w:pPr>
        <w:pStyle w:val="VnitrniText"/>
        <w:ind w:firstLine="0"/>
      </w:pPr>
    </w:p>
    <w:p w14:paraId="7F816E45" w14:textId="77777777" w:rsidR="00706967" w:rsidRDefault="00706967" w:rsidP="00706967">
      <w:pPr>
        <w:pStyle w:val="VnitrniText"/>
        <w:ind w:firstLine="0"/>
      </w:pPr>
      <w:r>
        <w:t>Za správnost KPÚ: Ing. Milena Šafáriková</w:t>
      </w:r>
    </w:p>
    <w:p w14:paraId="23703DB0" w14:textId="77777777" w:rsidR="00706967" w:rsidRDefault="00706967" w:rsidP="00706967">
      <w:pPr>
        <w:pStyle w:val="VnitrniText"/>
        <w:ind w:firstLine="0"/>
      </w:pPr>
    </w:p>
    <w:p w14:paraId="23FB3CB7" w14:textId="77777777" w:rsidR="00706967" w:rsidRDefault="00706967" w:rsidP="00706967">
      <w:pPr>
        <w:pStyle w:val="VnitrniText"/>
        <w:ind w:firstLine="0"/>
      </w:pPr>
    </w:p>
    <w:p w14:paraId="7854FFA9" w14:textId="77777777" w:rsidR="00706967" w:rsidRDefault="00706967" w:rsidP="00706967">
      <w:pPr>
        <w:pStyle w:val="VnitrniText"/>
        <w:ind w:firstLine="0"/>
      </w:pPr>
    </w:p>
    <w:p w14:paraId="6FE0E5A9" w14:textId="77777777" w:rsidR="00706967" w:rsidRDefault="00706967" w:rsidP="00706967">
      <w:pPr>
        <w:pStyle w:val="VnitrniText"/>
        <w:ind w:firstLine="0"/>
      </w:pPr>
      <w:r>
        <w:t>.................................................</w:t>
      </w:r>
    </w:p>
    <w:p w14:paraId="21D77A8F" w14:textId="77777777" w:rsidR="00706967" w:rsidRDefault="00706967" w:rsidP="00706967">
      <w:pPr>
        <w:pStyle w:val="VnitrniText"/>
        <w:ind w:firstLine="0"/>
      </w:pPr>
      <w:r>
        <w:tab/>
        <w:t>podpis</w:t>
      </w:r>
    </w:p>
    <w:p w14:paraId="628584A8"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3C55" w14:textId="77777777" w:rsidR="00AF5980" w:rsidRDefault="00AF5980">
      <w:r>
        <w:separator/>
      </w:r>
    </w:p>
  </w:endnote>
  <w:endnote w:type="continuationSeparator" w:id="0">
    <w:p w14:paraId="1CE257AA" w14:textId="77777777" w:rsidR="00AF5980" w:rsidRDefault="00A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CB91" w14:textId="77777777" w:rsidR="00AF5980" w:rsidRDefault="00AF5980">
      <w:r>
        <w:separator/>
      </w:r>
    </w:p>
  </w:footnote>
  <w:footnote w:type="continuationSeparator" w:id="0">
    <w:p w14:paraId="022F1594" w14:textId="77777777" w:rsidR="00AF5980" w:rsidRDefault="00A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017730334">
    <w:abstractNumId w:val="0"/>
  </w:num>
  <w:num w:numId="2" w16cid:durableId="2098211577">
    <w:abstractNumId w:val="1"/>
  </w:num>
  <w:num w:numId="3" w16cid:durableId="1739748816">
    <w:abstractNumId w:val="2"/>
  </w:num>
  <w:num w:numId="4" w16cid:durableId="1589270476">
    <w:abstractNumId w:val="3"/>
  </w:num>
  <w:num w:numId="5" w16cid:durableId="315650533">
    <w:abstractNumId w:val="4"/>
  </w:num>
  <w:num w:numId="6" w16cid:durableId="2005089115">
    <w:abstractNumId w:val="5"/>
  </w:num>
  <w:num w:numId="7" w16cid:durableId="19191720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755903">
    <w:abstractNumId w:val="8"/>
  </w:num>
  <w:num w:numId="9" w16cid:durableId="592587585">
    <w:abstractNumId w:val="6"/>
  </w:num>
  <w:num w:numId="10" w16cid:durableId="1892036629">
    <w:abstractNumId w:val="7"/>
  </w:num>
  <w:num w:numId="11" w16cid:durableId="887374983">
    <w:abstractNumId w:val="10"/>
  </w:num>
  <w:num w:numId="12" w16cid:durableId="34737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733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83CF9"/>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0500"/>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1124A"/>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0DAB"/>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354D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5685"/>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980"/>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1F6"/>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5009"/>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E28"/>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752"/>
    <w:rsid w:val="00F23993"/>
    <w:rsid w:val="00F26A5F"/>
    <w:rsid w:val="00F4287B"/>
    <w:rsid w:val="00F500AD"/>
    <w:rsid w:val="00F60192"/>
    <w:rsid w:val="00F61148"/>
    <w:rsid w:val="00F65859"/>
    <w:rsid w:val="00F66559"/>
    <w:rsid w:val="00F66E72"/>
    <w:rsid w:val="00F675B5"/>
    <w:rsid w:val="00F70871"/>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95813"/>
  <w14:defaultImageDpi w14:val="0"/>
  <w15:docId w15:val="{CBA9F76B-86B4-48D8-8610-5DA66FA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62952">
      <w:marLeft w:val="0"/>
      <w:marRight w:val="0"/>
      <w:marTop w:val="0"/>
      <w:marBottom w:val="0"/>
      <w:divBdr>
        <w:top w:val="none" w:sz="0" w:space="0" w:color="auto"/>
        <w:left w:val="none" w:sz="0" w:space="0" w:color="auto"/>
        <w:bottom w:val="none" w:sz="0" w:space="0" w:color="auto"/>
        <w:right w:val="none" w:sz="0" w:space="0" w:color="auto"/>
      </w:divBdr>
    </w:div>
    <w:div w:id="1841962953">
      <w:marLeft w:val="0"/>
      <w:marRight w:val="0"/>
      <w:marTop w:val="0"/>
      <w:marBottom w:val="0"/>
      <w:divBdr>
        <w:top w:val="none" w:sz="0" w:space="0" w:color="auto"/>
        <w:left w:val="none" w:sz="0" w:space="0" w:color="auto"/>
        <w:bottom w:val="none" w:sz="0" w:space="0" w:color="auto"/>
        <w:right w:val="none" w:sz="0" w:space="0" w:color="auto"/>
      </w:divBdr>
    </w:div>
    <w:div w:id="1841962954">
      <w:marLeft w:val="0"/>
      <w:marRight w:val="0"/>
      <w:marTop w:val="0"/>
      <w:marBottom w:val="0"/>
      <w:divBdr>
        <w:top w:val="none" w:sz="0" w:space="0" w:color="auto"/>
        <w:left w:val="none" w:sz="0" w:space="0" w:color="auto"/>
        <w:bottom w:val="none" w:sz="0" w:space="0" w:color="auto"/>
        <w:right w:val="none" w:sz="0" w:space="0" w:color="auto"/>
      </w:divBdr>
    </w:div>
    <w:div w:id="1841962955">
      <w:marLeft w:val="0"/>
      <w:marRight w:val="0"/>
      <w:marTop w:val="0"/>
      <w:marBottom w:val="0"/>
      <w:divBdr>
        <w:top w:val="none" w:sz="0" w:space="0" w:color="auto"/>
        <w:left w:val="none" w:sz="0" w:space="0" w:color="auto"/>
        <w:bottom w:val="none" w:sz="0" w:space="0" w:color="auto"/>
        <w:right w:val="none" w:sz="0" w:space="0" w:color="auto"/>
      </w:divBdr>
    </w:div>
    <w:div w:id="1841962956">
      <w:marLeft w:val="0"/>
      <w:marRight w:val="0"/>
      <w:marTop w:val="0"/>
      <w:marBottom w:val="0"/>
      <w:divBdr>
        <w:top w:val="none" w:sz="0" w:space="0" w:color="auto"/>
        <w:left w:val="none" w:sz="0" w:space="0" w:color="auto"/>
        <w:bottom w:val="none" w:sz="0" w:space="0" w:color="auto"/>
        <w:right w:val="none" w:sz="0" w:space="0" w:color="auto"/>
      </w:divBdr>
    </w:div>
    <w:div w:id="1841962957">
      <w:marLeft w:val="0"/>
      <w:marRight w:val="0"/>
      <w:marTop w:val="0"/>
      <w:marBottom w:val="0"/>
      <w:divBdr>
        <w:top w:val="none" w:sz="0" w:space="0" w:color="auto"/>
        <w:left w:val="none" w:sz="0" w:space="0" w:color="auto"/>
        <w:bottom w:val="none" w:sz="0" w:space="0" w:color="auto"/>
        <w:right w:val="none" w:sz="0" w:space="0" w:color="auto"/>
      </w:divBdr>
    </w:div>
    <w:div w:id="1841962958">
      <w:marLeft w:val="0"/>
      <w:marRight w:val="0"/>
      <w:marTop w:val="0"/>
      <w:marBottom w:val="0"/>
      <w:divBdr>
        <w:top w:val="none" w:sz="0" w:space="0" w:color="auto"/>
        <w:left w:val="none" w:sz="0" w:space="0" w:color="auto"/>
        <w:bottom w:val="none" w:sz="0" w:space="0" w:color="auto"/>
        <w:right w:val="none" w:sz="0" w:space="0" w:color="auto"/>
      </w:divBdr>
    </w:div>
    <w:div w:id="1841962959">
      <w:marLeft w:val="0"/>
      <w:marRight w:val="0"/>
      <w:marTop w:val="0"/>
      <w:marBottom w:val="0"/>
      <w:divBdr>
        <w:top w:val="none" w:sz="0" w:space="0" w:color="auto"/>
        <w:left w:val="none" w:sz="0" w:space="0" w:color="auto"/>
        <w:bottom w:val="none" w:sz="0" w:space="0" w:color="auto"/>
        <w:right w:val="none" w:sz="0" w:space="0" w:color="auto"/>
      </w:divBdr>
    </w:div>
    <w:div w:id="1841962960">
      <w:marLeft w:val="0"/>
      <w:marRight w:val="0"/>
      <w:marTop w:val="0"/>
      <w:marBottom w:val="0"/>
      <w:divBdr>
        <w:top w:val="none" w:sz="0" w:space="0" w:color="auto"/>
        <w:left w:val="none" w:sz="0" w:space="0" w:color="auto"/>
        <w:bottom w:val="none" w:sz="0" w:space="0" w:color="auto"/>
        <w:right w:val="none" w:sz="0" w:space="0" w:color="auto"/>
      </w:divBdr>
    </w:div>
    <w:div w:id="1841962961">
      <w:marLeft w:val="0"/>
      <w:marRight w:val="0"/>
      <w:marTop w:val="0"/>
      <w:marBottom w:val="0"/>
      <w:divBdr>
        <w:top w:val="none" w:sz="0" w:space="0" w:color="auto"/>
        <w:left w:val="none" w:sz="0" w:space="0" w:color="auto"/>
        <w:bottom w:val="none" w:sz="0" w:space="0" w:color="auto"/>
        <w:right w:val="none" w:sz="0" w:space="0" w:color="auto"/>
      </w:divBdr>
    </w:div>
    <w:div w:id="1841962962">
      <w:marLeft w:val="0"/>
      <w:marRight w:val="0"/>
      <w:marTop w:val="0"/>
      <w:marBottom w:val="0"/>
      <w:divBdr>
        <w:top w:val="none" w:sz="0" w:space="0" w:color="auto"/>
        <w:left w:val="none" w:sz="0" w:space="0" w:color="auto"/>
        <w:bottom w:val="none" w:sz="0" w:space="0" w:color="auto"/>
        <w:right w:val="none" w:sz="0" w:space="0" w:color="auto"/>
      </w:divBdr>
    </w:div>
    <w:div w:id="1841962963">
      <w:marLeft w:val="0"/>
      <w:marRight w:val="0"/>
      <w:marTop w:val="0"/>
      <w:marBottom w:val="0"/>
      <w:divBdr>
        <w:top w:val="none" w:sz="0" w:space="0" w:color="auto"/>
        <w:left w:val="none" w:sz="0" w:space="0" w:color="auto"/>
        <w:bottom w:val="none" w:sz="0" w:space="0" w:color="auto"/>
        <w:right w:val="none" w:sz="0" w:space="0" w:color="auto"/>
      </w:divBdr>
    </w:div>
    <w:div w:id="1841962964">
      <w:marLeft w:val="0"/>
      <w:marRight w:val="0"/>
      <w:marTop w:val="0"/>
      <w:marBottom w:val="0"/>
      <w:divBdr>
        <w:top w:val="none" w:sz="0" w:space="0" w:color="auto"/>
        <w:left w:val="none" w:sz="0" w:space="0" w:color="auto"/>
        <w:bottom w:val="none" w:sz="0" w:space="0" w:color="auto"/>
        <w:right w:val="none" w:sz="0" w:space="0" w:color="auto"/>
      </w:divBdr>
    </w:div>
    <w:div w:id="1841962965">
      <w:marLeft w:val="0"/>
      <w:marRight w:val="0"/>
      <w:marTop w:val="0"/>
      <w:marBottom w:val="0"/>
      <w:divBdr>
        <w:top w:val="none" w:sz="0" w:space="0" w:color="auto"/>
        <w:left w:val="none" w:sz="0" w:space="0" w:color="auto"/>
        <w:bottom w:val="none" w:sz="0" w:space="0" w:color="auto"/>
        <w:right w:val="none" w:sz="0" w:space="0" w:color="auto"/>
      </w:divBdr>
    </w:div>
    <w:div w:id="1841962966">
      <w:marLeft w:val="0"/>
      <w:marRight w:val="0"/>
      <w:marTop w:val="0"/>
      <w:marBottom w:val="0"/>
      <w:divBdr>
        <w:top w:val="none" w:sz="0" w:space="0" w:color="auto"/>
        <w:left w:val="none" w:sz="0" w:space="0" w:color="auto"/>
        <w:bottom w:val="none" w:sz="0" w:space="0" w:color="auto"/>
        <w:right w:val="none" w:sz="0" w:space="0" w:color="auto"/>
      </w:divBdr>
    </w:div>
    <w:div w:id="1841962967">
      <w:marLeft w:val="0"/>
      <w:marRight w:val="0"/>
      <w:marTop w:val="0"/>
      <w:marBottom w:val="0"/>
      <w:divBdr>
        <w:top w:val="none" w:sz="0" w:space="0" w:color="auto"/>
        <w:left w:val="none" w:sz="0" w:space="0" w:color="auto"/>
        <w:bottom w:val="none" w:sz="0" w:space="0" w:color="auto"/>
        <w:right w:val="none" w:sz="0" w:space="0" w:color="auto"/>
      </w:divBdr>
    </w:div>
    <w:div w:id="1841962968">
      <w:marLeft w:val="0"/>
      <w:marRight w:val="0"/>
      <w:marTop w:val="0"/>
      <w:marBottom w:val="0"/>
      <w:divBdr>
        <w:top w:val="none" w:sz="0" w:space="0" w:color="auto"/>
        <w:left w:val="none" w:sz="0" w:space="0" w:color="auto"/>
        <w:bottom w:val="none" w:sz="0" w:space="0" w:color="auto"/>
        <w:right w:val="none" w:sz="0" w:space="0" w:color="auto"/>
      </w:divBdr>
    </w:div>
    <w:div w:id="1841962969">
      <w:marLeft w:val="0"/>
      <w:marRight w:val="0"/>
      <w:marTop w:val="0"/>
      <w:marBottom w:val="0"/>
      <w:divBdr>
        <w:top w:val="none" w:sz="0" w:space="0" w:color="auto"/>
        <w:left w:val="none" w:sz="0" w:space="0" w:color="auto"/>
        <w:bottom w:val="none" w:sz="0" w:space="0" w:color="auto"/>
        <w:right w:val="none" w:sz="0" w:space="0" w:color="auto"/>
      </w:divBdr>
    </w:div>
    <w:div w:id="1841962970">
      <w:marLeft w:val="0"/>
      <w:marRight w:val="0"/>
      <w:marTop w:val="0"/>
      <w:marBottom w:val="0"/>
      <w:divBdr>
        <w:top w:val="none" w:sz="0" w:space="0" w:color="auto"/>
        <w:left w:val="none" w:sz="0" w:space="0" w:color="auto"/>
        <w:bottom w:val="none" w:sz="0" w:space="0" w:color="auto"/>
        <w:right w:val="none" w:sz="0" w:space="0" w:color="auto"/>
      </w:divBdr>
    </w:div>
    <w:div w:id="1841962971">
      <w:marLeft w:val="0"/>
      <w:marRight w:val="0"/>
      <w:marTop w:val="0"/>
      <w:marBottom w:val="0"/>
      <w:divBdr>
        <w:top w:val="none" w:sz="0" w:space="0" w:color="auto"/>
        <w:left w:val="none" w:sz="0" w:space="0" w:color="auto"/>
        <w:bottom w:val="none" w:sz="0" w:space="0" w:color="auto"/>
        <w:right w:val="none" w:sz="0" w:space="0" w:color="auto"/>
      </w:divBdr>
    </w:div>
    <w:div w:id="1841962972">
      <w:marLeft w:val="0"/>
      <w:marRight w:val="0"/>
      <w:marTop w:val="0"/>
      <w:marBottom w:val="0"/>
      <w:divBdr>
        <w:top w:val="none" w:sz="0" w:space="0" w:color="auto"/>
        <w:left w:val="none" w:sz="0" w:space="0" w:color="auto"/>
        <w:bottom w:val="none" w:sz="0" w:space="0" w:color="auto"/>
        <w:right w:val="none" w:sz="0" w:space="0" w:color="auto"/>
      </w:divBdr>
    </w:div>
    <w:div w:id="1841962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1353</Words>
  <Characters>7984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7</cp:revision>
  <cp:lastPrinted>2004-12-15T14:06:00Z</cp:lastPrinted>
  <dcterms:created xsi:type="dcterms:W3CDTF">2023-06-06T12:28:00Z</dcterms:created>
  <dcterms:modified xsi:type="dcterms:W3CDTF">2024-06-21T08:02:00Z</dcterms:modified>
</cp:coreProperties>
</file>