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7F4DAAE" w:rsidR="00D417EF" w:rsidRPr="00DA3F37" w:rsidRDefault="00D417EF" w:rsidP="00A4673F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DA3F37">
        <w:rPr>
          <w:rFonts w:ascii="Arial" w:hAnsi="Arial" w:cs="Arial"/>
          <w:sz w:val="22"/>
          <w:szCs w:val="22"/>
        </w:rPr>
        <w:t xml:space="preserve">Č.j.: </w:t>
      </w:r>
      <w:r w:rsidR="00A4673F" w:rsidRPr="00DA3F37">
        <w:rPr>
          <w:rFonts w:ascii="Arial" w:hAnsi="Arial" w:cs="Arial"/>
          <w:sz w:val="22"/>
          <w:szCs w:val="22"/>
        </w:rPr>
        <w:t>SPU 207674/2024/</w:t>
      </w:r>
      <w:proofErr w:type="spellStart"/>
      <w:r w:rsidR="00A4673F" w:rsidRPr="00DA3F37">
        <w:rPr>
          <w:rFonts w:ascii="Arial" w:hAnsi="Arial" w:cs="Arial"/>
          <w:sz w:val="22"/>
          <w:szCs w:val="22"/>
        </w:rPr>
        <w:t>Hav</w:t>
      </w:r>
      <w:proofErr w:type="spellEnd"/>
    </w:p>
    <w:p w14:paraId="49954279" w14:textId="32598A49" w:rsidR="00D417EF" w:rsidRPr="00DA3F37" w:rsidRDefault="00D417EF" w:rsidP="00A4673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A4673F" w:rsidRPr="00DA3F37">
        <w:rPr>
          <w:rFonts w:ascii="Arial" w:hAnsi="Arial" w:cs="Arial"/>
          <w:sz w:val="22"/>
          <w:szCs w:val="22"/>
        </w:rPr>
        <w:t>spuess920b2c87</w:t>
      </w:r>
    </w:p>
    <w:p w14:paraId="7E24065A" w14:textId="77777777" w:rsidR="00D417EF" w:rsidRPr="00DA3F37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DA3F3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A3F37">
        <w:rPr>
          <w:rFonts w:ascii="Arial" w:hAnsi="Arial" w:cs="Arial"/>
          <w:b/>
          <w:sz w:val="32"/>
          <w:szCs w:val="32"/>
        </w:rPr>
        <w:t>DODATEK č. 1</w:t>
      </w:r>
    </w:p>
    <w:p w14:paraId="7E858FF4" w14:textId="77777777" w:rsidR="00D417EF" w:rsidRPr="00DA3F3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A3F37">
        <w:rPr>
          <w:rFonts w:ascii="Arial" w:hAnsi="Arial" w:cs="Arial"/>
          <w:b/>
          <w:sz w:val="32"/>
          <w:szCs w:val="32"/>
        </w:rPr>
        <w:t>k </w:t>
      </w:r>
      <w:r w:rsidRPr="00DA3F37">
        <w:rPr>
          <w:rFonts w:ascii="Arial" w:hAnsi="Arial" w:cs="Arial"/>
          <w:b/>
          <w:caps/>
          <w:sz w:val="32"/>
          <w:szCs w:val="32"/>
        </w:rPr>
        <w:t>Pachtovní</w:t>
      </w:r>
      <w:r w:rsidRPr="00DA3F37">
        <w:rPr>
          <w:rFonts w:ascii="Arial" w:hAnsi="Arial" w:cs="Arial"/>
          <w:b/>
          <w:sz w:val="32"/>
          <w:szCs w:val="32"/>
        </w:rPr>
        <w:t xml:space="preserve"> </w:t>
      </w:r>
      <w:r w:rsidRPr="00DA3F37">
        <w:rPr>
          <w:rFonts w:ascii="Arial" w:hAnsi="Arial" w:cs="Arial"/>
          <w:b/>
          <w:caps/>
          <w:sz w:val="32"/>
          <w:szCs w:val="32"/>
        </w:rPr>
        <w:t>smlouvě</w:t>
      </w:r>
      <w:r w:rsidRPr="00DA3F37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DA3F37">
        <w:rPr>
          <w:rFonts w:ascii="Arial" w:hAnsi="Arial" w:cs="Arial"/>
          <w:b/>
          <w:sz w:val="32"/>
          <w:szCs w:val="32"/>
        </w:rPr>
        <w:t>92N23/54</w:t>
      </w:r>
      <w:bookmarkEnd w:id="1"/>
    </w:p>
    <w:p w14:paraId="64F08544" w14:textId="77777777" w:rsidR="00D417EF" w:rsidRPr="00DA3F37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DA3F37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3F37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DA3F37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DA3F37" w:rsidRDefault="00D417EF" w:rsidP="00D417EF">
      <w:pPr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DA3F37" w:rsidRDefault="00D417EF" w:rsidP="00D417EF">
      <w:pPr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DA3F37" w:rsidRDefault="00D417EF" w:rsidP="00D417EF">
      <w:pPr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DA3F37" w:rsidRDefault="00D417EF" w:rsidP="00D417EF">
      <w:pPr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za kterou právně jedná Ing. Petr Lázňovský</w:t>
      </w:r>
      <w:r w:rsidRPr="00DA3F37">
        <w:rPr>
          <w:rFonts w:cs="Arial"/>
          <w:szCs w:val="22"/>
        </w:rPr>
        <w:t xml:space="preserve">, </w:t>
      </w:r>
      <w:r w:rsidRPr="00DA3F37">
        <w:rPr>
          <w:rFonts w:ascii="Arial" w:hAnsi="Arial" w:cs="Arial"/>
          <w:sz w:val="22"/>
          <w:szCs w:val="22"/>
        </w:rPr>
        <w:t>ředitel Krajského pozemkového úřadu</w:t>
      </w:r>
      <w:r w:rsidRPr="00DA3F37">
        <w:rPr>
          <w:rFonts w:cs="Arial"/>
          <w:szCs w:val="22"/>
        </w:rPr>
        <w:t xml:space="preserve"> </w:t>
      </w:r>
      <w:r w:rsidR="00361014" w:rsidRPr="00DA3F37">
        <w:rPr>
          <w:rFonts w:ascii="Arial" w:hAnsi="Arial" w:cs="Arial"/>
          <w:sz w:val="22"/>
        </w:rPr>
        <w:t xml:space="preserve">pro </w:t>
      </w:r>
      <w:r w:rsidRPr="00DA3F37">
        <w:rPr>
          <w:rFonts w:ascii="Arial" w:hAnsi="Arial" w:cs="Arial"/>
          <w:sz w:val="22"/>
          <w:szCs w:val="22"/>
        </w:rPr>
        <w:t>Královéhradecký kraj</w:t>
      </w:r>
    </w:p>
    <w:p w14:paraId="2FA2883D" w14:textId="3F628F01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adresa: Kydlinovská 245</w:t>
      </w:r>
      <w:r w:rsidRPr="00DA3F37">
        <w:rPr>
          <w:rFonts w:cs="Arial"/>
          <w:szCs w:val="22"/>
        </w:rPr>
        <w:t xml:space="preserve">, </w:t>
      </w:r>
      <w:r w:rsidRPr="00DA3F37">
        <w:rPr>
          <w:rFonts w:ascii="Arial" w:hAnsi="Arial" w:cs="Arial"/>
          <w:sz w:val="22"/>
          <w:szCs w:val="22"/>
        </w:rPr>
        <w:t>50301</w:t>
      </w:r>
      <w:r w:rsidRPr="00DA3F37">
        <w:rPr>
          <w:rFonts w:cs="Arial"/>
          <w:szCs w:val="22"/>
        </w:rPr>
        <w:t xml:space="preserve"> </w:t>
      </w:r>
      <w:r w:rsidRPr="00DA3F37">
        <w:rPr>
          <w:rFonts w:ascii="Arial" w:hAnsi="Arial" w:cs="Arial"/>
          <w:sz w:val="22"/>
          <w:szCs w:val="22"/>
        </w:rPr>
        <w:t>Hradec Králové,</w:t>
      </w:r>
    </w:p>
    <w:p w14:paraId="09515179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číslo účtu: 70017-3723001/0710</w:t>
      </w:r>
    </w:p>
    <w:p w14:paraId="26C6620B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ID DS: z49per3</w:t>
      </w:r>
    </w:p>
    <w:p w14:paraId="1B2BC6A4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DA3F3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DA3F3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7B261B4" w14:textId="14D09F8B" w:rsidR="00D417EF" w:rsidRPr="00DA3F37" w:rsidRDefault="00463039" w:rsidP="00A4673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Farma </w:t>
      </w:r>
      <w:proofErr w:type="spellStart"/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>Basařovi</w:t>
      </w:r>
      <w:proofErr w:type="spellEnd"/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>, s. r. o.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  <w:t xml:space="preserve">sídlo: </w:t>
      </w:r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>čp. 53, Prosečné, 54373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>28784227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t>CZ28784227</w:t>
      </w:r>
      <w:r w:rsidR="00D417EF" w:rsidRPr="00DA3F37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DA3F37">
        <w:rPr>
          <w:rFonts w:ascii="Arial" w:hAnsi="Arial" w:cs="Arial"/>
          <w:i w:val="0"/>
          <w:sz w:val="22"/>
          <w:szCs w:val="22"/>
        </w:rPr>
        <w:t>zaps</w:t>
      </w:r>
      <w:r w:rsidR="00B83BC3" w:rsidRPr="00DA3F37">
        <w:rPr>
          <w:rFonts w:ascii="Arial" w:hAnsi="Arial" w:cs="Arial"/>
          <w:i w:val="0"/>
          <w:sz w:val="22"/>
          <w:szCs w:val="22"/>
        </w:rPr>
        <w:t>a</w:t>
      </w:r>
      <w:r w:rsidR="00D417EF" w:rsidRPr="00DA3F37">
        <w:rPr>
          <w:rFonts w:ascii="Arial" w:hAnsi="Arial" w:cs="Arial"/>
          <w:i w:val="0"/>
          <w:sz w:val="22"/>
          <w:szCs w:val="22"/>
        </w:rPr>
        <w:t>n</w:t>
      </w:r>
      <w:r w:rsidR="00B83BC3" w:rsidRPr="00DA3F37">
        <w:rPr>
          <w:rFonts w:ascii="Arial" w:hAnsi="Arial" w:cs="Arial"/>
          <w:i w:val="0"/>
          <w:sz w:val="22"/>
          <w:szCs w:val="22"/>
        </w:rPr>
        <w:t>á</w:t>
      </w:r>
      <w:r w:rsidR="00D417EF" w:rsidRPr="00DA3F37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B83BC3" w:rsidRPr="00DA3F37">
        <w:rPr>
          <w:rFonts w:ascii="Arial" w:hAnsi="Arial" w:cs="Arial"/>
          <w:i w:val="0"/>
          <w:sz w:val="22"/>
          <w:szCs w:val="22"/>
        </w:rPr>
        <w:t>Krajským soudem v HK, oddíl C, vložka 27159</w:t>
      </w:r>
      <w:r w:rsidR="00D417EF" w:rsidRPr="00DA3F37">
        <w:rPr>
          <w:rFonts w:ascii="Arial" w:hAnsi="Arial" w:cs="Arial"/>
          <w:i w:val="0"/>
          <w:sz w:val="22"/>
          <w:szCs w:val="22"/>
        </w:rPr>
        <w:t xml:space="preserve"> osoba oprávněná jednat za právnickou osobu</w:t>
      </w:r>
      <w:r w:rsidR="00E9159A" w:rsidRPr="00DA3F37">
        <w:rPr>
          <w:rFonts w:ascii="Arial" w:hAnsi="Arial" w:cs="Arial"/>
          <w:i w:val="0"/>
          <w:sz w:val="22"/>
          <w:szCs w:val="22"/>
        </w:rPr>
        <w:t xml:space="preserve">: Jan </w:t>
      </w:r>
      <w:proofErr w:type="spellStart"/>
      <w:proofErr w:type="gramStart"/>
      <w:r w:rsidR="00E9159A" w:rsidRPr="00DA3F37">
        <w:rPr>
          <w:rFonts w:ascii="Arial" w:hAnsi="Arial" w:cs="Arial"/>
          <w:i w:val="0"/>
          <w:sz w:val="22"/>
          <w:szCs w:val="22"/>
        </w:rPr>
        <w:t>Basař</w:t>
      </w:r>
      <w:proofErr w:type="spellEnd"/>
      <w:r w:rsidR="00E9159A" w:rsidRPr="00DA3F37">
        <w:rPr>
          <w:rFonts w:ascii="Arial" w:hAnsi="Arial" w:cs="Arial"/>
          <w:i w:val="0"/>
          <w:sz w:val="22"/>
          <w:szCs w:val="22"/>
        </w:rPr>
        <w:t xml:space="preserve"> - jednatel</w:t>
      </w:r>
      <w:proofErr w:type="gramEnd"/>
      <w:r w:rsidR="00D417EF" w:rsidRPr="00DA3F37">
        <w:rPr>
          <w:rFonts w:ascii="Arial" w:hAnsi="Arial" w:cs="Arial"/>
          <w:i w:val="0"/>
          <w:sz w:val="22"/>
          <w:szCs w:val="22"/>
        </w:rPr>
        <w:t xml:space="preserve"> 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r w:rsidR="009F26D9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……………………..</w:t>
      </w:r>
      <w:r w:rsidRPr="00DA3F37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.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  <w:t>číslo účtu:</w:t>
      </w:r>
      <w:r w:rsidR="009F26D9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……………………………….</w:t>
      </w:r>
      <w:r w:rsidR="00D417EF" w:rsidRPr="00DA3F37">
        <w:rPr>
          <w:rFonts w:ascii="Arial" w:hAnsi="Arial" w:cs="Arial"/>
          <w:i w:val="0"/>
          <w:sz w:val="22"/>
          <w:szCs w:val="22"/>
        </w:rPr>
        <w:br/>
      </w:r>
      <w:r w:rsidR="00D417EF" w:rsidRPr="00CB702D">
        <w:rPr>
          <w:rFonts w:ascii="Arial" w:hAnsi="Arial" w:cs="Arial"/>
          <w:i w:val="0"/>
          <w:iCs w:val="0"/>
          <w:sz w:val="22"/>
          <w:szCs w:val="22"/>
        </w:rPr>
        <w:t>(dále jen „pachtýř</w:t>
      </w:r>
      <w:r w:rsidR="00D417EF" w:rsidRPr="00DA3F37">
        <w:rPr>
          <w:rFonts w:ascii="Arial" w:hAnsi="Arial" w:cs="Arial"/>
          <w:sz w:val="22"/>
          <w:szCs w:val="22"/>
        </w:rPr>
        <w:t>“)</w:t>
      </w:r>
    </w:p>
    <w:p w14:paraId="115B200B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1A65ABD1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uzavírají tento dodatek č. 1 k pachtovní smlouvě č. 92N23/54, ze dne 29.11.2023 (dále jen „smlouva“), kterým se mění předmět pachtu a výše ročního pachtovného.</w:t>
      </w:r>
    </w:p>
    <w:p w14:paraId="67C6F767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66D888BC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iCs/>
          <w:sz w:val="22"/>
          <w:szCs w:val="22"/>
        </w:rPr>
        <w:t xml:space="preserve">1. </w:t>
      </w:r>
      <w:r w:rsidR="00224061" w:rsidRPr="00DA3F37">
        <w:rPr>
          <w:rFonts w:ascii="Arial" w:eastAsia="Calibri" w:hAnsi="Arial" w:cs="Arial"/>
          <w:sz w:val="22"/>
          <w:szCs w:val="22"/>
        </w:rPr>
        <w:t xml:space="preserve">V souladu s provedením změny v katastru nemovitostí došlo </w:t>
      </w:r>
      <w:r w:rsidR="003C0A70" w:rsidRPr="00DA3F37">
        <w:rPr>
          <w:rFonts w:ascii="Arial" w:eastAsia="Calibri" w:hAnsi="Arial" w:cs="Arial"/>
          <w:sz w:val="22"/>
          <w:szCs w:val="22"/>
        </w:rPr>
        <w:t xml:space="preserve">dne 1. 3. 2024 </w:t>
      </w:r>
      <w:r w:rsidR="00224061" w:rsidRPr="00DA3F37">
        <w:rPr>
          <w:rFonts w:ascii="Arial" w:eastAsia="Calibri" w:hAnsi="Arial" w:cs="Arial"/>
          <w:sz w:val="22"/>
          <w:szCs w:val="22"/>
        </w:rPr>
        <w:t>ke změně specifikace části předmětu nájmu takto:</w:t>
      </w:r>
    </w:p>
    <w:p w14:paraId="679A206D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426"/>
        <w:gridCol w:w="1355"/>
        <w:gridCol w:w="1144"/>
        <w:gridCol w:w="1570"/>
        <w:gridCol w:w="1315"/>
        <w:gridCol w:w="764"/>
      </w:tblGrid>
      <w:tr w:rsidR="003C0A70" w:rsidRPr="00DA3F37" w14:paraId="4A8A431D" w14:textId="77777777" w:rsidTr="008F1FA1">
        <w:trPr>
          <w:trHeight w:val="345"/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561DA686" w14:textId="38DA1359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 xml:space="preserve">katastrální území </w:t>
            </w:r>
            <w:proofErr w:type="spellStart"/>
            <w:r w:rsidRPr="00DA3F37">
              <w:rPr>
                <w:rFonts w:ascii="Arial" w:eastAsia="Calibri" w:hAnsi="Arial" w:cs="Arial"/>
                <w:sz w:val="22"/>
                <w:szCs w:val="22"/>
              </w:rPr>
              <w:t>Doní</w:t>
            </w:r>
            <w:proofErr w:type="spellEnd"/>
            <w:r w:rsidRPr="00DA3F37">
              <w:rPr>
                <w:rFonts w:ascii="Arial" w:eastAsia="Calibri" w:hAnsi="Arial" w:cs="Arial"/>
                <w:sz w:val="22"/>
                <w:szCs w:val="22"/>
              </w:rPr>
              <w:t xml:space="preserve"> Olešnice, obec </w:t>
            </w:r>
            <w:r w:rsidR="00F636D5" w:rsidRPr="00DA3F37">
              <w:rPr>
                <w:rFonts w:ascii="Arial" w:eastAsia="Calibri" w:hAnsi="Arial" w:cs="Arial"/>
                <w:sz w:val="22"/>
                <w:szCs w:val="22"/>
              </w:rPr>
              <w:t>Dolní Olešnice</w:t>
            </w:r>
          </w:p>
        </w:tc>
      </w:tr>
      <w:tr w:rsidR="003C0A70" w:rsidRPr="00DA3F37" w14:paraId="0A02E40B" w14:textId="77777777" w:rsidTr="00F636D5">
        <w:trPr>
          <w:trHeight w:val="345"/>
          <w:jc w:val="center"/>
        </w:trPr>
        <w:tc>
          <w:tcPr>
            <w:tcW w:w="2244" w:type="pct"/>
            <w:gridSpan w:val="3"/>
            <w:vAlign w:val="center"/>
            <w:hideMark/>
          </w:tcPr>
          <w:p w14:paraId="353D809C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Původní stav</w:t>
            </w:r>
          </w:p>
        </w:tc>
        <w:tc>
          <w:tcPr>
            <w:tcW w:w="2756" w:type="pct"/>
            <w:gridSpan w:val="4"/>
            <w:vAlign w:val="center"/>
            <w:hideMark/>
          </w:tcPr>
          <w:p w14:paraId="137BA8AE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Nový stav</w:t>
            </w:r>
          </w:p>
        </w:tc>
      </w:tr>
      <w:tr w:rsidR="003C0A70" w:rsidRPr="00DA3F37" w14:paraId="2774126B" w14:textId="77777777" w:rsidTr="00F636D5">
        <w:trPr>
          <w:trHeight w:val="345"/>
          <w:jc w:val="center"/>
        </w:trPr>
        <w:tc>
          <w:tcPr>
            <w:tcW w:w="645" w:type="pct"/>
            <w:vAlign w:val="center"/>
            <w:hideMark/>
          </w:tcPr>
          <w:p w14:paraId="2BF342C1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820" w:type="pct"/>
            <w:vAlign w:val="center"/>
            <w:hideMark/>
          </w:tcPr>
          <w:p w14:paraId="2E54A7E7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779" w:type="pct"/>
            <w:vAlign w:val="center"/>
            <w:hideMark/>
          </w:tcPr>
          <w:p w14:paraId="00BA0ED5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DA3F37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DA3F37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658" w:type="pct"/>
            <w:vAlign w:val="center"/>
            <w:hideMark/>
          </w:tcPr>
          <w:p w14:paraId="7CD7A08C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Evidence</w:t>
            </w:r>
          </w:p>
        </w:tc>
        <w:tc>
          <w:tcPr>
            <w:tcW w:w="903" w:type="pct"/>
            <w:vAlign w:val="center"/>
            <w:hideMark/>
          </w:tcPr>
          <w:p w14:paraId="77370A47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Parcel. číslo</w:t>
            </w:r>
          </w:p>
        </w:tc>
        <w:tc>
          <w:tcPr>
            <w:tcW w:w="756" w:type="pct"/>
            <w:vAlign w:val="center"/>
            <w:hideMark/>
          </w:tcPr>
          <w:p w14:paraId="15922F12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Výměra (m</w:t>
            </w:r>
            <w:r w:rsidRPr="00DA3F37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  <w:r w:rsidRPr="00DA3F37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39" w:type="pct"/>
            <w:vAlign w:val="center"/>
            <w:hideMark/>
          </w:tcPr>
          <w:p w14:paraId="242480F6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Druh</w:t>
            </w:r>
          </w:p>
        </w:tc>
      </w:tr>
      <w:tr w:rsidR="003C0A70" w:rsidRPr="00DA3F37" w14:paraId="2EF67606" w14:textId="77777777" w:rsidTr="00F636D5">
        <w:trPr>
          <w:trHeight w:val="413"/>
          <w:jc w:val="center"/>
        </w:trPr>
        <w:tc>
          <w:tcPr>
            <w:tcW w:w="645" w:type="pct"/>
            <w:vAlign w:val="center"/>
          </w:tcPr>
          <w:p w14:paraId="2AF35D6D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0" w:type="pct"/>
            <w:vAlign w:val="center"/>
          </w:tcPr>
          <w:p w14:paraId="5553EE2C" w14:textId="079E5880" w:rsidR="003C0A70" w:rsidRPr="00DA3F37" w:rsidRDefault="00F636D5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1483/1</w:t>
            </w:r>
          </w:p>
        </w:tc>
        <w:tc>
          <w:tcPr>
            <w:tcW w:w="779" w:type="pct"/>
            <w:vAlign w:val="center"/>
          </w:tcPr>
          <w:p w14:paraId="0FE4E415" w14:textId="794BE486" w:rsidR="003C0A70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21030</w:t>
            </w:r>
          </w:p>
        </w:tc>
        <w:tc>
          <w:tcPr>
            <w:tcW w:w="658" w:type="pct"/>
            <w:vAlign w:val="center"/>
          </w:tcPr>
          <w:p w14:paraId="5B0EA1CA" w14:textId="77777777" w:rsidR="003C0A70" w:rsidRPr="00DA3F37" w:rsidRDefault="003C0A70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3" w:type="pct"/>
            <w:vAlign w:val="center"/>
          </w:tcPr>
          <w:p w14:paraId="5B61AA02" w14:textId="2C17DC7A" w:rsidR="003C0A70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1483/1</w:t>
            </w:r>
          </w:p>
        </w:tc>
        <w:tc>
          <w:tcPr>
            <w:tcW w:w="756" w:type="pct"/>
            <w:vAlign w:val="center"/>
          </w:tcPr>
          <w:p w14:paraId="4CC3F095" w14:textId="4DDC260B" w:rsidR="003C0A70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20913</w:t>
            </w:r>
          </w:p>
        </w:tc>
        <w:tc>
          <w:tcPr>
            <w:tcW w:w="439" w:type="pct"/>
            <w:vAlign w:val="center"/>
          </w:tcPr>
          <w:p w14:paraId="13F16683" w14:textId="1935E7CC" w:rsidR="003C0A70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882854" w:rsidRPr="00DA3F37" w14:paraId="27F7E8C3" w14:textId="77777777" w:rsidTr="00F636D5">
        <w:trPr>
          <w:trHeight w:val="413"/>
          <w:jc w:val="center"/>
        </w:trPr>
        <w:tc>
          <w:tcPr>
            <w:tcW w:w="645" w:type="pct"/>
            <w:vAlign w:val="center"/>
          </w:tcPr>
          <w:p w14:paraId="289B1C55" w14:textId="383974AF" w:rsidR="00882854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0" w:type="pct"/>
            <w:vAlign w:val="center"/>
          </w:tcPr>
          <w:p w14:paraId="619AC111" w14:textId="00410E5C" w:rsidR="00882854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1486/1</w:t>
            </w:r>
          </w:p>
        </w:tc>
        <w:tc>
          <w:tcPr>
            <w:tcW w:w="779" w:type="pct"/>
            <w:vAlign w:val="center"/>
          </w:tcPr>
          <w:p w14:paraId="08EDA15D" w14:textId="32C085BE" w:rsidR="00882854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13509</w:t>
            </w:r>
          </w:p>
        </w:tc>
        <w:tc>
          <w:tcPr>
            <w:tcW w:w="658" w:type="pct"/>
            <w:vAlign w:val="center"/>
          </w:tcPr>
          <w:p w14:paraId="1F542DC0" w14:textId="528ADD63" w:rsidR="00882854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3" w:type="pct"/>
            <w:vAlign w:val="center"/>
          </w:tcPr>
          <w:p w14:paraId="7B6BE4BB" w14:textId="7339CDD7" w:rsidR="00882854" w:rsidRPr="00DA3F37" w:rsidRDefault="00882854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1486/1</w:t>
            </w:r>
          </w:p>
        </w:tc>
        <w:tc>
          <w:tcPr>
            <w:tcW w:w="756" w:type="pct"/>
            <w:vAlign w:val="center"/>
          </w:tcPr>
          <w:p w14:paraId="7532CCCC" w14:textId="50F9C540" w:rsidR="00882854" w:rsidRPr="00DA3F37" w:rsidRDefault="006912BF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16881</w:t>
            </w:r>
          </w:p>
        </w:tc>
        <w:tc>
          <w:tcPr>
            <w:tcW w:w="439" w:type="pct"/>
            <w:vAlign w:val="center"/>
          </w:tcPr>
          <w:p w14:paraId="38E7997B" w14:textId="191105B0" w:rsidR="00882854" w:rsidRPr="00DA3F37" w:rsidRDefault="006912BF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6912BF" w:rsidRPr="00DA3F37" w14:paraId="13E0ACD1" w14:textId="77777777" w:rsidTr="00F636D5">
        <w:trPr>
          <w:trHeight w:val="413"/>
          <w:jc w:val="center"/>
        </w:trPr>
        <w:tc>
          <w:tcPr>
            <w:tcW w:w="645" w:type="pct"/>
            <w:vAlign w:val="center"/>
          </w:tcPr>
          <w:p w14:paraId="1FEA9330" w14:textId="52D62B98" w:rsidR="006912BF" w:rsidRPr="00DA3F37" w:rsidRDefault="006912BF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0" w:type="pct"/>
            <w:vAlign w:val="center"/>
          </w:tcPr>
          <w:p w14:paraId="051D58CE" w14:textId="2CEAB853" w:rsidR="006912BF" w:rsidRPr="00DA3F37" w:rsidRDefault="006912BF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1487/1</w:t>
            </w:r>
          </w:p>
        </w:tc>
        <w:tc>
          <w:tcPr>
            <w:tcW w:w="779" w:type="pct"/>
            <w:vAlign w:val="center"/>
          </w:tcPr>
          <w:p w14:paraId="51E48B6F" w14:textId="27F13212" w:rsidR="006912BF" w:rsidRPr="00DA3F37" w:rsidRDefault="00C77117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58155</w:t>
            </w:r>
          </w:p>
        </w:tc>
        <w:tc>
          <w:tcPr>
            <w:tcW w:w="658" w:type="pct"/>
            <w:vAlign w:val="center"/>
          </w:tcPr>
          <w:p w14:paraId="47C60ECB" w14:textId="75B1D402" w:rsidR="006912BF" w:rsidRPr="00DA3F37" w:rsidRDefault="00C77117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3" w:type="pct"/>
            <w:vAlign w:val="center"/>
          </w:tcPr>
          <w:p w14:paraId="14326A0D" w14:textId="6AF75AB9" w:rsidR="006912BF" w:rsidRPr="00DA3F37" w:rsidRDefault="00C77117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1487/1</w:t>
            </w:r>
          </w:p>
        </w:tc>
        <w:tc>
          <w:tcPr>
            <w:tcW w:w="756" w:type="pct"/>
            <w:vAlign w:val="center"/>
          </w:tcPr>
          <w:p w14:paraId="6D1B2234" w14:textId="40F970A7" w:rsidR="006912BF" w:rsidRPr="00DA3F37" w:rsidRDefault="00C77117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54824</w:t>
            </w:r>
          </w:p>
        </w:tc>
        <w:tc>
          <w:tcPr>
            <w:tcW w:w="439" w:type="pct"/>
            <w:vAlign w:val="center"/>
          </w:tcPr>
          <w:p w14:paraId="44FC088C" w14:textId="53B33885" w:rsidR="006912BF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9F5756" w:rsidRPr="00DA3F37" w14:paraId="38D838D2" w14:textId="77777777" w:rsidTr="00F636D5">
        <w:trPr>
          <w:trHeight w:val="413"/>
          <w:jc w:val="center"/>
        </w:trPr>
        <w:tc>
          <w:tcPr>
            <w:tcW w:w="645" w:type="pct"/>
            <w:vAlign w:val="center"/>
          </w:tcPr>
          <w:p w14:paraId="14E135BE" w14:textId="173D3F24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lastRenderedPageBreak/>
              <w:t>KN</w:t>
            </w:r>
          </w:p>
        </w:tc>
        <w:tc>
          <w:tcPr>
            <w:tcW w:w="820" w:type="pct"/>
            <w:vAlign w:val="center"/>
          </w:tcPr>
          <w:p w14:paraId="1ED76D0D" w14:textId="610E34FC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1492</w:t>
            </w:r>
          </w:p>
        </w:tc>
        <w:tc>
          <w:tcPr>
            <w:tcW w:w="779" w:type="pct"/>
            <w:vAlign w:val="center"/>
          </w:tcPr>
          <w:p w14:paraId="497F59F3" w14:textId="75AFF568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5509</w:t>
            </w:r>
          </w:p>
        </w:tc>
        <w:tc>
          <w:tcPr>
            <w:tcW w:w="658" w:type="pct"/>
            <w:vAlign w:val="center"/>
          </w:tcPr>
          <w:p w14:paraId="35AA8B08" w14:textId="4DD7A691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3" w:type="pct"/>
            <w:vAlign w:val="center"/>
          </w:tcPr>
          <w:p w14:paraId="6AA47DE2" w14:textId="3098AAFB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1492</w:t>
            </w:r>
          </w:p>
        </w:tc>
        <w:tc>
          <w:tcPr>
            <w:tcW w:w="756" w:type="pct"/>
            <w:vAlign w:val="center"/>
          </w:tcPr>
          <w:p w14:paraId="437E27FC" w14:textId="0B7EF90D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5172</w:t>
            </w:r>
          </w:p>
        </w:tc>
        <w:tc>
          <w:tcPr>
            <w:tcW w:w="439" w:type="pct"/>
            <w:vAlign w:val="center"/>
          </w:tcPr>
          <w:p w14:paraId="59D0C311" w14:textId="21252A7C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9F5756" w:rsidRPr="00DA3F37" w14:paraId="44CFB773" w14:textId="77777777" w:rsidTr="00F636D5">
        <w:trPr>
          <w:trHeight w:val="413"/>
          <w:jc w:val="center"/>
        </w:trPr>
        <w:tc>
          <w:tcPr>
            <w:tcW w:w="645" w:type="pct"/>
            <w:vAlign w:val="center"/>
          </w:tcPr>
          <w:p w14:paraId="2118E621" w14:textId="58337A1E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820" w:type="pct"/>
            <w:vAlign w:val="center"/>
          </w:tcPr>
          <w:p w14:paraId="53413F74" w14:textId="210939E9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1572/1</w:t>
            </w:r>
          </w:p>
        </w:tc>
        <w:tc>
          <w:tcPr>
            <w:tcW w:w="779" w:type="pct"/>
            <w:vAlign w:val="center"/>
          </w:tcPr>
          <w:p w14:paraId="092C1937" w14:textId="24A48996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1134</w:t>
            </w:r>
          </w:p>
        </w:tc>
        <w:tc>
          <w:tcPr>
            <w:tcW w:w="658" w:type="pct"/>
            <w:vAlign w:val="center"/>
          </w:tcPr>
          <w:p w14:paraId="7BCFFECF" w14:textId="280402D9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KN</w:t>
            </w:r>
          </w:p>
        </w:tc>
        <w:tc>
          <w:tcPr>
            <w:tcW w:w="903" w:type="pct"/>
            <w:vAlign w:val="center"/>
          </w:tcPr>
          <w:p w14:paraId="756F555D" w14:textId="4D9D04FD" w:rsidR="009F5756" w:rsidRPr="00DA3F37" w:rsidRDefault="009F5756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1572/1</w:t>
            </w:r>
          </w:p>
        </w:tc>
        <w:tc>
          <w:tcPr>
            <w:tcW w:w="756" w:type="pct"/>
            <w:vAlign w:val="center"/>
          </w:tcPr>
          <w:p w14:paraId="4B2ACEE4" w14:textId="20B19448" w:rsidR="009F5756" w:rsidRPr="00DA3F37" w:rsidRDefault="00516AF3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1110</w:t>
            </w:r>
          </w:p>
        </w:tc>
        <w:tc>
          <w:tcPr>
            <w:tcW w:w="439" w:type="pct"/>
            <w:vAlign w:val="center"/>
          </w:tcPr>
          <w:p w14:paraId="444FCF47" w14:textId="20D8966E" w:rsidR="009F5756" w:rsidRPr="00DA3F37" w:rsidRDefault="00516AF3" w:rsidP="008F1FA1">
            <w:pPr>
              <w:pStyle w:val="Zkladntext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A3F37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</w:tbl>
    <w:p w14:paraId="48A9BC23" w14:textId="77777777" w:rsidR="00224061" w:rsidRPr="00DA3F37" w:rsidRDefault="00224061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BEE258" w14:textId="176CDF65" w:rsidR="00516AF3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 xml:space="preserve">2. </w:t>
      </w:r>
      <w:r w:rsidR="00693CDD" w:rsidRPr="00DA3F37">
        <w:rPr>
          <w:rFonts w:ascii="Arial" w:hAnsi="Arial" w:cs="Arial"/>
          <w:sz w:val="22"/>
          <w:szCs w:val="22"/>
        </w:rPr>
        <w:t xml:space="preserve">Smluvní strany se dohodly na tom, že </w:t>
      </w:r>
      <w:r w:rsidR="00D81A3D" w:rsidRPr="00DA3F37">
        <w:rPr>
          <w:rFonts w:ascii="Arial" w:hAnsi="Arial" w:cs="Arial"/>
          <w:sz w:val="22"/>
          <w:szCs w:val="22"/>
        </w:rPr>
        <w:t>dnem</w:t>
      </w:r>
      <w:r w:rsidR="00693CDD" w:rsidRPr="00DA3F37">
        <w:rPr>
          <w:rFonts w:ascii="Arial" w:hAnsi="Arial" w:cs="Arial"/>
          <w:sz w:val="22"/>
          <w:szCs w:val="22"/>
        </w:rPr>
        <w:t xml:space="preserve"> 29. 2. 2024 se zužuje předmět pachtu o část pozemkové parcely p. č. 1487/4 v </w:t>
      </w:r>
      <w:proofErr w:type="spellStart"/>
      <w:r w:rsidR="00693CDD" w:rsidRPr="00DA3F37">
        <w:rPr>
          <w:rFonts w:ascii="Arial" w:hAnsi="Arial" w:cs="Arial"/>
          <w:sz w:val="22"/>
          <w:szCs w:val="22"/>
        </w:rPr>
        <w:t>k.ú</w:t>
      </w:r>
      <w:proofErr w:type="spellEnd"/>
      <w:r w:rsidR="00693CDD" w:rsidRPr="00DA3F37">
        <w:rPr>
          <w:rFonts w:ascii="Arial" w:hAnsi="Arial" w:cs="Arial"/>
          <w:sz w:val="22"/>
          <w:szCs w:val="22"/>
        </w:rPr>
        <w:t>. Dolní Olešnice</w:t>
      </w:r>
      <w:r w:rsidR="008A23C5" w:rsidRPr="00DA3F37">
        <w:rPr>
          <w:rFonts w:ascii="Arial" w:hAnsi="Arial" w:cs="Arial"/>
          <w:sz w:val="22"/>
          <w:szCs w:val="22"/>
        </w:rPr>
        <w:t xml:space="preserve">, z důvodu </w:t>
      </w:r>
      <w:proofErr w:type="spellStart"/>
      <w:r w:rsidR="008A23C5" w:rsidRPr="00DA3F37">
        <w:rPr>
          <w:rFonts w:ascii="Arial" w:hAnsi="Arial" w:cs="Arial"/>
          <w:sz w:val="22"/>
          <w:szCs w:val="22"/>
        </w:rPr>
        <w:t>přisloučení</w:t>
      </w:r>
      <w:proofErr w:type="spellEnd"/>
      <w:r w:rsidR="008A23C5" w:rsidRPr="00DA3F37">
        <w:rPr>
          <w:rFonts w:ascii="Arial" w:hAnsi="Arial" w:cs="Arial"/>
          <w:sz w:val="22"/>
          <w:szCs w:val="22"/>
        </w:rPr>
        <w:t xml:space="preserve"> této části </w:t>
      </w:r>
      <w:r w:rsidR="0043106B" w:rsidRPr="00DA3F37">
        <w:rPr>
          <w:rFonts w:ascii="Arial" w:hAnsi="Arial" w:cs="Arial"/>
          <w:sz w:val="22"/>
          <w:szCs w:val="22"/>
        </w:rPr>
        <w:t>do pozemkové parcely p. č. 1486/1 v </w:t>
      </w:r>
      <w:proofErr w:type="spellStart"/>
      <w:r w:rsidR="0043106B" w:rsidRPr="00DA3F37">
        <w:rPr>
          <w:rFonts w:ascii="Arial" w:hAnsi="Arial" w:cs="Arial"/>
          <w:sz w:val="22"/>
          <w:szCs w:val="22"/>
        </w:rPr>
        <w:t>k.ú</w:t>
      </w:r>
      <w:proofErr w:type="spellEnd"/>
      <w:r w:rsidR="0043106B" w:rsidRPr="00DA3F37">
        <w:rPr>
          <w:rFonts w:ascii="Arial" w:hAnsi="Arial" w:cs="Arial"/>
          <w:sz w:val="22"/>
          <w:szCs w:val="22"/>
        </w:rPr>
        <w:t xml:space="preserve">. Dolní </w:t>
      </w:r>
      <w:proofErr w:type="spellStart"/>
      <w:r w:rsidR="0043106B" w:rsidRPr="00DA3F37">
        <w:rPr>
          <w:rFonts w:ascii="Arial" w:hAnsi="Arial" w:cs="Arial"/>
          <w:sz w:val="22"/>
          <w:szCs w:val="22"/>
        </w:rPr>
        <w:t>Olešice</w:t>
      </w:r>
      <w:proofErr w:type="spellEnd"/>
      <w:r w:rsidR="0043106B" w:rsidRPr="00DA3F37">
        <w:rPr>
          <w:rFonts w:ascii="Arial" w:hAnsi="Arial" w:cs="Arial"/>
          <w:sz w:val="22"/>
          <w:szCs w:val="22"/>
        </w:rPr>
        <w:t>.</w:t>
      </w:r>
    </w:p>
    <w:p w14:paraId="1B45DBA4" w14:textId="77777777" w:rsidR="00516AF3" w:rsidRPr="00DA3F37" w:rsidRDefault="00516AF3" w:rsidP="00D417EF">
      <w:pPr>
        <w:jc w:val="both"/>
        <w:rPr>
          <w:rFonts w:ascii="Arial" w:hAnsi="Arial" w:cs="Arial"/>
          <w:sz w:val="22"/>
          <w:szCs w:val="22"/>
        </w:rPr>
      </w:pPr>
    </w:p>
    <w:p w14:paraId="1EDAF4D4" w14:textId="48B141C5" w:rsidR="00D417EF" w:rsidRPr="00DA3F37" w:rsidRDefault="008F3BB9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 xml:space="preserve">3. </w:t>
      </w:r>
      <w:r w:rsidR="00C467A2" w:rsidRPr="00DA3F37">
        <w:rPr>
          <w:rFonts w:ascii="Arial" w:hAnsi="Arial" w:cs="Arial"/>
          <w:sz w:val="22"/>
          <w:szCs w:val="22"/>
        </w:rPr>
        <w:t xml:space="preserve">Smluvní strany se dohodly na tom, že s ohledem na skutečnosti uvedené v bodech 1.-2. tohoto dodatku </w:t>
      </w:r>
      <w:r w:rsidR="00C467A2" w:rsidRPr="00DA3F37">
        <w:rPr>
          <w:rFonts w:ascii="Arial" w:hAnsi="Arial" w:cs="Arial"/>
          <w:sz w:val="22"/>
          <w:szCs w:val="22"/>
          <w:u w:val="single"/>
        </w:rPr>
        <w:t>se nově stanovuje výše ročního pachtovného na částku</w:t>
      </w:r>
      <w:r w:rsidR="00C467A2" w:rsidRPr="00DA3F37">
        <w:rPr>
          <w:rFonts w:ascii="Arial" w:hAnsi="Arial" w:cs="Arial"/>
          <w:sz w:val="22"/>
          <w:szCs w:val="22"/>
        </w:rPr>
        <w:t xml:space="preserve"> </w:t>
      </w:r>
      <w:r w:rsidR="00D417EF" w:rsidRPr="00DA3F37">
        <w:rPr>
          <w:rFonts w:ascii="Arial" w:hAnsi="Arial" w:cs="Arial"/>
          <w:sz w:val="22"/>
          <w:szCs w:val="22"/>
        </w:rPr>
        <w:t xml:space="preserve">65 981 Kč (slovy: šedesát pět tisíc devět set osmdesát jedna koruna česká). </w:t>
      </w:r>
    </w:p>
    <w:p w14:paraId="50EF2CD3" w14:textId="77777777" w:rsidR="00D417EF" w:rsidRPr="00DA3F37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K 01.10.2024 je p</w:t>
      </w:r>
      <w:r w:rsidR="009B2CC9" w:rsidRPr="00DA3F37">
        <w:rPr>
          <w:rFonts w:ascii="Arial" w:hAnsi="Arial" w:cs="Arial"/>
          <w:sz w:val="22"/>
          <w:szCs w:val="22"/>
        </w:rPr>
        <w:t xml:space="preserve">achtýř povinen zaplatit částku </w:t>
      </w:r>
      <w:r w:rsidRPr="00DA3F37">
        <w:rPr>
          <w:rFonts w:ascii="Arial" w:hAnsi="Arial" w:cs="Arial"/>
          <w:sz w:val="22"/>
          <w:szCs w:val="22"/>
        </w:rPr>
        <w:t>49 437 Kč (slovy: čtyřicet devět tisíc čtyři sta třicet sedm korun českých).</w:t>
      </w:r>
    </w:p>
    <w:p w14:paraId="6C935932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6B0F3A" w14:textId="1444F959" w:rsidR="00385971" w:rsidRPr="00DA3F37" w:rsidRDefault="00771B4C" w:rsidP="00385971">
      <w:pPr>
        <w:pStyle w:val="Zkladntext2"/>
        <w:rPr>
          <w:rFonts w:ascii="Arial" w:hAnsi="Arial" w:cs="Arial"/>
          <w:sz w:val="22"/>
          <w:szCs w:val="22"/>
        </w:rPr>
      </w:pPr>
      <w:bookmarkStart w:id="2" w:name="_Hlk13064772"/>
      <w:bookmarkStart w:id="3" w:name="_Hlk14087345"/>
      <w:r w:rsidRPr="00DA3F37">
        <w:rPr>
          <w:rFonts w:ascii="Arial" w:hAnsi="Arial" w:cs="Arial"/>
          <w:bCs/>
          <w:sz w:val="22"/>
          <w:szCs w:val="22"/>
        </w:rPr>
        <w:t xml:space="preserve">4. </w:t>
      </w:r>
      <w:r w:rsidR="00385971" w:rsidRPr="00DA3F37">
        <w:rPr>
          <w:rFonts w:ascii="Arial" w:hAnsi="Arial" w:cs="Arial"/>
          <w:bCs/>
          <w:sz w:val="22"/>
          <w:szCs w:val="22"/>
        </w:rPr>
        <w:t>Propachtovatel</w:t>
      </w:r>
      <w:r w:rsidR="00385971" w:rsidRPr="00DA3F37">
        <w:rPr>
          <w:rFonts w:ascii="Arial" w:hAnsi="Arial" w:cs="Arial"/>
          <w:i/>
          <w:sz w:val="22"/>
          <w:szCs w:val="22"/>
        </w:rPr>
        <w:t xml:space="preserve"> </w:t>
      </w:r>
      <w:r w:rsidR="00385971" w:rsidRPr="00DA3F3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85971" w:rsidRPr="00DA3F37">
        <w:rPr>
          <w:rFonts w:ascii="Arial" w:hAnsi="Arial" w:cs="Arial"/>
          <w:bCs/>
          <w:sz w:val="22"/>
          <w:szCs w:val="22"/>
        </w:rPr>
        <w:t>pronajímatel</w:t>
      </w:r>
      <w:r w:rsidR="00385971" w:rsidRPr="00DA3F3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DA3F37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bookmarkEnd w:id="2"/>
    <w:p w14:paraId="10F05DEA" w14:textId="429B15E2" w:rsidR="00D417EF" w:rsidRPr="00DA3F37" w:rsidRDefault="00771B4C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DA3F37">
        <w:rPr>
          <w:b w:val="0"/>
          <w:bCs w:val="0"/>
          <w:sz w:val="22"/>
          <w:szCs w:val="22"/>
        </w:rPr>
        <w:t>5</w:t>
      </w:r>
      <w:r w:rsidR="00D417EF" w:rsidRPr="00DA3F37">
        <w:rPr>
          <w:b w:val="0"/>
          <w:bCs w:val="0"/>
          <w:sz w:val="22"/>
          <w:szCs w:val="22"/>
        </w:rPr>
        <w:t>. Ostatní ustanovení smlouvy nejsou tímto dodatkem č. 1 dotčena.</w:t>
      </w:r>
    </w:p>
    <w:bookmarkEnd w:id="3"/>
    <w:p w14:paraId="704F99B2" w14:textId="77777777" w:rsidR="00D417EF" w:rsidRPr="00DA3F37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35524788" w:rsidR="00D417EF" w:rsidRPr="00DA3F37" w:rsidRDefault="00771B4C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A3F37">
        <w:rPr>
          <w:rFonts w:ascii="Arial" w:hAnsi="Arial" w:cs="Arial"/>
          <w:b w:val="0"/>
          <w:sz w:val="22"/>
          <w:szCs w:val="22"/>
        </w:rPr>
        <w:t>6</w:t>
      </w:r>
      <w:r w:rsidR="00D417EF" w:rsidRPr="00DA3F37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DA3F37">
        <w:rPr>
          <w:rFonts w:ascii="Arial" w:hAnsi="Arial" w:cs="Arial"/>
          <w:b w:val="0"/>
          <w:sz w:val="22"/>
          <w:szCs w:val="22"/>
        </w:rPr>
        <w:br/>
      </w:r>
      <w:r w:rsidRPr="00DA3F37">
        <w:rPr>
          <w:rFonts w:ascii="Arial" w:hAnsi="Arial" w:cs="Arial"/>
          <w:b w:val="0"/>
          <w:sz w:val="22"/>
          <w:szCs w:val="22"/>
        </w:rPr>
        <w:t>1. 7. 2024</w:t>
      </w:r>
      <w:r w:rsidR="00D417EF" w:rsidRPr="00DA3F37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DA3F37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A3F37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DA3F37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1DC84B7" w:rsidR="00D417EF" w:rsidRPr="00DA3F37" w:rsidRDefault="00771B4C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DA3F37">
        <w:rPr>
          <w:rFonts w:ascii="Arial" w:hAnsi="Arial" w:cs="Arial"/>
          <w:b w:val="0"/>
          <w:bCs/>
          <w:sz w:val="22"/>
          <w:szCs w:val="22"/>
        </w:rPr>
        <w:t>7</w:t>
      </w:r>
      <w:r w:rsidR="00D417EF" w:rsidRPr="00DA3F37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DA3F37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DA3F37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DA3F37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DA3F37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4B124951" w:rsidR="00D417EF" w:rsidRPr="00DA3F37" w:rsidRDefault="00771B4C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8</w:t>
      </w:r>
      <w:r w:rsidR="00D417EF" w:rsidRPr="00DA3F37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DA3F37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3149CEE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V</w:t>
      </w:r>
      <w:r w:rsidR="00771B4C" w:rsidRPr="00DA3F37">
        <w:rPr>
          <w:rFonts w:ascii="Arial" w:hAnsi="Arial" w:cs="Arial"/>
          <w:sz w:val="22"/>
          <w:szCs w:val="22"/>
        </w:rPr>
        <w:t> Hradci Králové</w:t>
      </w:r>
      <w:r w:rsidRPr="00DA3F37">
        <w:rPr>
          <w:rFonts w:ascii="Arial" w:hAnsi="Arial" w:cs="Arial"/>
          <w:sz w:val="22"/>
          <w:szCs w:val="22"/>
        </w:rPr>
        <w:t xml:space="preserve"> dne </w:t>
      </w:r>
      <w:r w:rsidR="009F26D9">
        <w:rPr>
          <w:rFonts w:ascii="Arial" w:hAnsi="Arial" w:cs="Arial"/>
          <w:sz w:val="22"/>
          <w:szCs w:val="22"/>
        </w:rPr>
        <w:t>21. 6. 2024</w:t>
      </w:r>
    </w:p>
    <w:p w14:paraId="5B75D3CC" w14:textId="7B8CDBCF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DA3F37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DA3F37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Pr="00DA3F37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CF0A931" w14:textId="77777777" w:rsidR="00DA3F37" w:rsidRPr="00DA3F37" w:rsidRDefault="00DA3F37" w:rsidP="00D417EF">
      <w:pPr>
        <w:jc w:val="both"/>
        <w:rPr>
          <w:rFonts w:ascii="Arial" w:hAnsi="Arial" w:cs="Arial"/>
          <w:sz w:val="22"/>
          <w:szCs w:val="22"/>
        </w:rPr>
      </w:pPr>
    </w:p>
    <w:p w14:paraId="59E30CA2" w14:textId="77777777" w:rsidR="00DA3F37" w:rsidRPr="00DA3F37" w:rsidRDefault="00DA3F37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DA3F37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DA3F37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DA3F37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DA3F37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Pr="00DA3F37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DA3F37">
        <w:rPr>
          <w:rFonts w:ascii="Arial" w:hAnsi="Arial" w:cs="Arial"/>
          <w:sz w:val="22"/>
        </w:rPr>
        <w:t>Ing. Petr Lázňovský</w:t>
      </w:r>
      <w:r w:rsidR="0048139C" w:rsidRPr="00DA3F37">
        <w:rPr>
          <w:rFonts w:ascii="Arial" w:hAnsi="Arial" w:cs="Arial"/>
          <w:sz w:val="22"/>
        </w:rPr>
        <w:br/>
      </w:r>
      <w:r w:rsidRPr="00DA3F37">
        <w:rPr>
          <w:rFonts w:ascii="Arial" w:hAnsi="Arial" w:cs="Arial"/>
          <w:sz w:val="22"/>
        </w:rPr>
        <w:t>ředitel Krajského pozemkového úřadu</w:t>
      </w:r>
      <w:r w:rsidR="0048139C" w:rsidRPr="00DA3F37">
        <w:rPr>
          <w:rFonts w:ascii="Arial" w:hAnsi="Arial" w:cs="Arial"/>
          <w:sz w:val="22"/>
        </w:rPr>
        <w:t xml:space="preserve"> </w:t>
      </w:r>
      <w:r w:rsidR="0073084B" w:rsidRPr="00DA3F37">
        <w:rPr>
          <w:rFonts w:ascii="Arial" w:hAnsi="Arial" w:cs="Arial"/>
          <w:sz w:val="22"/>
        </w:rPr>
        <w:t>pro</w:t>
      </w:r>
      <w:r w:rsidR="004A4933" w:rsidRPr="00DA3F37">
        <w:rPr>
          <w:rFonts w:ascii="Arial" w:hAnsi="Arial" w:cs="Arial"/>
          <w:sz w:val="22"/>
        </w:rPr>
        <w:t xml:space="preserve"> </w:t>
      </w:r>
      <w:r w:rsidRPr="00DA3F37">
        <w:rPr>
          <w:rFonts w:ascii="Arial" w:hAnsi="Arial" w:cs="Arial"/>
          <w:sz w:val="22"/>
        </w:rPr>
        <w:t>Královéhradecký kraj</w:t>
      </w:r>
    </w:p>
    <w:p w14:paraId="43ABDA9E" w14:textId="77777777" w:rsidR="0048139C" w:rsidRPr="00DA3F37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DA3F37">
        <w:rPr>
          <w:rFonts w:ascii="Arial" w:hAnsi="Arial" w:cs="Arial"/>
          <w:sz w:val="22"/>
        </w:rPr>
        <w:tab/>
        <w:t xml:space="preserve"> </w:t>
      </w:r>
    </w:p>
    <w:p w14:paraId="46934FFE" w14:textId="77777777" w:rsidR="00DA3F37" w:rsidRPr="00DA3F37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propachtovatel</w:t>
      </w:r>
      <w:r w:rsidR="00987F57" w:rsidRPr="00DA3F37">
        <w:rPr>
          <w:rFonts w:ascii="Arial" w:hAnsi="Arial" w:cs="Arial"/>
          <w:sz w:val="22"/>
          <w:szCs w:val="22"/>
        </w:rPr>
        <w:t xml:space="preserve"> </w:t>
      </w:r>
      <w:r w:rsidRPr="00DA3F37">
        <w:rPr>
          <w:rFonts w:ascii="Arial" w:hAnsi="Arial" w:cs="Arial"/>
          <w:sz w:val="22"/>
          <w:szCs w:val="22"/>
        </w:rPr>
        <w:br w:type="column"/>
      </w:r>
      <w:r w:rsidR="000A341B" w:rsidRPr="00DA3F37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DA3F37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DA3F37">
        <w:rPr>
          <w:rFonts w:ascii="Arial" w:hAnsi="Arial" w:cs="Arial"/>
          <w:sz w:val="22"/>
          <w:szCs w:val="22"/>
        </w:rPr>
        <w:br/>
      </w:r>
      <w:r w:rsidRPr="00DA3F37">
        <w:rPr>
          <w:rFonts w:ascii="Arial" w:hAnsi="Arial" w:cs="Arial"/>
          <w:snapToGrid w:val="0"/>
          <w:color w:val="000000"/>
          <w:sz w:val="22"/>
          <w:szCs w:val="22"/>
        </w:rPr>
        <w:t>Farma Basařovi, s. r. o.</w:t>
      </w:r>
      <w:r w:rsidR="000A341B" w:rsidRPr="00DA3F37">
        <w:rPr>
          <w:rFonts w:ascii="Arial" w:hAnsi="Arial" w:cs="Arial"/>
          <w:i/>
          <w:sz w:val="22"/>
          <w:szCs w:val="22"/>
        </w:rPr>
        <w:br/>
      </w:r>
      <w:r w:rsidR="00DA3F37" w:rsidRPr="00DA3F37">
        <w:rPr>
          <w:rFonts w:ascii="Arial" w:hAnsi="Arial" w:cs="Arial"/>
          <w:color w:val="000000"/>
          <w:sz w:val="22"/>
          <w:szCs w:val="22"/>
        </w:rPr>
        <w:t xml:space="preserve">Jan </w:t>
      </w:r>
      <w:proofErr w:type="spellStart"/>
      <w:r w:rsidR="00DA3F37" w:rsidRPr="00DA3F37">
        <w:rPr>
          <w:rFonts w:ascii="Arial" w:hAnsi="Arial" w:cs="Arial"/>
          <w:color w:val="000000"/>
          <w:sz w:val="22"/>
          <w:szCs w:val="22"/>
        </w:rPr>
        <w:t>Basař</w:t>
      </w:r>
      <w:proofErr w:type="spellEnd"/>
    </w:p>
    <w:p w14:paraId="3A3092BF" w14:textId="0E251083" w:rsidR="0048139C" w:rsidRPr="00DA3F37" w:rsidRDefault="00DA3F37" w:rsidP="00F300A0">
      <w:pPr>
        <w:rPr>
          <w:rFonts w:ascii="Arial" w:hAnsi="Arial" w:cs="Arial"/>
          <w:sz w:val="22"/>
          <w:szCs w:val="22"/>
        </w:rPr>
        <w:sectPr w:rsidR="0048139C" w:rsidRPr="00DA3F37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DA3F37">
        <w:rPr>
          <w:rFonts w:ascii="Arial" w:hAnsi="Arial" w:cs="Arial"/>
          <w:color w:val="000000"/>
          <w:sz w:val="22"/>
          <w:szCs w:val="22"/>
        </w:rPr>
        <w:t>jednatel</w:t>
      </w:r>
      <w:r w:rsidR="000A341B" w:rsidRPr="00DA3F37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 w:rsidRPr="00DA3F37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DA3F37">
        <w:rPr>
          <w:rFonts w:ascii="Arial" w:hAnsi="Arial" w:cs="Arial"/>
          <w:iCs/>
          <w:sz w:val="22"/>
          <w:szCs w:val="22"/>
        </w:rPr>
        <w:br/>
      </w:r>
    </w:p>
    <w:p w14:paraId="26666330" w14:textId="4C5C3DF4" w:rsidR="00D417EF" w:rsidRPr="00DA3F37" w:rsidRDefault="00D417EF" w:rsidP="00D417EF">
      <w:pPr>
        <w:jc w:val="both"/>
        <w:rPr>
          <w:rFonts w:ascii="Arial" w:hAnsi="Arial" w:cs="Arial"/>
          <w:bCs/>
        </w:rPr>
      </w:pPr>
      <w:r w:rsidRPr="00DA3F37">
        <w:rPr>
          <w:rFonts w:ascii="Arial" w:hAnsi="Arial" w:cs="Arial"/>
          <w:bCs/>
        </w:rPr>
        <w:t>Za správnost: Ing. Adéla Havlová</w:t>
      </w:r>
    </w:p>
    <w:p w14:paraId="40F7F278" w14:textId="77777777" w:rsidR="00D417EF" w:rsidRPr="00DA3F37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DA3F37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DA3F37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DA3F37">
        <w:rPr>
          <w:rFonts w:ascii="Arial" w:hAnsi="Arial" w:cs="Arial"/>
          <w:bCs/>
          <w:i/>
          <w:sz w:val="20"/>
          <w:lang w:eastAsia="cs-CZ"/>
        </w:rPr>
        <w:t>podpis</w:t>
      </w:r>
    </w:p>
    <w:p w14:paraId="151E8D06" w14:textId="77777777" w:rsidR="00D417EF" w:rsidRPr="00DA3F37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DA3F3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DA3F3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A3F37">
        <w:rPr>
          <w:rFonts w:ascii="Arial" w:hAnsi="Arial" w:cs="Arial"/>
          <w:sz w:val="22"/>
          <w:szCs w:val="22"/>
        </w:rPr>
        <w:t>…….</w:t>
      </w:r>
      <w:proofErr w:type="gramEnd"/>
      <w:r w:rsidRPr="00DA3F37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DA3F3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28B6C4D1" w:rsidR="00444912" w:rsidRPr="00DA3F37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578F1F76" w:rsidR="00D417EF" w:rsidRPr="00DA3F37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>V</w:t>
      </w:r>
      <w:r w:rsidR="00DA3F37" w:rsidRPr="00DA3F37">
        <w:rPr>
          <w:rFonts w:ascii="Arial" w:hAnsi="Arial" w:cs="Arial"/>
          <w:sz w:val="22"/>
          <w:szCs w:val="22"/>
        </w:rPr>
        <w:t xml:space="preserve"> Hradci Králové </w:t>
      </w:r>
      <w:r w:rsidRPr="00DA3F37">
        <w:rPr>
          <w:rFonts w:ascii="Arial" w:hAnsi="Arial" w:cs="Arial"/>
          <w:sz w:val="22"/>
          <w:szCs w:val="22"/>
        </w:rPr>
        <w:t>dne ………</w:t>
      </w:r>
      <w:proofErr w:type="gramStart"/>
      <w:r w:rsidRPr="00DA3F37">
        <w:rPr>
          <w:rFonts w:ascii="Arial" w:hAnsi="Arial" w:cs="Arial"/>
          <w:sz w:val="22"/>
          <w:szCs w:val="22"/>
        </w:rPr>
        <w:t>…….</w:t>
      </w:r>
      <w:proofErr w:type="gramEnd"/>
      <w:r w:rsidRPr="00DA3F37">
        <w:rPr>
          <w:rFonts w:ascii="Arial" w:hAnsi="Arial" w:cs="Arial"/>
          <w:sz w:val="22"/>
          <w:szCs w:val="22"/>
        </w:rPr>
        <w:t>.</w:t>
      </w:r>
      <w:r w:rsidRPr="00DA3F37">
        <w:rPr>
          <w:rFonts w:ascii="Arial" w:hAnsi="Arial" w:cs="Arial"/>
          <w:sz w:val="22"/>
          <w:szCs w:val="22"/>
        </w:rPr>
        <w:tab/>
      </w:r>
      <w:r w:rsidRPr="00DA3F37">
        <w:rPr>
          <w:rFonts w:ascii="Arial" w:hAnsi="Arial" w:cs="Arial"/>
          <w:sz w:val="22"/>
          <w:szCs w:val="22"/>
        </w:rPr>
        <w:tab/>
      </w:r>
      <w:r w:rsidRPr="00DA3F3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DA3F37">
        <w:rPr>
          <w:rFonts w:ascii="Arial" w:hAnsi="Arial" w:cs="Arial"/>
          <w:sz w:val="22"/>
          <w:szCs w:val="22"/>
        </w:rPr>
        <w:tab/>
      </w:r>
      <w:r w:rsidRPr="00DA3F37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7313">
    <w:abstractNumId w:val="0"/>
  </w:num>
  <w:num w:numId="2" w16cid:durableId="117087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27CFE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83283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061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A70"/>
    <w:rsid w:val="003C0E44"/>
    <w:rsid w:val="003C626D"/>
    <w:rsid w:val="003E7D5B"/>
    <w:rsid w:val="003F5321"/>
    <w:rsid w:val="003F7FFB"/>
    <w:rsid w:val="004021E9"/>
    <w:rsid w:val="0043106B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16AF3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912BF"/>
    <w:rsid w:val="00693CDD"/>
    <w:rsid w:val="006B32AB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1B4C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752EE"/>
    <w:rsid w:val="00881A43"/>
    <w:rsid w:val="00882854"/>
    <w:rsid w:val="008860A8"/>
    <w:rsid w:val="00887FCB"/>
    <w:rsid w:val="00892757"/>
    <w:rsid w:val="008A23C5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3BB9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26D9"/>
    <w:rsid w:val="009F55FC"/>
    <w:rsid w:val="009F5756"/>
    <w:rsid w:val="009F6169"/>
    <w:rsid w:val="00A02D31"/>
    <w:rsid w:val="00A05FDD"/>
    <w:rsid w:val="00A12548"/>
    <w:rsid w:val="00A237BD"/>
    <w:rsid w:val="00A4673F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83BC3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467A2"/>
    <w:rsid w:val="00C53B83"/>
    <w:rsid w:val="00C54B7E"/>
    <w:rsid w:val="00C6368F"/>
    <w:rsid w:val="00C66668"/>
    <w:rsid w:val="00C7153B"/>
    <w:rsid w:val="00C75308"/>
    <w:rsid w:val="00C77117"/>
    <w:rsid w:val="00C8066D"/>
    <w:rsid w:val="00C83E3A"/>
    <w:rsid w:val="00C93052"/>
    <w:rsid w:val="00CA02C9"/>
    <w:rsid w:val="00CA2CC7"/>
    <w:rsid w:val="00CA67BD"/>
    <w:rsid w:val="00CB702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1A3D"/>
    <w:rsid w:val="00D8249E"/>
    <w:rsid w:val="00D9187C"/>
    <w:rsid w:val="00D94BCA"/>
    <w:rsid w:val="00DA0C28"/>
    <w:rsid w:val="00DA3F37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159A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35136"/>
    <w:rsid w:val="00F527F1"/>
    <w:rsid w:val="00F53542"/>
    <w:rsid w:val="00F54BE2"/>
    <w:rsid w:val="00F62889"/>
    <w:rsid w:val="00F636D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Havlová Adéla Ing.</cp:lastModifiedBy>
  <cp:revision>3</cp:revision>
  <cp:lastPrinted>2024-05-27T07:45:00Z</cp:lastPrinted>
  <dcterms:created xsi:type="dcterms:W3CDTF">2024-06-21T07:08:00Z</dcterms:created>
  <dcterms:modified xsi:type="dcterms:W3CDTF">2024-06-21T07:08:00Z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