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88B6" w14:textId="5FC17596" w:rsidR="00C30B4D" w:rsidRDefault="000C0681" w:rsidP="00391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0681">
        <w:rPr>
          <w:rFonts w:ascii="Arial" w:hAnsi="Arial" w:cs="Arial"/>
          <w:b/>
          <w:sz w:val="24"/>
          <w:szCs w:val="24"/>
        </w:rPr>
        <w:t xml:space="preserve">Příloha č. </w:t>
      </w:r>
      <w:r w:rsidR="00A84F6F">
        <w:rPr>
          <w:rFonts w:ascii="Arial" w:hAnsi="Arial" w:cs="Arial"/>
          <w:b/>
          <w:sz w:val="24"/>
          <w:szCs w:val="24"/>
        </w:rPr>
        <w:t>1</w:t>
      </w:r>
      <w:r w:rsidR="0039156A">
        <w:rPr>
          <w:rFonts w:ascii="Arial" w:hAnsi="Arial" w:cs="Arial"/>
          <w:b/>
          <w:sz w:val="24"/>
          <w:szCs w:val="24"/>
        </w:rPr>
        <w:t xml:space="preserve"> – Specifikace zboží a cenové ujednání</w:t>
      </w:r>
    </w:p>
    <w:p w14:paraId="036D86E4" w14:textId="77777777" w:rsidR="0039156A" w:rsidRDefault="0039156A" w:rsidP="0039156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6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6496"/>
        <w:gridCol w:w="1212"/>
      </w:tblGrid>
      <w:tr w:rsidR="007A2DC6" w:rsidRPr="00C51921" w14:paraId="132B4D6B" w14:textId="77777777" w:rsidTr="00D87AE4">
        <w:trPr>
          <w:trHeight w:val="5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AF49EF6" w14:textId="77777777" w:rsidR="007A2DC6" w:rsidRPr="00685718" w:rsidRDefault="007A2DC6" w:rsidP="00A51B70">
            <w:r w:rsidRPr="00685718">
              <w:t>Název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830C20" w14:textId="77777777" w:rsidR="007A2DC6" w:rsidRPr="00685718" w:rsidRDefault="007A2DC6" w:rsidP="00A51B70">
            <w:r w:rsidRPr="00685718">
              <w:t>Popis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74E96A" w14:textId="77777777" w:rsidR="007A2DC6" w:rsidRPr="00685718" w:rsidRDefault="00D87AE4" w:rsidP="00D87AE4">
            <w:pPr>
              <w:jc w:val="right"/>
            </w:pPr>
            <w:r>
              <w:t>cena/ks</w:t>
            </w:r>
            <w:r>
              <w:br/>
            </w:r>
            <w:r w:rsidR="007A2DC6" w:rsidRPr="00685718">
              <w:t>(bez DPH)</w:t>
            </w:r>
          </w:p>
        </w:tc>
      </w:tr>
      <w:tr w:rsidR="007A2DC6" w:rsidRPr="004E7982" w14:paraId="076CAF14" w14:textId="77777777" w:rsidTr="00D87AE4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C767" w14:textId="77777777" w:rsidR="007A2DC6" w:rsidRPr="00685718" w:rsidRDefault="007A2DC6" w:rsidP="00A51B70">
            <w:r>
              <w:t>GPS nákladní (sada)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A9D6" w14:textId="543B78AA" w:rsidR="007A2DC6" w:rsidRPr="00685718" w:rsidRDefault="007A2DC6" w:rsidP="00A51B70">
            <w:r w:rsidRPr="00685718">
              <w:t xml:space="preserve">GPS </w:t>
            </w:r>
            <w:r w:rsidR="005E10CC">
              <w:t xml:space="preserve">sada CP40 Smart s integrovanou anténou, </w:t>
            </w:r>
            <w:r w:rsidRPr="00685718">
              <w:t xml:space="preserve">vhodná pro použití v technologických </w:t>
            </w:r>
            <w:r w:rsidR="005E10CC">
              <w:t xml:space="preserve">i osobních </w:t>
            </w:r>
            <w:r w:rsidRPr="00685718">
              <w:t>vozidlech/kamionových soupravách</w:t>
            </w:r>
            <w:r>
              <w:t>, umožní monitorování činností a periferií nebo např. připojení sondy CDL</w:t>
            </w:r>
            <w:r w:rsidR="0059168E">
              <w:t xml:space="preserve"> s rozhraním RS232</w:t>
            </w:r>
            <w:r>
              <w:t xml:space="preserve">. </w:t>
            </w:r>
            <w:r w:rsidR="005E10CC">
              <w:t>Není vhodná pro vozidla s pokoveným nebo příliš kolmým čelním sklem.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547B" w14:textId="6D7228E5" w:rsidR="007A2DC6" w:rsidRPr="00685718" w:rsidRDefault="005E10CC" w:rsidP="005E10CC">
            <w:pPr>
              <w:jc w:val="right"/>
            </w:pPr>
            <w:r>
              <w:t>6 190</w:t>
            </w:r>
            <w:r w:rsidR="007A2DC6" w:rsidRPr="00685718">
              <w:t>,00</w:t>
            </w:r>
          </w:p>
        </w:tc>
      </w:tr>
      <w:tr w:rsidR="005E10CC" w:rsidRPr="005F78A8" w14:paraId="59E388C2" w14:textId="77777777" w:rsidTr="00D87AE4">
        <w:trPr>
          <w:trHeight w:val="5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AF46" w14:textId="0C8AF8C4" w:rsidR="005E10CC" w:rsidRDefault="005E10CC" w:rsidP="00A51B70">
            <w:r>
              <w:t>GPS nákladní (sada s anténou)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FA3B" w14:textId="59381EC9" w:rsidR="005E10CC" w:rsidRPr="00685718" w:rsidRDefault="005E10CC" w:rsidP="00A51B70">
            <w:r>
              <w:t xml:space="preserve">GPS sada CP40 </w:t>
            </w:r>
            <w:proofErr w:type="spellStart"/>
            <w:r>
              <w:t>Ext</w:t>
            </w:r>
            <w:proofErr w:type="spellEnd"/>
            <w:r>
              <w:t>. Ant. S externí anténou, vhodná pro použití v technologických i osobních vozidlech/kamion. soupravách, umožní monitoring činností a periferií nebo např. připojení sondy CDL</w:t>
            </w:r>
            <w:r w:rsidR="0059168E">
              <w:t xml:space="preserve"> s rozhraním RS232</w:t>
            </w:r>
            <w:r>
              <w:t>. Použití tam, kde s ohledem na typ čelního skla nelze použít sadu Smart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6F32" w14:textId="7D64B7F6" w:rsidR="005E10CC" w:rsidRDefault="005E10CC" w:rsidP="00D87AE4">
            <w:pPr>
              <w:jc w:val="right"/>
            </w:pPr>
            <w:r>
              <w:t>7 290,00</w:t>
            </w:r>
          </w:p>
        </w:tc>
      </w:tr>
      <w:tr w:rsidR="007A2DC6" w:rsidRPr="005F78A8" w14:paraId="2D469215" w14:textId="77777777" w:rsidTr="00D87AE4">
        <w:trPr>
          <w:trHeight w:val="5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52D" w14:textId="77777777" w:rsidR="007A2DC6" w:rsidRPr="00685718" w:rsidRDefault="007A2DC6" w:rsidP="00A51B70">
            <w:r>
              <w:t>GPS osobní (sada)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810D" w14:textId="1BF24D7C" w:rsidR="007A2DC6" w:rsidRPr="00685718" w:rsidRDefault="007A2DC6" w:rsidP="00A51B70">
            <w:r w:rsidRPr="00685718">
              <w:t xml:space="preserve">Car </w:t>
            </w:r>
            <w:proofErr w:type="spellStart"/>
            <w:r w:rsidRPr="00685718">
              <w:t>Position</w:t>
            </w:r>
            <w:proofErr w:type="spellEnd"/>
            <w:r w:rsidRPr="00685718">
              <w:t xml:space="preserve"> výhradně pro osobní vozidla, </w:t>
            </w:r>
            <w:r>
              <w:t xml:space="preserve">vč. </w:t>
            </w:r>
            <w:r w:rsidRPr="00685718">
              <w:t>GPS/GSM inte</w:t>
            </w:r>
            <w:r>
              <w:t xml:space="preserve">grované </w:t>
            </w:r>
            <w:r w:rsidRPr="00685718">
              <w:t>antén</w:t>
            </w:r>
            <w:r>
              <w:t>y, vč. napájecího svazku</w:t>
            </w:r>
            <w:r w:rsidR="00805BD7" w:rsidRPr="00805BD7">
              <w:rPr>
                <w:color w:val="FF000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A88" w14:textId="77777777" w:rsidR="007A2DC6" w:rsidRPr="00685718" w:rsidRDefault="001642C4" w:rsidP="00D87AE4">
            <w:pPr>
              <w:jc w:val="right"/>
            </w:pPr>
            <w:r>
              <w:t>2 490</w:t>
            </w:r>
            <w:r w:rsidR="007A2DC6" w:rsidRPr="00685718">
              <w:t>,00</w:t>
            </w:r>
          </w:p>
        </w:tc>
      </w:tr>
      <w:tr w:rsidR="001642C4" w:rsidRPr="005F78A8" w14:paraId="5401AE26" w14:textId="77777777" w:rsidTr="00D87AE4">
        <w:trPr>
          <w:trHeight w:val="5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FED5" w14:textId="77777777" w:rsidR="001642C4" w:rsidRDefault="001642C4" w:rsidP="00A51B70">
            <w:r>
              <w:t>GPS nákladní (sada s vyšším počtem HW vstupů na jednotce)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E4A1" w14:textId="62A8003C" w:rsidR="001642C4" w:rsidRPr="00685718" w:rsidRDefault="001642C4" w:rsidP="001642C4">
            <w:r w:rsidRPr="00685718">
              <w:t xml:space="preserve">GPS </w:t>
            </w:r>
            <w:r w:rsidR="005E10CC">
              <w:t xml:space="preserve">sada CP40 </w:t>
            </w:r>
            <w:proofErr w:type="spellStart"/>
            <w:r w:rsidR="005E10CC">
              <w:t>Expander</w:t>
            </w:r>
            <w:proofErr w:type="spellEnd"/>
            <w:r w:rsidR="005E10CC">
              <w:t xml:space="preserve">, </w:t>
            </w:r>
            <w:r w:rsidRPr="00685718">
              <w:t>vhodná pro použití v technologických vozidlech/kamionových soupravách</w:t>
            </w:r>
            <w:r>
              <w:t>, umožní monitorování činností a periferií nebo např. připojení sondy CDL</w:t>
            </w:r>
            <w:r w:rsidR="0059168E">
              <w:t xml:space="preserve"> s rozhraním RS232</w:t>
            </w:r>
            <w:r>
              <w:t>. Cena vč. antény a napájecího svazku</w:t>
            </w:r>
            <w:r w:rsidR="00805BD7"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D79F" w14:textId="6AC7072F" w:rsidR="001642C4" w:rsidRPr="00685718" w:rsidRDefault="005E10CC" w:rsidP="00D87AE4">
            <w:pPr>
              <w:jc w:val="right"/>
            </w:pPr>
            <w:r>
              <w:t>10 900</w:t>
            </w:r>
            <w:r w:rsidR="001642C4">
              <w:t>,00</w:t>
            </w:r>
          </w:p>
        </w:tc>
      </w:tr>
      <w:tr w:rsidR="001642C4" w:rsidRPr="005F78A8" w14:paraId="19F6112C" w14:textId="77777777" w:rsidTr="00D87AE4">
        <w:trPr>
          <w:trHeight w:val="5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DB45" w14:textId="77777777" w:rsidR="001642C4" w:rsidRPr="001642C4" w:rsidRDefault="001642C4" w:rsidP="00A51B70">
            <w:pPr>
              <w:rPr>
                <w:b/>
              </w:rPr>
            </w:pPr>
            <w:r>
              <w:t xml:space="preserve">GPS osobní (sada s možností vyčítaní </w:t>
            </w:r>
            <w:proofErr w:type="spellStart"/>
            <w:r>
              <w:t>CANu</w:t>
            </w:r>
            <w:proofErr w:type="spellEnd"/>
            <w:r>
              <w:t>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BC62" w14:textId="39933DED" w:rsidR="001642C4" w:rsidRPr="00685718" w:rsidRDefault="001642C4" w:rsidP="00A51B70">
            <w:r w:rsidRPr="00685718">
              <w:t xml:space="preserve">Car </w:t>
            </w:r>
            <w:proofErr w:type="spellStart"/>
            <w:r w:rsidRPr="00685718">
              <w:t>Position</w:t>
            </w:r>
            <w:proofErr w:type="spellEnd"/>
            <w:r w:rsidRPr="00685718">
              <w:t xml:space="preserve"> výhradně pro osobní vozidla, </w:t>
            </w:r>
            <w:r>
              <w:t xml:space="preserve">vč. </w:t>
            </w:r>
            <w:r w:rsidRPr="00685718">
              <w:t>GPS/GSM inte</w:t>
            </w:r>
            <w:r>
              <w:t xml:space="preserve">grované </w:t>
            </w:r>
            <w:r w:rsidRPr="00685718">
              <w:t>antén</w:t>
            </w:r>
            <w:r>
              <w:t>y, vč. napájecího svazku</w:t>
            </w:r>
            <w:r w:rsidR="00805BD7"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DF08" w14:textId="77777777" w:rsidR="001642C4" w:rsidRPr="00685718" w:rsidRDefault="001642C4" w:rsidP="00D87AE4">
            <w:pPr>
              <w:jc w:val="right"/>
            </w:pPr>
            <w:r>
              <w:t>3 990,00</w:t>
            </w:r>
          </w:p>
        </w:tc>
      </w:tr>
      <w:tr w:rsidR="007A2DC6" w:rsidRPr="005F78A8" w14:paraId="0FDCFEA5" w14:textId="77777777" w:rsidTr="00D87AE4">
        <w:trPr>
          <w:trHeight w:val="4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819B" w14:textId="77777777" w:rsidR="007A2DC6" w:rsidRPr="00685718" w:rsidRDefault="007A2DC6" w:rsidP="00A51B70">
            <w:r w:rsidRPr="00685718">
              <w:t xml:space="preserve">Sonda </w:t>
            </w:r>
            <w:r w:rsidRPr="00625E86">
              <w:t>CDL</w:t>
            </w:r>
            <w:r w:rsidRPr="00685718">
              <w:t xml:space="preserve"> 70cm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C8C4" w14:textId="77777777" w:rsidR="007A2DC6" w:rsidRPr="00685718" w:rsidRDefault="007A2DC6" w:rsidP="00A51B70">
            <w:r w:rsidRPr="00685718">
              <w:t>Kapacitní sonda CLD pro měření úbytků a přírůstků PHM v nádrži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62F" w14:textId="77777777" w:rsidR="007A2DC6" w:rsidRPr="00685718" w:rsidRDefault="007A2DC6" w:rsidP="00D87AE4">
            <w:pPr>
              <w:jc w:val="right"/>
            </w:pPr>
            <w:r w:rsidRPr="00685718">
              <w:t>4 900,00</w:t>
            </w:r>
          </w:p>
        </w:tc>
      </w:tr>
      <w:tr w:rsidR="007A2DC6" w:rsidRPr="005F78A8" w14:paraId="485FE1B4" w14:textId="77777777" w:rsidTr="00D87AE4">
        <w:trPr>
          <w:trHeight w:val="4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C40E" w14:textId="77777777" w:rsidR="007A2DC6" w:rsidRPr="00685718" w:rsidRDefault="007A2DC6" w:rsidP="00A51B70">
            <w:r w:rsidRPr="00625E86">
              <w:t xml:space="preserve">Sonda CDL </w:t>
            </w:r>
            <w:r w:rsidRPr="00685718">
              <w:t>100cm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04D6" w14:textId="77777777" w:rsidR="007A2DC6" w:rsidRPr="00685718" w:rsidRDefault="007A2DC6" w:rsidP="00A51B70">
            <w:r w:rsidRPr="00685718">
              <w:t>Kapacitní sonda CLD pro měření úbytků a přírůstků PHM v nádrži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E9C" w14:textId="77777777" w:rsidR="007A2DC6" w:rsidRPr="00685718" w:rsidRDefault="007A2DC6" w:rsidP="00D87AE4">
            <w:pPr>
              <w:jc w:val="right"/>
            </w:pPr>
            <w:r w:rsidRPr="00685718">
              <w:t>5 900,00</w:t>
            </w:r>
          </w:p>
        </w:tc>
      </w:tr>
      <w:tr w:rsidR="007A2DC6" w:rsidRPr="004E7982" w14:paraId="55C27F84" w14:textId="77777777" w:rsidTr="00D87AE4">
        <w:trPr>
          <w:trHeight w:val="5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9A1F" w14:textId="08E2EE92" w:rsidR="007A2DC6" w:rsidRPr="00685718" w:rsidRDefault="007A2DC6" w:rsidP="00A51B70">
            <w:r w:rsidRPr="009B0016">
              <w:t xml:space="preserve">Car </w:t>
            </w:r>
            <w:proofErr w:type="spellStart"/>
            <w:r w:rsidRPr="009B0016">
              <w:t>Ident</w:t>
            </w:r>
            <w:proofErr w:type="spellEnd"/>
            <w:r w:rsidR="009B0016">
              <w:t xml:space="preserve"> 5/6 Dallas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808" w14:textId="77777777" w:rsidR="007A2DC6" w:rsidRPr="00685718" w:rsidRDefault="007A2DC6" w:rsidP="00A51B70">
            <w:r w:rsidRPr="00685718">
              <w:t>Zařízení pro identifikace řidiče pomocí čipu Dallas, obsahuje rovněž přepínač jízd služební/soukromá jízda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F3C3" w14:textId="46786E66" w:rsidR="007A2DC6" w:rsidRPr="00685718" w:rsidRDefault="007A2DC6" w:rsidP="00D87AE4">
            <w:pPr>
              <w:jc w:val="right"/>
            </w:pPr>
            <w:r w:rsidRPr="00685718">
              <w:t xml:space="preserve">1 </w:t>
            </w:r>
            <w:r>
              <w:t>1</w:t>
            </w:r>
            <w:r w:rsidR="009B0016">
              <w:t>9</w:t>
            </w:r>
            <w:r>
              <w:t>0</w:t>
            </w:r>
            <w:r w:rsidRPr="00685718">
              <w:t>,00</w:t>
            </w:r>
          </w:p>
        </w:tc>
      </w:tr>
      <w:tr w:rsidR="007A2DC6" w:rsidRPr="005F78A8" w14:paraId="461D612C" w14:textId="77777777" w:rsidTr="00D87AE4">
        <w:trPr>
          <w:trHeight w:val="9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D893" w14:textId="72AA1B0F" w:rsidR="007A2DC6" w:rsidRPr="00685718" w:rsidRDefault="007A2DC6" w:rsidP="00A51B70">
            <w:r w:rsidRPr="00685718">
              <w:t xml:space="preserve">Car </w:t>
            </w:r>
            <w:proofErr w:type="spellStart"/>
            <w:r w:rsidRPr="00685718">
              <w:t>Ident</w:t>
            </w:r>
            <w:proofErr w:type="spellEnd"/>
            <w:r w:rsidRPr="00685718">
              <w:t xml:space="preserve"> </w:t>
            </w:r>
            <w:r w:rsidR="009B0016">
              <w:t>5/6</w:t>
            </w:r>
            <w:r w:rsidRPr="00685718">
              <w:t xml:space="preserve"> RFID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F46" w14:textId="77777777" w:rsidR="007A2DC6" w:rsidRPr="00685718" w:rsidRDefault="007A2DC6" w:rsidP="00A51B70">
            <w:r w:rsidRPr="00685718">
              <w:t xml:space="preserve">Zařízení pro identifikace řidiče pomocí přihlašovací - docházkové RFID karty </w:t>
            </w:r>
            <w:proofErr w:type="spellStart"/>
            <w:r>
              <w:t>Indala</w:t>
            </w:r>
            <w:proofErr w:type="spellEnd"/>
            <w:r>
              <w:t xml:space="preserve"> </w:t>
            </w:r>
            <w:r w:rsidRPr="00685718">
              <w:t>(125 kHz), obsahuje také přepínač jízd služební/soukromá jízda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2265" w14:textId="361632AC" w:rsidR="007A2DC6" w:rsidRPr="00685718" w:rsidRDefault="009B0016" w:rsidP="00D87AE4">
            <w:pPr>
              <w:jc w:val="right"/>
            </w:pPr>
            <w:r>
              <w:t>1</w:t>
            </w:r>
            <w:r w:rsidR="007A2DC6" w:rsidRPr="00685718">
              <w:t> </w:t>
            </w:r>
            <w:r>
              <w:t>9</w:t>
            </w:r>
            <w:r w:rsidR="007A2DC6" w:rsidRPr="00685718">
              <w:t>90,00</w:t>
            </w:r>
          </w:p>
        </w:tc>
      </w:tr>
      <w:tr w:rsidR="007A2DC6" w:rsidRPr="005F78A8" w14:paraId="319C7268" w14:textId="77777777" w:rsidTr="00D87AE4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EC9" w14:textId="77777777" w:rsidR="007A2DC6" w:rsidRPr="00685718" w:rsidRDefault="007A2DC6" w:rsidP="00A51B70">
            <w:r w:rsidRPr="00685718">
              <w:t>Čip Dallas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81FF" w14:textId="77777777" w:rsidR="007A2DC6" w:rsidRPr="00685718" w:rsidRDefault="007A2DC6" w:rsidP="00A51B70">
            <w:r w:rsidRPr="00685718">
              <w:t>Čip pro přihlášení řidiče k jízdě a uložení jména řidiče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12F1" w14:textId="77777777" w:rsidR="007A2DC6" w:rsidRPr="00685718" w:rsidRDefault="007A2DC6" w:rsidP="00D87AE4">
            <w:pPr>
              <w:jc w:val="right"/>
            </w:pPr>
            <w:r w:rsidRPr="00685718">
              <w:t>1</w:t>
            </w:r>
            <w:r>
              <w:t>2</w:t>
            </w:r>
            <w:r w:rsidRPr="00685718">
              <w:t>9,00</w:t>
            </w:r>
          </w:p>
        </w:tc>
      </w:tr>
      <w:tr w:rsidR="007A2DC6" w:rsidRPr="004E7982" w14:paraId="2A00EB8A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C4DD" w14:textId="77777777" w:rsidR="007A2DC6" w:rsidRPr="00685718" w:rsidRDefault="007A2DC6" w:rsidP="00A51B70">
            <w:r>
              <w:t>RFID karta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E42" w14:textId="77777777" w:rsidR="007A2DC6" w:rsidRPr="00685718" w:rsidRDefault="007A2DC6" w:rsidP="00A51B70">
            <w:r>
              <w:t>Karta pro přihlášení řidiče k jízdě a uložení jména řidiče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A00" w14:textId="77777777" w:rsidR="007A2DC6" w:rsidRPr="00685718" w:rsidRDefault="007A2DC6" w:rsidP="00D87AE4">
            <w:pPr>
              <w:jc w:val="right"/>
            </w:pPr>
            <w:r>
              <w:t>35,00</w:t>
            </w:r>
          </w:p>
        </w:tc>
      </w:tr>
      <w:tr w:rsidR="007A2DC6" w:rsidRPr="004E7982" w14:paraId="3DD50B23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E94C" w14:textId="77777777" w:rsidR="007A2DC6" w:rsidRPr="00685718" w:rsidRDefault="007A2DC6" w:rsidP="005911EC">
            <w:r>
              <w:t>Přepínač jízd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CC1E" w14:textId="77777777" w:rsidR="007A2DC6" w:rsidRPr="00685718" w:rsidRDefault="007A2DC6" w:rsidP="005911EC">
            <w:r>
              <w:t xml:space="preserve">Přepínač služební/soukromá jízda s optickou signalizací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DFD" w14:textId="77777777" w:rsidR="007A2DC6" w:rsidRPr="00685718" w:rsidRDefault="007A2DC6" w:rsidP="00D87AE4">
            <w:pPr>
              <w:jc w:val="right"/>
            </w:pPr>
            <w:r>
              <w:t>200,00</w:t>
            </w:r>
          </w:p>
        </w:tc>
      </w:tr>
      <w:tr w:rsidR="007A2DC6" w:rsidRPr="004E7982" w14:paraId="3D896E4C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0A98" w14:textId="77777777" w:rsidR="007A2DC6" w:rsidRPr="00685718" w:rsidRDefault="007A2DC6" w:rsidP="005911EC">
            <w:r w:rsidRPr="00685718">
              <w:lastRenderedPageBreak/>
              <w:t>Car Terminal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AA2" w14:textId="77777777" w:rsidR="007A2DC6" w:rsidRPr="00685718" w:rsidRDefault="007A2DC6" w:rsidP="005911EC">
            <w:r w:rsidRPr="00685718">
              <w:t xml:space="preserve">Alfanumerická klávesnice pro tvorbu elektronické </w:t>
            </w:r>
            <w:proofErr w:type="spellStart"/>
            <w:r w:rsidRPr="00685718">
              <w:t>stazky</w:t>
            </w:r>
            <w:proofErr w:type="spellEnd"/>
            <w:r w:rsidRPr="00685718">
              <w:t xml:space="preserve"> řidičem vozidla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5248" w14:textId="77777777" w:rsidR="007A2DC6" w:rsidRPr="00685718" w:rsidRDefault="007A2DC6" w:rsidP="00D87AE4">
            <w:pPr>
              <w:jc w:val="right"/>
            </w:pPr>
            <w:r w:rsidRPr="00685718">
              <w:t>3 990,00</w:t>
            </w:r>
          </w:p>
        </w:tc>
      </w:tr>
      <w:tr w:rsidR="007A2DC6" w:rsidRPr="004E7982" w14:paraId="6AAC125B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0CA" w14:textId="77777777" w:rsidR="007A2DC6" w:rsidRPr="00685718" w:rsidRDefault="007A2DC6" w:rsidP="005911EC">
            <w:r w:rsidRPr="00685718">
              <w:t>Tlačítko tísně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D4A6" w14:textId="77777777" w:rsidR="007A2DC6" w:rsidRPr="00685718" w:rsidRDefault="007A2DC6" w:rsidP="005911EC">
            <w:r w:rsidRPr="00685718">
              <w:t>Tlačítko umístěné ve vozidle, pomocí kterého může řidič vyhlásit poplach na dispečinku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DA65" w14:textId="77777777" w:rsidR="007A2DC6" w:rsidRPr="00685718" w:rsidRDefault="007A2DC6" w:rsidP="00D87AE4">
            <w:pPr>
              <w:jc w:val="right"/>
            </w:pPr>
            <w:r w:rsidRPr="00685718">
              <w:t>490,00</w:t>
            </w:r>
          </w:p>
        </w:tc>
      </w:tr>
      <w:tr w:rsidR="007A2DC6" w:rsidRPr="004E7982" w14:paraId="788AB112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ACB9" w14:textId="77777777" w:rsidR="007A2DC6" w:rsidRPr="00685718" w:rsidRDefault="007A2DC6" w:rsidP="005911EC">
            <w:r w:rsidRPr="00685718">
              <w:t>GPS/GSM lepící anténa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67F" w14:textId="77777777" w:rsidR="007A2DC6" w:rsidRPr="00685718" w:rsidRDefault="007A2DC6" w:rsidP="005911EC">
            <w:r w:rsidRPr="00685718">
              <w:t>GPS/GSM lepící anténa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C88D" w14:textId="77777777" w:rsidR="007A2DC6" w:rsidRPr="00685718" w:rsidRDefault="007A2DC6" w:rsidP="00D87AE4">
            <w:pPr>
              <w:jc w:val="right"/>
            </w:pPr>
            <w:r w:rsidRPr="00685718">
              <w:t>890,00</w:t>
            </w:r>
          </w:p>
        </w:tc>
      </w:tr>
      <w:tr w:rsidR="007A2DC6" w:rsidRPr="004E7982" w14:paraId="00E57A87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64C" w14:textId="77777777" w:rsidR="007A2DC6" w:rsidRPr="00685718" w:rsidRDefault="007A2DC6" w:rsidP="005911EC">
            <w:r w:rsidRPr="00685718">
              <w:t>Záložní baterie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E10" w14:textId="77777777" w:rsidR="007A2DC6" w:rsidRPr="00685718" w:rsidRDefault="007A2DC6" w:rsidP="005911EC">
            <w:r w:rsidRPr="00685718">
              <w:t>Záložní baterie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60C7" w14:textId="77777777" w:rsidR="007A2DC6" w:rsidRPr="00685718" w:rsidRDefault="007A2DC6" w:rsidP="00D87AE4">
            <w:pPr>
              <w:jc w:val="right"/>
            </w:pPr>
            <w:r w:rsidRPr="00685718">
              <w:t>52,00</w:t>
            </w:r>
          </w:p>
        </w:tc>
      </w:tr>
      <w:tr w:rsidR="007A2DC6" w:rsidRPr="004E7982" w14:paraId="68725CE6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469" w14:textId="77777777" w:rsidR="007A2DC6" w:rsidRPr="00685718" w:rsidRDefault="007A2DC6" w:rsidP="005911EC">
            <w:r w:rsidRPr="009B0016">
              <w:t>Napájecí kabelový svazek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7943" w14:textId="22862A19" w:rsidR="007A2DC6" w:rsidRPr="00685718" w:rsidRDefault="009B0016" w:rsidP="005911EC">
            <w:r w:rsidRPr="00685718">
              <w:t>Napájecí kabelový svazek 5m</w:t>
            </w:r>
            <w:r>
              <w:t>, pro starší typy jednotek (modelová řada CP13 a CP30)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F427" w14:textId="77777777" w:rsidR="007A2DC6" w:rsidRPr="00685718" w:rsidRDefault="007A2DC6" w:rsidP="00D87AE4">
            <w:pPr>
              <w:jc w:val="right"/>
            </w:pPr>
            <w:r w:rsidRPr="00685718">
              <w:t>150,00</w:t>
            </w:r>
          </w:p>
        </w:tc>
      </w:tr>
      <w:tr w:rsidR="009B0016" w:rsidRPr="004E7982" w14:paraId="5B505525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5A2C" w14:textId="1EDE9F05" w:rsidR="009B0016" w:rsidRPr="00685718" w:rsidRDefault="009B0016" w:rsidP="005911EC">
            <w:r>
              <w:t>Napájecí kabelový svazek nový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C8F" w14:textId="1C5A7CE4" w:rsidR="009B0016" w:rsidRPr="00685718" w:rsidRDefault="009B0016" w:rsidP="005911EC">
            <w:r w:rsidRPr="00685718">
              <w:t>Napájecí kabelový svazek 5m</w:t>
            </w:r>
            <w:r>
              <w:t xml:space="preserve"> nový (modelová řada CP40)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3DF" w14:textId="6A7A998B" w:rsidR="009B0016" w:rsidRPr="00685718" w:rsidRDefault="009B0016" w:rsidP="00D87AE4">
            <w:pPr>
              <w:jc w:val="right"/>
            </w:pPr>
            <w:r>
              <w:t>324,00</w:t>
            </w:r>
          </w:p>
        </w:tc>
      </w:tr>
      <w:tr w:rsidR="007A2DC6" w:rsidRPr="004E7982" w14:paraId="3954BA47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081" w14:textId="77777777" w:rsidR="007A2DC6" w:rsidRPr="00685718" w:rsidRDefault="007A2DC6" w:rsidP="005911EC">
            <w:r w:rsidRPr="00685718">
              <w:t>Optočlen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9C63" w14:textId="77777777" w:rsidR="007A2DC6" w:rsidRPr="00685718" w:rsidRDefault="007A2DC6" w:rsidP="005911EC">
            <w:r w:rsidRPr="00685718">
              <w:t>Optočlen pro připojení jednotky na lampičku pro 12/24 V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4C4B" w14:textId="77777777" w:rsidR="007A2DC6" w:rsidRPr="00685718" w:rsidRDefault="007A2DC6" w:rsidP="00D87AE4">
            <w:pPr>
              <w:jc w:val="right"/>
            </w:pPr>
            <w:r w:rsidRPr="00685718">
              <w:t>80,00</w:t>
            </w:r>
          </w:p>
        </w:tc>
      </w:tr>
      <w:tr w:rsidR="00404898" w:rsidRPr="004E7982" w14:paraId="0E0B5ED9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7D2" w14:textId="3B13A837" w:rsidR="00404898" w:rsidRPr="00685718" w:rsidRDefault="00404898" w:rsidP="005911EC">
            <w:r>
              <w:t>Čtečka karty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45C" w14:textId="4684FA46" w:rsidR="00404898" w:rsidRPr="00685718" w:rsidRDefault="00404898" w:rsidP="005911EC">
            <w:r>
              <w:t>Jednotka pro autorizaci podnikové karty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802F" w14:textId="4CBD0025" w:rsidR="00404898" w:rsidRPr="00685718" w:rsidRDefault="00404898" w:rsidP="00D87AE4">
            <w:pPr>
              <w:jc w:val="right"/>
            </w:pPr>
            <w:r>
              <w:t>5 900,00</w:t>
            </w:r>
          </w:p>
        </w:tc>
      </w:tr>
      <w:tr w:rsidR="00404898" w:rsidRPr="004E7982" w14:paraId="340DF3D5" w14:textId="77777777" w:rsidTr="00D87AE4">
        <w:trPr>
          <w:trHeight w:val="3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B2DA" w14:textId="66C1CCC1" w:rsidR="00404898" w:rsidRPr="00685718" w:rsidRDefault="00404898" w:rsidP="005911EC">
            <w:r>
              <w:t>Car2Com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E37" w14:textId="01E1F8FA" w:rsidR="00404898" w:rsidRPr="00685718" w:rsidRDefault="00404898" w:rsidP="005911EC">
            <w:r>
              <w:t>Periferie pro připojení tachografu k GPS jednotce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3696" w14:textId="3C098BBD" w:rsidR="00404898" w:rsidRPr="00685718" w:rsidRDefault="00404898" w:rsidP="00D87AE4">
            <w:pPr>
              <w:jc w:val="right"/>
            </w:pPr>
            <w:r>
              <w:t>2 900,00</w:t>
            </w:r>
          </w:p>
        </w:tc>
      </w:tr>
    </w:tbl>
    <w:p w14:paraId="027B1841" w14:textId="77777777" w:rsidR="00C30B4D" w:rsidRDefault="00C30B4D" w:rsidP="00455BB6">
      <w:pPr>
        <w:spacing w:after="0"/>
        <w:rPr>
          <w:sz w:val="16"/>
          <w:szCs w:val="16"/>
        </w:rPr>
      </w:pPr>
    </w:p>
    <w:p w14:paraId="475E1CA7" w14:textId="77777777" w:rsidR="007A2DC6" w:rsidRDefault="007A2DC6" w:rsidP="00455BB6">
      <w:pPr>
        <w:spacing w:after="0"/>
        <w:rPr>
          <w:sz w:val="16"/>
          <w:szCs w:val="16"/>
        </w:rPr>
      </w:pPr>
    </w:p>
    <w:p w14:paraId="007DFE80" w14:textId="77777777" w:rsidR="007A2DC6" w:rsidRDefault="007A2DC6" w:rsidP="00455BB6">
      <w:pPr>
        <w:spacing w:after="0"/>
        <w:rPr>
          <w:sz w:val="16"/>
          <w:szCs w:val="16"/>
        </w:rPr>
      </w:pPr>
    </w:p>
    <w:p w14:paraId="7C993815" w14:textId="77777777" w:rsidR="007A2DC6" w:rsidRDefault="007A2DC6" w:rsidP="00455BB6">
      <w:pPr>
        <w:spacing w:after="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697"/>
        <w:gridCol w:w="1745"/>
        <w:gridCol w:w="541"/>
        <w:gridCol w:w="2129"/>
        <w:gridCol w:w="725"/>
        <w:gridCol w:w="1406"/>
      </w:tblGrid>
      <w:tr w:rsidR="001A094C" w:rsidRPr="0054580E" w14:paraId="52A419EC" w14:textId="77777777" w:rsidTr="006370AE">
        <w:tc>
          <w:tcPr>
            <w:tcW w:w="1829" w:type="dxa"/>
          </w:tcPr>
          <w:p w14:paraId="0A8C3CB2" w14:textId="77777777" w:rsidR="001A094C" w:rsidRPr="0054580E" w:rsidRDefault="001A094C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 </w:t>
            </w:r>
            <w:r>
              <w:rPr>
                <w:rFonts w:ascii="Arial" w:hAnsi="Arial" w:cs="Arial"/>
              </w:rPr>
              <w:t>Brně</w:t>
            </w:r>
          </w:p>
        </w:tc>
        <w:tc>
          <w:tcPr>
            <w:tcW w:w="697" w:type="dxa"/>
          </w:tcPr>
          <w:p w14:paraId="41012D30" w14:textId="77777777" w:rsidR="001A094C" w:rsidRPr="0054580E" w:rsidRDefault="001A094C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745" w:type="dxa"/>
          </w:tcPr>
          <w:p w14:paraId="652F70F0" w14:textId="3B03557D" w:rsidR="001A094C" w:rsidRPr="0054580E" w:rsidRDefault="004A51C1" w:rsidP="006370A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11.6.2024</w:t>
            </w:r>
            <w:proofErr w:type="gramEnd"/>
          </w:p>
        </w:tc>
        <w:tc>
          <w:tcPr>
            <w:tcW w:w="541" w:type="dxa"/>
          </w:tcPr>
          <w:p w14:paraId="680C939B" w14:textId="77777777" w:rsidR="001A094C" w:rsidRPr="0054580E" w:rsidRDefault="001A094C" w:rsidP="006370A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45879B24" w14:textId="77777777" w:rsidR="001A094C" w:rsidRPr="0054580E" w:rsidRDefault="001A094C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 Brně</w:t>
            </w:r>
          </w:p>
        </w:tc>
        <w:tc>
          <w:tcPr>
            <w:tcW w:w="725" w:type="dxa"/>
          </w:tcPr>
          <w:p w14:paraId="7E579B40" w14:textId="77777777" w:rsidR="001A094C" w:rsidRPr="0054580E" w:rsidRDefault="001A094C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406" w:type="dxa"/>
          </w:tcPr>
          <w:p w14:paraId="01EBEB07" w14:textId="2BF1203C" w:rsidR="001A094C" w:rsidRPr="0054580E" w:rsidRDefault="004A51C1" w:rsidP="0063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18.6.2024</w:t>
            </w:r>
            <w:bookmarkStart w:id="0" w:name="_GoBack"/>
            <w:bookmarkEnd w:id="0"/>
          </w:p>
        </w:tc>
      </w:tr>
      <w:tr w:rsidR="001A094C" w:rsidRPr="0054580E" w14:paraId="72065B96" w14:textId="77777777" w:rsidTr="006370AE">
        <w:tc>
          <w:tcPr>
            <w:tcW w:w="4271" w:type="dxa"/>
            <w:gridSpan w:val="3"/>
          </w:tcPr>
          <w:p w14:paraId="7C835D48" w14:textId="77777777" w:rsidR="001A094C" w:rsidRDefault="001A094C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Za objednatele</w:t>
            </w:r>
          </w:p>
          <w:p w14:paraId="569E8F3D" w14:textId="77777777" w:rsidR="001A094C" w:rsidRDefault="001A094C" w:rsidP="006370AE">
            <w:pPr>
              <w:rPr>
                <w:rFonts w:ascii="Arial" w:hAnsi="Arial" w:cs="Arial"/>
              </w:rPr>
            </w:pPr>
          </w:p>
          <w:p w14:paraId="1BE9E936" w14:textId="77777777" w:rsidR="001A094C" w:rsidRPr="0054580E" w:rsidRDefault="001A094C" w:rsidP="006370AE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14:paraId="77A46C1E" w14:textId="77777777" w:rsidR="001A094C" w:rsidRPr="0054580E" w:rsidRDefault="001A094C" w:rsidP="006370A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</w:tcPr>
          <w:p w14:paraId="79D4C13E" w14:textId="77777777" w:rsidR="001A094C" w:rsidRPr="0054580E" w:rsidRDefault="001A094C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poskytovatele</w:t>
            </w:r>
          </w:p>
        </w:tc>
      </w:tr>
      <w:tr w:rsidR="001A094C" w:rsidRPr="0054580E" w14:paraId="00BD585C" w14:textId="77777777" w:rsidTr="006370AE">
        <w:tc>
          <w:tcPr>
            <w:tcW w:w="4271" w:type="dxa"/>
            <w:gridSpan w:val="3"/>
            <w:tcBorders>
              <w:top w:val="dashed" w:sz="4" w:space="0" w:color="auto"/>
            </w:tcBorders>
          </w:tcPr>
          <w:p w14:paraId="78F47144" w14:textId="77777777" w:rsidR="001A094C" w:rsidRPr="0054580E" w:rsidRDefault="001A094C" w:rsidP="006370AE">
            <w:pPr>
              <w:pStyle w:val="zarovnannasted"/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1FA31B39" w14:textId="49199DC9" w:rsidR="001A094C" w:rsidRPr="001A094C" w:rsidRDefault="004A51C1" w:rsidP="004A5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4F5823BC" w14:textId="77777777" w:rsidR="001A094C" w:rsidRPr="0054580E" w:rsidRDefault="001A094C" w:rsidP="006370AE">
            <w:pPr>
              <w:pStyle w:val="zarovnannasted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</w:tcPr>
          <w:p w14:paraId="035FCED3" w14:textId="77777777" w:rsidR="001A094C" w:rsidRPr="0054580E" w:rsidRDefault="001A094C" w:rsidP="006370A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  <w:tcBorders>
              <w:top w:val="dashed" w:sz="4" w:space="0" w:color="auto"/>
            </w:tcBorders>
          </w:tcPr>
          <w:p w14:paraId="0D8E1ADF" w14:textId="77777777" w:rsidR="001A094C" w:rsidRPr="0054580E" w:rsidRDefault="001A094C" w:rsidP="006370AE">
            <w:pPr>
              <w:pStyle w:val="zarovnannasted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RADIUM s.r.o.</w:t>
            </w:r>
          </w:p>
          <w:p w14:paraId="45023523" w14:textId="235E4986" w:rsidR="001A094C" w:rsidRPr="0054580E" w:rsidRDefault="004A51C1" w:rsidP="006370AE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XXX</w:t>
            </w:r>
          </w:p>
        </w:tc>
      </w:tr>
    </w:tbl>
    <w:p w14:paraId="1D0977B1" w14:textId="77777777" w:rsidR="007A2DC6" w:rsidRDefault="007A2DC6" w:rsidP="00455BB6">
      <w:pPr>
        <w:spacing w:after="0"/>
        <w:rPr>
          <w:sz w:val="16"/>
          <w:szCs w:val="16"/>
        </w:rPr>
      </w:pPr>
    </w:p>
    <w:sectPr w:rsidR="007A2DC6" w:rsidSect="002778C7">
      <w:headerReference w:type="default" r:id="rId7"/>
      <w:footerReference w:type="default" r:id="rId8"/>
      <w:pgSz w:w="12240" w:h="15840"/>
      <w:pgMar w:top="1418" w:right="1247" w:bottom="992" w:left="1247" w:header="510" w:footer="51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0069" w14:textId="77777777" w:rsidR="000875E0" w:rsidRDefault="000875E0" w:rsidP="00A63649">
      <w:pPr>
        <w:spacing w:after="0" w:line="240" w:lineRule="auto"/>
      </w:pPr>
      <w:r>
        <w:separator/>
      </w:r>
    </w:p>
  </w:endnote>
  <w:endnote w:type="continuationSeparator" w:id="0">
    <w:p w14:paraId="32D8C2BA" w14:textId="77777777" w:rsidR="000875E0" w:rsidRDefault="000875E0" w:rsidP="00A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EA87" w14:textId="03C0CABD" w:rsidR="00FC6CCB" w:rsidRPr="00535D8E" w:rsidRDefault="00C808DE">
    <w:pPr>
      <w:pStyle w:val="Zpat"/>
      <w:rPr>
        <w:sz w:val="16"/>
        <w:szCs w:val="16"/>
      </w:rPr>
    </w:pPr>
    <w:r>
      <w:rPr>
        <w:sz w:val="16"/>
        <w:szCs w:val="16"/>
      </w:rPr>
      <w:t>P</w:t>
    </w:r>
    <w:r w:rsidR="000C0681">
      <w:rPr>
        <w:sz w:val="16"/>
        <w:szCs w:val="16"/>
      </w:rPr>
      <w:t xml:space="preserve">říloha č. </w:t>
    </w:r>
    <w:r w:rsidR="00A84F6F">
      <w:rPr>
        <w:sz w:val="16"/>
        <w:szCs w:val="16"/>
      </w:rPr>
      <w:t>1</w:t>
    </w:r>
    <w:r w:rsidR="00E92243">
      <w:rPr>
        <w:sz w:val="16"/>
        <w:szCs w:val="16"/>
      </w:rPr>
      <w:t xml:space="preserve"> </w:t>
    </w:r>
    <w:r w:rsidR="000C0681">
      <w:rPr>
        <w:sz w:val="16"/>
        <w:szCs w:val="16"/>
      </w:rPr>
      <w:t xml:space="preserve">– </w:t>
    </w:r>
    <w:r>
      <w:rPr>
        <w:sz w:val="16"/>
        <w:szCs w:val="16"/>
      </w:rPr>
      <w:t>Specifikace zboží a cenové ujednání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1C26" w14:textId="77777777" w:rsidR="000875E0" w:rsidRDefault="000875E0" w:rsidP="00A63649">
      <w:pPr>
        <w:spacing w:after="0" w:line="240" w:lineRule="auto"/>
      </w:pPr>
      <w:r>
        <w:separator/>
      </w:r>
    </w:p>
  </w:footnote>
  <w:footnote w:type="continuationSeparator" w:id="0">
    <w:p w14:paraId="2D3C5FE4" w14:textId="77777777" w:rsidR="000875E0" w:rsidRDefault="000875E0" w:rsidP="00A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D62B" w14:textId="77777777" w:rsidR="00A63649" w:rsidRPr="00E129E7" w:rsidRDefault="00913EE1" w:rsidP="00A63649">
    <w:pPr>
      <w:pStyle w:val="Zhlav"/>
      <w:jc w:val="right"/>
      <w:rPr>
        <w:rFonts w:ascii="Tahoma" w:hAnsi="Tahoma" w:cs="Tahoma"/>
        <w:b/>
        <w:sz w:val="16"/>
        <w:szCs w:val="16"/>
      </w:rPr>
    </w:pPr>
    <w:r>
      <w:rPr>
        <w:b/>
        <w:bCs/>
        <w:noProof/>
        <w:color w:val="808080"/>
      </w:rPr>
      <w:drawing>
        <wp:anchor distT="0" distB="0" distL="114300" distR="114300" simplePos="0" relativeHeight="251659264" behindDoc="0" locked="0" layoutInCell="1" allowOverlap="1" wp14:anchorId="162A5894" wp14:editId="7194D232">
          <wp:simplePos x="0" y="0"/>
          <wp:positionH relativeFrom="column">
            <wp:posOffset>-408940</wp:posOffset>
          </wp:positionH>
          <wp:positionV relativeFrom="paragraph">
            <wp:posOffset>-183515</wp:posOffset>
          </wp:positionV>
          <wp:extent cx="2390140" cy="673735"/>
          <wp:effectExtent l="0" t="0" r="0" b="0"/>
          <wp:wrapSquare wrapText="bothSides"/>
          <wp:docPr id="3" name="Obrázek 3" descr="Popis: Y:\Grafický manual !\Grafický manuál 2011\fleetware_o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Y:\Grafický manual !\Grafický manuál 2011\fleetware_on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8" t="20689" r="13400" b="31033"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649" w:rsidRPr="00E129E7">
      <w:rPr>
        <w:rFonts w:ascii="Tahoma" w:hAnsi="Tahoma" w:cs="Tahoma"/>
        <w:b/>
        <w:sz w:val="16"/>
        <w:szCs w:val="16"/>
      </w:rPr>
      <w:t>RADIUM s.r.o.</w:t>
    </w:r>
  </w:p>
  <w:p w14:paraId="482D13A6" w14:textId="77777777" w:rsidR="00A63649" w:rsidRPr="00E129E7" w:rsidRDefault="00A63649" w:rsidP="00A63649">
    <w:pPr>
      <w:pStyle w:val="Zhlav"/>
      <w:jc w:val="right"/>
      <w:rPr>
        <w:rFonts w:ascii="Tahoma" w:hAnsi="Tahoma" w:cs="Tahoma"/>
        <w:sz w:val="16"/>
        <w:szCs w:val="16"/>
      </w:rPr>
    </w:pPr>
    <w:r w:rsidRPr="00E129E7">
      <w:rPr>
        <w:rFonts w:ascii="Tahoma" w:hAnsi="Tahoma" w:cs="Tahoma"/>
        <w:sz w:val="16"/>
        <w:szCs w:val="16"/>
      </w:rPr>
      <w:t>nám. Chuchelských bojovníků 18/1, 159 00 Praha 5</w:t>
    </w:r>
  </w:p>
  <w:p w14:paraId="0457B3F4" w14:textId="77777777" w:rsidR="00A63649" w:rsidRPr="00E129E7" w:rsidRDefault="00A63649" w:rsidP="00A63649">
    <w:pPr>
      <w:pStyle w:val="Zhlav"/>
      <w:jc w:val="right"/>
      <w:rPr>
        <w:rFonts w:ascii="Tahoma" w:hAnsi="Tahoma" w:cs="Tahoma"/>
        <w:sz w:val="16"/>
        <w:szCs w:val="16"/>
      </w:rPr>
    </w:pPr>
    <w:r w:rsidRPr="00E129E7">
      <w:rPr>
        <w:rFonts w:ascii="Tahoma" w:hAnsi="Tahoma" w:cs="Tahoma"/>
        <w:sz w:val="16"/>
        <w:szCs w:val="16"/>
      </w:rPr>
      <w:t>tel.: +420 257 941 337, fax: +420 224 829 311</w:t>
    </w:r>
  </w:p>
  <w:p w14:paraId="339F59A7" w14:textId="77777777" w:rsidR="00A63649" w:rsidRPr="00F55BFE" w:rsidRDefault="00A63649" w:rsidP="00A63649">
    <w:pPr>
      <w:pStyle w:val="Zhlav"/>
      <w:rPr>
        <w:sz w:val="20"/>
        <w:szCs w:val="20"/>
      </w:rPr>
    </w:pPr>
  </w:p>
  <w:p w14:paraId="033F367C" w14:textId="77777777" w:rsidR="00A63649" w:rsidRDefault="00A63649" w:rsidP="00A63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2A9"/>
    <w:multiLevelType w:val="hybridMultilevel"/>
    <w:tmpl w:val="4760A50C"/>
    <w:lvl w:ilvl="0" w:tplc="5D6ED33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244D"/>
    <w:multiLevelType w:val="hybridMultilevel"/>
    <w:tmpl w:val="4760A50C"/>
    <w:lvl w:ilvl="0" w:tplc="5D6ED33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30"/>
    <w:rsid w:val="00001C9E"/>
    <w:rsid w:val="00015781"/>
    <w:rsid w:val="00074B12"/>
    <w:rsid w:val="000875E0"/>
    <w:rsid w:val="000A3B73"/>
    <w:rsid w:val="000A5727"/>
    <w:rsid w:val="000C0681"/>
    <w:rsid w:val="000C1448"/>
    <w:rsid w:val="000D5626"/>
    <w:rsid w:val="0012415B"/>
    <w:rsid w:val="001642C4"/>
    <w:rsid w:val="001A094C"/>
    <w:rsid w:val="001A23F1"/>
    <w:rsid w:val="001B7937"/>
    <w:rsid w:val="001C7BD1"/>
    <w:rsid w:val="00200C05"/>
    <w:rsid w:val="00202635"/>
    <w:rsid w:val="00243BA8"/>
    <w:rsid w:val="002778C7"/>
    <w:rsid w:val="0028137D"/>
    <w:rsid w:val="00296F1F"/>
    <w:rsid w:val="002A0B78"/>
    <w:rsid w:val="003351B1"/>
    <w:rsid w:val="00342FFC"/>
    <w:rsid w:val="00364DED"/>
    <w:rsid w:val="00365D95"/>
    <w:rsid w:val="003677AE"/>
    <w:rsid w:val="00387198"/>
    <w:rsid w:val="0039126F"/>
    <w:rsid w:val="0039156A"/>
    <w:rsid w:val="003D15CF"/>
    <w:rsid w:val="00404898"/>
    <w:rsid w:val="00455BB6"/>
    <w:rsid w:val="00494430"/>
    <w:rsid w:val="004A51C1"/>
    <w:rsid w:val="004B6950"/>
    <w:rsid w:val="004D68DB"/>
    <w:rsid w:val="004F38BC"/>
    <w:rsid w:val="004F7790"/>
    <w:rsid w:val="00516C7A"/>
    <w:rsid w:val="00535D8E"/>
    <w:rsid w:val="005537E5"/>
    <w:rsid w:val="005911EC"/>
    <w:rsid w:val="0059168E"/>
    <w:rsid w:val="005C5C13"/>
    <w:rsid w:val="005C6A78"/>
    <w:rsid w:val="005D5A60"/>
    <w:rsid w:val="005E10CC"/>
    <w:rsid w:val="005E6D1C"/>
    <w:rsid w:val="00604DEC"/>
    <w:rsid w:val="00607CAA"/>
    <w:rsid w:val="00625795"/>
    <w:rsid w:val="00625E86"/>
    <w:rsid w:val="0064572E"/>
    <w:rsid w:val="00653569"/>
    <w:rsid w:val="0067113D"/>
    <w:rsid w:val="006A1E25"/>
    <w:rsid w:val="006C6BD9"/>
    <w:rsid w:val="007057C2"/>
    <w:rsid w:val="007401F0"/>
    <w:rsid w:val="0075508E"/>
    <w:rsid w:val="00762489"/>
    <w:rsid w:val="00776B45"/>
    <w:rsid w:val="007A0DAD"/>
    <w:rsid w:val="007A2DC6"/>
    <w:rsid w:val="007B578D"/>
    <w:rsid w:val="007F5740"/>
    <w:rsid w:val="00805BD7"/>
    <w:rsid w:val="008133CC"/>
    <w:rsid w:val="00823270"/>
    <w:rsid w:val="0082581D"/>
    <w:rsid w:val="00830FE1"/>
    <w:rsid w:val="00833BFB"/>
    <w:rsid w:val="00850AAB"/>
    <w:rsid w:val="00860D81"/>
    <w:rsid w:val="008743DD"/>
    <w:rsid w:val="008D3752"/>
    <w:rsid w:val="009035C9"/>
    <w:rsid w:val="00913EE1"/>
    <w:rsid w:val="009246A6"/>
    <w:rsid w:val="00927168"/>
    <w:rsid w:val="00936B3E"/>
    <w:rsid w:val="009A573C"/>
    <w:rsid w:val="009B0016"/>
    <w:rsid w:val="009B110B"/>
    <w:rsid w:val="009C45D5"/>
    <w:rsid w:val="009D5157"/>
    <w:rsid w:val="00A032B6"/>
    <w:rsid w:val="00A152AF"/>
    <w:rsid w:val="00A22C62"/>
    <w:rsid w:val="00A43156"/>
    <w:rsid w:val="00A44CC2"/>
    <w:rsid w:val="00A50072"/>
    <w:rsid w:val="00A60B37"/>
    <w:rsid w:val="00A63649"/>
    <w:rsid w:val="00A84F6F"/>
    <w:rsid w:val="00A85150"/>
    <w:rsid w:val="00A906D2"/>
    <w:rsid w:val="00A96412"/>
    <w:rsid w:val="00AB1D07"/>
    <w:rsid w:val="00AB2914"/>
    <w:rsid w:val="00AB4C9E"/>
    <w:rsid w:val="00AB532A"/>
    <w:rsid w:val="00AD6092"/>
    <w:rsid w:val="00AE5DF9"/>
    <w:rsid w:val="00B0261D"/>
    <w:rsid w:val="00B20D68"/>
    <w:rsid w:val="00B524AC"/>
    <w:rsid w:val="00B66F31"/>
    <w:rsid w:val="00B83B44"/>
    <w:rsid w:val="00BD6269"/>
    <w:rsid w:val="00BF7577"/>
    <w:rsid w:val="00C23EB5"/>
    <w:rsid w:val="00C25670"/>
    <w:rsid w:val="00C30B4D"/>
    <w:rsid w:val="00C36358"/>
    <w:rsid w:val="00C808DE"/>
    <w:rsid w:val="00C809DE"/>
    <w:rsid w:val="00CA2E4F"/>
    <w:rsid w:val="00CC454F"/>
    <w:rsid w:val="00CD0508"/>
    <w:rsid w:val="00CE2019"/>
    <w:rsid w:val="00CE5062"/>
    <w:rsid w:val="00D413E8"/>
    <w:rsid w:val="00D87AE4"/>
    <w:rsid w:val="00DA0E13"/>
    <w:rsid w:val="00DA5810"/>
    <w:rsid w:val="00DE5404"/>
    <w:rsid w:val="00DE7215"/>
    <w:rsid w:val="00E26716"/>
    <w:rsid w:val="00E42634"/>
    <w:rsid w:val="00E72917"/>
    <w:rsid w:val="00E858BD"/>
    <w:rsid w:val="00E92243"/>
    <w:rsid w:val="00EA16F5"/>
    <w:rsid w:val="00EB3699"/>
    <w:rsid w:val="00EC2F22"/>
    <w:rsid w:val="00EE5E99"/>
    <w:rsid w:val="00F02EFC"/>
    <w:rsid w:val="00F40DEA"/>
    <w:rsid w:val="00F937F3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D02D5"/>
  <w15:docId w15:val="{B321EEC1-990A-473A-8CC5-B777A4C9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3C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649"/>
  </w:style>
  <w:style w:type="paragraph" w:styleId="Zpat">
    <w:name w:val="footer"/>
    <w:basedOn w:val="Normln"/>
    <w:link w:val="ZpatChar"/>
    <w:uiPriority w:val="99"/>
    <w:unhideWhenUsed/>
    <w:rsid w:val="00A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649"/>
  </w:style>
  <w:style w:type="paragraph" w:customStyle="1" w:styleId="zarovnnnasted">
    <w:name w:val="zarovnání na střed"/>
    <w:basedOn w:val="Normln"/>
    <w:qFormat/>
    <w:rsid w:val="00776B45"/>
    <w:pPr>
      <w:keepNext/>
      <w:spacing w:before="20" w:after="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oznmka">
    <w:name w:val="Poznámka"/>
    <w:basedOn w:val="Normln"/>
    <w:qFormat/>
    <w:rsid w:val="00776B45"/>
    <w:pPr>
      <w:spacing w:after="120" w:line="240" w:lineRule="auto"/>
      <w:jc w:val="both"/>
    </w:pPr>
    <w:rPr>
      <w:rFonts w:ascii="Times New Roman" w:eastAsia="Times New Roman" w:hAnsi="Times New Roman" w:cs="Times New Roman"/>
      <w:b/>
      <w:color w:val="FF0000"/>
      <w:sz w:val="24"/>
      <w:szCs w:val="20"/>
      <w:lang w:eastAsia="en-US"/>
    </w:rPr>
  </w:style>
  <w:style w:type="paragraph" w:customStyle="1" w:styleId="zarovnannasted">
    <w:name w:val="zarovnaný na střed"/>
    <w:basedOn w:val="Normln"/>
    <w:qFormat/>
    <w:rsid w:val="00C30B4D"/>
    <w:pPr>
      <w:keepNext/>
      <w:spacing w:before="20" w:after="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Radium s.r.o.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mkudrna</dc:creator>
  <cp:lastModifiedBy>František Kropáč</cp:lastModifiedBy>
  <cp:revision>2</cp:revision>
  <cp:lastPrinted>2019-03-14T15:04:00Z</cp:lastPrinted>
  <dcterms:created xsi:type="dcterms:W3CDTF">2024-06-21T06:41:00Z</dcterms:created>
  <dcterms:modified xsi:type="dcterms:W3CDTF">2024-06-21T06:41:00Z</dcterms:modified>
</cp:coreProperties>
</file>