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B139F" w14:textId="77777777" w:rsidR="006243DD" w:rsidRPr="00E94797" w:rsidRDefault="006243DD" w:rsidP="006243DD">
      <w:pPr>
        <w:spacing w:after="0"/>
        <w:jc w:val="center"/>
        <w:rPr>
          <w:rFonts w:ascii="Times New Roman" w:hAnsi="Times New Roman" w:cs="Times New Roman"/>
          <w:b/>
          <w:strike/>
          <w:sz w:val="24"/>
        </w:rPr>
      </w:pPr>
    </w:p>
    <w:p w14:paraId="356C9C9E" w14:textId="77777777" w:rsidR="006243DD" w:rsidRPr="00E94797" w:rsidRDefault="006243DD" w:rsidP="006243DD">
      <w:pPr>
        <w:jc w:val="center"/>
        <w:rPr>
          <w:rFonts w:ascii="Times New Roman" w:hAnsi="Times New Roman" w:cs="Times New Roman"/>
          <w:b/>
          <w:sz w:val="28"/>
        </w:rPr>
      </w:pPr>
      <w:r w:rsidRPr="00E94797">
        <w:rPr>
          <w:rFonts w:ascii="Times New Roman" w:hAnsi="Times New Roman" w:cs="Times New Roman"/>
          <w:b/>
          <w:sz w:val="28"/>
        </w:rPr>
        <w:t>Smlouva o spolupráci</w:t>
      </w:r>
    </w:p>
    <w:p w14:paraId="22C13BC8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Smluvní strany:</w:t>
      </w:r>
    </w:p>
    <w:p w14:paraId="6A1F2E16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1) </w:t>
      </w:r>
    </w:p>
    <w:p w14:paraId="4937F84E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Název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b/>
          <w:sz w:val="23"/>
          <w:szCs w:val="23"/>
        </w:rPr>
        <w:t>Národní centrum ošetřovatelství a nelékařských zdravotnických oborů</w:t>
      </w:r>
    </w:p>
    <w:p w14:paraId="033D9AE9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IČO: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000 23 850</w:t>
      </w:r>
    </w:p>
    <w:p w14:paraId="6D6C9690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DIČ: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CZ00023850</w:t>
      </w:r>
    </w:p>
    <w:p w14:paraId="79D8FBD0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Sídlem: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Vinařská 965/6, 603 00 Brno</w:t>
      </w:r>
    </w:p>
    <w:p w14:paraId="144141E4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Zastoupen: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PhDr. Jana Nekudová, ředitelka</w:t>
      </w:r>
    </w:p>
    <w:p w14:paraId="26898DE3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IDDS: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a55vw2c</w:t>
      </w:r>
    </w:p>
    <w:p w14:paraId="061510F0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13787FF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dále také jako „realizátor“ a/nebo „NCO NZO“</w:t>
      </w:r>
    </w:p>
    <w:p w14:paraId="7A694668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BEFEE4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a</w:t>
      </w:r>
    </w:p>
    <w:p w14:paraId="41453517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2)</w:t>
      </w:r>
    </w:p>
    <w:p w14:paraId="1712790B" w14:textId="653B80CC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Název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9C279B">
        <w:rPr>
          <w:rFonts w:ascii="Times New Roman" w:hAnsi="Times New Roman" w:cs="Times New Roman"/>
          <w:sz w:val="23"/>
          <w:szCs w:val="23"/>
        </w:rPr>
        <w:t>Fakultní nemocnice u sv. Anny v Brně</w:t>
      </w:r>
    </w:p>
    <w:p w14:paraId="3ABA4BA0" w14:textId="1AACEE3B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IČO: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9C279B" w:rsidRPr="009C279B">
        <w:rPr>
          <w:rFonts w:ascii="Times New Roman" w:hAnsi="Times New Roman" w:cs="Times New Roman"/>
          <w:sz w:val="23"/>
          <w:szCs w:val="23"/>
        </w:rPr>
        <w:t>00159816</w:t>
      </w:r>
    </w:p>
    <w:p w14:paraId="17F40E8C" w14:textId="38A2C9E0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DIČ: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9C279B">
        <w:rPr>
          <w:rFonts w:ascii="Times New Roman" w:hAnsi="Times New Roman" w:cs="Times New Roman"/>
          <w:sz w:val="23"/>
          <w:szCs w:val="23"/>
        </w:rPr>
        <w:t>CZ</w:t>
      </w:r>
      <w:r w:rsidR="009C279B" w:rsidRPr="009C279B">
        <w:rPr>
          <w:rFonts w:ascii="Times New Roman" w:hAnsi="Times New Roman" w:cs="Times New Roman"/>
          <w:sz w:val="23"/>
          <w:szCs w:val="23"/>
        </w:rPr>
        <w:t>00159816</w:t>
      </w:r>
    </w:p>
    <w:p w14:paraId="08DEC709" w14:textId="30A894F5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Sídlem: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9C279B" w:rsidRPr="009C279B">
        <w:rPr>
          <w:rFonts w:ascii="Times New Roman" w:hAnsi="Times New Roman" w:cs="Times New Roman"/>
          <w:sz w:val="23"/>
          <w:szCs w:val="23"/>
        </w:rPr>
        <w:t>Pekařská 53, 602 00 Brno</w:t>
      </w:r>
      <w:r w:rsidRPr="004D7910">
        <w:rPr>
          <w:rFonts w:ascii="Times New Roman" w:hAnsi="Times New Roman" w:cs="Times New Roman"/>
          <w:sz w:val="23"/>
          <w:szCs w:val="23"/>
        </w:rPr>
        <w:tab/>
      </w:r>
    </w:p>
    <w:p w14:paraId="65866442" w14:textId="59E69BC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Zastoupena: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9C279B" w:rsidRPr="009C279B">
        <w:rPr>
          <w:rFonts w:ascii="Times New Roman" w:hAnsi="Times New Roman" w:cs="Times New Roman"/>
          <w:sz w:val="23"/>
          <w:szCs w:val="23"/>
        </w:rPr>
        <w:t xml:space="preserve">Ing. Vlastimil </w:t>
      </w:r>
      <w:proofErr w:type="spellStart"/>
      <w:r w:rsidR="009C279B" w:rsidRPr="009C279B">
        <w:rPr>
          <w:rFonts w:ascii="Times New Roman" w:hAnsi="Times New Roman" w:cs="Times New Roman"/>
          <w:sz w:val="23"/>
          <w:szCs w:val="23"/>
        </w:rPr>
        <w:t>Vajdák</w:t>
      </w:r>
      <w:proofErr w:type="spellEnd"/>
      <w:r w:rsidR="009C279B" w:rsidRPr="009C279B">
        <w:rPr>
          <w:rFonts w:ascii="Times New Roman" w:hAnsi="Times New Roman" w:cs="Times New Roman"/>
          <w:sz w:val="23"/>
          <w:szCs w:val="23"/>
        </w:rPr>
        <w:t>, ředitel</w:t>
      </w:r>
    </w:p>
    <w:p w14:paraId="6FC11675" w14:textId="77D9F3B3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IDDS: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9C279B" w:rsidRPr="009C279B">
        <w:rPr>
          <w:rFonts w:ascii="Times New Roman" w:hAnsi="Times New Roman" w:cs="Times New Roman"/>
          <w:sz w:val="23"/>
          <w:szCs w:val="23"/>
        </w:rPr>
        <w:t>h9tpjpn</w:t>
      </w:r>
    </w:p>
    <w:p w14:paraId="5D878894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8F7C32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dále také „zapojený subjekt“,</w:t>
      </w:r>
    </w:p>
    <w:p w14:paraId="229C4941" w14:textId="77777777" w:rsidR="006243DD" w:rsidRPr="004D7910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0B31A34" w14:textId="77777777" w:rsidR="006243DD" w:rsidRPr="004D7910" w:rsidRDefault="006243DD" w:rsidP="006243DD">
      <w:pPr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(realizátor a </w:t>
      </w:r>
      <w:r>
        <w:rPr>
          <w:rFonts w:ascii="Times New Roman" w:hAnsi="Times New Roman" w:cs="Times New Roman"/>
          <w:sz w:val="23"/>
          <w:szCs w:val="23"/>
        </w:rPr>
        <w:t>zapojený subjekt</w:t>
      </w:r>
      <w:r w:rsidRPr="004D7910">
        <w:rPr>
          <w:rFonts w:ascii="Times New Roman" w:hAnsi="Times New Roman" w:cs="Times New Roman"/>
          <w:sz w:val="23"/>
          <w:szCs w:val="23"/>
        </w:rPr>
        <w:t xml:space="preserve"> společně také jako „smluvní strany“)</w:t>
      </w:r>
    </w:p>
    <w:p w14:paraId="520123B1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10C31F3C" w14:textId="77777777" w:rsidR="006243DD" w:rsidRPr="00B01A68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B01A68">
        <w:rPr>
          <w:rFonts w:ascii="Times New Roman" w:hAnsi="Times New Roman" w:cs="Times New Roman"/>
          <w:sz w:val="23"/>
          <w:szCs w:val="23"/>
        </w:rPr>
        <w:t>uzavřely níže uvedeného dne, měsíce a roku následující</w:t>
      </w:r>
    </w:p>
    <w:p w14:paraId="289203C9" w14:textId="77777777" w:rsidR="006243DD" w:rsidRPr="00B01A68" w:rsidRDefault="006243DD" w:rsidP="006243D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A7F856" w14:textId="77777777" w:rsidR="006243DD" w:rsidRPr="00B01A68" w:rsidRDefault="006243DD" w:rsidP="006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b/>
          <w:sz w:val="24"/>
          <w:szCs w:val="24"/>
        </w:rPr>
        <w:t xml:space="preserve">Smlouvu o spolupráci </w:t>
      </w:r>
      <w:r w:rsidRPr="00B01A68">
        <w:rPr>
          <w:rFonts w:ascii="Times New Roman" w:hAnsi="Times New Roman" w:cs="Times New Roman"/>
          <w:sz w:val="24"/>
          <w:szCs w:val="24"/>
        </w:rPr>
        <w:t>(dále jen jako „smlouva“)</w:t>
      </w:r>
    </w:p>
    <w:p w14:paraId="3AEEA534" w14:textId="77777777" w:rsidR="006243DD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1A68">
        <w:rPr>
          <w:rFonts w:ascii="Times New Roman" w:hAnsi="Times New Roman" w:cs="Times New Roman"/>
          <w:b/>
          <w:sz w:val="23"/>
          <w:szCs w:val="23"/>
        </w:rPr>
        <w:t>Čl. I – Úvodní ustanovení</w:t>
      </w:r>
    </w:p>
    <w:p w14:paraId="70448AF0" w14:textId="77777777" w:rsidR="006243DD" w:rsidRPr="00B01A68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930B3B" w14:textId="77777777" w:rsidR="006243DD" w:rsidRPr="00B01A68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1A68">
        <w:rPr>
          <w:rFonts w:ascii="Times New Roman" w:hAnsi="Times New Roman" w:cs="Times New Roman"/>
          <w:sz w:val="23"/>
          <w:szCs w:val="23"/>
        </w:rPr>
        <w:t>Národní centrum ošetřovatelství a nelékařských zdravotnických oborů, IČ 000 23 850, se sídlem</w:t>
      </w:r>
      <w:r w:rsidRPr="00B01A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Vinařská 965/6, 603 00 Brno, realizuje od 1. 2. 2024 - 31. 7. 2027 projekt „</w:t>
      </w:r>
      <w:r w:rsidRPr="00B01A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Supervize a kompetence všeobecných sester, dětských sester a porodních asistentek a dalších nelékařských zdravotnických pracovníků“</w:t>
      </w:r>
      <w:r w:rsidRPr="00B01A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,</w:t>
      </w:r>
      <w:r w:rsidRPr="00B01A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B01A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reg</w:t>
      </w:r>
      <w:proofErr w:type="spellEnd"/>
      <w:r w:rsidRPr="00B01A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číslo </w:t>
      </w:r>
      <w:r w:rsidRPr="00B01A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CZ.03.02.02/00/22_045/0004001</w:t>
      </w:r>
      <w:r w:rsidRPr="00B01A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, </w:t>
      </w:r>
      <w:r w:rsidRPr="00B01A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lastRenderedPageBreak/>
        <w:t xml:space="preserve">který je spolufinancován z prostředků ESF prostřednictvím Operačního programu Zaměstnanost plus </w:t>
      </w:r>
      <w:r w:rsidRPr="00B01A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a státního</w:t>
      </w:r>
      <w:r w:rsidRPr="00B01A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rozpočtu České republiky (dále jen „Projekt“), a realizátor je příjemcem těchto prostředků Projektu. </w:t>
      </w:r>
      <w:r w:rsidRPr="00B01A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Projekt je zaměřen na zvyšování povědomí o</w:t>
      </w:r>
      <w:r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 </w:t>
      </w:r>
      <w:r w:rsidRPr="00B01A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supervizních metodách a kompetencích prostřednictvím vzdělávacích aktivit a metodické</w:t>
      </w:r>
      <w:r w:rsidRPr="00B01A68">
        <w:rPr>
          <w:rFonts w:ascii="Times New Roman" w:hAnsi="Times New Roman" w:cs="Times New Roman"/>
          <w:sz w:val="23"/>
          <w:szCs w:val="23"/>
        </w:rPr>
        <w:t xml:space="preserve"> podpory, na podporu zavádění supervize do </w:t>
      </w:r>
      <w:proofErr w:type="gramStart"/>
      <w:r w:rsidRPr="00B01A68">
        <w:rPr>
          <w:rFonts w:ascii="Times New Roman" w:hAnsi="Times New Roman" w:cs="Times New Roman"/>
          <w:sz w:val="23"/>
          <w:szCs w:val="23"/>
        </w:rPr>
        <w:t>rezortu</w:t>
      </w:r>
      <w:proofErr w:type="gramEnd"/>
      <w:r w:rsidRPr="00B01A68">
        <w:rPr>
          <w:rFonts w:ascii="Times New Roman" w:hAnsi="Times New Roman" w:cs="Times New Roman"/>
          <w:sz w:val="23"/>
          <w:szCs w:val="23"/>
        </w:rPr>
        <w:t xml:space="preserve"> zdravotnictví zejména jako nástroje, umožňujícího rozvíjet odborné a osobnostní kompetence a získat nadhled, jako nástroje řízení a podpory kvality práce a profesionálního růstu ve zdravotnictví, jako metody zaměřené na zvyšování kvality a profesionality práce a rozvoj a rozšíření kompetencí ve vazbě na potřeby praxe. Zapojený subjekt je poskytovatelem zdravotních služeb, které jsou mu primárně hrazeny z veřejného zdravotního pojištění.</w:t>
      </w:r>
    </w:p>
    <w:p w14:paraId="74229B97" w14:textId="77777777" w:rsidR="006243DD" w:rsidRPr="004D7910" w:rsidRDefault="006243DD" w:rsidP="006243DD">
      <w:pPr>
        <w:pStyle w:val="Odstavecseseznamem"/>
        <w:spacing w:after="960"/>
        <w:ind w:left="360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6EB7E2CB" w14:textId="77777777" w:rsidR="006243DD" w:rsidRPr="006F05A1" w:rsidRDefault="006243DD" w:rsidP="006243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01A68">
        <w:rPr>
          <w:rFonts w:ascii="Times New Roman" w:hAnsi="Times New Roman" w:cs="Times New Roman"/>
          <w:sz w:val="23"/>
          <w:szCs w:val="23"/>
        </w:rPr>
        <w:t xml:space="preserve">Do Projektu je současně zapojen zapojený subjekt. V rámci realizace klíčových aktivit Projektu realizátor </w:t>
      </w:r>
      <w:r w:rsidRPr="00B01A68">
        <w:rPr>
          <w:rFonts w:ascii="Times New Roman" w:hAnsi="Times New Roman" w:cs="Times New Roman"/>
          <w:b/>
          <w:sz w:val="23"/>
          <w:szCs w:val="23"/>
        </w:rPr>
        <w:t xml:space="preserve">poskytne </w:t>
      </w:r>
      <w:r w:rsidRPr="00B01A68">
        <w:rPr>
          <w:rFonts w:ascii="Times New Roman" w:hAnsi="Times New Roman" w:cs="Times New Roman"/>
          <w:sz w:val="23"/>
          <w:szCs w:val="23"/>
        </w:rPr>
        <w:t xml:space="preserve">zapojenému subjektu, resp. jeho zaměstnancům (cílová skupina) </w:t>
      </w:r>
      <w:r w:rsidRPr="006F05A1">
        <w:rPr>
          <w:rFonts w:ascii="Times New Roman" w:hAnsi="Times New Roman" w:cs="Times New Roman"/>
          <w:b/>
          <w:sz w:val="23"/>
          <w:szCs w:val="23"/>
        </w:rPr>
        <w:t>komplexní podporu</w:t>
      </w:r>
      <w:r w:rsidRPr="006F05A1">
        <w:rPr>
          <w:rFonts w:ascii="Times New Roman" w:hAnsi="Times New Roman" w:cs="Times New Roman"/>
          <w:sz w:val="23"/>
          <w:szCs w:val="23"/>
        </w:rPr>
        <w:t xml:space="preserve"> obsahující:</w:t>
      </w:r>
    </w:p>
    <w:p w14:paraId="1F84782A" w14:textId="77777777" w:rsidR="006243DD" w:rsidRPr="006F05A1" w:rsidRDefault="006243DD" w:rsidP="006243D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 xml:space="preserve">vyškolení zaměstnanců v certifikovaných kurzech pro všeobecné sestry a ostatní nelékařské zdravotnické pracovníky, kteří jsou uvedeni v § 5 až § 28 zákona č. 96/2004 Sb., s výjimkou § 21 za účelem rozvoje a posílení klíčových kompetencí;  </w:t>
      </w:r>
    </w:p>
    <w:p w14:paraId="3802A4D2" w14:textId="77777777" w:rsidR="006243DD" w:rsidRPr="006F05A1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 xml:space="preserve">podporu při výběru kmenových zaměstnanců na pozici </w:t>
      </w:r>
      <w:proofErr w:type="spellStart"/>
      <w:r w:rsidRPr="006F05A1">
        <w:rPr>
          <w:rFonts w:ascii="Times New Roman" w:hAnsi="Times New Roman" w:cs="Times New Roman"/>
          <w:sz w:val="23"/>
          <w:szCs w:val="23"/>
        </w:rPr>
        <w:t>Intervizora</w:t>
      </w:r>
      <w:proofErr w:type="spellEnd"/>
      <w:r w:rsidRPr="006F05A1">
        <w:rPr>
          <w:rFonts w:ascii="Times New Roman" w:hAnsi="Times New Roman" w:cs="Times New Roman"/>
          <w:sz w:val="23"/>
          <w:szCs w:val="23"/>
        </w:rPr>
        <w:t xml:space="preserve"> a jejich následné vyškolení v certifikovaném kurzu Intervize v praxi poskytovatelů zdravotních služeb;</w:t>
      </w:r>
    </w:p>
    <w:p w14:paraId="5879E3A7" w14:textId="77777777" w:rsidR="006243DD" w:rsidRPr="006F05A1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 xml:space="preserve">metodickou podporu při vymezení role a kompetencí </w:t>
      </w:r>
      <w:proofErr w:type="spellStart"/>
      <w:r w:rsidRPr="006F05A1">
        <w:rPr>
          <w:rFonts w:ascii="Times New Roman" w:hAnsi="Times New Roman" w:cs="Times New Roman"/>
          <w:sz w:val="23"/>
          <w:szCs w:val="23"/>
        </w:rPr>
        <w:t>Intervizora</w:t>
      </w:r>
      <w:proofErr w:type="spellEnd"/>
      <w:r w:rsidRPr="006F05A1">
        <w:rPr>
          <w:rFonts w:ascii="Times New Roman" w:hAnsi="Times New Roman" w:cs="Times New Roman"/>
          <w:sz w:val="23"/>
          <w:szCs w:val="23"/>
        </w:rPr>
        <w:t xml:space="preserve"> u zapojeného subjektu, který kmenového zaměstnance na kurz vyslal;</w:t>
      </w:r>
    </w:p>
    <w:p w14:paraId="571F75ED" w14:textId="77777777" w:rsidR="006243DD" w:rsidRPr="006F05A1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 xml:space="preserve">bezplatné zajištění činnost </w:t>
      </w:r>
      <w:proofErr w:type="spellStart"/>
      <w:r w:rsidRPr="006F05A1">
        <w:rPr>
          <w:rFonts w:ascii="Times New Roman" w:hAnsi="Times New Roman" w:cs="Times New Roman"/>
          <w:sz w:val="23"/>
          <w:szCs w:val="23"/>
        </w:rPr>
        <w:t>intervizora</w:t>
      </w:r>
      <w:proofErr w:type="spellEnd"/>
      <w:r w:rsidRPr="006F05A1">
        <w:rPr>
          <w:rFonts w:ascii="Times New Roman" w:hAnsi="Times New Roman" w:cs="Times New Roman"/>
          <w:sz w:val="23"/>
          <w:szCs w:val="23"/>
        </w:rPr>
        <w:t xml:space="preserve"> v místě zapojeného subjektu na maximálně 12 měsíců;</w:t>
      </w:r>
    </w:p>
    <w:p w14:paraId="6CFBF364" w14:textId="77777777" w:rsidR="006243DD" w:rsidRPr="006F05A1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>metodickou podporu při zavádění nových metod práce včetně supervizních a </w:t>
      </w:r>
      <w:proofErr w:type="spellStart"/>
      <w:r w:rsidRPr="006F05A1">
        <w:rPr>
          <w:rFonts w:ascii="Times New Roman" w:hAnsi="Times New Roman" w:cs="Times New Roman"/>
          <w:sz w:val="23"/>
          <w:szCs w:val="23"/>
        </w:rPr>
        <w:t>intervizních</w:t>
      </w:r>
      <w:proofErr w:type="spellEnd"/>
      <w:r w:rsidRPr="006F05A1">
        <w:rPr>
          <w:rFonts w:ascii="Times New Roman" w:hAnsi="Times New Roman" w:cs="Times New Roman"/>
          <w:sz w:val="23"/>
          <w:szCs w:val="23"/>
        </w:rPr>
        <w:t xml:space="preserve"> a při jejich implementaci do pracovních postupů; </w:t>
      </w:r>
    </w:p>
    <w:p w14:paraId="18B52B8E" w14:textId="59988B6D" w:rsidR="006243DD" w:rsidRPr="006F05A1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>podporu při procesu výběru supervizorů a při následném vícestranném kontraktování mezi zadavatel</w:t>
      </w:r>
      <w:r w:rsidR="009C279B">
        <w:rPr>
          <w:rFonts w:ascii="Times New Roman" w:hAnsi="Times New Roman" w:cs="Times New Roman"/>
          <w:sz w:val="23"/>
          <w:szCs w:val="23"/>
        </w:rPr>
        <w:t>em</w:t>
      </w:r>
      <w:r w:rsidRPr="006F05A1">
        <w:rPr>
          <w:rFonts w:ascii="Times New Roman" w:hAnsi="Times New Roman" w:cs="Times New Roman"/>
          <w:sz w:val="23"/>
          <w:szCs w:val="23"/>
        </w:rPr>
        <w:t xml:space="preserve"> supervize, budoucími super vidovanými, supervizorem atd.;</w:t>
      </w:r>
    </w:p>
    <w:p w14:paraId="7954B389" w14:textId="77777777" w:rsidR="006243DD" w:rsidRPr="006F05A1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>bezplatné zajištění činnost supervizora v místě zapojeného subjektu na maximálně 24 měsíců;</w:t>
      </w:r>
    </w:p>
    <w:p w14:paraId="41787D84" w14:textId="11931834" w:rsidR="006243DD" w:rsidRPr="006F05A1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>zapojení do konferencí v rámci sdílení dobré praxe</w:t>
      </w:r>
      <w:r w:rsidR="009C279B">
        <w:rPr>
          <w:rFonts w:ascii="Times New Roman" w:hAnsi="Times New Roman" w:cs="Times New Roman"/>
          <w:sz w:val="23"/>
          <w:szCs w:val="23"/>
        </w:rPr>
        <w:t>.</w:t>
      </w:r>
    </w:p>
    <w:p w14:paraId="4673F669" w14:textId="77777777" w:rsidR="006243DD" w:rsidRPr="006F05A1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69C10298" w14:textId="77777777" w:rsidR="006243DD" w:rsidRPr="004D7910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>Z důvodu potřeby úpravy svých vzájemných práv a povinností při</w:t>
      </w:r>
      <w:r w:rsidRPr="004D7910">
        <w:rPr>
          <w:rFonts w:ascii="Times New Roman" w:hAnsi="Times New Roman" w:cs="Times New Roman"/>
          <w:sz w:val="23"/>
          <w:szCs w:val="23"/>
        </w:rPr>
        <w:t xml:space="preserve"> spolupráci smluvních stran na Projektu se smluvní strany dohodly, že za tímto účelem uzavřou tuto smlouvu a zavazují se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nadále postupovat při spolupráci na Projektu v souladu s touto smlouvou a s řádnou péčí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dodržovat všechna práva a povinnosti stanovená touto smlouvou.</w:t>
      </w:r>
    </w:p>
    <w:p w14:paraId="2C8D6300" w14:textId="77777777" w:rsidR="006243DD" w:rsidRPr="004D7910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71BD26A" w14:textId="77777777" w:rsidR="006243DD" w:rsidRPr="004D7910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II – Předmět smlouvy</w:t>
      </w:r>
    </w:p>
    <w:p w14:paraId="1163F711" w14:textId="77777777" w:rsidR="006243DD" w:rsidRPr="004D7910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FE8B6C5" w14:textId="51FDD964" w:rsidR="00456CD8" w:rsidRDefault="006243DD" w:rsidP="006243D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456CD8">
        <w:rPr>
          <w:rFonts w:ascii="Times New Roman" w:hAnsi="Times New Roman" w:cs="Times New Roman"/>
          <w:sz w:val="23"/>
          <w:szCs w:val="23"/>
        </w:rPr>
        <w:t xml:space="preserve">Realizátor se touto smlouvou zavazuje, že v rámci spolupráce na Projektu poskytne zapojenému subjektu plnění komplexní podpory dle čl. I odst. 2 této smlouvy u realizátora, u zapojeného subjektu či prostřednictvím komunikace na dálku, a to pouze u těch zaměstnanců zapojeného subjektu, </w:t>
      </w:r>
      <w:r w:rsidR="00263992" w:rsidRPr="00456CD8">
        <w:rPr>
          <w:rFonts w:ascii="Times New Roman" w:hAnsi="Times New Roman" w:cs="Times New Roman"/>
          <w:sz w:val="23"/>
          <w:szCs w:val="23"/>
        </w:rPr>
        <w:t>kte</w:t>
      </w:r>
      <w:r w:rsidR="00263992">
        <w:rPr>
          <w:rFonts w:ascii="Times New Roman" w:hAnsi="Times New Roman" w:cs="Times New Roman"/>
          <w:sz w:val="23"/>
          <w:szCs w:val="23"/>
        </w:rPr>
        <w:t xml:space="preserve">rý </w:t>
      </w:r>
      <w:r w:rsidRPr="00456CD8">
        <w:rPr>
          <w:rFonts w:ascii="Times New Roman" w:hAnsi="Times New Roman" w:cs="Times New Roman"/>
          <w:sz w:val="23"/>
          <w:szCs w:val="23"/>
        </w:rPr>
        <w:t>zajišťuj</w:t>
      </w:r>
      <w:r w:rsidR="00263992">
        <w:rPr>
          <w:rFonts w:ascii="Times New Roman" w:hAnsi="Times New Roman" w:cs="Times New Roman"/>
          <w:sz w:val="23"/>
          <w:szCs w:val="23"/>
        </w:rPr>
        <w:t>e</w:t>
      </w:r>
      <w:r w:rsidR="00436FEE" w:rsidRPr="00456CD8">
        <w:rPr>
          <w:rFonts w:ascii="Times New Roman" w:hAnsi="Times New Roman" w:cs="Times New Roman"/>
          <w:sz w:val="23"/>
          <w:szCs w:val="23"/>
        </w:rPr>
        <w:t xml:space="preserve"> </w:t>
      </w:r>
      <w:r w:rsidRPr="00456CD8">
        <w:rPr>
          <w:rFonts w:ascii="Times New Roman" w:hAnsi="Times New Roman" w:cs="Times New Roman"/>
          <w:sz w:val="23"/>
          <w:szCs w:val="23"/>
        </w:rPr>
        <w:t xml:space="preserve">urgentní a pohotovostní služby.  </w:t>
      </w:r>
    </w:p>
    <w:p w14:paraId="3E1F3D85" w14:textId="77777777" w:rsidR="00456CD8" w:rsidRDefault="00456CD8" w:rsidP="00456CD8">
      <w:pPr>
        <w:pStyle w:val="Odstavecseseznamem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52B464CA" w14:textId="77777777" w:rsidR="00456CD8" w:rsidRDefault="006243DD" w:rsidP="006243D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456CD8">
        <w:rPr>
          <w:rFonts w:ascii="Times New Roman" w:hAnsi="Times New Roman" w:cs="Times New Roman"/>
          <w:sz w:val="23"/>
          <w:szCs w:val="23"/>
        </w:rPr>
        <w:lastRenderedPageBreak/>
        <w:t xml:space="preserve">Po dobu trvání realizace Projektu hradí realizátor náklady spojené s konáním certifikovaných kurzů či jiných vzdělávacích akcí (náklady na zajištění místnosti, školitele atp.), metodickou podporu při zavádění nových metod práce včetně supervizních, zajištění výkonu práce </w:t>
      </w:r>
      <w:proofErr w:type="spellStart"/>
      <w:r w:rsidRPr="00456CD8">
        <w:rPr>
          <w:rFonts w:ascii="Times New Roman" w:hAnsi="Times New Roman" w:cs="Times New Roman"/>
          <w:sz w:val="23"/>
          <w:szCs w:val="23"/>
        </w:rPr>
        <w:t>Intervizora</w:t>
      </w:r>
      <w:proofErr w:type="spellEnd"/>
      <w:r w:rsidRPr="00456CD8">
        <w:rPr>
          <w:rFonts w:ascii="Times New Roman" w:hAnsi="Times New Roman" w:cs="Times New Roman"/>
          <w:sz w:val="23"/>
          <w:szCs w:val="23"/>
        </w:rPr>
        <w:t xml:space="preserve"> u zapojeného subjektu prostřednictvím úspěšných absolventů příslušného certifikovaného kurzu, kteří jsou kmenovými zaměstnanci zapojeného subjektu a zajištění výkonu činnosti supervizora až po dobu 24 měsíců, pokud budou poskytovány supervizory zapojenými do projektu prostřednictvím kvalifikovaných osob, které zasmluvní NCO NZO. </w:t>
      </w:r>
    </w:p>
    <w:p w14:paraId="6D8B7A56" w14:textId="77777777" w:rsidR="00456CD8" w:rsidRPr="00456CD8" w:rsidRDefault="00456CD8" w:rsidP="00456CD8">
      <w:pPr>
        <w:pStyle w:val="Odstavecseseznamem"/>
        <w:rPr>
          <w:rFonts w:ascii="Times New Roman" w:hAnsi="Times New Roman" w:cs="Times New Roman"/>
          <w:sz w:val="23"/>
          <w:szCs w:val="23"/>
        </w:rPr>
      </w:pPr>
    </w:p>
    <w:p w14:paraId="239FE07D" w14:textId="544ABFFE" w:rsidR="006243DD" w:rsidRPr="00456CD8" w:rsidRDefault="006243DD" w:rsidP="006243D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456CD8">
        <w:rPr>
          <w:rFonts w:ascii="Times New Roman" w:hAnsi="Times New Roman" w:cs="Times New Roman"/>
          <w:sz w:val="23"/>
          <w:szCs w:val="23"/>
        </w:rPr>
        <w:t>Smluvní strany jsou si povinny poskytnout nezbytnou součinnost k plnění povinností dle této smlouvy. Zapojený subjekt se zavazuje čerpat komplexní podporu dle čl. I odst. 2 této smlouvy, a to zejména tak, že na základě odsouhlaseného harmonogramu a po obdržení písemné výzvy od realizátora:</w:t>
      </w:r>
    </w:p>
    <w:p w14:paraId="4773D76D" w14:textId="45560F5B" w:rsidR="006243DD" w:rsidRPr="004D7910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vyšle zaměstnance do certifikovaného kurzu „Intervize v praxi poskytovatelů zdravotních služeb“ a umožní úspěšným absolventům certifikovaného kurzu „Intervize v praxi poskytovatelů zdravotních služeb“ uzavřít dohodu o provedení práce s NCO NZO a vykonávat činnost </w:t>
      </w:r>
      <w:proofErr w:type="spellStart"/>
      <w:r w:rsidRPr="004D7910">
        <w:rPr>
          <w:rFonts w:ascii="Times New Roman" w:hAnsi="Times New Roman" w:cs="Times New Roman"/>
          <w:sz w:val="23"/>
          <w:szCs w:val="23"/>
        </w:rPr>
        <w:t>Intervizora</w:t>
      </w:r>
      <w:proofErr w:type="spellEnd"/>
      <w:r w:rsidR="002836D3">
        <w:rPr>
          <w:rFonts w:ascii="Times New Roman" w:hAnsi="Times New Roman" w:cs="Times New Roman"/>
          <w:sz w:val="23"/>
          <w:szCs w:val="23"/>
        </w:rPr>
        <w:t xml:space="preserve"> na náklady NCO NZO</w:t>
      </w:r>
      <w:r w:rsidRPr="004D7910">
        <w:rPr>
          <w:rFonts w:ascii="Times New Roman" w:hAnsi="Times New Roman" w:cs="Times New Roman"/>
          <w:sz w:val="23"/>
          <w:szCs w:val="23"/>
        </w:rPr>
        <w:t xml:space="preserve"> </w:t>
      </w:r>
      <w:r w:rsidR="00B267BB">
        <w:rPr>
          <w:rFonts w:ascii="Times New Roman" w:hAnsi="Times New Roman" w:cs="Times New Roman"/>
          <w:sz w:val="23"/>
          <w:szCs w:val="23"/>
        </w:rPr>
        <w:t xml:space="preserve">a v rozsahu stanoveném NCO NZO </w:t>
      </w:r>
      <w:r w:rsidRPr="004D7910">
        <w:rPr>
          <w:rFonts w:ascii="Times New Roman" w:hAnsi="Times New Roman" w:cs="Times New Roman"/>
          <w:sz w:val="23"/>
          <w:szCs w:val="23"/>
        </w:rPr>
        <w:t>nad rámec běžných pracovních povinností na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základě získané zvláštní odborné způsobilosti po dobu jednoho roku a následně umožní výkon intervize i po skončení podpory z projektu </w:t>
      </w:r>
    </w:p>
    <w:p w14:paraId="421C5D65" w14:textId="0BEC86F7" w:rsidR="006243DD" w:rsidRPr="004D7910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poskytne součinnost při zpracování zpráv a příkladů dobré praxe z procesu implementace supervize a intervize v</w:t>
      </w:r>
      <w:r w:rsidR="00D076E6"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nemocnici</w:t>
      </w:r>
      <w:r w:rsidR="00D076E6">
        <w:rPr>
          <w:rFonts w:ascii="Times New Roman" w:hAnsi="Times New Roman" w:cs="Times New Roman"/>
          <w:sz w:val="23"/>
          <w:szCs w:val="23"/>
        </w:rPr>
        <w:t>;</w:t>
      </w:r>
    </w:p>
    <w:p w14:paraId="5537BBA4" w14:textId="0C02618A" w:rsidR="006243DD" w:rsidRPr="004D7910" w:rsidRDefault="006243DD" w:rsidP="00456CD8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poskytne součinnost při šíření </w:t>
      </w:r>
      <w:proofErr w:type="spellStart"/>
      <w:r w:rsidRPr="004D7910">
        <w:rPr>
          <w:rFonts w:ascii="Times New Roman" w:hAnsi="Times New Roman" w:cs="Times New Roman"/>
          <w:sz w:val="23"/>
          <w:szCs w:val="23"/>
        </w:rPr>
        <w:t>webcastů</w:t>
      </w:r>
      <w:proofErr w:type="spellEnd"/>
      <w:r w:rsidR="0082368B">
        <w:rPr>
          <w:rFonts w:ascii="Times New Roman" w:hAnsi="Times New Roman" w:cs="Times New Roman"/>
          <w:sz w:val="23"/>
          <w:szCs w:val="23"/>
        </w:rPr>
        <w:t>;</w:t>
      </w:r>
    </w:p>
    <w:p w14:paraId="56265526" w14:textId="77777777" w:rsidR="006243DD" w:rsidRDefault="006243DD" w:rsidP="00456CD8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sdělí realizátorovi nezbytné údaje o zaměstnancích zapojeného subjektu (jméno, příjmení, e-mail), kteří budou účastni za zapojený subjekt na Projektu a budou i za tímto účelem vysláni mimo pracoviště zapojeného subjektu k účasti na vzdělávacích a jiných akcích u realizátora. </w:t>
      </w:r>
    </w:p>
    <w:p w14:paraId="1A03AB31" w14:textId="787EDFD7" w:rsidR="00AA163C" w:rsidRDefault="00D154DB" w:rsidP="00AA163C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</w:t>
      </w:r>
      <w:r w:rsidR="000E7A83">
        <w:rPr>
          <w:rFonts w:ascii="Times New Roman" w:hAnsi="Times New Roman" w:cs="Times New Roman"/>
          <w:sz w:val="23"/>
          <w:szCs w:val="23"/>
        </w:rPr>
        <w:t xml:space="preserve"> období platnosti této smlouvy vyšle do předem </w:t>
      </w:r>
      <w:r>
        <w:rPr>
          <w:rFonts w:ascii="Times New Roman" w:hAnsi="Times New Roman" w:cs="Times New Roman"/>
          <w:sz w:val="23"/>
          <w:szCs w:val="23"/>
        </w:rPr>
        <w:t xml:space="preserve">realizátorem </w:t>
      </w:r>
      <w:r w:rsidR="000E7A83">
        <w:rPr>
          <w:rFonts w:ascii="Times New Roman" w:hAnsi="Times New Roman" w:cs="Times New Roman"/>
          <w:sz w:val="23"/>
          <w:szCs w:val="23"/>
        </w:rPr>
        <w:t>vypsaných kurzů níže uvedený počet zaměstnanců:</w:t>
      </w:r>
    </w:p>
    <w:p w14:paraId="5BC4DDD8" w14:textId="7A209CBE" w:rsidR="00AA163C" w:rsidRDefault="000E7A83" w:rsidP="00D154DB">
      <w:pPr>
        <w:pStyle w:val="Odstavecseseznamem"/>
        <w:numPr>
          <w:ilvl w:val="1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D154DB">
        <w:rPr>
          <w:rFonts w:ascii="Times New Roman" w:hAnsi="Times New Roman" w:cs="Times New Roman"/>
          <w:sz w:val="23"/>
          <w:szCs w:val="23"/>
        </w:rPr>
        <w:t xml:space="preserve">2 zaměstnance do </w:t>
      </w:r>
      <w:r w:rsidR="00D154DB">
        <w:rPr>
          <w:rFonts w:ascii="Times New Roman" w:hAnsi="Times New Roman" w:cs="Times New Roman"/>
          <w:sz w:val="23"/>
          <w:szCs w:val="23"/>
        </w:rPr>
        <w:t>certifikovaného kurzu</w:t>
      </w:r>
      <w:r w:rsidRPr="00D154DB">
        <w:rPr>
          <w:rFonts w:ascii="Times New Roman" w:hAnsi="Times New Roman" w:cs="Times New Roman"/>
          <w:sz w:val="23"/>
          <w:szCs w:val="23"/>
        </w:rPr>
        <w:t xml:space="preserve"> „Intervize v praxi poskytovatelů zdravotních služeb“</w:t>
      </w:r>
      <w:r w:rsidR="00D154DB">
        <w:rPr>
          <w:rFonts w:ascii="Times New Roman" w:hAnsi="Times New Roman" w:cs="Times New Roman"/>
          <w:sz w:val="23"/>
          <w:szCs w:val="23"/>
        </w:rPr>
        <w:t>,</w:t>
      </w:r>
      <w:r w:rsidRPr="00D154DB">
        <w:rPr>
          <w:rFonts w:ascii="Times New Roman" w:hAnsi="Times New Roman" w:cs="Times New Roman"/>
          <w:sz w:val="23"/>
          <w:szCs w:val="23"/>
        </w:rPr>
        <w:t xml:space="preserve"> </w:t>
      </w:r>
      <w:r w:rsidR="00D154DB">
        <w:rPr>
          <w:rFonts w:ascii="Times New Roman" w:hAnsi="Times New Roman" w:cs="Times New Roman"/>
          <w:sz w:val="23"/>
          <w:szCs w:val="23"/>
        </w:rPr>
        <w:t xml:space="preserve">z toho jednoho zaměstnance </w:t>
      </w:r>
      <w:r w:rsidRPr="00D154DB">
        <w:rPr>
          <w:rFonts w:ascii="Times New Roman" w:hAnsi="Times New Roman" w:cs="Times New Roman"/>
          <w:sz w:val="23"/>
          <w:szCs w:val="23"/>
        </w:rPr>
        <w:t xml:space="preserve">v roce 2024 a </w:t>
      </w:r>
      <w:r w:rsidR="00D154DB">
        <w:rPr>
          <w:rFonts w:ascii="Times New Roman" w:hAnsi="Times New Roman" w:cs="Times New Roman"/>
          <w:sz w:val="23"/>
          <w:szCs w:val="23"/>
        </w:rPr>
        <w:t>jednoho zaměstnance</w:t>
      </w:r>
      <w:r w:rsidRPr="00D154DB">
        <w:rPr>
          <w:rFonts w:ascii="Times New Roman" w:hAnsi="Times New Roman" w:cs="Times New Roman"/>
          <w:sz w:val="23"/>
          <w:szCs w:val="23"/>
        </w:rPr>
        <w:t xml:space="preserve"> v roce 2025</w:t>
      </w:r>
      <w:r w:rsidR="00D154DB">
        <w:rPr>
          <w:rFonts w:ascii="Times New Roman" w:hAnsi="Times New Roman" w:cs="Times New Roman"/>
          <w:sz w:val="23"/>
          <w:szCs w:val="23"/>
        </w:rPr>
        <w:t>,</w:t>
      </w:r>
    </w:p>
    <w:p w14:paraId="0F82E035" w14:textId="0468D395" w:rsidR="000E7A83" w:rsidRPr="00D154DB" w:rsidRDefault="00AA163C" w:rsidP="00D154DB">
      <w:pPr>
        <w:pStyle w:val="Odstavecseseznamem"/>
        <w:numPr>
          <w:ilvl w:val="1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minimálně </w:t>
      </w:r>
      <w:r w:rsidRPr="00D154DB">
        <w:rPr>
          <w:rFonts w:ascii="Times New Roman" w:hAnsi="Times New Roman" w:cs="Times New Roman"/>
          <w:sz w:val="23"/>
          <w:szCs w:val="23"/>
        </w:rPr>
        <w:t>12 zaměstnanců</w:t>
      </w:r>
      <w:r>
        <w:rPr>
          <w:rFonts w:ascii="Times New Roman" w:hAnsi="Times New Roman" w:cs="Times New Roman"/>
          <w:sz w:val="23"/>
          <w:szCs w:val="23"/>
        </w:rPr>
        <w:t xml:space="preserve"> do </w:t>
      </w:r>
      <w:r w:rsidR="009A5D22">
        <w:rPr>
          <w:rFonts w:ascii="Times New Roman" w:hAnsi="Times New Roman" w:cs="Times New Roman"/>
          <w:sz w:val="23"/>
          <w:szCs w:val="23"/>
        </w:rPr>
        <w:t>certifikovaných kurzů</w:t>
      </w:r>
      <w:r>
        <w:rPr>
          <w:rFonts w:ascii="Times New Roman" w:hAnsi="Times New Roman" w:cs="Times New Roman"/>
          <w:sz w:val="23"/>
          <w:szCs w:val="23"/>
        </w:rPr>
        <w:t xml:space="preserve"> v průběhu roku 2024 a 12 zaměstnanců v průběhu let 2025-2026. Konkrétní </w:t>
      </w:r>
      <w:r w:rsidR="009A5D22">
        <w:rPr>
          <w:rFonts w:ascii="Times New Roman" w:hAnsi="Times New Roman" w:cs="Times New Roman"/>
          <w:sz w:val="23"/>
          <w:szCs w:val="23"/>
        </w:rPr>
        <w:t>certifikované kurzy</w:t>
      </w:r>
      <w:r>
        <w:rPr>
          <w:rFonts w:ascii="Times New Roman" w:hAnsi="Times New Roman" w:cs="Times New Roman"/>
          <w:sz w:val="23"/>
          <w:szCs w:val="23"/>
        </w:rPr>
        <w:t>, vč. termínů</w:t>
      </w:r>
      <w:r w:rsidR="009A5D22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budou vždy odsouhlaseny kontaktní osobou dle čl. VI. odst. 4 </w:t>
      </w:r>
      <w:r w:rsidR="009A5D22">
        <w:rPr>
          <w:rFonts w:ascii="Times New Roman" w:hAnsi="Times New Roman" w:cs="Times New Roman"/>
          <w:sz w:val="23"/>
          <w:szCs w:val="23"/>
        </w:rPr>
        <w:t xml:space="preserve">smlouvy, a to </w:t>
      </w:r>
      <w:r>
        <w:rPr>
          <w:rFonts w:ascii="Times New Roman" w:hAnsi="Times New Roman" w:cs="Times New Roman"/>
          <w:sz w:val="23"/>
          <w:szCs w:val="23"/>
        </w:rPr>
        <w:t>v dostatečném předstihu (nejméně 3 kalendářní měsíce předem).</w:t>
      </w:r>
    </w:p>
    <w:p w14:paraId="179D7317" w14:textId="77777777" w:rsidR="006243DD" w:rsidRPr="004D7910" w:rsidRDefault="006243DD" w:rsidP="00456CD8">
      <w:pPr>
        <w:pStyle w:val="Odstavecseseznamem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7E8E6C09" w14:textId="7DD3F4E4" w:rsidR="00456CD8" w:rsidRDefault="006243DD" w:rsidP="00456CD8">
      <w:pPr>
        <w:pStyle w:val="Odstavecseseznamem"/>
        <w:numPr>
          <w:ilvl w:val="0"/>
          <w:numId w:val="1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Spolupráce smluvních stran dle této smlouvy bude probíhat ode dne účinnosti této smlouvy do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31. 7. 2027.</w:t>
      </w:r>
    </w:p>
    <w:p w14:paraId="4766C896" w14:textId="77777777" w:rsidR="00456CD8" w:rsidRDefault="00456CD8" w:rsidP="00456CD8">
      <w:pPr>
        <w:pStyle w:val="Odstavecseseznamem"/>
        <w:spacing w:after="0" w:line="276" w:lineRule="auto"/>
        <w:ind w:left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2CC33443" w14:textId="00635A5E" w:rsidR="006243DD" w:rsidRPr="00456CD8" w:rsidRDefault="006243DD" w:rsidP="00456CD8">
      <w:pPr>
        <w:pStyle w:val="Odstavecseseznamem"/>
        <w:numPr>
          <w:ilvl w:val="0"/>
          <w:numId w:val="1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56CD8">
        <w:rPr>
          <w:rFonts w:ascii="Times New Roman" w:hAnsi="Times New Roman" w:cs="Times New Roman"/>
          <w:sz w:val="23"/>
          <w:szCs w:val="23"/>
        </w:rPr>
        <w:t xml:space="preserve">Místem konání vzdělávacích akcí u realizátora je sídlo realizátora. Termíny konání vzdělávacích akcí u realizátora oznámí realizátor v dostatečném předstihu před konáním konkrétních vzdělávacích akcí dle této smlouvy.   </w:t>
      </w:r>
    </w:p>
    <w:p w14:paraId="57B8BE4A" w14:textId="77777777" w:rsidR="006243DD" w:rsidRPr="004D7910" w:rsidRDefault="006243DD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5B7156D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lastRenderedPageBreak/>
        <w:t>Čl. III – Práva a povinnosti smluvních stran</w:t>
      </w:r>
    </w:p>
    <w:p w14:paraId="5BBDB9BB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88B318C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Účast zaměstnance zapojeného subjektu na vzdělávacích akcích u realizátora se považuje za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výkon práce pro zapojený subjekt, a proto utrpí-li zaměstnanec zapojeného subjektu v průběhu účasti na vzdělávacích akcích u realizátora pracovní úraz nebo bude u něj později zjištěna nemoc z povolání, případně utrpí jinou škodu, pak veškeré náklady vzniklé v této souvislosti ponese zapojený subjekt s výjimkou případů, kdy bude zjištěna rovněž odpovědnost realizátora, přičemž v takovém případě budou rozděleny vzniklé náklady mezi zapojený subjekt a realizátora poměrně k míře zavinění. V případě, že vznikne pochybnost o zavinění nebo o míře zavinění, jsou realizátor a zapojený subjekt povinni si vzájemně poskytnout veškerou součinnost, aby mohlo dojít k odstranění pochybností.</w:t>
      </w:r>
    </w:p>
    <w:p w14:paraId="2EF88FF1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Zapojený subjekt prohlašuje, že zaměstnancům zapojeného subjektu byly před účastí na Projektu poskytovány pracovně-lékařské služby dle platných a účinných právních předpisů,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že jsou zaměstnanci </w:t>
      </w:r>
      <w:r>
        <w:rPr>
          <w:rFonts w:ascii="Times New Roman" w:hAnsi="Times New Roman" w:cs="Times New Roman"/>
          <w:sz w:val="23"/>
          <w:szCs w:val="23"/>
        </w:rPr>
        <w:t>zapojeného subjektu</w:t>
      </w:r>
      <w:r w:rsidRPr="004D7910">
        <w:rPr>
          <w:rFonts w:ascii="Times New Roman" w:hAnsi="Times New Roman" w:cs="Times New Roman"/>
          <w:sz w:val="23"/>
          <w:szCs w:val="23"/>
        </w:rPr>
        <w:t xml:space="preserve"> z pracovně-lékařského hlediska schopni absolvovat vzdělávací akce dle této smlouvy.</w:t>
      </w:r>
    </w:p>
    <w:p w14:paraId="10B6E05A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se zavazuje realizátorovi uhradit veškerou škodu, která realizátorovi v příčinné souvislosti s průběhem konání vzdělávacích akcí zaviněním zaměstnance zapojeného subjektu vznikne. </w:t>
      </w:r>
    </w:p>
    <w:p w14:paraId="52C9A154" w14:textId="7D2EFCFB" w:rsidR="006243DD" w:rsidRPr="004D7910" w:rsidRDefault="006243DD" w:rsidP="00B176FE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současně odpovídá realizátorovi za veškerou škodu, která realizátorovi vznikne v příčinné souvislosti s nesplněním povinnosti zapojeného subjektu k náležité součinnosti při plnění této smlouvy, </w:t>
      </w:r>
      <w:r w:rsidRPr="0041237A">
        <w:rPr>
          <w:rFonts w:ascii="Times New Roman" w:hAnsi="Times New Roman" w:cs="Times New Roman"/>
          <w:sz w:val="23"/>
          <w:szCs w:val="23"/>
        </w:rPr>
        <w:t>zejména k součinnosti dle čl. IV této smlouvy</w:t>
      </w:r>
      <w:r w:rsidRPr="004D7910">
        <w:rPr>
          <w:rFonts w:ascii="Times New Roman" w:hAnsi="Times New Roman" w:cs="Times New Roman"/>
          <w:sz w:val="23"/>
          <w:szCs w:val="23"/>
        </w:rPr>
        <w:t xml:space="preserve">, či v případě, kdy bude realizátor povinen k úhradě sankce za nesplnění povinností zapojeného subjektu dle podmínek Projektu. </w:t>
      </w:r>
    </w:p>
    <w:p w14:paraId="1C3EFC0B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Zaměstnanec zapojeného subjektu a zapojený subjekt jsou oprávněni si sjednat nad rámec této smlouvy mezi sebou další práva a povinnosti, za nichž zaměstnanec zapojeného subjektu absolvuje vzdělávací akce dle této smlouvy, avšak tyto podmínky nesmí odporovat ustanovením této smlouvy. V případě, že ujednání o právech a povinnostech dle věty první tohoto ustanovení smlouvy odporují ustanovením této smlouvy, tak se v rozsahu, v němž tato ustanovení odporují znění této smlouvy, plnění povinností </w:t>
      </w:r>
      <w:r>
        <w:rPr>
          <w:rFonts w:ascii="Times New Roman" w:hAnsi="Times New Roman" w:cs="Times New Roman"/>
          <w:sz w:val="23"/>
          <w:szCs w:val="23"/>
        </w:rPr>
        <w:t>zapojeného subjektu</w:t>
      </w:r>
      <w:r w:rsidRPr="004D7910">
        <w:rPr>
          <w:rFonts w:ascii="Times New Roman" w:hAnsi="Times New Roman" w:cs="Times New Roman"/>
          <w:sz w:val="23"/>
          <w:szCs w:val="23"/>
        </w:rPr>
        <w:t xml:space="preserve"> dle této smlouvy nedotýkají.</w:t>
      </w:r>
    </w:p>
    <w:p w14:paraId="3757F462" w14:textId="77777777" w:rsidR="006243DD" w:rsidRPr="004D7910" w:rsidRDefault="006243DD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44472AE5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IV – Další ujednání</w:t>
      </w:r>
    </w:p>
    <w:p w14:paraId="79455E1E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89750" w14:textId="0AAF62B4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 povinností z Projektu plynoucích, tak se tato smlouva s účinky ode dne doručení oznámení realizátora o ukončení spolupráce na základě této smlouvy s poukazem na zánik Projektu, resp. na ukončení vyplácení prostředků z Projektu bez dalšího ruší a práva a povinnosti smluvních stran ze smlouvy zanikají</w:t>
      </w:r>
      <w:r w:rsidR="00FC4294">
        <w:rPr>
          <w:rFonts w:ascii="Times New Roman" w:hAnsi="Times New Roman" w:cs="Times New Roman"/>
          <w:sz w:val="23"/>
          <w:szCs w:val="23"/>
        </w:rPr>
        <w:t>; to se však nevztahuje na práva a povinnosti již vzniklá přede dnem doručení tohoto oznámení. V</w:t>
      </w:r>
      <w:r w:rsidRPr="004D7910">
        <w:rPr>
          <w:rFonts w:ascii="Times New Roman" w:hAnsi="Times New Roman" w:cs="Times New Roman"/>
          <w:sz w:val="23"/>
          <w:szCs w:val="23"/>
        </w:rPr>
        <w:t xml:space="preserve"> takovém případě se </w:t>
      </w:r>
      <w:proofErr w:type="spellStart"/>
      <w:r w:rsidRPr="004D7910">
        <w:rPr>
          <w:rFonts w:ascii="Times New Roman" w:hAnsi="Times New Roman" w:cs="Times New Roman"/>
          <w:sz w:val="23"/>
          <w:szCs w:val="23"/>
        </w:rPr>
        <w:t>ust</w:t>
      </w:r>
      <w:proofErr w:type="spellEnd"/>
      <w:r w:rsidRPr="004D7910">
        <w:rPr>
          <w:rFonts w:ascii="Times New Roman" w:hAnsi="Times New Roman" w:cs="Times New Roman"/>
          <w:sz w:val="23"/>
          <w:szCs w:val="23"/>
        </w:rPr>
        <w:t xml:space="preserve">. čl. V odst. 3 této </w:t>
      </w:r>
      <w:r w:rsidRPr="004D7910">
        <w:rPr>
          <w:rFonts w:ascii="Times New Roman" w:hAnsi="Times New Roman" w:cs="Times New Roman"/>
          <w:sz w:val="23"/>
          <w:szCs w:val="23"/>
        </w:rPr>
        <w:lastRenderedPageBreak/>
        <w:t xml:space="preserve">smlouvy nepoužije. Smluvní strany v takovémto případě nemají vůči sobě nárok na jakékoliv další plnění dle této smlouvy vyjma plnění, které již dospělo. </w:t>
      </w:r>
    </w:p>
    <w:p w14:paraId="1711BFFE" w14:textId="591AB321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Realizátor si současně vymiňuje a zapojený subjekt souhlasí, že v případě změny podmínek realizace a poskytování podpory z Projektu smluvní strany náležitě změní příslušná ustanovení této smlouvy tak, aby odpovídala změněným podmínkám Projektu</w:t>
      </w:r>
      <w:r w:rsidR="00C13B5D">
        <w:rPr>
          <w:rFonts w:ascii="Times New Roman" w:hAnsi="Times New Roman" w:cs="Times New Roman"/>
          <w:sz w:val="23"/>
          <w:szCs w:val="23"/>
        </w:rPr>
        <w:t>, a to na základě písemného dodatku</w:t>
      </w:r>
      <w:r w:rsidRPr="004D7910">
        <w:rPr>
          <w:rFonts w:ascii="Times New Roman" w:hAnsi="Times New Roman" w:cs="Times New Roman"/>
          <w:sz w:val="23"/>
          <w:szCs w:val="23"/>
        </w:rPr>
        <w:t xml:space="preserve">. </w:t>
      </w:r>
      <w:r w:rsidR="00C13B5D">
        <w:rPr>
          <w:rFonts w:ascii="Times New Roman" w:hAnsi="Times New Roman" w:cs="Times New Roman"/>
          <w:sz w:val="23"/>
          <w:szCs w:val="23"/>
        </w:rPr>
        <w:t>V případě, že se smluvní strany nedohodnou na nových podmínkách smlouvy, jsou obě strany oprávněny tuto smlouvu ukončit v souladu s čl. V. odst. 3.</w:t>
      </w:r>
    </w:p>
    <w:p w14:paraId="1EFF245B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Zapojený subjekt současně bere na vědomí a souhlasí, že realizátor je povinen k plnění povinností vůči poskytovatelům Projektu a řídícím orgánům Projektu a za tímto účelem je realizátor mimo jiné povinen předkládat všechny podklady v souvislosti s Projektem, a tedy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s touto smlouvou a činit výstupy o pokračování Projektu a závěrech. </w:t>
      </w:r>
    </w:p>
    <w:p w14:paraId="3D226990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Smluvní strany se zavazují zpracovávat data získaná v souvislosti s plněním dle této smlouvy a výhradně k plnění dle této smlouvy v souladu se zákonem č. 110/2019 Sb., o zpracování osobních údajů, a ve smyslu 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Nařízení Evropského parlamentu a Rady (EU) 2016/679 ze dne 27. dubna 2016 o ochraně fyzických osob v souvislosti se zpracováním osobních údajů a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o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volném pohybu těchto údajů a o zrušení směrnice 95/46/ES (obecné nařízení o ochraně osobních údajů) (dále jen „GDPR“). Zapojený subjekt v této souvislosti bere na vědomí a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souhlasí, že řídící orgán Projektu je jakožto správce osobních údajů podle čl. 6 odst. 1 písm. c) a podle čl. 9 odst. 2 písm. g) GDPR oprávněn zpracovávat osobní údaje na základě nařízení Evropského parlamentu a Rady (EU) č. 1304/2013 ze dne 17. 12. 2013 o Evropském sociálním fondu a o zrušení nařízení Rady (ES) č. 1081/2006, zejména jeho přílohy I.   </w:t>
      </w:r>
    </w:p>
    <w:p w14:paraId="6C387D1F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je povinen zachovávat mlčenlivost o všech skutečnostech, o kterých se dozví v souvislosti s plněním této smlouvy, a o podmínkách plnění této smlouvy. Povinnost mlčenlivosti zavazuje zapojený subjekt v rozsahu dle obecně závazných právních předpisů České republiky.   </w:t>
      </w:r>
    </w:p>
    <w:p w14:paraId="4E24F6DC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1F45A3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 – Trvání smlouvy a její ukončení</w:t>
      </w:r>
    </w:p>
    <w:p w14:paraId="79BF77BF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1CC34" w14:textId="056A3E54" w:rsidR="006243DD" w:rsidRPr="004D7910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se uzavírá na dobu určitou, a to na dobu trvání Projektu</w:t>
      </w:r>
      <w:r w:rsidR="00A75F36">
        <w:rPr>
          <w:rFonts w:ascii="Times New Roman" w:hAnsi="Times New Roman" w:cs="Times New Roman"/>
          <w:sz w:val="23"/>
          <w:szCs w:val="23"/>
        </w:rPr>
        <w:t xml:space="preserve"> dle čl. II odst. 4 této smlouvy</w:t>
      </w:r>
      <w:r w:rsidRPr="004D7910">
        <w:rPr>
          <w:rFonts w:ascii="Times New Roman" w:hAnsi="Times New Roman" w:cs="Times New Roman"/>
          <w:sz w:val="23"/>
          <w:szCs w:val="23"/>
        </w:rPr>
        <w:t>.</w:t>
      </w:r>
    </w:p>
    <w:p w14:paraId="5FE3BD6E" w14:textId="27528636" w:rsidR="006243DD" w:rsidRPr="004D7910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Tuto smlouvu je možno před uplynutím doby, na kterou je sjednána, ukončit </w:t>
      </w:r>
      <w:r w:rsidR="00BC5966">
        <w:rPr>
          <w:rFonts w:ascii="Times New Roman" w:hAnsi="Times New Roman" w:cs="Times New Roman"/>
          <w:sz w:val="23"/>
          <w:szCs w:val="23"/>
        </w:rPr>
        <w:t xml:space="preserve">písemnou </w:t>
      </w:r>
      <w:r w:rsidRPr="004D7910">
        <w:rPr>
          <w:rFonts w:ascii="Times New Roman" w:hAnsi="Times New Roman" w:cs="Times New Roman"/>
          <w:sz w:val="23"/>
          <w:szCs w:val="23"/>
        </w:rPr>
        <w:t>dohodou smluvních stran.</w:t>
      </w:r>
    </w:p>
    <w:p w14:paraId="3EE71D4C" w14:textId="7DACE56A" w:rsidR="006243DD" w:rsidRPr="004D7910" w:rsidRDefault="006243DD" w:rsidP="006243DD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Tato smlouva může být ukončena také písemnou výpovědí kterékoliv smluvní strany </w:t>
      </w:r>
      <w:r w:rsidR="009204B2">
        <w:rPr>
          <w:rFonts w:ascii="Times New Roman" w:hAnsi="Times New Roman" w:cs="Times New Roman"/>
          <w:sz w:val="23"/>
          <w:szCs w:val="23"/>
        </w:rPr>
        <w:t xml:space="preserve">z jakéhokoliv důvodu, který však musí být uveden, </w:t>
      </w:r>
      <w:r w:rsidRPr="004D7910">
        <w:rPr>
          <w:rFonts w:ascii="Times New Roman" w:hAnsi="Times New Roman" w:cs="Times New Roman"/>
          <w:sz w:val="23"/>
          <w:szCs w:val="23"/>
        </w:rPr>
        <w:t>s výpovědní dobou jednoho (1) měsíce. Výpovědní doba počíná běžet prvním dnem kalendářního měsíce následujícího po měsíci, ve kterém byla výpověď doručena druhé straně.</w:t>
      </w:r>
    </w:p>
    <w:p w14:paraId="435BBB82" w14:textId="77777777" w:rsidR="006243DD" w:rsidRPr="004D7910" w:rsidRDefault="006243DD" w:rsidP="006243DD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31354E55" w14:textId="5DA7E50E" w:rsidR="006243DD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0D0B2C65" w14:textId="00B2DE29" w:rsidR="00F930A2" w:rsidRDefault="00F930A2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9017899" w14:textId="77777777" w:rsidR="00F930A2" w:rsidRPr="004D7910" w:rsidRDefault="00F930A2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50AE021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lastRenderedPageBreak/>
        <w:t>Čl. VI – Doručování</w:t>
      </w:r>
    </w:p>
    <w:p w14:paraId="6D45363D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33EC3B7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Všechna oznámení mezi smluvními stranami, která se vztahují k plnění dle této smlouvy, musí být učiněna v písemné formě v českém jazyce a doručena druhé smluvní straně, není-li v této smlouvě či mezi stranami dohodnuto jinak. </w:t>
      </w:r>
    </w:p>
    <w:p w14:paraId="69E6F934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Písemnosti se považují za doručené:</w:t>
      </w:r>
    </w:p>
    <w:p w14:paraId="5CF322CB" w14:textId="77777777" w:rsidR="006243DD" w:rsidRPr="004D7910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Osobním doručením a předáním pověřené osobě smluvní strany, která je adresátem.</w:t>
      </w:r>
    </w:p>
    <w:p w14:paraId="768ABCF4" w14:textId="77777777" w:rsidR="006243DD" w:rsidRPr="004D7910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Potvrzením o doručení do datové schránky smluvní strany, která je adresátem.</w:t>
      </w:r>
    </w:p>
    <w:p w14:paraId="437FDC78" w14:textId="57E5D310" w:rsidR="006243DD" w:rsidRPr="004D7910" w:rsidRDefault="006243DD" w:rsidP="006243DD">
      <w:pPr>
        <w:numPr>
          <w:ilvl w:val="0"/>
          <w:numId w:val="7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Zpětným potvrzením elektronické zprávy, která byla odeslána na kontaktní e-mailovou adresu smluvní strany, která je adresátem. </w:t>
      </w:r>
    </w:p>
    <w:p w14:paraId="1B39BCF1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se zavazuje, že v případě změn v údajích uvedených v záhlaví této smlouvy bude o těchto změnách realizátora informovat, a to neprodleně.</w:t>
      </w:r>
    </w:p>
    <w:p w14:paraId="111218C2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</w:rPr>
        <w:t>Kontaktní osobou ve věcech realizace smlouvy je za:</w:t>
      </w:r>
    </w:p>
    <w:p w14:paraId="7E4C8E95" w14:textId="59FCB385" w:rsidR="006243DD" w:rsidRPr="004D7910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 Realizátora: </w:t>
      </w:r>
      <w:r w:rsidR="006D406D">
        <w:rPr>
          <w:rFonts w:ascii="Times New Roman" w:hAnsi="Times New Roman" w:cs="Times New Roman"/>
          <w:sz w:val="23"/>
          <w:szCs w:val="23"/>
        </w:rPr>
        <w:t xml:space="preserve">Hana </w:t>
      </w:r>
      <w:proofErr w:type="spellStart"/>
      <w:r w:rsidR="006D406D">
        <w:rPr>
          <w:rFonts w:ascii="Times New Roman" w:hAnsi="Times New Roman" w:cs="Times New Roman"/>
          <w:sz w:val="23"/>
          <w:szCs w:val="23"/>
        </w:rPr>
        <w:t>Vraspírová</w:t>
      </w:r>
      <w:proofErr w:type="spellEnd"/>
      <w:r w:rsidR="006D406D" w:rsidRPr="004D7910">
        <w:rPr>
          <w:rFonts w:ascii="Times New Roman" w:hAnsi="Times New Roman" w:cs="Times New Roman"/>
          <w:sz w:val="23"/>
          <w:szCs w:val="23"/>
        </w:rPr>
        <w:t xml:space="preserve">, </w:t>
      </w:r>
      <w:r w:rsidR="00F930A2">
        <w:rPr>
          <w:rFonts w:ascii="Times New Roman" w:hAnsi="Times New Roman" w:cs="Times New Roman"/>
          <w:sz w:val="23"/>
          <w:szCs w:val="23"/>
        </w:rPr>
        <w:t>e-</w:t>
      </w:r>
      <w:r w:rsidRPr="004D7910">
        <w:rPr>
          <w:rFonts w:ascii="Times New Roman" w:hAnsi="Times New Roman" w:cs="Times New Roman"/>
          <w:sz w:val="23"/>
          <w:szCs w:val="23"/>
        </w:rPr>
        <w:t>mail</w:t>
      </w:r>
      <w:r w:rsidR="00F930A2">
        <w:rPr>
          <w:rFonts w:ascii="Times New Roman" w:hAnsi="Times New Roman" w:cs="Times New Roman"/>
          <w:sz w:val="23"/>
          <w:szCs w:val="23"/>
        </w:rPr>
        <w:t>:</w:t>
      </w:r>
      <w:r w:rsidR="006D406D">
        <w:rPr>
          <w:rFonts w:ascii="Times New Roman" w:hAnsi="Times New Roman" w:cs="Times New Roman"/>
          <w:sz w:val="23"/>
          <w:szCs w:val="23"/>
        </w:rPr>
        <w:t xml:space="preserve"> vraspirova@nconzo.cz</w:t>
      </w:r>
      <w:r w:rsidR="006D406D" w:rsidRPr="004D7910">
        <w:rPr>
          <w:rFonts w:ascii="Times New Roman" w:hAnsi="Times New Roman" w:cs="Times New Roman"/>
          <w:sz w:val="23"/>
          <w:szCs w:val="23"/>
        </w:rPr>
        <w:t xml:space="preserve">, </w:t>
      </w:r>
      <w:r w:rsidRPr="004D7910">
        <w:rPr>
          <w:rFonts w:ascii="Times New Roman" w:hAnsi="Times New Roman" w:cs="Times New Roman"/>
          <w:sz w:val="23"/>
          <w:szCs w:val="23"/>
        </w:rPr>
        <w:t xml:space="preserve">tel. </w:t>
      </w:r>
      <w:r w:rsidR="006D406D">
        <w:rPr>
          <w:rFonts w:ascii="Times New Roman" w:hAnsi="Times New Roman" w:cs="Times New Roman"/>
          <w:sz w:val="23"/>
          <w:szCs w:val="23"/>
        </w:rPr>
        <w:t xml:space="preserve">543 559 502, </w:t>
      </w:r>
      <w:r w:rsidR="00F930A2">
        <w:rPr>
          <w:rFonts w:ascii="Times New Roman" w:hAnsi="Times New Roman" w:cs="Times New Roman"/>
          <w:sz w:val="23"/>
          <w:szCs w:val="23"/>
        </w:rPr>
        <w:t>731 </w:t>
      </w:r>
      <w:r w:rsidR="006D406D" w:rsidRPr="006D406D">
        <w:rPr>
          <w:rFonts w:ascii="Times New Roman" w:hAnsi="Times New Roman" w:cs="Times New Roman"/>
          <w:sz w:val="23"/>
          <w:szCs w:val="23"/>
        </w:rPr>
        <w:t>501</w:t>
      </w:r>
      <w:r w:rsidR="00F930A2">
        <w:rPr>
          <w:rFonts w:ascii="Times New Roman" w:hAnsi="Times New Roman" w:cs="Times New Roman"/>
          <w:sz w:val="23"/>
          <w:szCs w:val="23"/>
        </w:rPr>
        <w:t> </w:t>
      </w:r>
      <w:r w:rsidR="006D406D" w:rsidRPr="006D406D">
        <w:rPr>
          <w:rFonts w:ascii="Times New Roman" w:hAnsi="Times New Roman" w:cs="Times New Roman"/>
          <w:sz w:val="23"/>
          <w:szCs w:val="23"/>
        </w:rPr>
        <w:t>632</w:t>
      </w:r>
      <w:r w:rsidR="00F930A2">
        <w:rPr>
          <w:rFonts w:ascii="Times New Roman" w:hAnsi="Times New Roman" w:cs="Times New Roman"/>
          <w:sz w:val="23"/>
          <w:szCs w:val="23"/>
        </w:rPr>
        <w:t>;</w:t>
      </w:r>
    </w:p>
    <w:p w14:paraId="5A06EE9A" w14:textId="45C625E0" w:rsidR="006243DD" w:rsidRPr="004D7910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 Zapojený subjekt: </w:t>
      </w:r>
      <w:r w:rsidR="004D15E4">
        <w:rPr>
          <w:rFonts w:ascii="Times New Roman" w:hAnsi="Times New Roman" w:cs="Times New Roman"/>
          <w:sz w:val="23"/>
          <w:szCs w:val="23"/>
        </w:rPr>
        <w:t>Mgr. Zvěřinová Jana</w:t>
      </w:r>
      <w:r w:rsidRPr="004D7910">
        <w:rPr>
          <w:rFonts w:ascii="Times New Roman" w:hAnsi="Times New Roman" w:cs="Times New Roman"/>
          <w:sz w:val="23"/>
          <w:szCs w:val="23"/>
        </w:rPr>
        <w:t xml:space="preserve">, </w:t>
      </w:r>
      <w:r w:rsidR="00F930A2">
        <w:rPr>
          <w:rFonts w:ascii="Times New Roman" w:hAnsi="Times New Roman" w:cs="Times New Roman"/>
          <w:sz w:val="23"/>
          <w:szCs w:val="23"/>
        </w:rPr>
        <w:t xml:space="preserve">e-mail: </w:t>
      </w:r>
      <w:r w:rsidR="004D15E4">
        <w:rPr>
          <w:rFonts w:ascii="Times New Roman" w:hAnsi="Times New Roman" w:cs="Times New Roman"/>
          <w:sz w:val="23"/>
          <w:szCs w:val="23"/>
        </w:rPr>
        <w:t>jana.zverinova@fnusa.cz</w:t>
      </w:r>
      <w:r w:rsidRPr="004D7910">
        <w:rPr>
          <w:rFonts w:ascii="Times New Roman" w:hAnsi="Times New Roman" w:cs="Times New Roman"/>
          <w:sz w:val="23"/>
          <w:szCs w:val="23"/>
        </w:rPr>
        <w:t xml:space="preserve">, tel. </w:t>
      </w:r>
      <w:r w:rsidR="004D15E4">
        <w:rPr>
          <w:rFonts w:ascii="Times New Roman" w:hAnsi="Times New Roman" w:cs="Times New Roman"/>
          <w:sz w:val="23"/>
          <w:szCs w:val="23"/>
        </w:rPr>
        <w:t>543</w:t>
      </w:r>
      <w:r w:rsidR="00F930A2">
        <w:rPr>
          <w:rFonts w:ascii="Times New Roman" w:hAnsi="Times New Roman" w:cs="Times New Roman"/>
          <w:sz w:val="23"/>
          <w:szCs w:val="23"/>
        </w:rPr>
        <w:t> </w:t>
      </w:r>
      <w:r w:rsidR="004D15E4">
        <w:rPr>
          <w:rFonts w:ascii="Times New Roman" w:hAnsi="Times New Roman" w:cs="Times New Roman"/>
          <w:sz w:val="23"/>
          <w:szCs w:val="23"/>
        </w:rPr>
        <w:t>182</w:t>
      </w:r>
      <w:r w:rsidR="00F930A2">
        <w:rPr>
          <w:rFonts w:ascii="Times New Roman" w:hAnsi="Times New Roman" w:cs="Times New Roman"/>
          <w:sz w:val="23"/>
          <w:szCs w:val="23"/>
        </w:rPr>
        <w:t> </w:t>
      </w:r>
      <w:r w:rsidR="004D15E4">
        <w:rPr>
          <w:rFonts w:ascii="Times New Roman" w:hAnsi="Times New Roman" w:cs="Times New Roman"/>
          <w:sz w:val="23"/>
          <w:szCs w:val="23"/>
        </w:rPr>
        <w:t>015, 602</w:t>
      </w:r>
      <w:r w:rsidR="00B61B06">
        <w:rPr>
          <w:rFonts w:ascii="Times New Roman" w:hAnsi="Times New Roman" w:cs="Times New Roman"/>
          <w:sz w:val="23"/>
          <w:szCs w:val="23"/>
        </w:rPr>
        <w:t> </w:t>
      </w:r>
      <w:r w:rsidR="004D15E4">
        <w:rPr>
          <w:rFonts w:ascii="Times New Roman" w:hAnsi="Times New Roman" w:cs="Times New Roman"/>
          <w:sz w:val="23"/>
          <w:szCs w:val="23"/>
        </w:rPr>
        <w:t>109</w:t>
      </w:r>
      <w:r w:rsidR="00B61B06">
        <w:rPr>
          <w:rFonts w:ascii="Times New Roman" w:hAnsi="Times New Roman" w:cs="Times New Roman"/>
          <w:sz w:val="23"/>
          <w:szCs w:val="23"/>
        </w:rPr>
        <w:t> </w:t>
      </w:r>
      <w:r w:rsidR="004D15E4">
        <w:rPr>
          <w:rFonts w:ascii="Times New Roman" w:hAnsi="Times New Roman" w:cs="Times New Roman"/>
          <w:sz w:val="23"/>
          <w:szCs w:val="23"/>
        </w:rPr>
        <w:t>302</w:t>
      </w:r>
      <w:r w:rsidR="00B61B06">
        <w:rPr>
          <w:rFonts w:ascii="Times New Roman" w:hAnsi="Times New Roman" w:cs="Times New Roman"/>
          <w:sz w:val="23"/>
          <w:szCs w:val="23"/>
        </w:rPr>
        <w:t>.</w:t>
      </w:r>
      <w:r w:rsidRPr="004D791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FC692E" w14:textId="77777777" w:rsidR="006243DD" w:rsidRPr="004D7910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C5BDE62" w14:textId="77777777" w:rsidR="006243DD" w:rsidRPr="004D7910" w:rsidRDefault="006243DD" w:rsidP="006243DD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VII – Závěrečná ustanovení</w:t>
      </w:r>
    </w:p>
    <w:p w14:paraId="5B6F12D1" w14:textId="77777777" w:rsidR="006243DD" w:rsidRPr="004D7910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F31C520" w14:textId="77777777" w:rsidR="006243DD" w:rsidRPr="004D7910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Pokud není v této smlouvě uvedeno jinak, řídí se tato smlouva zejména podmínkami Projektu, kdy zapojený subjekt podpisem této smlouvy potvrzuje, že se s podmínkami Projektu seznámil, dále zákonem č. 89/2012 Sb., občanským zákoníkem, ve znění pozdějších předpisů, a dalšími příslušnými obecně závaznými předpisy České republiky. </w:t>
      </w:r>
    </w:p>
    <w:p w14:paraId="4364375D" w14:textId="76E0C250" w:rsidR="006243DD" w:rsidRPr="004D7910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nabývá platnosti dnem podpisu oprávněnými zástupci obou smluvních stran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účinnosti nejdříve dnem jejího uveřejnění v registru smluv. Smlouvu v registru smluv uveřejní realizátor. Zapojený subjekt souhlasí s uveřejněním smlouvy v registru smluv a s tím, že bude uveřejněna po anonymizaci osobních údajů fyzických osob uvedených v čl. VI odst. 4 smlouvy. </w:t>
      </w:r>
    </w:p>
    <w:p w14:paraId="76ACC359" w14:textId="278B7E63" w:rsidR="006243DD" w:rsidRPr="004D7910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Vzhledem k veřejnoprávnímu charakteru realizátora zapojený subjekt výslovně prohlašuje, že je s touto skutečností obeznámen, jakož je i seznámen se souvisejícími právy a povinnostmi realizátora, a souhlasí se zpracováním svých údajů realizátorem s ohledem na zákon č. 106/1999 Sb., o svobodném přístupu k informacím, ve znění pozdějších předpisů, </w:t>
      </w:r>
      <w:r w:rsidRPr="004D7910">
        <w:rPr>
          <w:rStyle w:val="Zdraznn"/>
          <w:rFonts w:ascii="Times New Roman" w:hAnsi="Times New Roman" w:cs="Times New Roman"/>
          <w:sz w:val="23"/>
          <w:szCs w:val="23"/>
        </w:rPr>
        <w:t>v souladu s </w:t>
      </w:r>
      <w:r w:rsidRPr="004D7910">
        <w:rPr>
          <w:rFonts w:ascii="Times New Roman" w:hAnsi="Times New Roman" w:cs="Times New Roman"/>
          <w:sz w:val="23"/>
          <w:szCs w:val="23"/>
        </w:rPr>
        <w:t>GDPR a se zákonem č. 110/2019 Sb., o zpracování osobních údajů, ve znění pozdějších předpisů.</w:t>
      </w:r>
    </w:p>
    <w:p w14:paraId="5CCF21FE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může být měněna nebo doplňována pouze vzestupně číslovanými písemnými dodatky podepsanými oběma smluvními stranami.</w:t>
      </w:r>
    </w:p>
    <w:p w14:paraId="11580670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Tato smlouva je sepsána ve třech (3) stejnopisech s platností originálu, z nichž dva (2) stejnopisy smlouvy </w:t>
      </w:r>
      <w:proofErr w:type="gramStart"/>
      <w:r w:rsidRPr="004D7910">
        <w:rPr>
          <w:rFonts w:ascii="Times New Roman" w:hAnsi="Times New Roman" w:cs="Times New Roman"/>
          <w:sz w:val="23"/>
          <w:szCs w:val="23"/>
        </w:rPr>
        <w:t>obdrží</w:t>
      </w:r>
      <w:proofErr w:type="gramEnd"/>
      <w:r w:rsidRPr="004D7910">
        <w:rPr>
          <w:rFonts w:ascii="Times New Roman" w:hAnsi="Times New Roman" w:cs="Times New Roman"/>
          <w:sz w:val="23"/>
          <w:szCs w:val="23"/>
        </w:rPr>
        <w:t xml:space="preserve"> realizátor a jeden (1) stejnopis smlouvy obdrží zapojený subjekt. </w:t>
      </w:r>
    </w:p>
    <w:p w14:paraId="78FB9F25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lastRenderedPageBreak/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681551F0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14F55C00" w14:textId="77777777" w:rsidR="006243DD" w:rsidRPr="004D7910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D7307D" w14:textId="77777777" w:rsidR="006243DD" w:rsidRPr="004D7910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16BDFA3" w14:textId="2B1CE60E" w:rsidR="006243DD" w:rsidRPr="004D7910" w:rsidRDefault="00F930A2" w:rsidP="00F930A2">
      <w:pPr>
        <w:tabs>
          <w:tab w:val="left" w:pos="5529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 Brně dne ……………………</w:t>
      </w:r>
      <w:r>
        <w:rPr>
          <w:rFonts w:ascii="Times New Roman" w:hAnsi="Times New Roman" w:cs="Times New Roman"/>
          <w:sz w:val="23"/>
          <w:szCs w:val="23"/>
        </w:rPr>
        <w:tab/>
        <w:t>V Brně dne ……………………</w:t>
      </w:r>
    </w:p>
    <w:p w14:paraId="726F3AD7" w14:textId="7777777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0314703" w14:textId="65B7D4DA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86DA67B" w14:textId="77777777" w:rsidR="00F930A2" w:rsidRDefault="00F930A2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D7E1022" w14:textId="116297F3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Pr="004D7910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183DE496" w14:textId="11F21078" w:rsidR="006243DD" w:rsidRPr="00F930A2" w:rsidRDefault="006243DD" w:rsidP="006243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 Národní centrum ošetřovatelství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F930A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</w:t>
      </w:r>
      <w:r w:rsidR="00773C97" w:rsidRPr="00F930A2">
        <w:rPr>
          <w:rFonts w:ascii="Times New Roman" w:hAnsi="Times New Roman" w:cs="Times New Roman"/>
          <w:color w:val="000000" w:themeColor="text1"/>
          <w:sz w:val="23"/>
          <w:szCs w:val="23"/>
        </w:rPr>
        <w:t>Fakultní nemocnice u sv. Anny v Brně</w:t>
      </w:r>
    </w:p>
    <w:p w14:paraId="19770844" w14:textId="7F1E3E41" w:rsidR="006243DD" w:rsidRPr="00F930A2" w:rsidRDefault="006243DD" w:rsidP="006243DD">
      <w:pPr>
        <w:spacing w:after="0"/>
        <w:rPr>
          <w:rFonts w:ascii="Times New Roman" w:hAnsi="Times New Roman" w:cs="Times New Roman"/>
          <w:color w:val="000000" w:themeColor="text1"/>
          <w:sz w:val="23"/>
          <w:szCs w:val="23"/>
        </w:rPr>
        <w:sectPr w:rsidR="006243DD" w:rsidRPr="00F930A2" w:rsidSect="00F03D1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930A2">
        <w:rPr>
          <w:rFonts w:ascii="Times New Roman" w:hAnsi="Times New Roman" w:cs="Times New Roman"/>
          <w:color w:val="000000" w:themeColor="text1"/>
          <w:sz w:val="23"/>
          <w:szCs w:val="23"/>
        </w:rPr>
        <w:t>a nelékařských zdravotnických oborů</w:t>
      </w:r>
      <w:r w:rsidRPr="00F930A2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F930A2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F930A2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773C97" w:rsidRPr="00F930A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Ing. Vlastimil </w:t>
      </w:r>
      <w:proofErr w:type="spellStart"/>
      <w:r w:rsidR="00773C97" w:rsidRPr="00F930A2">
        <w:rPr>
          <w:rFonts w:ascii="Times New Roman" w:hAnsi="Times New Roman" w:cs="Times New Roman"/>
          <w:color w:val="000000" w:themeColor="text1"/>
          <w:sz w:val="23"/>
          <w:szCs w:val="23"/>
        </w:rPr>
        <w:t>Vajdák</w:t>
      </w:r>
      <w:proofErr w:type="spellEnd"/>
      <w:r w:rsidR="00773C97" w:rsidRPr="00F930A2">
        <w:rPr>
          <w:rFonts w:ascii="Times New Roman" w:hAnsi="Times New Roman" w:cs="Times New Roman"/>
          <w:color w:val="000000" w:themeColor="text1"/>
          <w:sz w:val="23"/>
          <w:szCs w:val="23"/>
        </w:rPr>
        <w:t>, ředitel</w:t>
      </w:r>
    </w:p>
    <w:p w14:paraId="0684CDE8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PhDr. Jana Nekudová, ředitelka</w:t>
      </w:r>
    </w:p>
    <w:p w14:paraId="2FDBEF69" w14:textId="77777777" w:rsidR="006243DD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31E2D71E" w14:textId="77777777" w:rsidR="0016051F" w:rsidRDefault="0016051F"/>
    <w:sectPr w:rsidR="0016051F" w:rsidSect="00F03D1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649E1" w14:textId="77777777" w:rsidR="001D5C0F" w:rsidRDefault="001D5C0F">
      <w:pPr>
        <w:spacing w:after="0" w:line="240" w:lineRule="auto"/>
      </w:pPr>
      <w:r>
        <w:separator/>
      </w:r>
    </w:p>
  </w:endnote>
  <w:endnote w:type="continuationSeparator" w:id="0">
    <w:p w14:paraId="7C522F0A" w14:textId="77777777" w:rsidR="001D5C0F" w:rsidRDefault="001D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161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F795C07" w14:textId="329CC61F" w:rsidR="00244648" w:rsidRPr="00D94853" w:rsidRDefault="00AE2F47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>
          <w:rPr>
            <w:noProof/>
            <w:lang w:eastAsia="cs-CZ"/>
          </w:rPr>
          <w:drawing>
            <wp:inline distT="0" distB="0" distL="0" distR="0" wp14:anchorId="43695D24" wp14:editId="36AB6301">
              <wp:extent cx="5760720" cy="453516"/>
              <wp:effectExtent l="0" t="0" r="0" b="3810"/>
              <wp:docPr id="9" name="Obrázek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ZAPATI_NCONZO_2023_CB kopie.tif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1873"/>
                      <a:stretch/>
                    </pic:blipFill>
                    <pic:spPr bwMode="auto">
                      <a:xfrm>
                        <a:off x="0" y="0"/>
                        <a:ext cx="5760720" cy="45351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p w14:paraId="6DCC7C31" w14:textId="77777777" w:rsidR="00244648" w:rsidRDefault="002446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8CD25" w14:textId="77777777" w:rsidR="001D5C0F" w:rsidRDefault="001D5C0F">
      <w:pPr>
        <w:spacing w:after="0" w:line="240" w:lineRule="auto"/>
      </w:pPr>
      <w:r>
        <w:separator/>
      </w:r>
    </w:p>
  </w:footnote>
  <w:footnote w:type="continuationSeparator" w:id="0">
    <w:p w14:paraId="3ABE39A0" w14:textId="77777777" w:rsidR="001D5C0F" w:rsidRDefault="001D5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9AB1C" w14:textId="51634019" w:rsidR="00983471" w:rsidRDefault="00983471" w:rsidP="005A28D7">
    <w:pPr>
      <w:pStyle w:val="Zhlav"/>
      <w:tabs>
        <w:tab w:val="clear" w:pos="4536"/>
        <w:tab w:val="clear" w:pos="9072"/>
        <w:tab w:val="left" w:pos="3495"/>
      </w:tabs>
      <w:spacing w:after="120"/>
      <w:ind w:left="-482"/>
      <w:mirrorIndents/>
      <w:jc w:val="righ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9ED1C36" wp14:editId="6BCF9EAE">
          <wp:simplePos x="0" y="0"/>
          <wp:positionH relativeFrom="column">
            <wp:posOffset>-163855</wp:posOffset>
          </wp:positionH>
          <wp:positionV relativeFrom="paragraph">
            <wp:posOffset>1270</wp:posOffset>
          </wp:positionV>
          <wp:extent cx="1804613" cy="467913"/>
          <wp:effectExtent l="0" t="0" r="0" b="8890"/>
          <wp:wrapTight wrapText="bothSides">
            <wp:wrapPolygon edited="0">
              <wp:start x="0" y="0"/>
              <wp:lineTo x="0" y="21130"/>
              <wp:lineTo x="7527" y="21130"/>
              <wp:lineTo x="8895" y="20250"/>
              <wp:lineTo x="18931" y="16728"/>
              <wp:lineTo x="18931" y="15848"/>
              <wp:lineTo x="21212" y="7043"/>
              <wp:lineTo x="19844" y="2641"/>
              <wp:lineTo x="7527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SPOLUFINANCOVÁNO Barev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13" cy="467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2F4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CC894B6" wp14:editId="433F147B">
          <wp:simplePos x="0" y="0"/>
          <wp:positionH relativeFrom="column">
            <wp:posOffset>4623435</wp:posOffset>
          </wp:positionH>
          <wp:positionV relativeFrom="paragraph">
            <wp:posOffset>73660</wp:posOffset>
          </wp:positionV>
          <wp:extent cx="1402352" cy="287482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ONZO_basic_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352" cy="287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2F47">
      <w:tab/>
    </w:r>
  </w:p>
  <w:p w14:paraId="16C03BC3" w14:textId="77777777" w:rsidR="00983471" w:rsidRDefault="00983471" w:rsidP="005A28D7">
    <w:pPr>
      <w:pStyle w:val="Zhlav"/>
      <w:tabs>
        <w:tab w:val="clear" w:pos="4536"/>
        <w:tab w:val="clear" w:pos="9072"/>
        <w:tab w:val="left" w:pos="3495"/>
      </w:tabs>
      <w:spacing w:after="120"/>
      <w:ind w:left="-482"/>
      <w:mirrorIndents/>
      <w:jc w:val="right"/>
    </w:pPr>
  </w:p>
  <w:p w14:paraId="4C676554" w14:textId="561073ED" w:rsidR="00983471" w:rsidRPr="004D57A5" w:rsidRDefault="004D57A5" w:rsidP="00983471">
    <w:pPr>
      <w:pStyle w:val="Zhlav"/>
      <w:tabs>
        <w:tab w:val="clear" w:pos="4536"/>
        <w:tab w:val="clear" w:pos="9072"/>
        <w:tab w:val="left" w:pos="3495"/>
      </w:tabs>
      <w:spacing w:before="240" w:after="240"/>
      <w:ind w:left="-482"/>
      <w:mirrorIndents/>
      <w:jc w:val="right"/>
      <w:rPr>
        <w:sz w:val="20"/>
        <w:szCs w:val="20"/>
      </w:rPr>
    </w:pPr>
    <w:r w:rsidRPr="004D57A5">
      <w:rPr>
        <w:sz w:val="20"/>
        <w:szCs w:val="20"/>
      </w:rPr>
      <w:t xml:space="preserve">Č. smlouvy zapojeného subjektu: </w:t>
    </w:r>
    <w:proofErr w:type="spellStart"/>
    <w:r w:rsidRPr="004D57A5">
      <w:rPr>
        <w:sz w:val="20"/>
        <w:szCs w:val="20"/>
      </w:rPr>
      <w:t>Tsm</w:t>
    </w:r>
    <w:proofErr w:type="spellEnd"/>
    <w:r w:rsidRPr="004D57A5">
      <w:rPr>
        <w:sz w:val="20"/>
        <w:szCs w:val="20"/>
      </w:rPr>
      <w:t>/2024/269/La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0085"/>
    <w:multiLevelType w:val="hybridMultilevel"/>
    <w:tmpl w:val="36166DC4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8477A"/>
    <w:multiLevelType w:val="hybridMultilevel"/>
    <w:tmpl w:val="FCD06738"/>
    <w:lvl w:ilvl="0" w:tplc="BD448D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AA2213"/>
    <w:multiLevelType w:val="hybridMultilevel"/>
    <w:tmpl w:val="E95290F4"/>
    <w:lvl w:ilvl="0" w:tplc="C5002F4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603F55"/>
    <w:multiLevelType w:val="hybridMultilevel"/>
    <w:tmpl w:val="8CCE1E90"/>
    <w:lvl w:ilvl="0" w:tplc="8D207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DC6294"/>
    <w:multiLevelType w:val="hybridMultilevel"/>
    <w:tmpl w:val="50D68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F51E5"/>
    <w:multiLevelType w:val="hybridMultilevel"/>
    <w:tmpl w:val="1CFC7458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A4341D"/>
    <w:multiLevelType w:val="hybridMultilevel"/>
    <w:tmpl w:val="58F8B976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7C6908"/>
    <w:multiLevelType w:val="hybridMultilevel"/>
    <w:tmpl w:val="40CAF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2321F"/>
    <w:multiLevelType w:val="hybridMultilevel"/>
    <w:tmpl w:val="39B07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665994">
    <w:abstractNumId w:val="11"/>
  </w:num>
  <w:num w:numId="2" w16cid:durableId="111363885">
    <w:abstractNumId w:val="10"/>
  </w:num>
  <w:num w:numId="3" w16cid:durableId="1219240958">
    <w:abstractNumId w:val="6"/>
  </w:num>
  <w:num w:numId="4" w16cid:durableId="981545575">
    <w:abstractNumId w:val="2"/>
  </w:num>
  <w:num w:numId="5" w16cid:durableId="614021796">
    <w:abstractNumId w:val="7"/>
  </w:num>
  <w:num w:numId="6" w16cid:durableId="181011915">
    <w:abstractNumId w:val="3"/>
  </w:num>
  <w:num w:numId="7" w16cid:durableId="102923653">
    <w:abstractNumId w:val="4"/>
  </w:num>
  <w:num w:numId="8" w16cid:durableId="1667172264">
    <w:abstractNumId w:val="1"/>
  </w:num>
  <w:num w:numId="9" w16cid:durableId="816343230">
    <w:abstractNumId w:val="5"/>
  </w:num>
  <w:num w:numId="10" w16cid:durableId="961763783">
    <w:abstractNumId w:val="0"/>
  </w:num>
  <w:num w:numId="11" w16cid:durableId="1926105384">
    <w:abstractNumId w:val="9"/>
  </w:num>
  <w:num w:numId="12" w16cid:durableId="1191913720">
    <w:abstractNumId w:val="12"/>
  </w:num>
  <w:num w:numId="13" w16cid:durableId="1765759709">
    <w:abstractNumId w:val="8"/>
  </w:num>
  <w:num w:numId="14" w16cid:durableId="16184918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D"/>
    <w:rsid w:val="000229C4"/>
    <w:rsid w:val="000E7A83"/>
    <w:rsid w:val="00107FC6"/>
    <w:rsid w:val="00146DDD"/>
    <w:rsid w:val="0016051F"/>
    <w:rsid w:val="001679A3"/>
    <w:rsid w:val="00192FF0"/>
    <w:rsid w:val="001D5C0F"/>
    <w:rsid w:val="00240D42"/>
    <w:rsid w:val="00244648"/>
    <w:rsid w:val="00263992"/>
    <w:rsid w:val="00266DB8"/>
    <w:rsid w:val="002836D3"/>
    <w:rsid w:val="004049A0"/>
    <w:rsid w:val="00436FEE"/>
    <w:rsid w:val="00456CD8"/>
    <w:rsid w:val="004B36E9"/>
    <w:rsid w:val="004D15E4"/>
    <w:rsid w:val="004D4E65"/>
    <w:rsid w:val="004D57A5"/>
    <w:rsid w:val="00520450"/>
    <w:rsid w:val="00540468"/>
    <w:rsid w:val="005659ED"/>
    <w:rsid w:val="005846DB"/>
    <w:rsid w:val="005A28D7"/>
    <w:rsid w:val="006243DD"/>
    <w:rsid w:val="006D406D"/>
    <w:rsid w:val="00773C97"/>
    <w:rsid w:val="007B435E"/>
    <w:rsid w:val="007C4092"/>
    <w:rsid w:val="0082368B"/>
    <w:rsid w:val="00843CFA"/>
    <w:rsid w:val="008461E7"/>
    <w:rsid w:val="008B3348"/>
    <w:rsid w:val="008D6392"/>
    <w:rsid w:val="009204B2"/>
    <w:rsid w:val="00926C75"/>
    <w:rsid w:val="00983471"/>
    <w:rsid w:val="00985CCB"/>
    <w:rsid w:val="009A5D22"/>
    <w:rsid w:val="009C279B"/>
    <w:rsid w:val="009D1BC2"/>
    <w:rsid w:val="00A61B8D"/>
    <w:rsid w:val="00A75F36"/>
    <w:rsid w:val="00AA163C"/>
    <w:rsid w:val="00AA199E"/>
    <w:rsid w:val="00AD5A9C"/>
    <w:rsid w:val="00AE2F47"/>
    <w:rsid w:val="00B176FE"/>
    <w:rsid w:val="00B267BB"/>
    <w:rsid w:val="00B413B4"/>
    <w:rsid w:val="00B61B06"/>
    <w:rsid w:val="00BC5966"/>
    <w:rsid w:val="00BE069A"/>
    <w:rsid w:val="00C13B5D"/>
    <w:rsid w:val="00C64234"/>
    <w:rsid w:val="00CB64BD"/>
    <w:rsid w:val="00CE65EF"/>
    <w:rsid w:val="00D076E6"/>
    <w:rsid w:val="00D154DB"/>
    <w:rsid w:val="00D46F44"/>
    <w:rsid w:val="00E67850"/>
    <w:rsid w:val="00EE0E80"/>
    <w:rsid w:val="00F014F0"/>
    <w:rsid w:val="00F03D19"/>
    <w:rsid w:val="00F33626"/>
    <w:rsid w:val="00F930A2"/>
    <w:rsid w:val="00FC4294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53FD2"/>
  <w15:chartTrackingRefBased/>
  <w15:docId w15:val="{D9C19641-AB6F-4AD9-8D51-39C1F59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3D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3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43DD"/>
    <w:rPr>
      <w:i/>
      <w:iCs/>
      <w:color w:val="404040" w:themeColor="text1" w:themeTint="BF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6243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43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3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43D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2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3DD"/>
    <w:rPr>
      <w:kern w:val="0"/>
      <w14:ligatures w14:val="none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6243DD"/>
  </w:style>
  <w:style w:type="character" w:styleId="Zdraznn">
    <w:name w:val="Emphasis"/>
    <w:basedOn w:val="Standardnpsmoodstavce"/>
    <w:uiPriority w:val="20"/>
    <w:qFormat/>
    <w:rsid w:val="006243D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24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43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43DD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nhideWhenUsed/>
    <w:rsid w:val="00AE2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F47"/>
    <w:rPr>
      <w:kern w:val="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C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5CCB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4BD"/>
    <w:rPr>
      <w:rFonts w:ascii="Segoe UI" w:hAnsi="Segoe UI" w:cs="Segoe UI"/>
      <w:kern w:val="0"/>
      <w:sz w:val="18"/>
      <w:szCs w:val="18"/>
      <w14:ligatures w14:val="none"/>
    </w:rPr>
  </w:style>
  <w:style w:type="paragraph" w:styleId="Revize">
    <w:name w:val="Revision"/>
    <w:hidden/>
    <w:uiPriority w:val="99"/>
    <w:semiHidden/>
    <w:rsid w:val="00B267B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E6C6D-EF89-4C68-8E93-69769905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2207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Šoupalová Tereza</dc:creator>
  <cp:keywords/>
  <dc:description/>
  <cp:lastModifiedBy>Juráková Helena</cp:lastModifiedBy>
  <cp:revision>2</cp:revision>
  <dcterms:created xsi:type="dcterms:W3CDTF">2024-06-20T12:29:00Z</dcterms:created>
  <dcterms:modified xsi:type="dcterms:W3CDTF">2024-06-20T12:29:00Z</dcterms:modified>
</cp:coreProperties>
</file>