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7B56C" w14:textId="580B9175" w:rsidR="00B71811" w:rsidRPr="00DA71DF" w:rsidRDefault="00463162" w:rsidP="00B71811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DOHODA O UKONČENÍ SMLOUVY</w:t>
      </w:r>
      <w:r w:rsidR="0087126D">
        <w:rPr>
          <w:rFonts w:cstheme="minorHAnsi"/>
          <w:b/>
          <w:sz w:val="32"/>
          <w:szCs w:val="32"/>
        </w:rPr>
        <w:t xml:space="preserve"> O POSKYTNUTÍ MNOŽSTEVNÍHO BONUSU</w:t>
      </w:r>
    </w:p>
    <w:p w14:paraId="3C5C4EE7" w14:textId="2F3D95BE" w:rsidR="00B71811" w:rsidRPr="00DA71DF" w:rsidRDefault="00B71811" w:rsidP="00B71811">
      <w:pPr>
        <w:spacing w:after="0"/>
        <w:jc w:val="center"/>
        <w:rPr>
          <w:rFonts w:cstheme="minorHAnsi"/>
          <w:b/>
        </w:rPr>
      </w:pPr>
      <w:r w:rsidRPr="00DA71DF">
        <w:rPr>
          <w:rFonts w:cstheme="minorHAnsi"/>
          <w:b/>
        </w:rPr>
        <w:t xml:space="preserve">ČÍSLO SMLOUVY </w:t>
      </w:r>
      <w:r w:rsidR="0087126D">
        <w:rPr>
          <w:rFonts w:cstheme="minorHAnsi"/>
          <w:b/>
        </w:rPr>
        <w:t>B</w:t>
      </w:r>
      <w:r w:rsidR="00A930EE" w:rsidRPr="00A930EE">
        <w:rPr>
          <w:rFonts w:cstheme="minorHAnsi"/>
          <w:b/>
        </w:rPr>
        <w:t>/</w:t>
      </w:r>
      <w:r w:rsidR="0087126D">
        <w:rPr>
          <w:rFonts w:cstheme="minorHAnsi"/>
          <w:b/>
        </w:rPr>
        <w:t>2260</w:t>
      </w:r>
      <w:r w:rsidR="00463162">
        <w:rPr>
          <w:rFonts w:cstheme="minorHAnsi"/>
          <w:b/>
        </w:rPr>
        <w:t>/</w:t>
      </w:r>
      <w:r w:rsidR="0087126D">
        <w:rPr>
          <w:rFonts w:cstheme="minorHAnsi"/>
          <w:b/>
        </w:rPr>
        <w:t>2</w:t>
      </w:r>
      <w:r w:rsidR="00F03BD7">
        <w:rPr>
          <w:rFonts w:cstheme="minorHAnsi"/>
          <w:b/>
        </w:rPr>
        <w:t>02</w:t>
      </w:r>
      <w:r w:rsidR="0087126D">
        <w:rPr>
          <w:rFonts w:cstheme="minorHAnsi"/>
          <w:b/>
        </w:rPr>
        <w:t>0</w:t>
      </w:r>
      <w:r w:rsidR="00463162">
        <w:rPr>
          <w:rFonts w:cstheme="minorHAnsi"/>
          <w:b/>
        </w:rPr>
        <w:t>/</w:t>
      </w:r>
      <w:r w:rsidR="00F03BD7">
        <w:rPr>
          <w:rFonts w:cstheme="minorHAnsi"/>
          <w:b/>
        </w:rPr>
        <w:t>Ha</w:t>
      </w:r>
    </w:p>
    <w:p w14:paraId="3C4BCAC3" w14:textId="77777777" w:rsidR="00B71811" w:rsidRPr="00DA71DF" w:rsidRDefault="00B71811" w:rsidP="00B71811">
      <w:pPr>
        <w:spacing w:after="0"/>
        <w:jc w:val="center"/>
        <w:rPr>
          <w:rFonts w:cstheme="minorHAnsi"/>
        </w:rPr>
      </w:pPr>
    </w:p>
    <w:p w14:paraId="42AE6252" w14:textId="48A7DFF7" w:rsidR="00B71811" w:rsidRPr="00DA71DF" w:rsidRDefault="00B71811" w:rsidP="00B71811">
      <w:pPr>
        <w:spacing w:after="0"/>
        <w:jc w:val="center"/>
        <w:rPr>
          <w:rFonts w:cstheme="minorHAnsi"/>
          <w:sz w:val="20"/>
          <w:szCs w:val="20"/>
        </w:rPr>
      </w:pPr>
      <w:r w:rsidRPr="00DA71DF">
        <w:rPr>
          <w:rFonts w:cstheme="minorHAnsi"/>
          <w:sz w:val="20"/>
          <w:szCs w:val="20"/>
        </w:rPr>
        <w:t xml:space="preserve">uzavřené podle ust. § </w:t>
      </w:r>
      <w:r w:rsidR="0087126D">
        <w:rPr>
          <w:rFonts w:cstheme="minorHAnsi"/>
          <w:sz w:val="20"/>
          <w:szCs w:val="20"/>
        </w:rPr>
        <w:t>1746 odst. 2</w:t>
      </w:r>
      <w:r w:rsidRPr="00DA71DF">
        <w:rPr>
          <w:rFonts w:cstheme="minorHAnsi"/>
          <w:sz w:val="20"/>
          <w:szCs w:val="20"/>
        </w:rPr>
        <w:t xml:space="preserve"> zákona č. 89/2012 Sb., občanského zákoníku</w:t>
      </w:r>
    </w:p>
    <w:p w14:paraId="3174CA9D" w14:textId="53105633" w:rsidR="00A930EE" w:rsidRPr="00406E1D" w:rsidRDefault="00B71811" w:rsidP="00406E1D">
      <w:pPr>
        <w:spacing w:after="0"/>
        <w:jc w:val="center"/>
        <w:rPr>
          <w:rFonts w:cstheme="minorHAnsi"/>
          <w:sz w:val="20"/>
          <w:szCs w:val="20"/>
        </w:rPr>
      </w:pPr>
      <w:r w:rsidRPr="00DA71DF">
        <w:rPr>
          <w:rFonts w:cstheme="minorHAnsi"/>
          <w:sz w:val="20"/>
          <w:szCs w:val="20"/>
        </w:rPr>
        <w:t>mezi smluvními stranami:</w:t>
      </w:r>
    </w:p>
    <w:p w14:paraId="4C92CBDA" w14:textId="688DA3ED" w:rsidR="00CD5063" w:rsidRPr="00CD5063" w:rsidRDefault="00CD5063" w:rsidP="00CD5063">
      <w:pPr>
        <w:rPr>
          <w:rFonts w:ascii="Calibri" w:hAnsi="Calibri" w:cs="Calibri"/>
          <w:sz w:val="20"/>
          <w:szCs w:val="20"/>
        </w:rPr>
      </w:pPr>
      <w:r w:rsidRPr="00CD5063">
        <w:rPr>
          <w:rFonts w:ascii="Calibri" w:hAnsi="Calibri" w:cs="Calibri"/>
          <w:sz w:val="20"/>
          <w:szCs w:val="20"/>
        </w:rPr>
        <w:t xml:space="preserve"> </w:t>
      </w:r>
    </w:p>
    <w:p w14:paraId="4C26E6CA" w14:textId="77777777" w:rsidR="00C904A4" w:rsidRPr="00F03BD7" w:rsidRDefault="00AE3B4F" w:rsidP="00AE3B4F">
      <w:pPr>
        <w:spacing w:after="0"/>
        <w:rPr>
          <w:rFonts w:cstheme="minorHAnsi"/>
        </w:rPr>
      </w:pPr>
      <w:r w:rsidRPr="00F03BD7">
        <w:rPr>
          <w:rFonts w:cstheme="minorHAnsi"/>
          <w:b/>
          <w:bCs/>
        </w:rPr>
        <w:t>PROMEDICA PRAHA GROUP, a.s.</w:t>
      </w:r>
    </w:p>
    <w:p w14:paraId="151F42E0" w14:textId="68A66147" w:rsidR="00AE3B4F" w:rsidRPr="00F03BD7" w:rsidRDefault="00AE3B4F" w:rsidP="00AE3B4F">
      <w:pPr>
        <w:spacing w:after="0"/>
        <w:rPr>
          <w:rFonts w:cstheme="minorHAnsi"/>
          <w:b/>
          <w:bCs/>
        </w:rPr>
      </w:pPr>
      <w:r w:rsidRPr="00F03BD7">
        <w:rPr>
          <w:rFonts w:cstheme="minorHAnsi"/>
        </w:rPr>
        <w:t xml:space="preserve"> IČO: 250 99 019</w:t>
      </w:r>
    </w:p>
    <w:p w14:paraId="6B55564D" w14:textId="77777777" w:rsidR="00AE3B4F" w:rsidRPr="00F03BD7" w:rsidRDefault="00AE3B4F" w:rsidP="00AE3B4F">
      <w:pPr>
        <w:contextualSpacing/>
        <w:rPr>
          <w:rFonts w:cstheme="minorHAnsi"/>
        </w:rPr>
      </w:pPr>
      <w:r w:rsidRPr="00F03BD7">
        <w:rPr>
          <w:rFonts w:cstheme="minorHAnsi"/>
        </w:rPr>
        <w:t>se sídlem Juárezova 1071/17, Bubeneč, 160 00 Praha 6</w:t>
      </w:r>
    </w:p>
    <w:p w14:paraId="43DCBA63" w14:textId="77777777" w:rsidR="00AE3B4F" w:rsidRPr="00F03BD7" w:rsidRDefault="00AE3B4F" w:rsidP="00AE3B4F">
      <w:pPr>
        <w:contextualSpacing/>
        <w:rPr>
          <w:rFonts w:cstheme="minorHAnsi"/>
        </w:rPr>
      </w:pPr>
      <w:r w:rsidRPr="00F03BD7">
        <w:rPr>
          <w:rFonts w:cstheme="minorHAnsi"/>
        </w:rPr>
        <w:t>zapsaná v obchodním rejstříku vedeném Městským soudem v Praze, oddíl B, vložka 4492</w:t>
      </w:r>
    </w:p>
    <w:p w14:paraId="6EA3CF37" w14:textId="15F0B533" w:rsidR="00E62A7E" w:rsidRPr="00F03BD7" w:rsidRDefault="00AE3B4F" w:rsidP="00AE3B4F">
      <w:pPr>
        <w:contextualSpacing/>
        <w:rPr>
          <w:rFonts w:cstheme="minorHAnsi"/>
        </w:rPr>
      </w:pPr>
      <w:r w:rsidRPr="00F03BD7">
        <w:rPr>
          <w:rFonts w:cstheme="minorHAnsi"/>
        </w:rPr>
        <w:t xml:space="preserve">zastoupen Pavlem Hanušem, předsedou představenstva </w:t>
      </w:r>
    </w:p>
    <w:p w14:paraId="1FE13DC9" w14:textId="12B717CC" w:rsidR="00E62A7E" w:rsidRPr="00F03BD7" w:rsidRDefault="00E62A7E" w:rsidP="007E5C0F">
      <w:pPr>
        <w:spacing w:after="0"/>
        <w:rPr>
          <w:rFonts w:cstheme="minorHAnsi"/>
        </w:rPr>
      </w:pPr>
      <w:r w:rsidRPr="00F03BD7">
        <w:rPr>
          <w:rFonts w:cstheme="minorHAnsi"/>
        </w:rPr>
        <w:t>dále jako „</w:t>
      </w:r>
      <w:r w:rsidR="00AE3B4F" w:rsidRPr="00F03BD7">
        <w:rPr>
          <w:rFonts w:cstheme="minorHAnsi"/>
          <w:b/>
          <w:bCs/>
        </w:rPr>
        <w:t>dodavatel</w:t>
      </w:r>
      <w:r w:rsidRPr="00F03BD7">
        <w:rPr>
          <w:rFonts w:cstheme="minorHAnsi"/>
        </w:rPr>
        <w:t>“</w:t>
      </w:r>
    </w:p>
    <w:p w14:paraId="1AF4D077" w14:textId="27EDF381" w:rsidR="00CD5063" w:rsidRPr="00F03BD7" w:rsidRDefault="00CD5063" w:rsidP="007E5C0F">
      <w:pPr>
        <w:spacing w:after="0"/>
        <w:rPr>
          <w:rFonts w:cstheme="minorHAnsi"/>
        </w:rPr>
      </w:pPr>
    </w:p>
    <w:p w14:paraId="6EA36810" w14:textId="0DDC239A" w:rsidR="00463162" w:rsidRPr="00F03BD7" w:rsidRDefault="00463162" w:rsidP="007E5C0F">
      <w:pPr>
        <w:spacing w:after="0"/>
        <w:rPr>
          <w:rFonts w:cstheme="minorHAnsi"/>
        </w:rPr>
      </w:pPr>
      <w:r w:rsidRPr="00F03BD7">
        <w:rPr>
          <w:rFonts w:cstheme="minorHAnsi"/>
        </w:rPr>
        <w:t>a</w:t>
      </w:r>
    </w:p>
    <w:p w14:paraId="006FFCB8" w14:textId="77777777" w:rsidR="00CD5063" w:rsidRPr="00F03BD7" w:rsidRDefault="00CD5063" w:rsidP="007E5C0F">
      <w:pPr>
        <w:spacing w:after="0"/>
        <w:rPr>
          <w:rFonts w:cstheme="minorHAnsi"/>
        </w:rPr>
      </w:pPr>
    </w:p>
    <w:p w14:paraId="7CDD5370" w14:textId="77777777" w:rsidR="00C904A4" w:rsidRPr="00F03BD7" w:rsidRDefault="00AE3B4F" w:rsidP="00210A4E">
      <w:pPr>
        <w:spacing w:after="0"/>
        <w:rPr>
          <w:rFonts w:cstheme="minorHAnsi"/>
        </w:rPr>
      </w:pPr>
      <w:r w:rsidRPr="00F03BD7">
        <w:rPr>
          <w:rFonts w:cstheme="minorHAnsi"/>
          <w:b/>
          <w:bCs/>
        </w:rPr>
        <w:t>Fakultní nemocnice Brno</w:t>
      </w:r>
    </w:p>
    <w:p w14:paraId="26450D5B" w14:textId="51EED707" w:rsidR="00CD5063" w:rsidRPr="00F03BD7" w:rsidRDefault="00CD5063" w:rsidP="00210A4E">
      <w:pPr>
        <w:spacing w:after="0"/>
        <w:rPr>
          <w:rFonts w:cstheme="minorHAnsi"/>
          <w:b/>
          <w:bCs/>
        </w:rPr>
      </w:pPr>
      <w:r w:rsidRPr="00F03BD7">
        <w:rPr>
          <w:rFonts w:cstheme="minorHAnsi"/>
        </w:rPr>
        <w:t>IČ</w:t>
      </w:r>
      <w:r w:rsidR="004672D8" w:rsidRPr="00F03BD7">
        <w:rPr>
          <w:rFonts w:cstheme="minorHAnsi"/>
        </w:rPr>
        <w:t>O</w:t>
      </w:r>
      <w:r w:rsidRPr="00F03BD7">
        <w:rPr>
          <w:rFonts w:cstheme="minorHAnsi"/>
        </w:rPr>
        <w:t xml:space="preserve">: </w:t>
      </w:r>
      <w:r w:rsidR="00AE3B4F" w:rsidRPr="00F03BD7">
        <w:rPr>
          <w:rFonts w:cstheme="minorHAnsi"/>
        </w:rPr>
        <w:t>652 69 705</w:t>
      </w:r>
    </w:p>
    <w:p w14:paraId="421E18E7" w14:textId="13C95407" w:rsidR="00CD5063" w:rsidRPr="00F03BD7" w:rsidRDefault="00CD5063" w:rsidP="00CD5063">
      <w:pPr>
        <w:contextualSpacing/>
        <w:rPr>
          <w:rFonts w:cstheme="minorHAnsi"/>
        </w:rPr>
      </w:pPr>
      <w:r w:rsidRPr="00F03BD7">
        <w:rPr>
          <w:rFonts w:cstheme="minorHAnsi"/>
        </w:rPr>
        <w:t xml:space="preserve">se sídlem </w:t>
      </w:r>
      <w:r w:rsidR="00AE3B4F" w:rsidRPr="00F03BD7">
        <w:rPr>
          <w:rFonts w:cstheme="minorHAnsi"/>
        </w:rPr>
        <w:t>Jihlavská 20, 625 00 Brno</w:t>
      </w:r>
    </w:p>
    <w:p w14:paraId="17AE1C47" w14:textId="52BC1982" w:rsidR="00CD5063" w:rsidRPr="00F03BD7" w:rsidRDefault="00CD5063" w:rsidP="00CD5063">
      <w:pPr>
        <w:contextualSpacing/>
        <w:rPr>
          <w:rFonts w:cstheme="minorHAnsi"/>
        </w:rPr>
      </w:pPr>
      <w:r w:rsidRPr="00F03BD7">
        <w:rPr>
          <w:rFonts w:cstheme="minorHAnsi"/>
        </w:rPr>
        <w:t>zastoupen</w:t>
      </w:r>
      <w:r w:rsidR="00AE3B4F" w:rsidRPr="00F03BD7">
        <w:rPr>
          <w:rFonts w:cstheme="minorHAnsi"/>
        </w:rPr>
        <w:t>a MUDr. Iv</w:t>
      </w:r>
      <w:r w:rsidR="00C904A4" w:rsidRPr="00F03BD7">
        <w:rPr>
          <w:rFonts w:cstheme="minorHAnsi"/>
        </w:rPr>
        <w:t>em</w:t>
      </w:r>
      <w:r w:rsidR="00AE3B4F" w:rsidRPr="00F03BD7">
        <w:rPr>
          <w:rFonts w:cstheme="minorHAnsi"/>
        </w:rPr>
        <w:t xml:space="preserve"> Rovný</w:t>
      </w:r>
      <w:r w:rsidR="00C904A4" w:rsidRPr="00F03BD7">
        <w:rPr>
          <w:rFonts w:cstheme="minorHAnsi"/>
        </w:rPr>
        <w:t>m</w:t>
      </w:r>
      <w:r w:rsidR="00AE3B4F" w:rsidRPr="00F03BD7">
        <w:rPr>
          <w:rFonts w:cstheme="minorHAnsi"/>
        </w:rPr>
        <w:t>, MBA, ředitelem</w:t>
      </w:r>
    </w:p>
    <w:p w14:paraId="0D7F98C7" w14:textId="0E330117" w:rsidR="00CD5063" w:rsidRPr="00F03BD7" w:rsidRDefault="00CD5063" w:rsidP="00CD5063">
      <w:pPr>
        <w:spacing w:after="0"/>
        <w:rPr>
          <w:rFonts w:cstheme="minorHAnsi"/>
        </w:rPr>
      </w:pPr>
      <w:r w:rsidRPr="00F03BD7">
        <w:rPr>
          <w:rFonts w:cstheme="minorHAnsi"/>
        </w:rPr>
        <w:t>dále jako „</w:t>
      </w:r>
      <w:r w:rsidR="00AE3B4F" w:rsidRPr="00F03BD7">
        <w:rPr>
          <w:rFonts w:cstheme="minorHAnsi"/>
          <w:b/>
          <w:bCs/>
        </w:rPr>
        <w:t>odběratel</w:t>
      </w:r>
      <w:r w:rsidRPr="00F03BD7">
        <w:rPr>
          <w:rFonts w:cstheme="minorHAnsi"/>
        </w:rPr>
        <w:t>“</w:t>
      </w:r>
    </w:p>
    <w:p w14:paraId="0414AB5E" w14:textId="591F636D" w:rsidR="00B71811" w:rsidRPr="00F03BD7" w:rsidRDefault="00B71811" w:rsidP="00CD5063">
      <w:pPr>
        <w:spacing w:after="0"/>
        <w:rPr>
          <w:rFonts w:cstheme="minorHAnsi"/>
        </w:rPr>
      </w:pPr>
    </w:p>
    <w:p w14:paraId="24363DF7" w14:textId="2C75ACB1" w:rsidR="00210A4E" w:rsidRPr="00F03BD7" w:rsidRDefault="00AE3B4F" w:rsidP="00CD5063">
      <w:pPr>
        <w:spacing w:after="0"/>
        <w:rPr>
          <w:rFonts w:cstheme="minorHAnsi"/>
        </w:rPr>
      </w:pPr>
      <w:r w:rsidRPr="00F03BD7">
        <w:rPr>
          <w:rFonts w:cstheme="minorHAnsi"/>
        </w:rPr>
        <w:t>dodavatel</w:t>
      </w:r>
      <w:r w:rsidR="00463162" w:rsidRPr="00F03BD7">
        <w:rPr>
          <w:rFonts w:cstheme="minorHAnsi"/>
        </w:rPr>
        <w:t xml:space="preserve"> a </w:t>
      </w:r>
      <w:r w:rsidRPr="00F03BD7">
        <w:rPr>
          <w:rFonts w:cstheme="minorHAnsi"/>
        </w:rPr>
        <w:t>odběratel</w:t>
      </w:r>
      <w:r w:rsidR="00210A4E" w:rsidRPr="00F03BD7">
        <w:rPr>
          <w:rFonts w:cstheme="minorHAnsi"/>
        </w:rPr>
        <w:t xml:space="preserve"> dále společně také jako „</w:t>
      </w:r>
      <w:r w:rsidR="00F25748" w:rsidRPr="00F03BD7">
        <w:rPr>
          <w:rFonts w:cstheme="minorHAnsi"/>
          <w:b/>
        </w:rPr>
        <w:t>s</w:t>
      </w:r>
      <w:r w:rsidR="00210A4E" w:rsidRPr="00F03BD7">
        <w:rPr>
          <w:rFonts w:cstheme="minorHAnsi"/>
          <w:b/>
        </w:rPr>
        <w:t>mluvní strany</w:t>
      </w:r>
      <w:r w:rsidR="00210A4E" w:rsidRPr="00F03BD7">
        <w:rPr>
          <w:rFonts w:cstheme="minorHAnsi"/>
        </w:rPr>
        <w:t>“</w:t>
      </w:r>
    </w:p>
    <w:p w14:paraId="6EEEF405" w14:textId="77777777" w:rsidR="00210A4E" w:rsidRPr="00F03BD7" w:rsidRDefault="00210A4E" w:rsidP="00CD5063">
      <w:pPr>
        <w:spacing w:after="0"/>
        <w:rPr>
          <w:rFonts w:cstheme="minorHAnsi"/>
        </w:rPr>
      </w:pPr>
    </w:p>
    <w:p w14:paraId="27FEE1BC" w14:textId="77777777" w:rsidR="0056265F" w:rsidRPr="00F03BD7" w:rsidRDefault="0056265F" w:rsidP="00B71811">
      <w:pPr>
        <w:spacing w:after="0"/>
        <w:rPr>
          <w:rFonts w:cstheme="minorHAnsi"/>
        </w:rPr>
      </w:pPr>
    </w:p>
    <w:p w14:paraId="4D56DDEC" w14:textId="77777777" w:rsidR="00463162" w:rsidRPr="00F03BD7" w:rsidRDefault="0056265F" w:rsidP="0056265F">
      <w:pPr>
        <w:spacing w:after="0"/>
        <w:jc w:val="center"/>
        <w:rPr>
          <w:rFonts w:cstheme="minorHAnsi"/>
          <w:b/>
        </w:rPr>
      </w:pPr>
      <w:r w:rsidRPr="00F03BD7">
        <w:rPr>
          <w:rFonts w:cstheme="minorHAnsi"/>
          <w:b/>
        </w:rPr>
        <w:t xml:space="preserve">I. </w:t>
      </w:r>
    </w:p>
    <w:p w14:paraId="78269FB1" w14:textId="1EB013B3" w:rsidR="0056265F" w:rsidRPr="00F03BD7" w:rsidRDefault="00463162" w:rsidP="0056265F">
      <w:pPr>
        <w:spacing w:after="0"/>
        <w:jc w:val="center"/>
        <w:rPr>
          <w:rFonts w:cstheme="minorHAnsi"/>
          <w:b/>
        </w:rPr>
      </w:pPr>
      <w:r w:rsidRPr="00F03BD7">
        <w:rPr>
          <w:rFonts w:cstheme="minorHAnsi"/>
          <w:b/>
        </w:rPr>
        <w:t>Předmět dohody</w:t>
      </w:r>
    </w:p>
    <w:p w14:paraId="7CC9448E" w14:textId="77777777" w:rsidR="0056265F" w:rsidRPr="00F03BD7" w:rsidRDefault="0056265F" w:rsidP="00B71811">
      <w:pPr>
        <w:spacing w:after="0"/>
        <w:rPr>
          <w:rFonts w:cstheme="minorHAnsi"/>
        </w:rPr>
      </w:pPr>
    </w:p>
    <w:p w14:paraId="315D668A" w14:textId="152B74A2" w:rsidR="00210A4E" w:rsidRPr="008220F5" w:rsidRDefault="0056265F" w:rsidP="00F1284E">
      <w:pPr>
        <w:pStyle w:val="Odstavecseseznamem"/>
        <w:numPr>
          <w:ilvl w:val="0"/>
          <w:numId w:val="4"/>
        </w:numPr>
        <w:spacing w:after="120"/>
        <w:ind w:left="709" w:hanging="709"/>
        <w:contextualSpacing w:val="0"/>
        <w:jc w:val="both"/>
        <w:rPr>
          <w:rFonts w:cstheme="minorHAnsi"/>
        </w:rPr>
      </w:pPr>
      <w:r w:rsidRPr="00F03BD7">
        <w:rPr>
          <w:rFonts w:cstheme="minorHAnsi"/>
        </w:rPr>
        <w:t xml:space="preserve">Smluvní strany </w:t>
      </w:r>
      <w:r w:rsidR="00895F3A" w:rsidRPr="00F03BD7">
        <w:rPr>
          <w:rFonts w:cstheme="minorHAnsi"/>
        </w:rPr>
        <w:t>mezi sebou</w:t>
      </w:r>
      <w:r w:rsidRPr="00F03BD7">
        <w:rPr>
          <w:rFonts w:cstheme="minorHAnsi"/>
        </w:rPr>
        <w:t xml:space="preserve"> dne </w:t>
      </w:r>
      <w:r w:rsidR="006B5687" w:rsidRPr="00F03BD7">
        <w:rPr>
          <w:rFonts w:cstheme="minorHAnsi"/>
        </w:rPr>
        <w:t>23</w:t>
      </w:r>
      <w:r w:rsidR="00210A4E" w:rsidRPr="00F03BD7">
        <w:rPr>
          <w:rFonts w:cstheme="minorHAnsi"/>
        </w:rPr>
        <w:t xml:space="preserve">. </w:t>
      </w:r>
      <w:r w:rsidR="0061705C" w:rsidRPr="00F03BD7">
        <w:rPr>
          <w:rFonts w:cstheme="minorHAnsi"/>
        </w:rPr>
        <w:t>11</w:t>
      </w:r>
      <w:r w:rsidR="00210A4E" w:rsidRPr="00F03BD7">
        <w:rPr>
          <w:rFonts w:cstheme="minorHAnsi"/>
        </w:rPr>
        <w:t>. 20</w:t>
      </w:r>
      <w:r w:rsidR="006B5687" w:rsidRPr="00F03BD7">
        <w:rPr>
          <w:rFonts w:cstheme="minorHAnsi"/>
        </w:rPr>
        <w:t>20</w:t>
      </w:r>
      <w:r w:rsidRPr="00F03BD7">
        <w:rPr>
          <w:rFonts w:cstheme="minorHAnsi"/>
        </w:rPr>
        <w:t xml:space="preserve"> uzavřely </w:t>
      </w:r>
      <w:r w:rsidR="006B5687" w:rsidRPr="00F03BD7">
        <w:rPr>
          <w:rFonts w:cstheme="minorHAnsi"/>
        </w:rPr>
        <w:t xml:space="preserve">smlouvu o poskytnutí množstevního </w:t>
      </w:r>
      <w:r w:rsidR="006B5687" w:rsidRPr="008220F5">
        <w:rPr>
          <w:rFonts w:cstheme="minorHAnsi"/>
        </w:rPr>
        <w:t>bonusu č.</w:t>
      </w:r>
      <w:r w:rsidR="00406E1D" w:rsidRPr="008220F5">
        <w:rPr>
          <w:rFonts w:cstheme="minorHAnsi"/>
        </w:rPr>
        <w:t> </w:t>
      </w:r>
      <w:r w:rsidR="006B5687" w:rsidRPr="008220F5">
        <w:rPr>
          <w:rFonts w:cstheme="minorHAnsi"/>
        </w:rPr>
        <w:t>B/2260/20</w:t>
      </w:r>
      <w:r w:rsidR="00F03BD7" w:rsidRPr="008220F5">
        <w:rPr>
          <w:rFonts w:cstheme="minorHAnsi"/>
        </w:rPr>
        <w:t>20</w:t>
      </w:r>
      <w:r w:rsidR="006B5687" w:rsidRPr="008220F5">
        <w:rPr>
          <w:rFonts w:cstheme="minorHAnsi"/>
        </w:rPr>
        <w:t>/</w:t>
      </w:r>
      <w:r w:rsidR="00F03BD7" w:rsidRPr="008220F5">
        <w:rPr>
          <w:rFonts w:cstheme="minorHAnsi"/>
        </w:rPr>
        <w:t>Ha</w:t>
      </w:r>
      <w:r w:rsidR="0061705C" w:rsidRPr="008220F5">
        <w:rPr>
          <w:rFonts w:cstheme="minorHAnsi"/>
        </w:rPr>
        <w:t xml:space="preserve"> </w:t>
      </w:r>
      <w:r w:rsidR="00B76865" w:rsidRPr="008220F5">
        <w:rPr>
          <w:rFonts w:cstheme="minorHAnsi"/>
        </w:rPr>
        <w:t>(dále jen „</w:t>
      </w:r>
      <w:r w:rsidR="00F25748" w:rsidRPr="008220F5">
        <w:rPr>
          <w:rFonts w:cstheme="minorHAnsi"/>
          <w:b/>
        </w:rPr>
        <w:t>s</w:t>
      </w:r>
      <w:r w:rsidR="00B76865" w:rsidRPr="008220F5">
        <w:rPr>
          <w:rFonts w:cstheme="minorHAnsi"/>
          <w:b/>
        </w:rPr>
        <w:t>mlouva</w:t>
      </w:r>
      <w:r w:rsidR="00B76865" w:rsidRPr="008220F5">
        <w:rPr>
          <w:rFonts w:cstheme="minorHAnsi"/>
        </w:rPr>
        <w:t xml:space="preserve">“), jejímž předmětem je </w:t>
      </w:r>
      <w:r w:rsidR="006B5687" w:rsidRPr="008220F5">
        <w:rPr>
          <w:rFonts w:cstheme="minorHAnsi"/>
        </w:rPr>
        <w:t>vzájemná dohoda o poskytnutí množstevního bonusu ze strany</w:t>
      </w:r>
      <w:r w:rsidR="00406E1D" w:rsidRPr="008220F5">
        <w:rPr>
          <w:rFonts w:cstheme="minorHAnsi"/>
        </w:rPr>
        <w:t xml:space="preserve"> dodavatele na objednávky zdravotnických prostředků dodávaných odběrateli, a to ve výši a za podmínek stanovených ve smlouv</w:t>
      </w:r>
      <w:r w:rsidR="0061705C" w:rsidRPr="008220F5">
        <w:rPr>
          <w:rFonts w:cstheme="minorHAnsi"/>
        </w:rPr>
        <w:t>ě</w:t>
      </w:r>
      <w:r w:rsidR="00CD5063" w:rsidRPr="008220F5">
        <w:rPr>
          <w:rFonts w:cstheme="minorHAnsi"/>
        </w:rPr>
        <w:t>.</w:t>
      </w:r>
    </w:p>
    <w:p w14:paraId="5845649A" w14:textId="16BC88F6" w:rsidR="00A1266F" w:rsidRPr="008220F5" w:rsidRDefault="0061705C" w:rsidP="00F03BD7">
      <w:pPr>
        <w:pStyle w:val="Odstavecseseznamem"/>
        <w:numPr>
          <w:ilvl w:val="0"/>
          <w:numId w:val="4"/>
        </w:numPr>
        <w:spacing w:after="120"/>
        <w:ind w:left="709" w:hanging="709"/>
        <w:contextualSpacing w:val="0"/>
        <w:jc w:val="both"/>
        <w:rPr>
          <w:rFonts w:cstheme="minorHAnsi"/>
        </w:rPr>
      </w:pPr>
      <w:r w:rsidRPr="008220F5">
        <w:rPr>
          <w:rFonts w:cstheme="minorHAnsi"/>
        </w:rPr>
        <w:t>Smluvní strany se tímto dohodly na ukončení smlouvy dohodou</w:t>
      </w:r>
      <w:r w:rsidR="003E7D34">
        <w:rPr>
          <w:rFonts w:cstheme="minorHAnsi"/>
        </w:rPr>
        <w:t xml:space="preserve"> </w:t>
      </w:r>
      <w:r w:rsidR="003E7D34" w:rsidRPr="008220F5">
        <w:rPr>
          <w:rFonts w:cstheme="minorHAnsi"/>
        </w:rPr>
        <w:t>ke dni 15. 3. 2024</w:t>
      </w:r>
      <w:r w:rsidR="00406E1D" w:rsidRPr="008220F5">
        <w:rPr>
          <w:rFonts w:cstheme="minorHAnsi"/>
        </w:rPr>
        <w:t>, a to z důvodu řádného ukončení smlouvy, na jejímž základě dodavatel dodával odběrateli výše uvedené zdravotnické prostředky, ke dni 31. 12. 2023</w:t>
      </w:r>
      <w:r w:rsidR="00C47AE7" w:rsidRPr="008220F5">
        <w:rPr>
          <w:rFonts w:cstheme="minorHAnsi"/>
        </w:rPr>
        <w:t>.</w:t>
      </w:r>
      <w:r w:rsidR="002D2864" w:rsidRPr="008220F5">
        <w:rPr>
          <w:rFonts w:cstheme="minorHAnsi"/>
        </w:rPr>
        <w:t xml:space="preserve"> </w:t>
      </w:r>
    </w:p>
    <w:p w14:paraId="54113888" w14:textId="7B027D68" w:rsidR="00F03BD7" w:rsidRPr="00B5484B" w:rsidRDefault="00F03BD7" w:rsidP="00A1266F">
      <w:pPr>
        <w:pStyle w:val="Odstavecseseznamem"/>
        <w:numPr>
          <w:ilvl w:val="0"/>
          <w:numId w:val="4"/>
        </w:numPr>
        <w:spacing w:after="120"/>
        <w:ind w:left="709" w:hanging="709"/>
        <w:contextualSpacing w:val="0"/>
        <w:jc w:val="both"/>
        <w:rPr>
          <w:rFonts w:cstheme="minorHAnsi"/>
        </w:rPr>
      </w:pPr>
      <w:r w:rsidRPr="00B5484B">
        <w:rPr>
          <w:rFonts w:cstheme="minorHAnsi"/>
        </w:rPr>
        <w:t>Smluvní strany prohlašují, že po vypořádání množstevního bonusu za rok 2023 budou vzájemná práva a povinnosti plně vypořádána a smluvní strany nemají vůči sobě z titulu Smlouvy o poskytnutí množstevního bonusu žádné nevypořádané závazky.</w:t>
      </w:r>
    </w:p>
    <w:p w14:paraId="0056F557" w14:textId="77777777" w:rsidR="00B5484B" w:rsidRDefault="0061705C" w:rsidP="00B5484B">
      <w:pPr>
        <w:pStyle w:val="Odstavecseseznamem"/>
        <w:numPr>
          <w:ilvl w:val="0"/>
          <w:numId w:val="4"/>
        </w:numPr>
        <w:spacing w:after="120"/>
        <w:ind w:left="709" w:hanging="709"/>
        <w:contextualSpacing w:val="0"/>
        <w:jc w:val="both"/>
        <w:rPr>
          <w:rFonts w:cstheme="minorHAnsi"/>
        </w:rPr>
      </w:pPr>
      <w:r w:rsidRPr="00B5484B">
        <w:rPr>
          <w:rFonts w:cstheme="minorHAnsi"/>
        </w:rPr>
        <w:t>Tato dohoda nabývá platnosti dnem podpisu oběma smluvními stranami</w:t>
      </w:r>
      <w:r w:rsidR="00C904A4" w:rsidRPr="00B5484B">
        <w:rPr>
          <w:rFonts w:cstheme="minorHAnsi"/>
        </w:rPr>
        <w:t xml:space="preserve"> a účinnosti dnem uveřejnění v registru smluv</w:t>
      </w:r>
      <w:r w:rsidRPr="00B5484B">
        <w:rPr>
          <w:rFonts w:cstheme="minorHAnsi"/>
        </w:rPr>
        <w:t>.</w:t>
      </w:r>
      <w:r w:rsidR="00C904A4" w:rsidRPr="00B5484B">
        <w:rPr>
          <w:rFonts w:cstheme="minorHAnsi"/>
        </w:rPr>
        <w:t xml:space="preserve"> </w:t>
      </w:r>
    </w:p>
    <w:p w14:paraId="75B0C6DC" w14:textId="77777777" w:rsidR="003E7D34" w:rsidRPr="00B5484B" w:rsidRDefault="003E7D34" w:rsidP="003E7D34">
      <w:pPr>
        <w:pStyle w:val="Odstavecseseznamem"/>
        <w:numPr>
          <w:ilvl w:val="0"/>
          <w:numId w:val="4"/>
        </w:numPr>
        <w:spacing w:after="120"/>
        <w:ind w:left="709" w:hanging="709"/>
        <w:contextualSpacing w:val="0"/>
        <w:jc w:val="both"/>
        <w:rPr>
          <w:rFonts w:cstheme="minorHAnsi"/>
        </w:rPr>
      </w:pPr>
      <w:r w:rsidRPr="00B5484B">
        <w:rPr>
          <w:rFonts w:cstheme="minorHAnsi"/>
        </w:rPr>
        <w:t xml:space="preserve">Znění </w:t>
      </w:r>
      <w:r>
        <w:rPr>
          <w:rFonts w:cstheme="minorHAnsi"/>
        </w:rPr>
        <w:t>této dohody</w:t>
      </w:r>
      <w:r w:rsidRPr="00B5484B">
        <w:rPr>
          <w:rFonts w:cstheme="minorHAnsi"/>
        </w:rPr>
        <w:t xml:space="preserve"> zcela odpovídá dřívější ústní</w:t>
      </w:r>
      <w:r>
        <w:rPr>
          <w:rFonts w:cstheme="minorHAnsi"/>
        </w:rPr>
        <w:t xml:space="preserve"> dohodě smluvních stran ze dne 15. 3</w:t>
      </w:r>
      <w:r w:rsidRPr="00B5484B">
        <w:rPr>
          <w:rFonts w:cstheme="minorHAnsi"/>
        </w:rPr>
        <w:t>. 2024</w:t>
      </w:r>
      <w:r>
        <w:rPr>
          <w:rFonts w:cstheme="minorHAnsi"/>
        </w:rPr>
        <w:t>,</w:t>
      </w:r>
      <w:r w:rsidRPr="00B5484B">
        <w:rPr>
          <w:rFonts w:cstheme="minorHAnsi"/>
        </w:rPr>
        <w:t xml:space="preserve"> podle které smluvní strany postupovaly již před pod</w:t>
      </w:r>
      <w:r>
        <w:rPr>
          <w:rFonts w:cstheme="minorHAnsi"/>
        </w:rPr>
        <w:t>pisem tohoto písemného znění dohody</w:t>
      </w:r>
      <w:r w:rsidRPr="00B5484B">
        <w:rPr>
          <w:rFonts w:cstheme="minorHAnsi"/>
        </w:rPr>
        <w:t>, a smluvní strany si tímto obsah této ústní dohody v písemné formě potvrzují.</w:t>
      </w:r>
    </w:p>
    <w:p w14:paraId="35CB2B2F" w14:textId="77777777" w:rsidR="00A1266F" w:rsidRPr="00B5484B" w:rsidRDefault="00A1266F" w:rsidP="00A1266F">
      <w:pPr>
        <w:pStyle w:val="Odstavecseseznamem"/>
        <w:spacing w:after="120"/>
        <w:ind w:left="709"/>
        <w:contextualSpacing w:val="0"/>
        <w:jc w:val="both"/>
        <w:rPr>
          <w:rFonts w:cstheme="minorHAnsi"/>
        </w:rPr>
      </w:pPr>
    </w:p>
    <w:p w14:paraId="4E448CC1" w14:textId="77777777" w:rsidR="00A1266F" w:rsidRPr="00B5484B" w:rsidRDefault="00A1266F" w:rsidP="00A1266F">
      <w:pPr>
        <w:pStyle w:val="Odstavecseseznamem"/>
        <w:spacing w:after="120"/>
        <w:ind w:left="709"/>
        <w:contextualSpacing w:val="0"/>
        <w:jc w:val="both"/>
        <w:rPr>
          <w:rFonts w:cstheme="minorHAnsi"/>
        </w:rPr>
      </w:pPr>
    </w:p>
    <w:p w14:paraId="42176A64" w14:textId="31E52403" w:rsidR="0061705C" w:rsidRPr="00B5484B" w:rsidRDefault="0061705C" w:rsidP="00A1266F">
      <w:pPr>
        <w:pStyle w:val="Odstavecseseznamem"/>
        <w:spacing w:after="120"/>
        <w:ind w:left="709"/>
        <w:contextualSpacing w:val="0"/>
        <w:jc w:val="both"/>
        <w:rPr>
          <w:rFonts w:cstheme="minorHAnsi"/>
        </w:rPr>
      </w:pPr>
    </w:p>
    <w:p w14:paraId="5FD46196" w14:textId="66711C0C" w:rsidR="0061705C" w:rsidRPr="00F03BD7" w:rsidRDefault="0061705C" w:rsidP="00210A4E">
      <w:pPr>
        <w:pStyle w:val="Odstavecseseznamem"/>
        <w:numPr>
          <w:ilvl w:val="0"/>
          <w:numId w:val="4"/>
        </w:numPr>
        <w:spacing w:after="0"/>
        <w:ind w:left="709" w:hanging="709"/>
        <w:jc w:val="both"/>
        <w:rPr>
          <w:rFonts w:cstheme="minorHAnsi"/>
        </w:rPr>
      </w:pPr>
      <w:r w:rsidRPr="00B5484B">
        <w:rPr>
          <w:rFonts w:cstheme="minorHAnsi"/>
        </w:rPr>
        <w:t xml:space="preserve">Dohoda se vyhotovuje ve </w:t>
      </w:r>
      <w:r w:rsidR="00406E1D" w:rsidRPr="00B5484B">
        <w:rPr>
          <w:rFonts w:cstheme="minorHAnsi"/>
        </w:rPr>
        <w:t>dvou</w:t>
      </w:r>
      <w:r w:rsidRPr="00B5484B">
        <w:rPr>
          <w:rFonts w:cstheme="minorHAnsi"/>
        </w:rPr>
        <w:t xml:space="preserve"> stejnopisech, z nichž jeden obdrží </w:t>
      </w:r>
      <w:r w:rsidR="00406E1D" w:rsidRPr="00B5484B">
        <w:rPr>
          <w:rFonts w:cstheme="minorHAnsi"/>
        </w:rPr>
        <w:t xml:space="preserve">dodavatel a </w:t>
      </w:r>
      <w:r w:rsidRPr="00B5484B">
        <w:rPr>
          <w:rFonts w:cstheme="minorHAnsi"/>
        </w:rPr>
        <w:t xml:space="preserve">jeden </w:t>
      </w:r>
      <w:r w:rsidR="00406E1D" w:rsidRPr="00B5484B">
        <w:rPr>
          <w:rFonts w:cstheme="minorHAnsi"/>
        </w:rPr>
        <w:t>odběratel</w:t>
      </w:r>
      <w:r w:rsidRPr="00B5484B">
        <w:rPr>
          <w:rFonts w:cstheme="minorHAnsi"/>
        </w:rPr>
        <w:t>.</w:t>
      </w:r>
      <w:r w:rsidR="00A1266F" w:rsidRPr="00B5484B">
        <w:rPr>
          <w:rFonts w:cstheme="minorHAnsi"/>
          <w:snapToGrid w:val="0"/>
        </w:rPr>
        <w:t xml:space="preserve"> Případně je tato dohoda vyhotovena elektronicky a podepsána</w:t>
      </w:r>
      <w:r w:rsidR="00A1266F" w:rsidRPr="00F03BD7">
        <w:rPr>
          <w:rFonts w:cstheme="minorHAnsi"/>
          <w:snapToGrid w:val="0"/>
        </w:rPr>
        <w:t xml:space="preserve"> uznávaným elektronickým podpisem.</w:t>
      </w:r>
    </w:p>
    <w:p w14:paraId="6CE5BB94" w14:textId="77777777" w:rsidR="00406E1D" w:rsidRPr="00406E1D" w:rsidRDefault="00406E1D" w:rsidP="00406E1D">
      <w:pPr>
        <w:spacing w:after="0"/>
        <w:jc w:val="both"/>
        <w:rPr>
          <w:rFonts w:cstheme="minorHAnsi"/>
          <w:sz w:val="20"/>
          <w:szCs w:val="20"/>
        </w:rPr>
      </w:pPr>
    </w:p>
    <w:p w14:paraId="6E3AA7CE" w14:textId="5B4474E8" w:rsidR="00406E1D" w:rsidRDefault="00406E1D" w:rsidP="00406E1D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182"/>
      </w:tblGrid>
      <w:tr w:rsidR="00406E1D" w14:paraId="28693A93" w14:textId="77777777" w:rsidTr="00406E1D">
        <w:tc>
          <w:tcPr>
            <w:tcW w:w="4531" w:type="dxa"/>
          </w:tcPr>
          <w:p w14:paraId="23321903" w14:textId="4319E104" w:rsidR="00406E1D" w:rsidRDefault="00406E1D" w:rsidP="00D869A1">
            <w:pPr>
              <w:jc w:val="both"/>
              <w:rPr>
                <w:rFonts w:cstheme="minorHAnsi"/>
                <w:sz w:val="20"/>
                <w:szCs w:val="20"/>
              </w:rPr>
            </w:pPr>
            <w:r w:rsidRPr="00DA71DF">
              <w:rPr>
                <w:rFonts w:cstheme="minorHAnsi"/>
                <w:sz w:val="20"/>
                <w:szCs w:val="20"/>
              </w:rPr>
              <w:t>V</w:t>
            </w:r>
            <w:r w:rsidR="00D869A1">
              <w:rPr>
                <w:rFonts w:cstheme="minorHAnsi"/>
                <w:sz w:val="20"/>
                <w:szCs w:val="20"/>
              </w:rPr>
              <w:t xml:space="preserve"> Praze </w:t>
            </w:r>
            <w:r w:rsidRPr="00DA71DF">
              <w:rPr>
                <w:rFonts w:cstheme="minorHAnsi"/>
                <w:sz w:val="20"/>
                <w:szCs w:val="20"/>
              </w:rPr>
              <w:t xml:space="preserve"> dne </w:t>
            </w:r>
            <w:r w:rsidR="00D869A1">
              <w:rPr>
                <w:rFonts w:cstheme="minorHAnsi"/>
                <w:sz w:val="20"/>
                <w:szCs w:val="20"/>
              </w:rPr>
              <w:t>12. 6. 2024</w:t>
            </w:r>
          </w:p>
        </w:tc>
        <w:tc>
          <w:tcPr>
            <w:tcW w:w="4531" w:type="dxa"/>
          </w:tcPr>
          <w:p w14:paraId="53F63C04" w14:textId="418577C1" w:rsidR="00406E1D" w:rsidRDefault="00406E1D" w:rsidP="00D869A1">
            <w:pPr>
              <w:jc w:val="both"/>
              <w:rPr>
                <w:rFonts w:cstheme="minorHAnsi"/>
                <w:sz w:val="20"/>
                <w:szCs w:val="20"/>
              </w:rPr>
            </w:pPr>
            <w:r w:rsidRPr="00DA71DF">
              <w:rPr>
                <w:rFonts w:cstheme="minorHAnsi"/>
                <w:sz w:val="20"/>
                <w:szCs w:val="20"/>
              </w:rPr>
              <w:t xml:space="preserve">V </w:t>
            </w:r>
            <w:r w:rsidR="00D869A1">
              <w:rPr>
                <w:rFonts w:cstheme="minorHAnsi"/>
                <w:sz w:val="20"/>
                <w:szCs w:val="20"/>
              </w:rPr>
              <w:t>Brně</w:t>
            </w:r>
            <w:r w:rsidRPr="00DA71DF">
              <w:rPr>
                <w:rFonts w:cstheme="minorHAnsi"/>
                <w:sz w:val="20"/>
                <w:szCs w:val="20"/>
              </w:rPr>
              <w:t xml:space="preserve"> dne </w:t>
            </w:r>
            <w:r w:rsidR="00D869A1">
              <w:rPr>
                <w:rFonts w:cstheme="minorHAnsi"/>
                <w:sz w:val="20"/>
                <w:szCs w:val="20"/>
              </w:rPr>
              <w:t>19. 6. 2024</w:t>
            </w:r>
            <w:bookmarkStart w:id="0" w:name="_GoBack"/>
            <w:bookmarkEnd w:id="0"/>
          </w:p>
        </w:tc>
      </w:tr>
      <w:tr w:rsidR="00406E1D" w14:paraId="38B7534B" w14:textId="77777777" w:rsidTr="00406E1D">
        <w:tc>
          <w:tcPr>
            <w:tcW w:w="4531" w:type="dxa"/>
          </w:tcPr>
          <w:p w14:paraId="18721821" w14:textId="77777777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3F0B44C" w14:textId="77777777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88A6009" w14:textId="77777777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126FD5C" w14:textId="77777777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2DE99C8" w14:textId="77777777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7F8DA10" w14:textId="6A5BB786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</w:t>
            </w:r>
          </w:p>
        </w:tc>
        <w:tc>
          <w:tcPr>
            <w:tcW w:w="4531" w:type="dxa"/>
          </w:tcPr>
          <w:p w14:paraId="0B0B82A6" w14:textId="77777777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586793E" w14:textId="77777777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E28F052" w14:textId="77777777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884D0DD" w14:textId="77777777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C47340" w14:textId="77777777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D28EA6" w14:textId="7E8621C2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</w:t>
            </w:r>
          </w:p>
        </w:tc>
      </w:tr>
      <w:tr w:rsidR="00406E1D" w14:paraId="7D62DCE9" w14:textId="77777777" w:rsidTr="00406E1D">
        <w:tc>
          <w:tcPr>
            <w:tcW w:w="4531" w:type="dxa"/>
          </w:tcPr>
          <w:p w14:paraId="6C0327AE" w14:textId="74CDDDC0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PROMEDICA PRAHA GROUP, a.s.</w:t>
            </w:r>
          </w:p>
        </w:tc>
        <w:tc>
          <w:tcPr>
            <w:tcW w:w="4531" w:type="dxa"/>
          </w:tcPr>
          <w:p w14:paraId="50162A55" w14:textId="7301BFF3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Fakultní nemocnice Brno</w:t>
            </w:r>
          </w:p>
        </w:tc>
      </w:tr>
      <w:tr w:rsidR="00406E1D" w14:paraId="7ACA8249" w14:textId="77777777" w:rsidTr="00406E1D">
        <w:tc>
          <w:tcPr>
            <w:tcW w:w="4531" w:type="dxa"/>
          </w:tcPr>
          <w:p w14:paraId="54C1D546" w14:textId="743437EE" w:rsidR="00406E1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Pavel Hanuš, předseda představenstva</w:t>
            </w:r>
          </w:p>
        </w:tc>
        <w:tc>
          <w:tcPr>
            <w:tcW w:w="4531" w:type="dxa"/>
          </w:tcPr>
          <w:p w14:paraId="2B1FB75F" w14:textId="75918EEE" w:rsidR="00406E1D" w:rsidRPr="001E72CD" w:rsidRDefault="00406E1D" w:rsidP="00E60108">
            <w:pPr>
              <w:jc w:val="both"/>
              <w:rPr>
                <w:rFonts w:cstheme="minorHAnsi"/>
                <w:sz w:val="20"/>
                <w:szCs w:val="20"/>
              </w:rPr>
            </w:pPr>
            <w:r w:rsidRPr="001E72CD">
              <w:rPr>
                <w:rFonts w:cstheme="minorHAnsi"/>
                <w:sz w:val="20"/>
                <w:szCs w:val="20"/>
              </w:rPr>
              <w:t>MUDr. Ivo Rovný, MBA</w:t>
            </w:r>
          </w:p>
        </w:tc>
      </w:tr>
    </w:tbl>
    <w:p w14:paraId="6C45D7D9" w14:textId="77777777" w:rsidR="00406E1D" w:rsidRPr="00DA71DF" w:rsidRDefault="00406E1D" w:rsidP="00406E1D">
      <w:pPr>
        <w:spacing w:after="0"/>
        <w:jc w:val="both"/>
        <w:rPr>
          <w:rFonts w:cstheme="minorHAnsi"/>
          <w:sz w:val="20"/>
          <w:szCs w:val="20"/>
        </w:rPr>
      </w:pPr>
    </w:p>
    <w:sectPr w:rsidR="00406E1D" w:rsidRPr="00DA71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3C9A7" w14:textId="77777777" w:rsidR="003641CC" w:rsidRDefault="003641CC" w:rsidP="00C64725">
      <w:pPr>
        <w:spacing w:after="0" w:line="240" w:lineRule="auto"/>
      </w:pPr>
      <w:r>
        <w:separator/>
      </w:r>
    </w:p>
  </w:endnote>
  <w:endnote w:type="continuationSeparator" w:id="0">
    <w:p w14:paraId="57DD21A6" w14:textId="77777777" w:rsidR="003641CC" w:rsidRDefault="003641CC" w:rsidP="00C6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264815"/>
      <w:docPartObj>
        <w:docPartGallery w:val="Page Numbers (Bottom of Page)"/>
        <w:docPartUnique/>
      </w:docPartObj>
    </w:sdtPr>
    <w:sdtEndPr/>
    <w:sdtContent>
      <w:p w14:paraId="39AA8028" w14:textId="32788376" w:rsidR="00C64725" w:rsidRDefault="00C647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9A1">
          <w:rPr>
            <w:noProof/>
          </w:rPr>
          <w:t>2</w:t>
        </w:r>
        <w:r>
          <w:fldChar w:fldCharType="end"/>
        </w:r>
      </w:p>
    </w:sdtContent>
  </w:sdt>
  <w:p w14:paraId="15E4BC4F" w14:textId="77777777" w:rsidR="00C64725" w:rsidRDefault="00C647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8BF70" w14:textId="77777777" w:rsidR="003641CC" w:rsidRDefault="003641CC" w:rsidP="00C64725">
      <w:pPr>
        <w:spacing w:after="0" w:line="240" w:lineRule="auto"/>
      </w:pPr>
      <w:r>
        <w:separator/>
      </w:r>
    </w:p>
  </w:footnote>
  <w:footnote w:type="continuationSeparator" w:id="0">
    <w:p w14:paraId="3740CE41" w14:textId="77777777" w:rsidR="003641CC" w:rsidRDefault="003641CC" w:rsidP="00C6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898"/>
    <w:multiLevelType w:val="hybridMultilevel"/>
    <w:tmpl w:val="5874D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3977"/>
    <w:multiLevelType w:val="hybridMultilevel"/>
    <w:tmpl w:val="D0664F5A"/>
    <w:lvl w:ilvl="0" w:tplc="B3EE64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0E7957"/>
    <w:multiLevelType w:val="hybridMultilevel"/>
    <w:tmpl w:val="5874D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3389"/>
    <w:multiLevelType w:val="hybridMultilevel"/>
    <w:tmpl w:val="8A288744"/>
    <w:lvl w:ilvl="0" w:tplc="D604F02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6018"/>
    <w:multiLevelType w:val="multilevel"/>
    <w:tmpl w:val="E750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645408"/>
    <w:multiLevelType w:val="hybridMultilevel"/>
    <w:tmpl w:val="4E14ACD4"/>
    <w:lvl w:ilvl="0" w:tplc="AE8228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2B0E17"/>
    <w:multiLevelType w:val="multilevel"/>
    <w:tmpl w:val="E750A5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11"/>
    <w:rsid w:val="000222D8"/>
    <w:rsid w:val="00040AB7"/>
    <w:rsid w:val="000C57C1"/>
    <w:rsid w:val="000D17CF"/>
    <w:rsid w:val="001C7941"/>
    <w:rsid w:val="001E72CD"/>
    <w:rsid w:val="002008AA"/>
    <w:rsid w:val="00210A4E"/>
    <w:rsid w:val="00230B4E"/>
    <w:rsid w:val="0029577A"/>
    <w:rsid w:val="002A2EF5"/>
    <w:rsid w:val="002D2864"/>
    <w:rsid w:val="00316BEB"/>
    <w:rsid w:val="003314AF"/>
    <w:rsid w:val="003641CC"/>
    <w:rsid w:val="003E7D34"/>
    <w:rsid w:val="003F7989"/>
    <w:rsid w:val="00406E1D"/>
    <w:rsid w:val="00423F35"/>
    <w:rsid w:val="00463162"/>
    <w:rsid w:val="00466021"/>
    <w:rsid w:val="004672D8"/>
    <w:rsid w:val="004A3668"/>
    <w:rsid w:val="004F08C0"/>
    <w:rsid w:val="005243C9"/>
    <w:rsid w:val="0056265F"/>
    <w:rsid w:val="006127C0"/>
    <w:rsid w:val="0061705C"/>
    <w:rsid w:val="006244F7"/>
    <w:rsid w:val="006B5687"/>
    <w:rsid w:val="00706615"/>
    <w:rsid w:val="00762F54"/>
    <w:rsid w:val="0079235D"/>
    <w:rsid w:val="007E5C0F"/>
    <w:rsid w:val="007F1633"/>
    <w:rsid w:val="00812768"/>
    <w:rsid w:val="008220F5"/>
    <w:rsid w:val="00841A8A"/>
    <w:rsid w:val="0087126D"/>
    <w:rsid w:val="00895F3A"/>
    <w:rsid w:val="00922083"/>
    <w:rsid w:val="00922645"/>
    <w:rsid w:val="009E72CB"/>
    <w:rsid w:val="00A1266F"/>
    <w:rsid w:val="00A52CE5"/>
    <w:rsid w:val="00A930EE"/>
    <w:rsid w:val="00AD4F84"/>
    <w:rsid w:val="00AD5B49"/>
    <w:rsid w:val="00AE3B4F"/>
    <w:rsid w:val="00B115CE"/>
    <w:rsid w:val="00B5484B"/>
    <w:rsid w:val="00B71811"/>
    <w:rsid w:val="00B76865"/>
    <w:rsid w:val="00BE0F2B"/>
    <w:rsid w:val="00C47AE7"/>
    <w:rsid w:val="00C63FFC"/>
    <w:rsid w:val="00C64725"/>
    <w:rsid w:val="00C904A4"/>
    <w:rsid w:val="00C92574"/>
    <w:rsid w:val="00CA052E"/>
    <w:rsid w:val="00CC4343"/>
    <w:rsid w:val="00CD5063"/>
    <w:rsid w:val="00D253CD"/>
    <w:rsid w:val="00D51B26"/>
    <w:rsid w:val="00D85026"/>
    <w:rsid w:val="00D869A1"/>
    <w:rsid w:val="00DA4C73"/>
    <w:rsid w:val="00DA71DF"/>
    <w:rsid w:val="00DC0F6F"/>
    <w:rsid w:val="00DE1844"/>
    <w:rsid w:val="00E06876"/>
    <w:rsid w:val="00E06BAE"/>
    <w:rsid w:val="00E34581"/>
    <w:rsid w:val="00E60108"/>
    <w:rsid w:val="00E62A7E"/>
    <w:rsid w:val="00EB433C"/>
    <w:rsid w:val="00EB7ED1"/>
    <w:rsid w:val="00EC6D7F"/>
    <w:rsid w:val="00ED0843"/>
    <w:rsid w:val="00F01376"/>
    <w:rsid w:val="00F03BD7"/>
    <w:rsid w:val="00F1284E"/>
    <w:rsid w:val="00F25748"/>
    <w:rsid w:val="00F70900"/>
    <w:rsid w:val="00FD3EB0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F4E4"/>
  <w15:chartTrackingRefBased/>
  <w15:docId w15:val="{E5D88AA0-02FD-44B3-AAF0-60E7B073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1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8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5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45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45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5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5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5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D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725"/>
  </w:style>
  <w:style w:type="paragraph" w:styleId="Zpat">
    <w:name w:val="footer"/>
    <w:basedOn w:val="Normln"/>
    <w:link w:val="ZpatChar"/>
    <w:uiPriority w:val="99"/>
    <w:unhideWhenUsed/>
    <w:rsid w:val="00C6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725"/>
  </w:style>
  <w:style w:type="paragraph" w:styleId="Zkladntext2">
    <w:name w:val="Body Text 2"/>
    <w:basedOn w:val="Normln"/>
    <w:link w:val="Zkladntext2Char"/>
    <w:rsid w:val="00F03B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03BD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HORN</dc:creator>
  <cp:keywords/>
  <dc:description/>
  <cp:lastModifiedBy>Havelková Veronika</cp:lastModifiedBy>
  <cp:revision>9</cp:revision>
  <dcterms:created xsi:type="dcterms:W3CDTF">2024-03-11T06:20:00Z</dcterms:created>
  <dcterms:modified xsi:type="dcterms:W3CDTF">2024-06-20T10:09:00Z</dcterms:modified>
</cp:coreProperties>
</file>