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204A4A" w14:textId="77777777" w:rsidR="00476F89" w:rsidRDefault="00000000">
      <w:pPr>
        <w:jc w:val="center"/>
        <w:rPr>
          <w:rFonts w:ascii="Georgia" w:eastAsia="Georgia" w:hAnsi="Georgia" w:cs="Georgia"/>
          <w:b/>
          <w:bCs/>
          <w:sz w:val="28"/>
          <w:szCs w:val="28"/>
        </w:rPr>
      </w:pPr>
      <w:r>
        <w:rPr>
          <w:rFonts w:ascii="Georgia" w:hAnsi="Georgia"/>
          <w:b/>
          <w:bCs/>
          <w:sz w:val="28"/>
          <w:szCs w:val="28"/>
          <w:lang w:val="pt-PT"/>
        </w:rPr>
        <w:t>SMLOUVA O D</w:t>
      </w:r>
      <w:r>
        <w:rPr>
          <w:rFonts w:ascii="Georgia" w:hAnsi="Georgia"/>
          <w:b/>
          <w:bCs/>
          <w:sz w:val="28"/>
          <w:szCs w:val="28"/>
        </w:rPr>
        <w:t>ÍLO</w:t>
      </w:r>
    </w:p>
    <w:p w14:paraId="2ACEAADD" w14:textId="77777777" w:rsidR="00476F89" w:rsidRDefault="00000000">
      <w:pPr>
        <w:jc w:val="center"/>
        <w:rPr>
          <w:rFonts w:ascii="Georgia" w:eastAsia="Georgia" w:hAnsi="Georgia" w:cs="Georgia"/>
          <w:sz w:val="28"/>
          <w:szCs w:val="28"/>
        </w:rPr>
      </w:pPr>
      <w:r>
        <w:rPr>
          <w:rFonts w:ascii="Georgia" w:hAnsi="Georgia"/>
          <w:b/>
          <w:bCs/>
          <w:sz w:val="28"/>
          <w:szCs w:val="28"/>
        </w:rPr>
        <w:t>č</w:t>
      </w:r>
      <w:r>
        <w:rPr>
          <w:rFonts w:ascii="Georgia" w:hAnsi="Georgia"/>
          <w:b/>
          <w:bCs/>
          <w:sz w:val="28"/>
          <w:szCs w:val="28"/>
          <w:lang w:val="de-DE"/>
        </w:rPr>
        <w:t>. SA - 24 / 042</w:t>
      </w:r>
    </w:p>
    <w:p w14:paraId="557D99AE" w14:textId="77777777" w:rsidR="00476F89" w:rsidRDefault="00476F89">
      <w:pPr>
        <w:rPr>
          <w:rFonts w:ascii="Georgia" w:eastAsia="Georgia" w:hAnsi="Georgia" w:cs="Georgia"/>
          <w:sz w:val="22"/>
          <w:szCs w:val="22"/>
        </w:rPr>
      </w:pPr>
    </w:p>
    <w:p w14:paraId="4E7D874B" w14:textId="77777777" w:rsidR="00476F89" w:rsidRDefault="00000000">
      <w:pPr>
        <w:rPr>
          <w:rFonts w:ascii="Georgia" w:eastAsia="Georgia" w:hAnsi="Georgia" w:cs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 xml:space="preserve">Pražský </w:t>
      </w:r>
      <w:r>
        <w:rPr>
          <w:rFonts w:ascii="Georgia" w:hAnsi="Georgia"/>
          <w:b/>
          <w:bCs/>
          <w:sz w:val="22"/>
          <w:szCs w:val="22"/>
          <w:lang w:val="pt-PT"/>
        </w:rPr>
        <w:t>filharmonick</w:t>
      </w:r>
      <w:r>
        <w:rPr>
          <w:rFonts w:ascii="Georgia" w:hAnsi="Georgia"/>
          <w:b/>
          <w:bCs/>
          <w:sz w:val="22"/>
          <w:szCs w:val="22"/>
        </w:rPr>
        <w:t xml:space="preserve">ý </w:t>
      </w:r>
      <w:r>
        <w:rPr>
          <w:rFonts w:ascii="Georgia" w:hAnsi="Georgia"/>
          <w:b/>
          <w:bCs/>
          <w:sz w:val="22"/>
          <w:szCs w:val="22"/>
          <w:lang w:val="pt-PT"/>
        </w:rPr>
        <w:t>sbor</w:t>
      </w:r>
    </w:p>
    <w:p w14:paraId="40BC3558" w14:textId="77777777" w:rsidR="00476F89" w:rsidRDefault="00000000">
      <w:pPr>
        <w:rPr>
          <w:rFonts w:ascii="Georgia" w:eastAsia="Georgia" w:hAnsi="Georgia" w:cs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se sídlem Melantrichova 970/17B, Praha 1, Česká republika</w:t>
      </w:r>
    </w:p>
    <w:p w14:paraId="0F57366E" w14:textId="77777777" w:rsidR="00476F89" w:rsidRDefault="00000000">
      <w:pPr>
        <w:rPr>
          <w:rFonts w:ascii="Georgia" w:eastAsia="Georgia" w:hAnsi="Georgia" w:cs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IČ</w:t>
      </w:r>
      <w:r>
        <w:rPr>
          <w:rFonts w:ascii="Georgia" w:hAnsi="Georgia"/>
          <w:sz w:val="22"/>
          <w:szCs w:val="22"/>
          <w:lang w:val="de-DE"/>
        </w:rPr>
        <w:t>: 14450577, DI</w:t>
      </w:r>
      <w:r>
        <w:rPr>
          <w:rFonts w:ascii="Georgia" w:hAnsi="Georgia"/>
          <w:sz w:val="22"/>
          <w:szCs w:val="22"/>
        </w:rPr>
        <w:t>Č: CZ14450577</w:t>
      </w:r>
    </w:p>
    <w:p w14:paraId="1FCFDC0D" w14:textId="77777777" w:rsidR="00476F89" w:rsidRDefault="00000000">
      <w:pPr>
        <w:rPr>
          <w:rFonts w:ascii="Georgia" w:eastAsia="Georgia" w:hAnsi="Georgia" w:cs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zastoupena Davidem Marečkem, ředitelem</w:t>
      </w:r>
    </w:p>
    <w:p w14:paraId="04399A25" w14:textId="77777777" w:rsidR="00476F89" w:rsidRDefault="00000000">
      <w:pPr>
        <w:spacing w:after="120"/>
        <w:rPr>
          <w:rFonts w:ascii="Georgia" w:eastAsia="Georgia" w:hAnsi="Georgia" w:cs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(dále jen „</w:t>
      </w:r>
      <w:r>
        <w:rPr>
          <w:rFonts w:ascii="Georgia" w:hAnsi="Georgia"/>
          <w:b/>
          <w:bCs/>
          <w:sz w:val="22"/>
          <w:szCs w:val="22"/>
        </w:rPr>
        <w:t>PFS</w:t>
      </w:r>
      <w:r>
        <w:rPr>
          <w:rFonts w:ascii="Georgia" w:hAnsi="Georgia"/>
          <w:sz w:val="22"/>
          <w:szCs w:val="22"/>
          <w:rtl/>
          <w:lang w:val="ar-SA"/>
        </w:rPr>
        <w:t>“</w:t>
      </w:r>
      <w:r>
        <w:rPr>
          <w:rFonts w:ascii="Georgia" w:hAnsi="Georgia"/>
          <w:sz w:val="22"/>
          <w:szCs w:val="22"/>
        </w:rPr>
        <w:t>)</w:t>
      </w:r>
    </w:p>
    <w:p w14:paraId="30DB327E" w14:textId="77777777" w:rsidR="00476F89" w:rsidRDefault="00000000">
      <w:pPr>
        <w:spacing w:after="120"/>
        <w:rPr>
          <w:rFonts w:ascii="Georgia" w:eastAsia="Georgia" w:hAnsi="Georgia" w:cs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a</w:t>
      </w:r>
    </w:p>
    <w:p w14:paraId="642CD653" w14:textId="77777777" w:rsidR="00476F89" w:rsidRDefault="00000000">
      <w:pPr>
        <w:rPr>
          <w:rFonts w:ascii="Georgia" w:eastAsia="Georgia" w:hAnsi="Georgia" w:cs="Georgia"/>
          <w:b/>
          <w:bCs/>
          <w:sz w:val="22"/>
          <w:szCs w:val="22"/>
        </w:rPr>
      </w:pPr>
      <w:r>
        <w:rPr>
          <w:rFonts w:ascii="Georgia" w:hAnsi="Georgia"/>
          <w:sz w:val="22"/>
          <w:szCs w:val="22"/>
        </w:rPr>
        <w:t>firma:</w:t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b/>
          <w:bCs/>
          <w:sz w:val="22"/>
          <w:szCs w:val="22"/>
          <w:lang w:val="da-DK"/>
        </w:rPr>
        <w:t>Tisk</w:t>
      </w:r>
      <w:r>
        <w:rPr>
          <w:rFonts w:ascii="Georgia" w:hAnsi="Georgia"/>
          <w:b/>
          <w:bCs/>
          <w:sz w:val="22"/>
          <w:szCs w:val="22"/>
        </w:rPr>
        <w:t>árna Helbich, a.s.</w:t>
      </w:r>
    </w:p>
    <w:p w14:paraId="27272417" w14:textId="77777777" w:rsidR="00476F89" w:rsidRDefault="00000000">
      <w:pPr>
        <w:rPr>
          <w:rFonts w:ascii="Georgia" w:eastAsia="Georgia" w:hAnsi="Georgia" w:cs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se sí</w:t>
      </w:r>
      <w:r>
        <w:rPr>
          <w:rFonts w:ascii="Georgia" w:hAnsi="Georgia"/>
          <w:sz w:val="22"/>
          <w:szCs w:val="22"/>
          <w:lang w:val="it-IT"/>
        </w:rPr>
        <w:t>dlem:</w:t>
      </w:r>
      <w:r>
        <w:rPr>
          <w:rFonts w:ascii="Georgia" w:hAnsi="Georgia"/>
          <w:sz w:val="22"/>
          <w:szCs w:val="22"/>
          <w:lang w:val="it-IT"/>
        </w:rPr>
        <w:tab/>
      </w:r>
      <w:r>
        <w:rPr>
          <w:rFonts w:ascii="Georgia" w:hAnsi="Georgia"/>
          <w:sz w:val="22"/>
          <w:szCs w:val="22"/>
          <w:lang w:val="it-IT"/>
        </w:rPr>
        <w:tab/>
        <w:t>Valcha</w:t>
      </w:r>
      <w:r>
        <w:rPr>
          <w:rFonts w:ascii="Georgia" w:hAnsi="Georgia"/>
          <w:sz w:val="22"/>
          <w:szCs w:val="22"/>
        </w:rPr>
        <w:t>řská 36, 614 00 Brno</w:t>
      </w:r>
    </w:p>
    <w:p w14:paraId="23A05C73" w14:textId="77777777" w:rsidR="00476F89" w:rsidRDefault="00000000">
      <w:pPr>
        <w:rPr>
          <w:rFonts w:ascii="Georgia" w:eastAsia="Georgia" w:hAnsi="Georgia" w:cs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IČ:</w:t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  <w:t>255 92 505</w:t>
      </w:r>
    </w:p>
    <w:p w14:paraId="5A07764D" w14:textId="77777777" w:rsidR="00476F89" w:rsidRDefault="00000000">
      <w:pPr>
        <w:rPr>
          <w:rFonts w:ascii="Georgia" w:eastAsia="Georgia" w:hAnsi="Georgia" w:cs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DIČ: </w:t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  <w:t>CZ 25592505</w:t>
      </w:r>
    </w:p>
    <w:p w14:paraId="6B524F99" w14:textId="77777777" w:rsidR="00476F89" w:rsidRDefault="00000000">
      <w:pPr>
        <w:rPr>
          <w:rFonts w:ascii="Georgia" w:eastAsia="Georgia" w:hAnsi="Georgia" w:cs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 (dále jen „</w:t>
      </w:r>
      <w:r>
        <w:rPr>
          <w:rFonts w:ascii="Georgia" w:hAnsi="Georgia"/>
          <w:b/>
          <w:bCs/>
          <w:sz w:val="22"/>
          <w:szCs w:val="22"/>
        </w:rPr>
        <w:t>zhotovitel</w:t>
      </w:r>
      <w:r>
        <w:rPr>
          <w:rFonts w:ascii="Georgia" w:hAnsi="Georgia"/>
          <w:sz w:val="22"/>
          <w:szCs w:val="22"/>
          <w:rtl/>
          <w:lang w:val="ar-SA"/>
        </w:rPr>
        <w:t>“</w:t>
      </w:r>
      <w:r>
        <w:rPr>
          <w:rFonts w:ascii="Georgia" w:hAnsi="Georgia"/>
          <w:sz w:val="22"/>
          <w:szCs w:val="22"/>
        </w:rPr>
        <w:t>)</w:t>
      </w:r>
    </w:p>
    <w:p w14:paraId="4FC48270" w14:textId="77777777" w:rsidR="00476F89" w:rsidRDefault="00476F89">
      <w:pPr>
        <w:rPr>
          <w:rFonts w:ascii="Georgia" w:eastAsia="Georgia" w:hAnsi="Georgia" w:cs="Georgia"/>
          <w:sz w:val="22"/>
          <w:szCs w:val="22"/>
        </w:rPr>
      </w:pPr>
    </w:p>
    <w:p w14:paraId="40CCE538" w14:textId="77777777" w:rsidR="00476F89" w:rsidRDefault="00000000">
      <w:pPr>
        <w:rPr>
          <w:rFonts w:ascii="Georgia" w:eastAsia="Georgia" w:hAnsi="Georgia" w:cs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uzavírají níže uveden</w:t>
      </w:r>
      <w:r>
        <w:rPr>
          <w:rFonts w:ascii="Georgia" w:hAnsi="Georgia"/>
          <w:sz w:val="22"/>
          <w:szCs w:val="22"/>
          <w:lang w:val="fr-FR"/>
        </w:rPr>
        <w:t>é</w:t>
      </w:r>
      <w:r>
        <w:rPr>
          <w:rFonts w:ascii="Georgia" w:hAnsi="Georgia"/>
          <w:sz w:val="22"/>
          <w:szCs w:val="22"/>
        </w:rPr>
        <w:t>ho dne, měsíce a roku tuto smlouvu (dále jen „</w:t>
      </w:r>
      <w:r>
        <w:rPr>
          <w:rFonts w:ascii="Georgia" w:hAnsi="Georgia"/>
          <w:b/>
          <w:bCs/>
          <w:sz w:val="22"/>
          <w:szCs w:val="22"/>
        </w:rPr>
        <w:t>smlouva</w:t>
      </w:r>
      <w:r>
        <w:rPr>
          <w:rFonts w:ascii="Georgia" w:hAnsi="Georgia"/>
          <w:sz w:val="22"/>
          <w:szCs w:val="22"/>
          <w:rtl/>
          <w:lang w:val="ar-SA"/>
        </w:rPr>
        <w:t>“</w:t>
      </w:r>
      <w:r>
        <w:rPr>
          <w:rFonts w:ascii="Georgia" w:hAnsi="Georgia"/>
          <w:sz w:val="22"/>
          <w:szCs w:val="22"/>
        </w:rPr>
        <w:t>):</w:t>
      </w:r>
    </w:p>
    <w:p w14:paraId="0F8269B7" w14:textId="77777777" w:rsidR="00476F89" w:rsidRDefault="00476F89">
      <w:pPr>
        <w:rPr>
          <w:rFonts w:ascii="Georgia" w:eastAsia="Georgia" w:hAnsi="Georgia" w:cs="Georgia"/>
          <w:sz w:val="22"/>
          <w:szCs w:val="22"/>
        </w:rPr>
      </w:pPr>
    </w:p>
    <w:p w14:paraId="191E5931" w14:textId="77777777" w:rsidR="00476F89" w:rsidRDefault="00000000">
      <w:pPr>
        <w:keepNext/>
        <w:jc w:val="center"/>
        <w:rPr>
          <w:rFonts w:ascii="Georgia" w:eastAsia="Georgia" w:hAnsi="Georgia" w:cs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Článek I.</w:t>
      </w:r>
    </w:p>
    <w:p w14:paraId="3C5059C2" w14:textId="77777777" w:rsidR="00476F89" w:rsidRDefault="00000000">
      <w:pPr>
        <w:keepNext/>
        <w:spacing w:after="160"/>
        <w:jc w:val="center"/>
        <w:rPr>
          <w:rFonts w:ascii="Georgia" w:eastAsia="Georgia" w:hAnsi="Georgia" w:cs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Předmět smlouvy</w:t>
      </w:r>
    </w:p>
    <w:p w14:paraId="719040B7" w14:textId="77777777" w:rsidR="00476F89" w:rsidRDefault="00000000">
      <w:pPr>
        <w:numPr>
          <w:ilvl w:val="0"/>
          <w:numId w:val="2"/>
        </w:numPr>
        <w:spacing w:after="120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Zhotovitel se zavazuje prov</w:t>
      </w:r>
      <w:r>
        <w:rPr>
          <w:rFonts w:ascii="Georgia" w:hAnsi="Georgia"/>
          <w:sz w:val="22"/>
          <w:szCs w:val="22"/>
          <w:lang w:val="fr-FR"/>
        </w:rPr>
        <w:t>é</w:t>
      </w:r>
      <w:r>
        <w:rPr>
          <w:rFonts w:ascii="Georgia" w:hAnsi="Georgia"/>
          <w:sz w:val="22"/>
          <w:szCs w:val="22"/>
        </w:rPr>
        <w:t>st pro PFS jako objednatele níže specifikovan</w:t>
      </w:r>
      <w:r>
        <w:rPr>
          <w:rFonts w:ascii="Georgia" w:hAnsi="Georgia"/>
          <w:sz w:val="22"/>
          <w:szCs w:val="22"/>
          <w:lang w:val="fr-FR"/>
        </w:rPr>
        <w:t xml:space="preserve">é </w:t>
      </w:r>
      <w:r>
        <w:rPr>
          <w:rFonts w:ascii="Georgia" w:hAnsi="Georgia"/>
          <w:sz w:val="22"/>
          <w:szCs w:val="22"/>
        </w:rPr>
        <w:t>dí</w:t>
      </w:r>
      <w:r>
        <w:rPr>
          <w:rFonts w:ascii="Georgia" w:hAnsi="Georgia"/>
          <w:sz w:val="22"/>
          <w:szCs w:val="22"/>
          <w:lang w:val="it-IT"/>
        </w:rPr>
        <w:t>lo (d</w:t>
      </w:r>
      <w:r>
        <w:rPr>
          <w:rFonts w:ascii="Georgia" w:hAnsi="Georgia"/>
          <w:sz w:val="22"/>
          <w:szCs w:val="22"/>
        </w:rPr>
        <w:t>ále jen „</w:t>
      </w:r>
      <w:r>
        <w:rPr>
          <w:rFonts w:ascii="Georgia" w:hAnsi="Georgia"/>
          <w:b/>
          <w:bCs/>
          <w:sz w:val="22"/>
          <w:szCs w:val="22"/>
        </w:rPr>
        <w:t>dílo</w:t>
      </w:r>
      <w:r>
        <w:rPr>
          <w:rFonts w:ascii="Georgia" w:hAnsi="Georgia"/>
          <w:sz w:val="22"/>
          <w:szCs w:val="22"/>
          <w:rtl/>
          <w:lang w:val="ar-SA"/>
        </w:rPr>
        <w:t>“</w:t>
      </w:r>
      <w:r>
        <w:rPr>
          <w:rFonts w:ascii="Georgia" w:hAnsi="Georgia"/>
          <w:sz w:val="22"/>
          <w:szCs w:val="22"/>
        </w:rPr>
        <w:t>) a dokončit je nejpozději v níže sjednan</w:t>
      </w:r>
      <w:r>
        <w:rPr>
          <w:rFonts w:ascii="Georgia" w:hAnsi="Georgia"/>
          <w:sz w:val="22"/>
          <w:szCs w:val="22"/>
          <w:lang w:val="fr-FR"/>
        </w:rPr>
        <w:t>é</w:t>
      </w:r>
      <w:r>
        <w:rPr>
          <w:rFonts w:ascii="Georgia" w:hAnsi="Georgia"/>
          <w:sz w:val="22"/>
          <w:szCs w:val="22"/>
          <w:lang w:val="pt-PT"/>
        </w:rPr>
        <w:t>m term</w:t>
      </w:r>
      <w:r>
        <w:rPr>
          <w:rFonts w:ascii="Georgia" w:hAnsi="Georgia"/>
          <w:sz w:val="22"/>
          <w:szCs w:val="22"/>
        </w:rPr>
        <w:t>ínu. V případě dí</w:t>
      </w:r>
      <w:r>
        <w:rPr>
          <w:rFonts w:ascii="Georgia" w:hAnsi="Georgia"/>
          <w:sz w:val="22"/>
          <w:szCs w:val="22"/>
          <w:lang w:val="fr-FR"/>
        </w:rPr>
        <w:t>la s</w:t>
      </w:r>
      <w:r>
        <w:rPr>
          <w:rFonts w:ascii="Georgia" w:hAnsi="Georgia"/>
          <w:sz w:val="22"/>
          <w:szCs w:val="22"/>
        </w:rPr>
        <w:t> </w:t>
      </w:r>
      <w:proofErr w:type="spellStart"/>
      <w:r>
        <w:rPr>
          <w:rFonts w:ascii="Georgia" w:hAnsi="Georgia"/>
          <w:sz w:val="22"/>
          <w:szCs w:val="22"/>
          <w:lang w:val="de-DE"/>
        </w:rPr>
        <w:t>nehmotn</w:t>
      </w:r>
      <w:proofErr w:type="spellEnd"/>
      <w:r>
        <w:rPr>
          <w:rFonts w:ascii="Georgia" w:hAnsi="Georgia"/>
          <w:sz w:val="22"/>
          <w:szCs w:val="22"/>
        </w:rPr>
        <w:t>ým výsledkem je k provedení díla zhotovitel povinen vykonat níže specifikovanou činnost. Za provedení díla řádně a včas se PFS zavazuje zhotoviteli zaplatit cenu díla, jejíž celková a konečná výše je rovněž specifiková</w:t>
      </w:r>
      <w:r>
        <w:rPr>
          <w:rFonts w:ascii="Georgia" w:hAnsi="Georgia"/>
          <w:sz w:val="22"/>
          <w:szCs w:val="22"/>
          <w:lang w:val="it-IT"/>
        </w:rPr>
        <w:t>na n</w:t>
      </w:r>
      <w:r>
        <w:rPr>
          <w:rFonts w:ascii="Georgia" w:hAnsi="Georgia"/>
          <w:sz w:val="22"/>
          <w:szCs w:val="22"/>
        </w:rPr>
        <w:t>íž</w:t>
      </w:r>
      <w:r>
        <w:rPr>
          <w:rFonts w:ascii="Georgia" w:hAnsi="Georgia"/>
          <w:sz w:val="22"/>
          <w:szCs w:val="22"/>
          <w:lang w:val="it-IT"/>
        </w:rPr>
        <w:t>e.</w:t>
      </w:r>
    </w:p>
    <w:p w14:paraId="460F9322" w14:textId="77777777" w:rsidR="00476F89" w:rsidRDefault="00000000">
      <w:pPr>
        <w:numPr>
          <w:ilvl w:val="0"/>
          <w:numId w:val="2"/>
        </w:numPr>
        <w:spacing w:after="120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Specifikace díla:</w:t>
      </w:r>
      <w:r>
        <w:rPr>
          <w:rFonts w:ascii="Georgia" w:hAnsi="Georgia"/>
          <w:sz w:val="22"/>
          <w:szCs w:val="22"/>
        </w:rPr>
        <w:tab/>
        <w:t>Tisk brožury PFS k 90. sezoně 2024/2025 v nákladu 400 ks dle cenov</w:t>
      </w:r>
      <w:r>
        <w:rPr>
          <w:rFonts w:ascii="Georgia" w:hAnsi="Georgia"/>
          <w:sz w:val="22"/>
          <w:szCs w:val="22"/>
          <w:lang w:val="fr-FR"/>
        </w:rPr>
        <w:t xml:space="preserve">é </w:t>
      </w:r>
      <w:r>
        <w:rPr>
          <w:rFonts w:ascii="Georgia" w:hAnsi="Georgia"/>
          <w:sz w:val="22"/>
          <w:szCs w:val="22"/>
        </w:rPr>
        <w:t>nabídky č. N24-03187/</w:t>
      </w:r>
      <w:r>
        <w:rPr>
          <w:rFonts w:ascii="Calibri" w:hAnsi="Calibri"/>
          <w:b/>
          <w:bCs/>
          <w:sz w:val="28"/>
          <w:szCs w:val="28"/>
        </w:rPr>
        <w:t xml:space="preserve"> </w:t>
      </w:r>
      <w:r>
        <w:rPr>
          <w:rFonts w:ascii="Georgia" w:hAnsi="Georgia"/>
          <w:sz w:val="22"/>
          <w:szCs w:val="22"/>
        </w:rPr>
        <w:t>v Pří</w:t>
      </w:r>
      <w:r>
        <w:rPr>
          <w:rFonts w:ascii="Georgia" w:hAnsi="Georgia"/>
          <w:sz w:val="22"/>
          <w:szCs w:val="22"/>
          <w:lang w:val="nl-NL"/>
        </w:rPr>
        <w:t>loze I. t</w:t>
      </w:r>
      <w:r>
        <w:rPr>
          <w:rFonts w:ascii="Georgia" w:hAnsi="Georgia"/>
          <w:sz w:val="22"/>
          <w:szCs w:val="22"/>
          <w:lang w:val="fr-FR"/>
        </w:rPr>
        <w:t>é</w:t>
      </w:r>
      <w:r>
        <w:rPr>
          <w:rFonts w:ascii="Georgia" w:hAnsi="Georgia"/>
          <w:sz w:val="22"/>
          <w:szCs w:val="22"/>
        </w:rPr>
        <w:t>to smlouvy</w:t>
      </w:r>
    </w:p>
    <w:p w14:paraId="5E8C537F" w14:textId="77777777" w:rsidR="00476F89" w:rsidRDefault="00000000">
      <w:pPr>
        <w:numPr>
          <w:ilvl w:val="0"/>
          <w:numId w:val="3"/>
        </w:numPr>
        <w:spacing w:after="120"/>
        <w:jc w:val="both"/>
        <w:rPr>
          <w:rFonts w:ascii="Georgia" w:hAnsi="Georgia"/>
          <w:sz w:val="22"/>
          <w:szCs w:val="22"/>
          <w:lang w:val="it-IT"/>
        </w:rPr>
      </w:pPr>
      <w:r>
        <w:rPr>
          <w:rFonts w:ascii="Georgia" w:hAnsi="Georgia"/>
          <w:sz w:val="22"/>
          <w:szCs w:val="22"/>
          <w:lang w:val="it-IT"/>
        </w:rPr>
        <w:t>Term</w:t>
      </w:r>
      <w:r>
        <w:rPr>
          <w:rFonts w:ascii="Georgia" w:hAnsi="Georgia"/>
          <w:sz w:val="22"/>
          <w:szCs w:val="22"/>
        </w:rPr>
        <w:t>ín provedení díla: 10. č</w:t>
      </w:r>
      <w:r>
        <w:rPr>
          <w:rFonts w:ascii="Georgia" w:hAnsi="Georgia"/>
          <w:sz w:val="22"/>
          <w:szCs w:val="22"/>
          <w:lang w:val="en-US"/>
        </w:rPr>
        <w:t>erven 2024</w:t>
      </w:r>
    </w:p>
    <w:p w14:paraId="486C084D" w14:textId="77777777" w:rsidR="00476F89" w:rsidRDefault="00000000">
      <w:pPr>
        <w:numPr>
          <w:ilvl w:val="0"/>
          <w:numId w:val="3"/>
        </w:numPr>
        <w:spacing w:after="120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Místo provedení díla: Brno</w:t>
      </w:r>
    </w:p>
    <w:p w14:paraId="738751A7" w14:textId="77777777" w:rsidR="00476F89" w:rsidRDefault="00000000">
      <w:pPr>
        <w:numPr>
          <w:ilvl w:val="0"/>
          <w:numId w:val="4"/>
        </w:numPr>
        <w:spacing w:after="120"/>
        <w:jc w:val="both"/>
        <w:rPr>
          <w:rFonts w:ascii="Georgia" w:hAnsi="Georgia"/>
          <w:sz w:val="22"/>
          <w:szCs w:val="22"/>
          <w:lang w:val="it-IT"/>
        </w:rPr>
      </w:pPr>
      <w:r>
        <w:rPr>
          <w:rFonts w:ascii="Georgia" w:hAnsi="Georgia"/>
          <w:sz w:val="22"/>
          <w:szCs w:val="22"/>
          <w:lang w:val="it-IT"/>
        </w:rPr>
        <w:t>Cena d</w:t>
      </w:r>
      <w:r>
        <w:rPr>
          <w:rFonts w:ascii="Georgia" w:hAnsi="Georgia"/>
          <w:sz w:val="22"/>
          <w:szCs w:val="22"/>
        </w:rPr>
        <w:t xml:space="preserve">íla: 164 800 Kč bez DPH (slovy: </w:t>
      </w:r>
      <w:r>
        <w:rPr>
          <w:rFonts w:ascii="Georgia" w:hAnsi="Georgia"/>
          <w:i/>
          <w:iCs/>
          <w:sz w:val="22"/>
          <w:szCs w:val="22"/>
          <w:lang w:val="it-IT"/>
        </w:rPr>
        <w:t xml:space="preserve">sto </w:t>
      </w:r>
      <w:r>
        <w:rPr>
          <w:rFonts w:ascii="Georgia" w:hAnsi="Georgia"/>
          <w:i/>
          <w:iCs/>
          <w:sz w:val="22"/>
          <w:szCs w:val="22"/>
        </w:rPr>
        <w:t>šedesát č</w:t>
      </w:r>
      <w:r>
        <w:rPr>
          <w:rFonts w:ascii="Georgia" w:hAnsi="Georgia"/>
          <w:i/>
          <w:iCs/>
          <w:sz w:val="22"/>
          <w:szCs w:val="22"/>
          <w:lang w:val="en-US"/>
        </w:rPr>
        <w:t>ty</w:t>
      </w:r>
      <w:r>
        <w:rPr>
          <w:rFonts w:ascii="Georgia" w:hAnsi="Georgia"/>
          <w:i/>
          <w:iCs/>
          <w:sz w:val="22"/>
          <w:szCs w:val="22"/>
        </w:rPr>
        <w:t>ři tisíc osm set</w:t>
      </w:r>
      <w:r>
        <w:rPr>
          <w:rFonts w:ascii="Georgia" w:hAnsi="Georgia"/>
          <w:sz w:val="22"/>
          <w:szCs w:val="22"/>
        </w:rPr>
        <w:t xml:space="preserve"> korun českých)</w:t>
      </w:r>
    </w:p>
    <w:p w14:paraId="29547226" w14:textId="77777777" w:rsidR="00476F89" w:rsidRDefault="00000000">
      <w:pPr>
        <w:numPr>
          <w:ilvl w:val="0"/>
          <w:numId w:val="4"/>
        </w:numPr>
        <w:spacing w:after="120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Sjednaná </w:t>
      </w:r>
      <w:r>
        <w:rPr>
          <w:rFonts w:ascii="Georgia" w:hAnsi="Georgia"/>
          <w:sz w:val="22"/>
          <w:szCs w:val="22"/>
          <w:lang w:val="it-IT"/>
        </w:rPr>
        <w:t>cena d</w:t>
      </w:r>
      <w:r>
        <w:rPr>
          <w:rFonts w:ascii="Georgia" w:hAnsi="Georgia"/>
          <w:sz w:val="22"/>
          <w:szCs w:val="22"/>
        </w:rPr>
        <w:t>íla zahrnuje vešker</w:t>
      </w:r>
      <w:r>
        <w:rPr>
          <w:rFonts w:ascii="Georgia" w:hAnsi="Georgia"/>
          <w:sz w:val="22"/>
          <w:szCs w:val="22"/>
          <w:lang w:val="fr-FR"/>
        </w:rPr>
        <w:t xml:space="preserve">é </w:t>
      </w:r>
      <w:r>
        <w:rPr>
          <w:rFonts w:ascii="Georgia" w:hAnsi="Georgia"/>
          <w:sz w:val="22"/>
          <w:szCs w:val="22"/>
        </w:rPr>
        <w:t>náklady vynaložen</w:t>
      </w:r>
      <w:r>
        <w:rPr>
          <w:rFonts w:ascii="Georgia" w:hAnsi="Georgia"/>
          <w:sz w:val="22"/>
          <w:szCs w:val="22"/>
          <w:lang w:val="fr-FR"/>
        </w:rPr>
        <w:t xml:space="preserve">é </w:t>
      </w:r>
      <w:r>
        <w:rPr>
          <w:rFonts w:ascii="Georgia" w:hAnsi="Georgia"/>
          <w:sz w:val="22"/>
          <w:szCs w:val="22"/>
        </w:rPr>
        <w:t>zhotovitelem na jeho provádění.</w:t>
      </w:r>
    </w:p>
    <w:p w14:paraId="27ABE6A9" w14:textId="77777777" w:rsidR="00476F89" w:rsidRDefault="00000000">
      <w:pPr>
        <w:numPr>
          <w:ilvl w:val="0"/>
          <w:numId w:val="3"/>
        </w:numPr>
        <w:spacing w:after="120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PFS zaplatí zhotoviteli cenu díla do 21 dnů od jeho řádn</w:t>
      </w:r>
      <w:r>
        <w:rPr>
          <w:rFonts w:ascii="Georgia" w:hAnsi="Georgia"/>
          <w:sz w:val="22"/>
          <w:szCs w:val="22"/>
          <w:lang w:val="fr-FR"/>
        </w:rPr>
        <w:t>é</w:t>
      </w:r>
      <w:r>
        <w:rPr>
          <w:rFonts w:ascii="Georgia" w:hAnsi="Georgia"/>
          <w:sz w:val="22"/>
          <w:szCs w:val="22"/>
        </w:rPr>
        <w:t xml:space="preserve">ho provedení, a to na bankovní účet zhotovitele uvedený </w:t>
      </w:r>
      <w:r>
        <w:rPr>
          <w:rFonts w:ascii="Georgia" w:hAnsi="Georgia"/>
          <w:sz w:val="22"/>
          <w:szCs w:val="22"/>
          <w:lang w:val="sv-SE"/>
        </w:rPr>
        <w:t>na faktu</w:t>
      </w:r>
      <w:r>
        <w:rPr>
          <w:rFonts w:ascii="Georgia" w:hAnsi="Georgia"/>
          <w:sz w:val="22"/>
          <w:szCs w:val="22"/>
        </w:rPr>
        <w:t>ře podle odst. 8.</w:t>
      </w:r>
    </w:p>
    <w:p w14:paraId="08BCA67B" w14:textId="77777777" w:rsidR="00476F89" w:rsidRDefault="00000000">
      <w:pPr>
        <w:numPr>
          <w:ilvl w:val="0"/>
          <w:numId w:val="3"/>
        </w:numPr>
        <w:spacing w:after="120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Zhotovitel je povinen doručit PFS na cenu díla fakturu s náležitostmi daňov</w:t>
      </w:r>
      <w:r>
        <w:rPr>
          <w:rFonts w:ascii="Georgia" w:hAnsi="Georgia"/>
          <w:sz w:val="22"/>
          <w:szCs w:val="22"/>
          <w:lang w:val="fr-FR"/>
        </w:rPr>
        <w:t>é</w:t>
      </w:r>
      <w:r>
        <w:rPr>
          <w:rFonts w:ascii="Georgia" w:hAnsi="Georgia"/>
          <w:sz w:val="22"/>
          <w:szCs w:val="22"/>
        </w:rPr>
        <w:t>ho dokladu, jinak se cena díla nestane splatnou.</w:t>
      </w:r>
    </w:p>
    <w:p w14:paraId="484B824B" w14:textId="77777777" w:rsidR="00476F89" w:rsidRDefault="00000000">
      <w:pPr>
        <w:numPr>
          <w:ilvl w:val="0"/>
          <w:numId w:val="3"/>
        </w:numPr>
        <w:spacing w:after="120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Zhotovitel je povinen prov</w:t>
      </w:r>
      <w:r>
        <w:rPr>
          <w:rFonts w:ascii="Georgia" w:hAnsi="Georgia"/>
          <w:sz w:val="22"/>
          <w:szCs w:val="22"/>
          <w:lang w:val="fr-FR"/>
        </w:rPr>
        <w:t>ést d</w:t>
      </w:r>
      <w:r>
        <w:rPr>
          <w:rFonts w:ascii="Georgia" w:hAnsi="Georgia"/>
          <w:sz w:val="22"/>
          <w:szCs w:val="22"/>
        </w:rPr>
        <w:t>ílo osobně; jinak jen s předchozím souhlasem PFS. Zhotovitel je vázán případný</w:t>
      </w:r>
      <w:r>
        <w:rPr>
          <w:rFonts w:ascii="Georgia" w:hAnsi="Georgia"/>
          <w:sz w:val="22"/>
          <w:szCs w:val="22"/>
          <w:lang w:val="it-IT"/>
        </w:rPr>
        <w:t>mi p</w:t>
      </w:r>
      <w:r>
        <w:rPr>
          <w:rFonts w:ascii="Georgia" w:hAnsi="Georgia"/>
          <w:sz w:val="22"/>
          <w:szCs w:val="22"/>
        </w:rPr>
        <w:t>říkazy PFS ohledně způsobu provádění díla.</w:t>
      </w:r>
    </w:p>
    <w:p w14:paraId="13D24746" w14:textId="77777777" w:rsidR="00476F89" w:rsidRDefault="00000000">
      <w:pPr>
        <w:numPr>
          <w:ilvl w:val="0"/>
          <w:numId w:val="3"/>
        </w:numPr>
        <w:spacing w:after="120"/>
        <w:jc w:val="both"/>
        <w:rPr>
          <w:rFonts w:ascii="Georgia" w:hAnsi="Georgia"/>
          <w:sz w:val="22"/>
          <w:szCs w:val="22"/>
          <w:lang w:val="it-IT"/>
        </w:rPr>
      </w:pPr>
      <w:r>
        <w:rPr>
          <w:rFonts w:ascii="Georgia" w:hAnsi="Georgia"/>
          <w:sz w:val="22"/>
          <w:szCs w:val="22"/>
          <w:lang w:val="it-IT"/>
        </w:rPr>
        <w:t>Pro p</w:t>
      </w:r>
      <w:r>
        <w:rPr>
          <w:rFonts w:ascii="Georgia" w:hAnsi="Georgia"/>
          <w:sz w:val="22"/>
          <w:szCs w:val="22"/>
        </w:rPr>
        <w:t>řípad, že by se zhotovitel v rámci provádění díla podílel nebo zúčastnil na nějak</w:t>
      </w:r>
      <w:r>
        <w:rPr>
          <w:rFonts w:ascii="Georgia" w:hAnsi="Georgia"/>
          <w:sz w:val="22"/>
          <w:szCs w:val="22"/>
          <w:lang w:val="fr-FR"/>
        </w:rPr>
        <w:t xml:space="preserve">é </w:t>
      </w:r>
      <w:r>
        <w:rPr>
          <w:rFonts w:ascii="Georgia" w:hAnsi="Georgia"/>
          <w:sz w:val="22"/>
          <w:szCs w:val="22"/>
        </w:rPr>
        <w:t>akci PFS, souhlasí s tím, že PFS a subjekty s PFS spolupracující mají právo pořizovat snímky a záznamy z akce (včetně audiovizuálních), kter</w:t>
      </w:r>
      <w:r>
        <w:rPr>
          <w:rFonts w:ascii="Georgia" w:hAnsi="Georgia"/>
          <w:sz w:val="22"/>
          <w:szCs w:val="22"/>
          <w:lang w:val="fr-FR"/>
        </w:rPr>
        <w:t xml:space="preserve">é </w:t>
      </w:r>
      <w:r>
        <w:rPr>
          <w:rFonts w:ascii="Georgia" w:hAnsi="Georgia"/>
          <w:sz w:val="22"/>
          <w:szCs w:val="22"/>
        </w:rPr>
        <w:t>mohou zachycovat i zhotovitele, a dle sv</w:t>
      </w:r>
      <w:r>
        <w:rPr>
          <w:rFonts w:ascii="Georgia" w:hAnsi="Georgia"/>
          <w:sz w:val="22"/>
          <w:szCs w:val="22"/>
          <w:lang w:val="fr-FR"/>
        </w:rPr>
        <w:t>é</w:t>
      </w:r>
      <w:r>
        <w:rPr>
          <w:rFonts w:ascii="Georgia" w:hAnsi="Georgia"/>
          <w:sz w:val="22"/>
          <w:szCs w:val="22"/>
        </w:rPr>
        <w:t>ho uvážení je dále zpracovávat, využívat a předávat třetím osobám, popřípadě je prostřednictvím jak</w:t>
      </w:r>
      <w:r>
        <w:rPr>
          <w:rFonts w:ascii="Georgia" w:hAnsi="Georgia"/>
          <w:sz w:val="22"/>
          <w:szCs w:val="22"/>
          <w:lang w:val="fr-FR"/>
        </w:rPr>
        <w:t>é</w:t>
      </w:r>
      <w:r>
        <w:rPr>
          <w:rFonts w:ascii="Georgia" w:hAnsi="Georgia"/>
          <w:sz w:val="22"/>
          <w:szCs w:val="22"/>
        </w:rPr>
        <w:t>hokoli m</w:t>
      </w:r>
      <w:r>
        <w:rPr>
          <w:rFonts w:ascii="Georgia" w:hAnsi="Georgia"/>
          <w:sz w:val="22"/>
          <w:szCs w:val="22"/>
          <w:lang w:val="fr-FR"/>
        </w:rPr>
        <w:t>é</w:t>
      </w:r>
      <w:r>
        <w:rPr>
          <w:rFonts w:ascii="Georgia" w:hAnsi="Georgia"/>
          <w:sz w:val="22"/>
          <w:szCs w:val="22"/>
        </w:rPr>
        <w:t>dia uveřejňovat. Zhotovitel potvrzuje, že pořízení a využití záznamů či jin</w:t>
      </w:r>
      <w:r>
        <w:rPr>
          <w:rFonts w:ascii="Georgia" w:hAnsi="Georgia"/>
          <w:sz w:val="22"/>
          <w:szCs w:val="22"/>
          <w:lang w:val="fr-FR"/>
        </w:rPr>
        <w:t xml:space="preserve">é </w:t>
      </w:r>
      <w:r>
        <w:rPr>
          <w:rFonts w:ascii="Georgia" w:hAnsi="Georgia"/>
          <w:sz w:val="22"/>
          <w:szCs w:val="22"/>
        </w:rPr>
        <w:t>nakládání s nimi je zohledněno ve sjednan</w:t>
      </w:r>
      <w:r>
        <w:rPr>
          <w:rFonts w:ascii="Georgia" w:hAnsi="Georgia"/>
          <w:sz w:val="22"/>
          <w:szCs w:val="22"/>
          <w:lang w:val="fr-FR"/>
        </w:rPr>
        <w:t xml:space="preserve">é </w:t>
      </w:r>
      <w:r>
        <w:rPr>
          <w:rFonts w:ascii="Georgia" w:hAnsi="Georgia"/>
          <w:sz w:val="22"/>
          <w:szCs w:val="22"/>
        </w:rPr>
        <w:t>ceně díla a vzhledem k tomu nemá právo na jakoukoli další odměnu za ně.</w:t>
      </w:r>
    </w:p>
    <w:p w14:paraId="0504FB9C" w14:textId="77777777" w:rsidR="00476F89" w:rsidRDefault="00000000">
      <w:pPr>
        <w:numPr>
          <w:ilvl w:val="0"/>
          <w:numId w:val="3"/>
        </w:numPr>
        <w:spacing w:after="120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Vznikne-li činností zhotovitele na základě t</w:t>
      </w:r>
      <w:r>
        <w:rPr>
          <w:rFonts w:ascii="Georgia" w:hAnsi="Georgia"/>
          <w:sz w:val="22"/>
          <w:szCs w:val="22"/>
          <w:lang w:val="fr-FR"/>
        </w:rPr>
        <w:t>é</w:t>
      </w:r>
      <w:r>
        <w:rPr>
          <w:rFonts w:ascii="Georgia" w:hAnsi="Georgia"/>
          <w:sz w:val="22"/>
          <w:szCs w:val="22"/>
        </w:rPr>
        <w:t>to smlouvy jak</w:t>
      </w:r>
      <w:r>
        <w:rPr>
          <w:rFonts w:ascii="Georgia" w:hAnsi="Georgia"/>
          <w:sz w:val="22"/>
          <w:szCs w:val="22"/>
          <w:lang w:val="fr-FR"/>
        </w:rPr>
        <w:t>é</w:t>
      </w:r>
      <w:r>
        <w:rPr>
          <w:rFonts w:ascii="Georgia" w:hAnsi="Georgia"/>
          <w:sz w:val="22"/>
          <w:szCs w:val="22"/>
        </w:rPr>
        <w:t>koli autorsk</w:t>
      </w:r>
      <w:r>
        <w:rPr>
          <w:rFonts w:ascii="Georgia" w:hAnsi="Georgia"/>
          <w:sz w:val="22"/>
          <w:szCs w:val="22"/>
          <w:lang w:val="fr-FR"/>
        </w:rPr>
        <w:t xml:space="preserve">é </w:t>
      </w:r>
      <w:r>
        <w:rPr>
          <w:rFonts w:ascii="Georgia" w:hAnsi="Georgia"/>
          <w:sz w:val="22"/>
          <w:szCs w:val="22"/>
        </w:rPr>
        <w:t>dílo, poskytuje zhotovitel PFS s účinností od provedení díla licenci ke všem způ</w:t>
      </w:r>
      <w:r>
        <w:rPr>
          <w:rFonts w:ascii="Georgia" w:hAnsi="Georgia"/>
          <w:sz w:val="22"/>
          <w:szCs w:val="22"/>
          <w:lang w:val="es-ES_tradnl"/>
        </w:rPr>
        <w:t>sob</w:t>
      </w:r>
      <w:r>
        <w:rPr>
          <w:rFonts w:ascii="Georgia" w:hAnsi="Georgia"/>
          <w:sz w:val="22"/>
          <w:szCs w:val="22"/>
        </w:rPr>
        <w:t>ů</w:t>
      </w:r>
      <w:r>
        <w:rPr>
          <w:rFonts w:ascii="Georgia" w:hAnsi="Georgia"/>
          <w:sz w:val="22"/>
          <w:szCs w:val="22"/>
          <w:lang w:val="de-DE"/>
        </w:rPr>
        <w:t>m u</w:t>
      </w:r>
      <w:r>
        <w:rPr>
          <w:rFonts w:ascii="Georgia" w:hAnsi="Georgia"/>
          <w:sz w:val="22"/>
          <w:szCs w:val="22"/>
        </w:rPr>
        <w:t>žití díla, včetně jeho rozmnožování, rozšiřování a sdělování veřejnosti v jak</w:t>
      </w:r>
      <w:r>
        <w:rPr>
          <w:rFonts w:ascii="Georgia" w:hAnsi="Georgia"/>
          <w:sz w:val="22"/>
          <w:szCs w:val="22"/>
          <w:lang w:val="fr-FR"/>
        </w:rPr>
        <w:t>é</w:t>
      </w:r>
      <w:r>
        <w:rPr>
          <w:rFonts w:ascii="Georgia" w:hAnsi="Georgia"/>
          <w:sz w:val="22"/>
          <w:szCs w:val="22"/>
        </w:rPr>
        <w:t>koli podobě. Licence se poskytuje jako výhradní, územně, časově, množstevně a ani jinak neomezená a na celou dobu trvání pří</w:t>
      </w:r>
      <w:r>
        <w:rPr>
          <w:rFonts w:ascii="Georgia" w:hAnsi="Georgia"/>
          <w:sz w:val="22"/>
          <w:szCs w:val="22"/>
          <w:lang w:val="da-DK"/>
        </w:rPr>
        <w:t>slu</w:t>
      </w:r>
      <w:r>
        <w:rPr>
          <w:rFonts w:ascii="Georgia" w:hAnsi="Georgia"/>
          <w:sz w:val="22"/>
          <w:szCs w:val="22"/>
        </w:rPr>
        <w:t xml:space="preserve">šných práv zhotovitele. PFS může poskytovat podlicence, případně </w:t>
      </w:r>
      <w:r>
        <w:rPr>
          <w:rFonts w:ascii="Georgia" w:hAnsi="Georgia"/>
          <w:sz w:val="22"/>
          <w:szCs w:val="22"/>
        </w:rPr>
        <w:lastRenderedPageBreak/>
        <w:t>licenci postoupit a není povinna licenci využít. PFS může upravit či jinak změnit název i obsah díla i označení jeho autora. Odměna za poskytnutí licence je zahrnuta v ceně díla.</w:t>
      </w:r>
    </w:p>
    <w:p w14:paraId="2B354579" w14:textId="77777777" w:rsidR="00476F89" w:rsidRDefault="00000000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Zhotovitel se zavazuje zachovat důvěrnost informací, kter</w:t>
      </w:r>
      <w:r>
        <w:rPr>
          <w:rFonts w:ascii="Georgia" w:hAnsi="Georgia"/>
          <w:sz w:val="22"/>
          <w:szCs w:val="22"/>
          <w:lang w:val="fr-FR"/>
        </w:rPr>
        <w:t xml:space="preserve">é </w:t>
      </w:r>
      <w:r>
        <w:rPr>
          <w:rFonts w:ascii="Georgia" w:hAnsi="Georgia"/>
          <w:sz w:val="22"/>
          <w:szCs w:val="22"/>
        </w:rPr>
        <w:t>se dozví v souvislosti s touto smlouvou nebo prováděním díla, nejsou-li veřejn</w:t>
      </w:r>
      <w:r>
        <w:rPr>
          <w:rFonts w:ascii="Georgia" w:hAnsi="Georgia"/>
          <w:sz w:val="22"/>
          <w:szCs w:val="22"/>
          <w:lang w:val="fr-FR"/>
        </w:rPr>
        <w:t xml:space="preserve">é </w:t>
      </w:r>
      <w:r>
        <w:rPr>
          <w:rFonts w:ascii="Georgia" w:hAnsi="Georgia"/>
          <w:sz w:val="22"/>
          <w:szCs w:val="22"/>
        </w:rPr>
        <w:t>dostupn</w:t>
      </w:r>
      <w:r>
        <w:rPr>
          <w:rFonts w:ascii="Georgia" w:hAnsi="Georgia"/>
          <w:sz w:val="22"/>
          <w:szCs w:val="22"/>
          <w:lang w:val="fr-FR"/>
        </w:rPr>
        <w:t>é</w:t>
      </w:r>
      <w:r>
        <w:rPr>
          <w:rFonts w:ascii="Georgia" w:hAnsi="Georgia"/>
          <w:sz w:val="22"/>
          <w:szCs w:val="22"/>
        </w:rPr>
        <w:t>, a nezpřístupnit takov</w:t>
      </w:r>
      <w:r>
        <w:rPr>
          <w:rFonts w:ascii="Georgia" w:hAnsi="Georgia"/>
          <w:sz w:val="22"/>
          <w:szCs w:val="22"/>
          <w:lang w:val="fr-FR"/>
        </w:rPr>
        <w:t xml:space="preserve">é </w:t>
      </w:r>
      <w:r>
        <w:rPr>
          <w:rFonts w:ascii="Georgia" w:hAnsi="Georgia"/>
          <w:sz w:val="22"/>
          <w:szCs w:val="22"/>
        </w:rPr>
        <w:t>informace žádn</w:t>
      </w:r>
      <w:r>
        <w:rPr>
          <w:rFonts w:ascii="Georgia" w:hAnsi="Georgia"/>
          <w:sz w:val="22"/>
          <w:szCs w:val="22"/>
          <w:lang w:val="fr-FR"/>
        </w:rPr>
        <w:t xml:space="preserve">é </w:t>
      </w:r>
      <w:r>
        <w:rPr>
          <w:rFonts w:ascii="Georgia" w:hAnsi="Georgia"/>
          <w:sz w:val="22"/>
          <w:szCs w:val="22"/>
        </w:rPr>
        <w:t>třetí osobě bez souhlasu PFS. Tato povinnost trvá i po provedení díla.</w:t>
      </w:r>
    </w:p>
    <w:p w14:paraId="35B6F678" w14:textId="77777777" w:rsidR="00476F89" w:rsidRDefault="00476F89">
      <w:pPr>
        <w:tabs>
          <w:tab w:val="left" w:pos="360"/>
          <w:tab w:val="left" w:pos="1800"/>
        </w:tabs>
        <w:ind w:left="360"/>
        <w:jc w:val="both"/>
        <w:rPr>
          <w:rFonts w:ascii="Georgia" w:eastAsia="Georgia" w:hAnsi="Georgia" w:cs="Georgia"/>
          <w:sz w:val="22"/>
          <w:szCs w:val="22"/>
        </w:rPr>
      </w:pPr>
    </w:p>
    <w:p w14:paraId="471A2652" w14:textId="77777777" w:rsidR="00476F89" w:rsidRDefault="00000000">
      <w:pPr>
        <w:keepNext/>
        <w:jc w:val="center"/>
        <w:rPr>
          <w:rFonts w:ascii="Georgia" w:eastAsia="Georgia" w:hAnsi="Georgia" w:cs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Článek II.</w:t>
      </w:r>
    </w:p>
    <w:p w14:paraId="513CF1A1" w14:textId="77777777" w:rsidR="00476F89" w:rsidRDefault="00000000">
      <w:pPr>
        <w:keepNext/>
        <w:spacing w:after="160"/>
        <w:jc w:val="center"/>
        <w:rPr>
          <w:rFonts w:ascii="Georgia" w:eastAsia="Georgia" w:hAnsi="Georgia" w:cs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Platnost a účinnost</w:t>
      </w:r>
    </w:p>
    <w:p w14:paraId="2A0E7F29" w14:textId="77777777" w:rsidR="00476F89" w:rsidRDefault="00000000">
      <w:pPr>
        <w:jc w:val="both"/>
        <w:rPr>
          <w:rFonts w:ascii="Georgia" w:eastAsia="Georgia" w:hAnsi="Georgia" w:cs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Tato smlouva nabývá platnosti uzavření</w:t>
      </w:r>
      <w:r>
        <w:rPr>
          <w:rFonts w:ascii="Georgia" w:hAnsi="Georgia"/>
          <w:sz w:val="22"/>
          <w:szCs w:val="22"/>
          <w:lang w:val="pt-PT"/>
        </w:rPr>
        <w:t xml:space="preserve">m a </w:t>
      </w:r>
      <w:r>
        <w:rPr>
          <w:rFonts w:ascii="Georgia" w:hAnsi="Georgia"/>
          <w:sz w:val="22"/>
          <w:szCs w:val="22"/>
        </w:rPr>
        <w:t>účinnosti uveřejněním v registru smluv podle zákona č. 340/2015 Sb., ve znění pozdějších předpisů. Uveřejnění t</w:t>
      </w:r>
      <w:r>
        <w:rPr>
          <w:rFonts w:ascii="Georgia" w:hAnsi="Georgia"/>
          <w:sz w:val="22"/>
          <w:szCs w:val="22"/>
          <w:lang w:val="fr-FR"/>
        </w:rPr>
        <w:t>é</w:t>
      </w:r>
      <w:r>
        <w:rPr>
          <w:rFonts w:ascii="Georgia" w:hAnsi="Georgia"/>
          <w:sz w:val="22"/>
          <w:szCs w:val="22"/>
        </w:rPr>
        <w:t>to smlouvy v registru smluv podle zákona č. 340/2015 Sb., ve znění pozdějších předpisů, zajistí PFS. Smluvní strany konstatují, že tato smlouva neobsahuje ujednání, která by neměla být uveřejněna v registru smluv podle zákona č. 340/2015 Sb., ve znění pozdějších předpisů. Smluvní strana, která poskytla v t</w:t>
      </w:r>
      <w:r>
        <w:rPr>
          <w:rFonts w:ascii="Georgia" w:hAnsi="Georgia"/>
          <w:sz w:val="22"/>
          <w:szCs w:val="22"/>
          <w:lang w:val="fr-FR"/>
        </w:rPr>
        <w:t>é</w:t>
      </w:r>
      <w:r>
        <w:rPr>
          <w:rFonts w:ascii="Georgia" w:hAnsi="Georgia"/>
          <w:sz w:val="22"/>
          <w:szCs w:val="22"/>
        </w:rPr>
        <w:t>to smlouvě nějak</w:t>
      </w:r>
      <w:r>
        <w:rPr>
          <w:rFonts w:ascii="Georgia" w:hAnsi="Georgia"/>
          <w:sz w:val="22"/>
          <w:szCs w:val="22"/>
          <w:lang w:val="fr-FR"/>
        </w:rPr>
        <w:t xml:space="preserve">é </w:t>
      </w:r>
      <w:r>
        <w:rPr>
          <w:rFonts w:ascii="Georgia" w:hAnsi="Georgia"/>
          <w:sz w:val="22"/>
          <w:szCs w:val="22"/>
        </w:rPr>
        <w:t>osobní údaje, souhlasí s jejich uvedením v textu smlouvy uveřejněn</w:t>
      </w:r>
      <w:r>
        <w:rPr>
          <w:rFonts w:ascii="Georgia" w:hAnsi="Georgia"/>
          <w:sz w:val="22"/>
          <w:szCs w:val="22"/>
          <w:lang w:val="fr-FR"/>
        </w:rPr>
        <w:t>é</w:t>
      </w:r>
      <w:r>
        <w:rPr>
          <w:rFonts w:ascii="Georgia" w:hAnsi="Georgia"/>
          <w:sz w:val="22"/>
          <w:szCs w:val="22"/>
        </w:rPr>
        <w:t>m v registru smluv podle zákona č. 340/2015 Sb., ve znění pozdějších předpisů; jestliže poskytla nějak</w:t>
      </w:r>
      <w:r>
        <w:rPr>
          <w:rFonts w:ascii="Georgia" w:hAnsi="Georgia"/>
          <w:sz w:val="22"/>
          <w:szCs w:val="22"/>
          <w:lang w:val="fr-FR"/>
        </w:rPr>
        <w:t xml:space="preserve">é </w:t>
      </w:r>
      <w:r>
        <w:rPr>
          <w:rFonts w:ascii="Georgia" w:hAnsi="Georgia"/>
          <w:sz w:val="22"/>
          <w:szCs w:val="22"/>
        </w:rPr>
        <w:t xml:space="preserve">osobní údaje týkající </w:t>
      </w:r>
      <w:r>
        <w:rPr>
          <w:rFonts w:ascii="Georgia" w:hAnsi="Georgia"/>
          <w:sz w:val="22"/>
          <w:szCs w:val="22"/>
          <w:lang w:val="en-US"/>
        </w:rPr>
        <w:t>se t</w:t>
      </w:r>
      <w:r>
        <w:rPr>
          <w:rFonts w:ascii="Georgia" w:hAnsi="Georgia"/>
          <w:sz w:val="22"/>
          <w:szCs w:val="22"/>
        </w:rPr>
        <w:t>řetí osoby, prohlašuje a odpovídá za to, že má takový souhlas i od dotčen</w:t>
      </w:r>
      <w:r>
        <w:rPr>
          <w:rFonts w:ascii="Georgia" w:hAnsi="Georgia"/>
          <w:sz w:val="22"/>
          <w:szCs w:val="22"/>
          <w:lang w:val="fr-FR"/>
        </w:rPr>
        <w:t xml:space="preserve">é </w:t>
      </w:r>
      <w:r>
        <w:rPr>
          <w:rFonts w:ascii="Georgia" w:hAnsi="Georgia"/>
          <w:sz w:val="22"/>
          <w:szCs w:val="22"/>
        </w:rPr>
        <w:t>třetí osoby, ledaže by souhlas dotčen</w:t>
      </w:r>
      <w:r>
        <w:rPr>
          <w:rFonts w:ascii="Georgia" w:hAnsi="Georgia"/>
          <w:sz w:val="22"/>
          <w:szCs w:val="22"/>
          <w:lang w:val="fr-FR"/>
        </w:rPr>
        <w:t xml:space="preserve">é </w:t>
      </w:r>
      <w:r>
        <w:rPr>
          <w:rFonts w:ascii="Georgia" w:hAnsi="Georgia"/>
          <w:sz w:val="22"/>
          <w:szCs w:val="22"/>
        </w:rPr>
        <w:t>třetí osoby nebyl podle zákona nutný.</w:t>
      </w:r>
    </w:p>
    <w:p w14:paraId="0931214A" w14:textId="77777777" w:rsidR="00476F89" w:rsidRDefault="00476F89">
      <w:pPr>
        <w:tabs>
          <w:tab w:val="left" w:pos="360"/>
          <w:tab w:val="left" w:pos="1800"/>
        </w:tabs>
        <w:jc w:val="both"/>
        <w:rPr>
          <w:rFonts w:ascii="Georgia" w:eastAsia="Georgia" w:hAnsi="Georgia" w:cs="Georgia"/>
          <w:sz w:val="22"/>
          <w:szCs w:val="22"/>
        </w:rPr>
      </w:pPr>
    </w:p>
    <w:p w14:paraId="3CD6BBBF" w14:textId="77777777" w:rsidR="00476F89" w:rsidRDefault="00000000">
      <w:pPr>
        <w:keepNext/>
        <w:jc w:val="center"/>
        <w:rPr>
          <w:rFonts w:ascii="Georgia" w:eastAsia="Georgia" w:hAnsi="Georgia" w:cs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Článek III.</w:t>
      </w:r>
    </w:p>
    <w:p w14:paraId="14ED5A24" w14:textId="77777777" w:rsidR="00476F89" w:rsidRDefault="00000000">
      <w:pPr>
        <w:keepNext/>
        <w:spacing w:after="160"/>
        <w:jc w:val="center"/>
        <w:rPr>
          <w:rFonts w:ascii="Georgia" w:eastAsia="Georgia" w:hAnsi="Georgia" w:cs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Závěrečná ustanovení</w:t>
      </w:r>
    </w:p>
    <w:p w14:paraId="70A7E30E" w14:textId="77777777" w:rsidR="00476F89" w:rsidRDefault="00000000">
      <w:pPr>
        <w:numPr>
          <w:ilvl w:val="0"/>
          <w:numId w:val="6"/>
        </w:numPr>
        <w:spacing w:after="120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Tato smlouva se řídí právním řá</w:t>
      </w:r>
      <w:r>
        <w:rPr>
          <w:rFonts w:ascii="Georgia" w:hAnsi="Georgia"/>
          <w:sz w:val="22"/>
          <w:szCs w:val="22"/>
          <w:lang w:val="de-DE"/>
        </w:rPr>
        <w:t xml:space="preserve">dem </w:t>
      </w:r>
      <w:r>
        <w:rPr>
          <w:rFonts w:ascii="Georgia" w:hAnsi="Georgia"/>
          <w:sz w:val="22"/>
          <w:szCs w:val="22"/>
        </w:rPr>
        <w:t>Česk</w:t>
      </w:r>
      <w:r>
        <w:rPr>
          <w:rFonts w:ascii="Georgia" w:hAnsi="Georgia"/>
          <w:sz w:val="22"/>
          <w:szCs w:val="22"/>
          <w:lang w:val="fr-FR"/>
        </w:rPr>
        <w:t xml:space="preserve">é </w:t>
      </w:r>
      <w:r>
        <w:rPr>
          <w:rFonts w:ascii="Georgia" w:hAnsi="Georgia"/>
          <w:sz w:val="22"/>
          <w:szCs w:val="22"/>
        </w:rPr>
        <w:t>republiky, zejm</w:t>
      </w:r>
      <w:r>
        <w:rPr>
          <w:rFonts w:ascii="Georgia" w:hAnsi="Georgia"/>
          <w:sz w:val="22"/>
          <w:szCs w:val="22"/>
          <w:lang w:val="fr-FR"/>
        </w:rPr>
        <w:t>é</w:t>
      </w:r>
      <w:r>
        <w:rPr>
          <w:rFonts w:ascii="Georgia" w:hAnsi="Georgia"/>
          <w:sz w:val="22"/>
          <w:szCs w:val="22"/>
        </w:rPr>
        <w:t>na pří</w:t>
      </w:r>
      <w:r>
        <w:rPr>
          <w:rFonts w:ascii="Georgia" w:hAnsi="Georgia"/>
          <w:sz w:val="22"/>
          <w:szCs w:val="22"/>
          <w:lang w:val="da-DK"/>
        </w:rPr>
        <w:t>slu</w:t>
      </w:r>
      <w:r>
        <w:rPr>
          <w:rFonts w:ascii="Georgia" w:hAnsi="Georgia"/>
          <w:sz w:val="22"/>
          <w:szCs w:val="22"/>
        </w:rPr>
        <w:t>šnými ustanoveními zákona č. 89/2012 Sb., obč</w:t>
      </w:r>
      <w:r>
        <w:rPr>
          <w:rFonts w:ascii="Georgia" w:hAnsi="Georgia"/>
          <w:sz w:val="22"/>
          <w:szCs w:val="22"/>
          <w:lang w:val="da-DK"/>
        </w:rPr>
        <w:t>ansk</w:t>
      </w:r>
      <w:r>
        <w:rPr>
          <w:rFonts w:ascii="Georgia" w:hAnsi="Georgia"/>
          <w:sz w:val="22"/>
          <w:szCs w:val="22"/>
          <w:lang w:val="fr-FR"/>
        </w:rPr>
        <w:t>é</w:t>
      </w:r>
      <w:r>
        <w:rPr>
          <w:rFonts w:ascii="Georgia" w:hAnsi="Georgia"/>
          <w:sz w:val="22"/>
          <w:szCs w:val="22"/>
        </w:rPr>
        <w:t>ho zákoníku, ve znění pozdějších předpisů</w:t>
      </w:r>
      <w:r>
        <w:rPr>
          <w:rFonts w:ascii="Georgia" w:hAnsi="Georgia"/>
          <w:sz w:val="22"/>
          <w:szCs w:val="22"/>
          <w:lang w:val="de-DE"/>
        </w:rPr>
        <w:t xml:space="preserve">. </w:t>
      </w:r>
      <w:proofErr w:type="spellStart"/>
      <w:r>
        <w:rPr>
          <w:rFonts w:ascii="Georgia" w:hAnsi="Georgia"/>
          <w:sz w:val="22"/>
          <w:szCs w:val="22"/>
          <w:lang w:val="de-DE"/>
        </w:rPr>
        <w:t>Ve</w:t>
      </w:r>
      <w:proofErr w:type="spellEnd"/>
      <w:r>
        <w:rPr>
          <w:rFonts w:ascii="Georgia" w:hAnsi="Georgia"/>
          <w:sz w:val="22"/>
          <w:szCs w:val="22"/>
        </w:rPr>
        <w:t>šker</w:t>
      </w:r>
      <w:r>
        <w:rPr>
          <w:rFonts w:ascii="Georgia" w:hAnsi="Georgia"/>
          <w:sz w:val="22"/>
          <w:szCs w:val="22"/>
          <w:lang w:val="fr-FR"/>
        </w:rPr>
        <w:t xml:space="preserve">é </w:t>
      </w:r>
      <w:r>
        <w:rPr>
          <w:rFonts w:ascii="Georgia" w:hAnsi="Georgia"/>
          <w:sz w:val="22"/>
          <w:szCs w:val="22"/>
        </w:rPr>
        <w:t>případn</w:t>
      </w:r>
      <w:r>
        <w:rPr>
          <w:rFonts w:ascii="Georgia" w:hAnsi="Georgia"/>
          <w:sz w:val="22"/>
          <w:szCs w:val="22"/>
          <w:lang w:val="fr-FR"/>
        </w:rPr>
        <w:t xml:space="preserve">é </w:t>
      </w:r>
      <w:r>
        <w:rPr>
          <w:rFonts w:ascii="Georgia" w:hAnsi="Georgia"/>
          <w:sz w:val="22"/>
          <w:szCs w:val="22"/>
        </w:rPr>
        <w:t>spory z ní vyplývající nebo s ní související budou rozhodnuty pří</w:t>
      </w:r>
      <w:r>
        <w:rPr>
          <w:rFonts w:ascii="Georgia" w:hAnsi="Georgia"/>
          <w:sz w:val="22"/>
          <w:szCs w:val="22"/>
          <w:lang w:val="da-DK"/>
        </w:rPr>
        <w:t>slu</w:t>
      </w:r>
      <w:r>
        <w:rPr>
          <w:rFonts w:ascii="Georgia" w:hAnsi="Georgia"/>
          <w:sz w:val="22"/>
          <w:szCs w:val="22"/>
        </w:rPr>
        <w:t>šnými soudy Česk</w:t>
      </w:r>
      <w:r>
        <w:rPr>
          <w:rFonts w:ascii="Georgia" w:hAnsi="Georgia"/>
          <w:sz w:val="22"/>
          <w:szCs w:val="22"/>
          <w:lang w:val="fr-FR"/>
        </w:rPr>
        <w:t xml:space="preserve">é </w:t>
      </w:r>
      <w:r>
        <w:rPr>
          <w:rFonts w:ascii="Georgia" w:hAnsi="Georgia"/>
          <w:sz w:val="22"/>
          <w:szCs w:val="22"/>
        </w:rPr>
        <w:t>republiky.</w:t>
      </w:r>
    </w:p>
    <w:p w14:paraId="73BE70F7" w14:textId="77777777" w:rsidR="00476F89" w:rsidRDefault="00000000">
      <w:pPr>
        <w:numPr>
          <w:ilvl w:val="0"/>
          <w:numId w:val="6"/>
        </w:numPr>
        <w:spacing w:after="120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V případě, že by někter</w:t>
      </w:r>
      <w:r>
        <w:rPr>
          <w:rFonts w:ascii="Georgia" w:hAnsi="Georgia"/>
          <w:sz w:val="22"/>
          <w:szCs w:val="22"/>
          <w:lang w:val="fr-FR"/>
        </w:rPr>
        <w:t xml:space="preserve">é </w:t>
      </w:r>
      <w:r>
        <w:rPr>
          <w:rFonts w:ascii="Georgia" w:hAnsi="Georgia"/>
          <w:sz w:val="22"/>
          <w:szCs w:val="22"/>
        </w:rPr>
        <w:t>ustanovení t</w:t>
      </w:r>
      <w:r>
        <w:rPr>
          <w:rFonts w:ascii="Georgia" w:hAnsi="Georgia"/>
          <w:sz w:val="22"/>
          <w:szCs w:val="22"/>
          <w:lang w:val="fr-FR"/>
        </w:rPr>
        <w:t>é</w:t>
      </w:r>
      <w:r>
        <w:rPr>
          <w:rFonts w:ascii="Georgia" w:hAnsi="Georgia"/>
          <w:sz w:val="22"/>
          <w:szCs w:val="22"/>
        </w:rPr>
        <w:t>to smlouvy bylo shledáno neplatným, neúčinným nebo nevynutitelným, se smluvní strany zavazují nahradit takov</w:t>
      </w:r>
      <w:r>
        <w:rPr>
          <w:rFonts w:ascii="Georgia" w:hAnsi="Georgia"/>
          <w:sz w:val="22"/>
          <w:szCs w:val="22"/>
          <w:lang w:val="fr-FR"/>
        </w:rPr>
        <w:t xml:space="preserve">é </w:t>
      </w:r>
      <w:r>
        <w:rPr>
          <w:rFonts w:ascii="Georgia" w:hAnsi="Georgia"/>
          <w:sz w:val="22"/>
          <w:szCs w:val="22"/>
        </w:rPr>
        <w:t>ustanovení ustanovením platným, účinným a vynutitelným, jehož účel a význam bude totožný, popřípadě co nejbližší účelu a významu ustanovení neplatn</w:t>
      </w:r>
      <w:r>
        <w:rPr>
          <w:rFonts w:ascii="Georgia" w:hAnsi="Georgia"/>
          <w:sz w:val="22"/>
          <w:szCs w:val="22"/>
          <w:lang w:val="fr-FR"/>
        </w:rPr>
        <w:t>é</w:t>
      </w:r>
      <w:r>
        <w:rPr>
          <w:rFonts w:ascii="Georgia" w:hAnsi="Georgia"/>
          <w:sz w:val="22"/>
          <w:szCs w:val="22"/>
          <w:lang w:val="pt-PT"/>
        </w:rPr>
        <w:t>ho, ne</w:t>
      </w:r>
      <w:r>
        <w:rPr>
          <w:rFonts w:ascii="Georgia" w:hAnsi="Georgia"/>
          <w:sz w:val="22"/>
          <w:szCs w:val="22"/>
        </w:rPr>
        <w:t>účinn</w:t>
      </w:r>
      <w:r>
        <w:rPr>
          <w:rFonts w:ascii="Georgia" w:hAnsi="Georgia"/>
          <w:sz w:val="22"/>
          <w:szCs w:val="22"/>
          <w:lang w:val="fr-FR"/>
        </w:rPr>
        <w:t>é</w:t>
      </w:r>
      <w:r>
        <w:rPr>
          <w:rFonts w:ascii="Georgia" w:hAnsi="Georgia"/>
          <w:sz w:val="22"/>
          <w:szCs w:val="22"/>
        </w:rPr>
        <w:t>ho nebo nevynutiteln</w:t>
      </w:r>
      <w:r>
        <w:rPr>
          <w:rFonts w:ascii="Georgia" w:hAnsi="Georgia"/>
          <w:sz w:val="22"/>
          <w:szCs w:val="22"/>
          <w:lang w:val="fr-FR"/>
        </w:rPr>
        <w:t>é</w:t>
      </w:r>
      <w:r>
        <w:rPr>
          <w:rFonts w:ascii="Georgia" w:hAnsi="Georgia"/>
          <w:sz w:val="22"/>
          <w:szCs w:val="22"/>
          <w:lang w:val="it-IT"/>
        </w:rPr>
        <w:t>ho.</w:t>
      </w:r>
    </w:p>
    <w:p w14:paraId="6C00AEAF" w14:textId="77777777" w:rsidR="00476F89" w:rsidRDefault="00000000">
      <w:pPr>
        <w:numPr>
          <w:ilvl w:val="0"/>
          <w:numId w:val="6"/>
        </w:numPr>
        <w:spacing w:after="120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Tato smlouva je vyhotovena ve dvou provedeních, z </w:t>
      </w:r>
      <w:proofErr w:type="spellStart"/>
      <w:r>
        <w:rPr>
          <w:rFonts w:ascii="Georgia" w:hAnsi="Georgia"/>
          <w:sz w:val="22"/>
          <w:szCs w:val="22"/>
          <w:lang w:val="de-DE"/>
        </w:rPr>
        <w:t>nich</w:t>
      </w:r>
      <w:proofErr w:type="spellEnd"/>
      <w:r>
        <w:rPr>
          <w:rFonts w:ascii="Georgia" w:hAnsi="Georgia"/>
          <w:sz w:val="22"/>
          <w:szCs w:val="22"/>
        </w:rPr>
        <w:t>ž každá smluvní strana obdrží po jednom.</w:t>
      </w:r>
    </w:p>
    <w:p w14:paraId="713A729F" w14:textId="77777777" w:rsidR="00476F89" w:rsidRDefault="00000000">
      <w:pPr>
        <w:numPr>
          <w:ilvl w:val="0"/>
          <w:numId w:val="6"/>
        </w:numPr>
        <w:spacing w:after="120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Vešker</w:t>
      </w:r>
      <w:r>
        <w:rPr>
          <w:rFonts w:ascii="Georgia" w:hAnsi="Georgia"/>
          <w:sz w:val="22"/>
          <w:szCs w:val="22"/>
          <w:lang w:val="fr-FR"/>
        </w:rPr>
        <w:t xml:space="preserve">é </w:t>
      </w:r>
      <w:r>
        <w:rPr>
          <w:rFonts w:ascii="Georgia" w:hAnsi="Georgia"/>
          <w:sz w:val="22"/>
          <w:szCs w:val="22"/>
        </w:rPr>
        <w:t>změny a doplňky t</w:t>
      </w:r>
      <w:r>
        <w:rPr>
          <w:rFonts w:ascii="Georgia" w:hAnsi="Georgia"/>
          <w:sz w:val="22"/>
          <w:szCs w:val="22"/>
          <w:lang w:val="fr-FR"/>
        </w:rPr>
        <w:t>é</w:t>
      </w:r>
      <w:r>
        <w:rPr>
          <w:rFonts w:ascii="Georgia" w:hAnsi="Georgia"/>
          <w:sz w:val="22"/>
          <w:szCs w:val="22"/>
        </w:rPr>
        <w:t xml:space="preserve">to smlouvy musejí být učiněny písemně </w:t>
      </w:r>
      <w:r>
        <w:rPr>
          <w:rFonts w:ascii="Georgia" w:hAnsi="Georgia"/>
          <w:sz w:val="22"/>
          <w:szCs w:val="22"/>
          <w:lang w:val="pt-PT"/>
        </w:rPr>
        <w:t xml:space="preserve">formou </w:t>
      </w:r>
      <w:r>
        <w:rPr>
          <w:rFonts w:ascii="Georgia" w:hAnsi="Georgia"/>
          <w:sz w:val="22"/>
          <w:szCs w:val="22"/>
        </w:rPr>
        <w:t>číslovaných dodatků podepsaných oběma smluvními stranami.</w:t>
      </w:r>
    </w:p>
    <w:p w14:paraId="6A4C3220" w14:textId="77777777" w:rsidR="00476F89" w:rsidRDefault="00476F89">
      <w:pPr>
        <w:tabs>
          <w:tab w:val="left" w:pos="360"/>
          <w:tab w:val="left" w:pos="1800"/>
        </w:tabs>
        <w:ind w:left="360"/>
        <w:jc w:val="both"/>
        <w:rPr>
          <w:rFonts w:ascii="Georgia" w:eastAsia="Georgia" w:hAnsi="Georgia" w:cs="Georgia"/>
          <w:sz w:val="22"/>
          <w:szCs w:val="22"/>
        </w:rPr>
      </w:pPr>
    </w:p>
    <w:p w14:paraId="082BD2EA" w14:textId="77777777" w:rsidR="00476F89" w:rsidRDefault="00000000">
      <w:pPr>
        <w:rPr>
          <w:rFonts w:ascii="Georgia" w:eastAsia="Georgia" w:hAnsi="Georgia" w:cs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V Praze dne 20. 5. 2024</w:t>
      </w:r>
    </w:p>
    <w:p w14:paraId="144713F5" w14:textId="77777777" w:rsidR="00476F89" w:rsidRDefault="00476F89">
      <w:pPr>
        <w:rPr>
          <w:rFonts w:ascii="Georgia" w:eastAsia="Georgia" w:hAnsi="Georgia" w:cs="Georgia"/>
          <w:sz w:val="22"/>
          <w:szCs w:val="22"/>
        </w:rPr>
      </w:pPr>
    </w:p>
    <w:p w14:paraId="05D55348" w14:textId="77777777" w:rsidR="00476F89" w:rsidRDefault="00476F89">
      <w:pPr>
        <w:rPr>
          <w:rFonts w:ascii="Georgia" w:eastAsia="Georgia" w:hAnsi="Georgia" w:cs="Georgia"/>
          <w:sz w:val="22"/>
          <w:szCs w:val="22"/>
        </w:rPr>
      </w:pPr>
    </w:p>
    <w:p w14:paraId="63E8AA40" w14:textId="77777777" w:rsidR="00476F89" w:rsidRDefault="00000000">
      <w:pPr>
        <w:tabs>
          <w:tab w:val="center" w:pos="1701"/>
          <w:tab w:val="center" w:pos="7371"/>
        </w:tabs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ab/>
        <w:t>………………………………………</w:t>
      </w:r>
      <w:r>
        <w:rPr>
          <w:rFonts w:ascii="Georgia" w:eastAsia="Georgia" w:hAnsi="Georgia" w:cs="Georgia"/>
          <w:sz w:val="22"/>
          <w:szCs w:val="22"/>
        </w:rPr>
        <w:tab/>
        <w:t>………………………………………</w:t>
      </w:r>
    </w:p>
    <w:p w14:paraId="6FD842D2" w14:textId="77777777" w:rsidR="00476F89" w:rsidRDefault="00000000">
      <w:pPr>
        <w:tabs>
          <w:tab w:val="center" w:pos="1701"/>
          <w:tab w:val="center" w:pos="7371"/>
        </w:tabs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ab/>
        <w:t>PFS</w:t>
      </w:r>
      <w:r>
        <w:rPr>
          <w:rFonts w:ascii="Georgia" w:eastAsia="Georgia" w:hAnsi="Georgia" w:cs="Georgia"/>
          <w:sz w:val="22"/>
          <w:szCs w:val="22"/>
        </w:rPr>
        <w:tab/>
        <w:t>zhotovitel</w:t>
      </w:r>
    </w:p>
    <w:p w14:paraId="56886FDE" w14:textId="77777777" w:rsidR="00476F89" w:rsidRDefault="00476F89">
      <w:pPr>
        <w:tabs>
          <w:tab w:val="center" w:pos="1701"/>
          <w:tab w:val="center" w:pos="7371"/>
        </w:tabs>
        <w:rPr>
          <w:rFonts w:ascii="Georgia" w:eastAsia="Georgia" w:hAnsi="Georgia" w:cs="Georgia"/>
          <w:sz w:val="22"/>
          <w:szCs w:val="22"/>
        </w:rPr>
      </w:pPr>
    </w:p>
    <w:p w14:paraId="4B3881F9" w14:textId="77777777" w:rsidR="00476F89" w:rsidRDefault="00476F89">
      <w:pPr>
        <w:tabs>
          <w:tab w:val="center" w:pos="1701"/>
          <w:tab w:val="center" w:pos="7371"/>
        </w:tabs>
        <w:rPr>
          <w:rFonts w:ascii="Georgia" w:eastAsia="Georgia" w:hAnsi="Georgia" w:cs="Georgia"/>
          <w:sz w:val="22"/>
          <w:szCs w:val="22"/>
        </w:rPr>
      </w:pPr>
    </w:p>
    <w:p w14:paraId="51DEFDA1" w14:textId="77777777" w:rsidR="00476F89" w:rsidRDefault="00476F89">
      <w:pPr>
        <w:tabs>
          <w:tab w:val="center" w:pos="1701"/>
          <w:tab w:val="center" w:pos="7371"/>
        </w:tabs>
        <w:rPr>
          <w:rFonts w:ascii="Georgia" w:eastAsia="Georgia" w:hAnsi="Georgia" w:cs="Georgia"/>
          <w:sz w:val="22"/>
          <w:szCs w:val="22"/>
        </w:rPr>
      </w:pPr>
    </w:p>
    <w:p w14:paraId="72B4F0F6" w14:textId="77777777" w:rsidR="00476F89" w:rsidRDefault="00476F89">
      <w:pPr>
        <w:tabs>
          <w:tab w:val="center" w:pos="1701"/>
          <w:tab w:val="center" w:pos="7371"/>
        </w:tabs>
        <w:rPr>
          <w:rFonts w:ascii="Georgia" w:eastAsia="Georgia" w:hAnsi="Georgia" w:cs="Georgia"/>
          <w:sz w:val="22"/>
          <w:szCs w:val="22"/>
        </w:rPr>
      </w:pPr>
    </w:p>
    <w:p w14:paraId="228D07A7" w14:textId="77777777" w:rsidR="00476F89" w:rsidRDefault="00476F89">
      <w:pPr>
        <w:tabs>
          <w:tab w:val="center" w:pos="1701"/>
          <w:tab w:val="center" w:pos="7371"/>
        </w:tabs>
        <w:rPr>
          <w:rFonts w:ascii="Georgia" w:eastAsia="Georgia" w:hAnsi="Georgia" w:cs="Georgia"/>
          <w:sz w:val="22"/>
          <w:szCs w:val="22"/>
        </w:rPr>
      </w:pPr>
    </w:p>
    <w:p w14:paraId="176B55EE" w14:textId="77777777" w:rsidR="00476F89" w:rsidRDefault="00476F89">
      <w:pPr>
        <w:tabs>
          <w:tab w:val="center" w:pos="1701"/>
          <w:tab w:val="center" w:pos="7371"/>
        </w:tabs>
        <w:rPr>
          <w:rFonts w:ascii="Georgia" w:eastAsia="Georgia" w:hAnsi="Georgia" w:cs="Georgia"/>
          <w:sz w:val="22"/>
          <w:szCs w:val="22"/>
        </w:rPr>
      </w:pPr>
    </w:p>
    <w:p w14:paraId="0BCC5126" w14:textId="77777777" w:rsidR="00476F89" w:rsidRDefault="00476F89">
      <w:pPr>
        <w:tabs>
          <w:tab w:val="center" w:pos="1701"/>
          <w:tab w:val="center" w:pos="7371"/>
        </w:tabs>
        <w:rPr>
          <w:rFonts w:ascii="Georgia" w:eastAsia="Georgia" w:hAnsi="Georgia" w:cs="Georgia"/>
          <w:sz w:val="22"/>
          <w:szCs w:val="22"/>
        </w:rPr>
      </w:pPr>
    </w:p>
    <w:p w14:paraId="3851CF6F" w14:textId="77777777" w:rsidR="00476F89" w:rsidRDefault="00476F89">
      <w:pPr>
        <w:tabs>
          <w:tab w:val="center" w:pos="1701"/>
          <w:tab w:val="center" w:pos="7371"/>
        </w:tabs>
        <w:rPr>
          <w:rFonts w:ascii="Georgia" w:eastAsia="Georgia" w:hAnsi="Georgia" w:cs="Georgia"/>
          <w:sz w:val="22"/>
          <w:szCs w:val="22"/>
        </w:rPr>
      </w:pPr>
    </w:p>
    <w:p w14:paraId="358FAABE" w14:textId="77777777" w:rsidR="00476F89" w:rsidRDefault="00476F89">
      <w:pPr>
        <w:tabs>
          <w:tab w:val="center" w:pos="2268"/>
          <w:tab w:val="center" w:pos="7797"/>
        </w:tabs>
        <w:rPr>
          <w:rFonts w:ascii="Georgia" w:eastAsia="Georgia" w:hAnsi="Georgia" w:cs="Georgia"/>
          <w:sz w:val="22"/>
          <w:szCs w:val="22"/>
        </w:rPr>
      </w:pPr>
    </w:p>
    <w:tbl>
      <w:tblPr>
        <w:tblStyle w:val="TableNormal"/>
        <w:tblW w:w="905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038"/>
        <w:gridCol w:w="2998"/>
        <w:gridCol w:w="3018"/>
      </w:tblGrid>
      <w:tr w:rsidR="00476F89" w14:paraId="0D4A933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/>
        </w:trPr>
        <w:tc>
          <w:tcPr>
            <w:tcW w:w="303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96178F" w14:textId="77777777" w:rsidR="00476F89" w:rsidRDefault="00000000">
            <w:pPr>
              <w:tabs>
                <w:tab w:val="left" w:pos="1260"/>
                <w:tab w:val="left" w:pos="7200"/>
              </w:tabs>
            </w:pPr>
            <w:r>
              <w:rPr>
                <w:rFonts w:ascii="Georgia" w:hAnsi="Georgia"/>
                <w:sz w:val="20"/>
                <w:szCs w:val="20"/>
              </w:rPr>
              <w:t>Vyhotovil(a) a za správnost ručí:</w:t>
            </w:r>
          </w:p>
        </w:tc>
        <w:tc>
          <w:tcPr>
            <w:tcW w:w="299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12AF4E" w14:textId="77777777" w:rsidR="00476F89" w:rsidRDefault="00000000">
            <w:pPr>
              <w:tabs>
                <w:tab w:val="left" w:pos="1260"/>
                <w:tab w:val="left" w:pos="7200"/>
              </w:tabs>
            </w:pPr>
            <w:r>
              <w:rPr>
                <w:rFonts w:ascii="Georgia" w:hAnsi="Georgia"/>
                <w:sz w:val="20"/>
                <w:szCs w:val="20"/>
              </w:rPr>
              <w:t>Příkazce operace:</w:t>
            </w:r>
          </w:p>
        </w:tc>
        <w:tc>
          <w:tcPr>
            <w:tcW w:w="30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DBFB75" w14:textId="77777777" w:rsidR="00476F89" w:rsidRDefault="00000000">
            <w:pPr>
              <w:tabs>
                <w:tab w:val="left" w:pos="1260"/>
                <w:tab w:val="left" w:pos="7200"/>
              </w:tabs>
            </w:pPr>
            <w:proofErr w:type="spellStart"/>
            <w:r>
              <w:rPr>
                <w:rFonts w:ascii="Georgia" w:hAnsi="Georgia"/>
                <w:sz w:val="20"/>
                <w:szCs w:val="20"/>
                <w:lang w:val="de-DE"/>
              </w:rPr>
              <w:t>Spr</w:t>
            </w:r>
            <w:proofErr w:type="spellEnd"/>
            <w:r>
              <w:rPr>
                <w:rFonts w:ascii="Georgia" w:hAnsi="Georgia"/>
                <w:sz w:val="20"/>
                <w:szCs w:val="20"/>
              </w:rPr>
              <w:t>ávce rozpočtu:</w:t>
            </w:r>
          </w:p>
        </w:tc>
      </w:tr>
      <w:tr w:rsidR="00476F89" w14:paraId="3764733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/>
        </w:trPr>
        <w:tc>
          <w:tcPr>
            <w:tcW w:w="303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FE8B69" w14:textId="46BDD701" w:rsidR="00476F89" w:rsidRDefault="00DD2406">
            <w:pPr>
              <w:tabs>
                <w:tab w:val="left" w:pos="1260"/>
                <w:tab w:val="left" w:pos="7200"/>
              </w:tabs>
            </w:pPr>
            <w:proofErr w:type="spellStart"/>
            <w:r>
              <w:rPr>
                <w:rFonts w:ascii="Georgia" w:hAnsi="Georgia"/>
                <w:sz w:val="20"/>
                <w:szCs w:val="20"/>
                <w:lang w:val="de-DE"/>
              </w:rPr>
              <w:t>xxxxx</w:t>
            </w:r>
            <w:proofErr w:type="spellEnd"/>
          </w:p>
        </w:tc>
        <w:tc>
          <w:tcPr>
            <w:tcW w:w="299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36FA3C" w14:textId="202C801E" w:rsidR="00476F89" w:rsidRDefault="00DD2406">
            <w:pPr>
              <w:tabs>
                <w:tab w:val="left" w:pos="1260"/>
                <w:tab w:val="left" w:pos="7200"/>
              </w:tabs>
            </w:pPr>
            <w:proofErr w:type="spellStart"/>
            <w:r>
              <w:rPr>
                <w:rFonts w:ascii="Georgia" w:hAnsi="Georgia"/>
                <w:sz w:val="20"/>
                <w:szCs w:val="20"/>
                <w:lang w:val="de-DE"/>
              </w:rPr>
              <w:t>xxxxx</w:t>
            </w:r>
            <w:proofErr w:type="spellEnd"/>
          </w:p>
        </w:tc>
        <w:tc>
          <w:tcPr>
            <w:tcW w:w="30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2AA764" w14:textId="63F9CEB1" w:rsidR="00476F89" w:rsidRPr="00DD2406" w:rsidRDefault="00DD2406">
            <w:pPr>
              <w:tabs>
                <w:tab w:val="left" w:pos="1260"/>
                <w:tab w:val="left" w:pos="7200"/>
              </w:tabs>
              <w:rPr>
                <w:lang w:val="cs-CZ"/>
              </w:rPr>
            </w:pPr>
            <w:r>
              <w:rPr>
                <w:rFonts w:ascii="Georgia" w:hAnsi="Georgia"/>
                <w:sz w:val="20"/>
                <w:szCs w:val="20"/>
                <w:lang w:val="cs-CZ"/>
              </w:rPr>
              <w:t>xxxxx</w:t>
            </w:r>
          </w:p>
        </w:tc>
      </w:tr>
    </w:tbl>
    <w:p w14:paraId="23A57859" w14:textId="77777777" w:rsidR="00476F89" w:rsidRDefault="00476F89">
      <w:pPr>
        <w:widowControl w:val="0"/>
        <w:tabs>
          <w:tab w:val="center" w:pos="2268"/>
          <w:tab w:val="center" w:pos="7797"/>
        </w:tabs>
        <w:rPr>
          <w:rFonts w:ascii="Georgia" w:eastAsia="Georgia" w:hAnsi="Georgia" w:cs="Georgia"/>
          <w:sz w:val="22"/>
          <w:szCs w:val="22"/>
        </w:rPr>
      </w:pPr>
    </w:p>
    <w:p w14:paraId="1E06C6F9" w14:textId="77777777" w:rsidR="00476F89" w:rsidRDefault="00000000">
      <w:pPr>
        <w:jc w:val="center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br/>
      </w:r>
    </w:p>
    <w:p w14:paraId="050C13BB" w14:textId="77777777" w:rsidR="00476F89" w:rsidRDefault="00000000">
      <w:pPr>
        <w:jc w:val="center"/>
        <w:rPr>
          <w:rFonts w:ascii="Georgia" w:eastAsia="Georgia" w:hAnsi="Georgia" w:cs="Georgia"/>
          <w:sz w:val="28"/>
          <w:szCs w:val="28"/>
        </w:rPr>
      </w:pPr>
      <w:r>
        <w:rPr>
          <w:rFonts w:ascii="Georgia" w:hAnsi="Georgia"/>
          <w:b/>
          <w:bCs/>
          <w:sz w:val="28"/>
          <w:szCs w:val="28"/>
        </w:rPr>
        <w:t>Příloha č. I ke smlo</w:t>
      </w:r>
      <w:r>
        <w:rPr>
          <w:rFonts w:ascii="Georgia" w:hAnsi="Georgia"/>
          <w:b/>
          <w:bCs/>
          <w:sz w:val="28"/>
          <w:szCs w:val="28"/>
          <w:lang w:val="fr-FR"/>
        </w:rPr>
        <w:t>uv</w:t>
      </w:r>
      <w:r>
        <w:rPr>
          <w:rFonts w:ascii="Georgia" w:hAnsi="Georgia"/>
          <w:b/>
          <w:bCs/>
          <w:sz w:val="28"/>
          <w:szCs w:val="28"/>
        </w:rPr>
        <w:t>ě č</w:t>
      </w:r>
      <w:r>
        <w:rPr>
          <w:rFonts w:ascii="Georgia" w:hAnsi="Georgia"/>
          <w:b/>
          <w:bCs/>
          <w:sz w:val="28"/>
          <w:szCs w:val="28"/>
          <w:lang w:val="de-DE"/>
        </w:rPr>
        <w:t>. SA - 24 / 042</w:t>
      </w:r>
    </w:p>
    <w:p w14:paraId="3B5D952C" w14:textId="77777777" w:rsidR="00476F89" w:rsidRDefault="00000000">
      <w:pPr>
        <w:tabs>
          <w:tab w:val="left" w:pos="1260"/>
          <w:tab w:val="left" w:pos="7200"/>
        </w:tabs>
        <w:rPr>
          <w:rFonts w:ascii="Georgia" w:eastAsia="Georgia" w:hAnsi="Georgia" w:cs="Georgia"/>
          <w:b/>
          <w:bCs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br/>
      </w:r>
      <w:r>
        <w:rPr>
          <w:rFonts w:ascii="Georgia" w:hAnsi="Georgia"/>
          <w:sz w:val="22"/>
          <w:szCs w:val="22"/>
        </w:rPr>
        <w:t xml:space="preserve">Cenová nabídka č. </w:t>
      </w:r>
      <w:r>
        <w:rPr>
          <w:rFonts w:ascii="Georgia" w:hAnsi="Georgia"/>
          <w:b/>
          <w:bCs/>
          <w:sz w:val="22"/>
          <w:szCs w:val="22"/>
        </w:rPr>
        <w:t>N24-03187/</w:t>
      </w:r>
    </w:p>
    <w:p w14:paraId="10308138" w14:textId="77777777" w:rsidR="00476F89" w:rsidRDefault="00000000">
      <w:pPr>
        <w:tabs>
          <w:tab w:val="left" w:pos="1260"/>
          <w:tab w:val="left" w:pos="7200"/>
        </w:tabs>
        <w:rPr>
          <w:rFonts w:ascii="Georgia" w:eastAsia="Georgia" w:hAnsi="Georgia" w:cs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Pražský </w:t>
      </w:r>
      <w:r>
        <w:rPr>
          <w:rFonts w:ascii="Georgia" w:hAnsi="Georgia"/>
          <w:sz w:val="22"/>
          <w:szCs w:val="22"/>
          <w:lang w:val="pt-PT"/>
        </w:rPr>
        <w:t>filharmonick</w:t>
      </w:r>
      <w:r>
        <w:rPr>
          <w:rFonts w:ascii="Georgia" w:hAnsi="Georgia"/>
          <w:sz w:val="22"/>
          <w:szCs w:val="22"/>
        </w:rPr>
        <w:t xml:space="preserve">ý </w:t>
      </w:r>
      <w:r>
        <w:rPr>
          <w:rFonts w:ascii="Georgia" w:hAnsi="Georgia"/>
          <w:sz w:val="22"/>
          <w:szCs w:val="22"/>
          <w:lang w:val="pt-PT"/>
        </w:rPr>
        <w:t>sbor</w:t>
      </w:r>
    </w:p>
    <w:p w14:paraId="2FD9F8B8" w14:textId="77777777" w:rsidR="00476F89" w:rsidRDefault="00000000">
      <w:pPr>
        <w:tabs>
          <w:tab w:val="left" w:pos="1260"/>
          <w:tab w:val="left" w:pos="7200"/>
        </w:tabs>
        <w:rPr>
          <w:rFonts w:ascii="Georgia" w:eastAsia="Georgia" w:hAnsi="Georgia" w:cs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Melantrichova 970/17</w:t>
      </w:r>
    </w:p>
    <w:p w14:paraId="5827673C" w14:textId="77777777" w:rsidR="00476F89" w:rsidRDefault="00000000">
      <w:pPr>
        <w:tabs>
          <w:tab w:val="left" w:pos="1260"/>
          <w:tab w:val="left" w:pos="7200"/>
        </w:tabs>
        <w:rPr>
          <w:rFonts w:ascii="Georgia" w:eastAsia="Georgia" w:hAnsi="Georgia" w:cs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110 00 Praha</w:t>
      </w:r>
    </w:p>
    <w:p w14:paraId="7AB05211" w14:textId="77777777" w:rsidR="00476F89" w:rsidRDefault="00476F89">
      <w:pPr>
        <w:tabs>
          <w:tab w:val="left" w:pos="1260"/>
          <w:tab w:val="left" w:pos="7200"/>
        </w:tabs>
        <w:rPr>
          <w:rFonts w:ascii="Georgia" w:eastAsia="Georgia" w:hAnsi="Georgia" w:cs="Georgia"/>
          <w:sz w:val="22"/>
          <w:szCs w:val="22"/>
        </w:rPr>
      </w:pPr>
    </w:p>
    <w:p w14:paraId="59495E3F" w14:textId="77777777" w:rsidR="00476F89" w:rsidRDefault="00000000">
      <w:pPr>
        <w:tabs>
          <w:tab w:val="left" w:pos="1260"/>
          <w:tab w:val="left" w:pos="7200"/>
        </w:tabs>
        <w:rPr>
          <w:rFonts w:ascii="Georgia" w:eastAsia="Georgia" w:hAnsi="Georgia" w:cs="Georgia"/>
          <w:b/>
          <w:bCs/>
          <w:sz w:val="22"/>
          <w:szCs w:val="22"/>
        </w:rPr>
      </w:pPr>
      <w:r>
        <w:rPr>
          <w:rFonts w:ascii="Georgia" w:hAnsi="Georgia"/>
          <w:sz w:val="22"/>
          <w:szCs w:val="22"/>
        </w:rPr>
        <w:t>Ná</w:t>
      </w:r>
      <w:r>
        <w:rPr>
          <w:rFonts w:ascii="Georgia" w:hAnsi="Georgia"/>
          <w:sz w:val="22"/>
          <w:szCs w:val="22"/>
          <w:lang w:val="nl-NL"/>
        </w:rPr>
        <w:t xml:space="preserve">zev: </w:t>
      </w:r>
      <w:r>
        <w:rPr>
          <w:rFonts w:ascii="Georgia" w:hAnsi="Georgia"/>
          <w:b/>
          <w:bCs/>
          <w:sz w:val="22"/>
          <w:szCs w:val="22"/>
          <w:lang w:val="de-DE"/>
        </w:rPr>
        <w:t xml:space="preserve">V4 215x280 PFS 90.sez -176str 96 </w:t>
      </w:r>
      <w:proofErr w:type="spellStart"/>
      <w:r>
        <w:rPr>
          <w:rFonts w:ascii="Georgia" w:hAnsi="Georgia"/>
          <w:b/>
          <w:bCs/>
          <w:sz w:val="22"/>
          <w:szCs w:val="22"/>
          <w:lang w:val="de-DE"/>
        </w:rPr>
        <w:t>str</w:t>
      </w:r>
      <w:proofErr w:type="spellEnd"/>
      <w:r>
        <w:rPr>
          <w:rFonts w:ascii="Georgia" w:hAnsi="Georgia"/>
          <w:b/>
          <w:bCs/>
          <w:sz w:val="22"/>
          <w:szCs w:val="22"/>
          <w:lang w:val="de-DE"/>
        </w:rPr>
        <w:t xml:space="preserve"> 3/3 Arena + 80 </w:t>
      </w:r>
      <w:proofErr w:type="spellStart"/>
      <w:r>
        <w:rPr>
          <w:rFonts w:ascii="Georgia" w:hAnsi="Georgia"/>
          <w:b/>
          <w:bCs/>
          <w:sz w:val="22"/>
          <w:szCs w:val="22"/>
          <w:lang w:val="de-DE"/>
        </w:rPr>
        <w:t>str</w:t>
      </w:r>
      <w:proofErr w:type="spellEnd"/>
      <w:r>
        <w:rPr>
          <w:rFonts w:ascii="Georgia" w:hAnsi="Georgia"/>
          <w:b/>
          <w:bCs/>
          <w:sz w:val="22"/>
          <w:szCs w:val="22"/>
          <w:lang w:val="de-DE"/>
        </w:rPr>
        <w:t xml:space="preserve"> 4/4 </w:t>
      </w:r>
      <w:proofErr w:type="spellStart"/>
      <w:r>
        <w:rPr>
          <w:rFonts w:ascii="Georgia" w:hAnsi="Georgia"/>
          <w:b/>
          <w:bCs/>
          <w:sz w:val="22"/>
          <w:szCs w:val="22"/>
          <w:lang w:val="de-DE"/>
        </w:rPr>
        <w:t>Profibulk</w:t>
      </w:r>
      <w:proofErr w:type="spellEnd"/>
      <w:r>
        <w:rPr>
          <w:rFonts w:ascii="Georgia" w:hAnsi="Georgia"/>
          <w:b/>
          <w:bCs/>
          <w:sz w:val="22"/>
          <w:szCs w:val="22"/>
          <w:lang w:val="de-DE"/>
        </w:rPr>
        <w:t>, ob</w:t>
      </w:r>
      <w:r>
        <w:rPr>
          <w:rFonts w:ascii="Georgia" w:hAnsi="Georgia"/>
          <w:b/>
          <w:bCs/>
          <w:sz w:val="22"/>
          <w:szCs w:val="22"/>
        </w:rPr>
        <w:t>á</w:t>
      </w:r>
      <w:r>
        <w:rPr>
          <w:rFonts w:ascii="Georgia" w:hAnsi="Georgia"/>
          <w:b/>
          <w:bCs/>
          <w:sz w:val="22"/>
          <w:szCs w:val="22"/>
          <w:lang w:val="it-IT"/>
        </w:rPr>
        <w:t>lka Splendorlux 4/0 2 klopy 130mm + emboss</w:t>
      </w:r>
    </w:p>
    <w:p w14:paraId="6EB16B54" w14:textId="77777777" w:rsidR="00476F89" w:rsidRDefault="00476F89">
      <w:pPr>
        <w:tabs>
          <w:tab w:val="left" w:pos="1260"/>
          <w:tab w:val="left" w:pos="7200"/>
        </w:tabs>
        <w:rPr>
          <w:rFonts w:ascii="Georgia" w:eastAsia="Georgia" w:hAnsi="Georgia" w:cs="Georgia"/>
          <w:sz w:val="22"/>
          <w:szCs w:val="22"/>
        </w:rPr>
      </w:pPr>
    </w:p>
    <w:p w14:paraId="276F6A8E" w14:textId="77777777" w:rsidR="00476F89" w:rsidRDefault="00000000">
      <w:pPr>
        <w:tabs>
          <w:tab w:val="left" w:pos="1260"/>
          <w:tab w:val="left" w:pos="7200"/>
        </w:tabs>
        <w:rPr>
          <w:rFonts w:ascii="Georgia" w:eastAsia="Georgia" w:hAnsi="Georgia" w:cs="Georgia"/>
          <w:i/>
          <w:iCs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Náklad </w:t>
      </w:r>
      <w:r>
        <w:rPr>
          <w:rFonts w:ascii="Georgia" w:hAnsi="Georgia"/>
          <w:i/>
          <w:iCs/>
          <w:sz w:val="22"/>
          <w:szCs w:val="22"/>
        </w:rPr>
        <w:t>400</w:t>
      </w:r>
    </w:p>
    <w:p w14:paraId="785798EF" w14:textId="77777777" w:rsidR="00476F89" w:rsidRDefault="00000000">
      <w:pPr>
        <w:tabs>
          <w:tab w:val="left" w:pos="1260"/>
          <w:tab w:val="left" w:pos="7200"/>
        </w:tabs>
        <w:rPr>
          <w:rFonts w:ascii="Georgia" w:eastAsia="Georgia" w:hAnsi="Georgia" w:cs="Georgia"/>
          <w:i/>
          <w:iCs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rozměry výrobku </w:t>
      </w:r>
      <w:r>
        <w:rPr>
          <w:rFonts w:ascii="Georgia" w:hAnsi="Georgia"/>
          <w:i/>
          <w:iCs/>
          <w:sz w:val="22"/>
          <w:szCs w:val="22"/>
        </w:rPr>
        <w:t>215 x 280 mm</w:t>
      </w:r>
    </w:p>
    <w:p w14:paraId="5392F060" w14:textId="77777777" w:rsidR="00476F89" w:rsidRDefault="00000000">
      <w:pPr>
        <w:tabs>
          <w:tab w:val="left" w:pos="1260"/>
          <w:tab w:val="left" w:pos="7200"/>
        </w:tabs>
        <w:rPr>
          <w:rFonts w:ascii="Georgia" w:eastAsia="Georgia" w:hAnsi="Georgia" w:cs="Georgia"/>
          <w:i/>
          <w:iCs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vazba </w:t>
      </w:r>
      <w:r>
        <w:rPr>
          <w:rFonts w:ascii="Georgia" w:hAnsi="Georgia"/>
          <w:i/>
          <w:iCs/>
          <w:sz w:val="22"/>
          <w:szCs w:val="22"/>
        </w:rPr>
        <w:t>Vazba V4</w:t>
      </w:r>
    </w:p>
    <w:p w14:paraId="471C6DEA" w14:textId="77777777" w:rsidR="00476F89" w:rsidRDefault="00000000">
      <w:pPr>
        <w:tabs>
          <w:tab w:val="left" w:pos="1260"/>
          <w:tab w:val="left" w:pos="7200"/>
        </w:tabs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br/>
      </w:r>
      <w:r>
        <w:rPr>
          <w:rFonts w:ascii="Georgia" w:hAnsi="Georgia"/>
          <w:sz w:val="22"/>
          <w:szCs w:val="22"/>
          <w:lang w:val="en-US"/>
        </w:rPr>
        <w:t>Arena natural Rough 96 str</w:t>
      </w:r>
    </w:p>
    <w:p w14:paraId="28B17816" w14:textId="77777777" w:rsidR="00476F89" w:rsidRDefault="00000000">
      <w:pPr>
        <w:tabs>
          <w:tab w:val="left" w:pos="1260"/>
          <w:tab w:val="left" w:pos="7200"/>
        </w:tabs>
        <w:rPr>
          <w:rFonts w:ascii="Georgia" w:eastAsia="Georgia" w:hAnsi="Georgia" w:cs="Georgia"/>
          <w:i/>
          <w:iCs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stran </w:t>
      </w:r>
      <w:r>
        <w:rPr>
          <w:rFonts w:ascii="Georgia" w:hAnsi="Georgia"/>
          <w:i/>
          <w:iCs/>
          <w:sz w:val="22"/>
          <w:szCs w:val="22"/>
        </w:rPr>
        <w:t>96</w:t>
      </w:r>
    </w:p>
    <w:p w14:paraId="3B58A1CF" w14:textId="77777777" w:rsidR="00476F89" w:rsidRDefault="00000000">
      <w:pPr>
        <w:tabs>
          <w:tab w:val="left" w:pos="1260"/>
          <w:tab w:val="left" w:pos="7200"/>
        </w:tabs>
        <w:rPr>
          <w:rFonts w:ascii="Georgia" w:eastAsia="Georgia" w:hAnsi="Georgia" w:cs="Georgia"/>
          <w:i/>
          <w:iCs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barevnost </w:t>
      </w:r>
      <w:r>
        <w:rPr>
          <w:rFonts w:ascii="Georgia" w:hAnsi="Georgia"/>
          <w:i/>
          <w:iCs/>
          <w:sz w:val="22"/>
          <w:szCs w:val="22"/>
        </w:rPr>
        <w:t>3/3 P1+P2+P3</w:t>
      </w:r>
    </w:p>
    <w:p w14:paraId="5244566B" w14:textId="77777777" w:rsidR="00476F89" w:rsidRDefault="00000000">
      <w:pPr>
        <w:tabs>
          <w:tab w:val="left" w:pos="1260"/>
          <w:tab w:val="left" w:pos="7200"/>
        </w:tabs>
        <w:rPr>
          <w:rFonts w:ascii="Georgia" w:eastAsia="Georgia" w:hAnsi="Georgia" w:cs="Georgia"/>
          <w:i/>
          <w:iCs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Papír </w:t>
      </w:r>
      <w:r>
        <w:rPr>
          <w:rFonts w:ascii="Georgia" w:hAnsi="Georgia"/>
          <w:i/>
          <w:iCs/>
          <w:sz w:val="22"/>
          <w:szCs w:val="22"/>
          <w:lang w:val="en-US"/>
        </w:rPr>
        <w:t>Arena Natural Rough 120g</w:t>
      </w:r>
    </w:p>
    <w:p w14:paraId="22B42702" w14:textId="77777777" w:rsidR="00476F89" w:rsidRDefault="00000000">
      <w:pPr>
        <w:tabs>
          <w:tab w:val="left" w:pos="1260"/>
          <w:tab w:val="left" w:pos="7200"/>
        </w:tabs>
        <w:rPr>
          <w:rFonts w:ascii="Georgia" w:eastAsia="Georgia" w:hAnsi="Georgia" w:cs="Georgia"/>
          <w:i/>
          <w:iCs/>
          <w:sz w:val="22"/>
          <w:szCs w:val="22"/>
        </w:rPr>
      </w:pPr>
      <w:r>
        <w:rPr>
          <w:rFonts w:ascii="Georgia" w:hAnsi="Georgia"/>
          <w:sz w:val="22"/>
          <w:szCs w:val="22"/>
          <w:lang w:val="en-US"/>
        </w:rPr>
        <w:t>form</w:t>
      </w:r>
      <w:r>
        <w:rPr>
          <w:rFonts w:ascii="Georgia" w:hAnsi="Georgia"/>
          <w:sz w:val="22"/>
          <w:szCs w:val="22"/>
        </w:rPr>
        <w:t xml:space="preserve">át </w:t>
      </w:r>
      <w:r>
        <w:rPr>
          <w:rFonts w:ascii="Georgia" w:hAnsi="Georgia"/>
          <w:i/>
          <w:iCs/>
          <w:sz w:val="22"/>
          <w:szCs w:val="22"/>
        </w:rPr>
        <w:t>215 x 280 mm</w:t>
      </w:r>
    </w:p>
    <w:p w14:paraId="74492CEC" w14:textId="77777777" w:rsidR="00476F89" w:rsidRDefault="00000000">
      <w:pPr>
        <w:tabs>
          <w:tab w:val="left" w:pos="1260"/>
          <w:tab w:val="left" w:pos="7200"/>
        </w:tabs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br/>
      </w:r>
      <w:r>
        <w:rPr>
          <w:rFonts w:ascii="Georgia" w:hAnsi="Georgia"/>
          <w:sz w:val="22"/>
          <w:szCs w:val="22"/>
        </w:rPr>
        <w:t>Profibulk 80 str</w:t>
      </w:r>
    </w:p>
    <w:p w14:paraId="364D5897" w14:textId="77777777" w:rsidR="00476F89" w:rsidRDefault="00000000">
      <w:pPr>
        <w:tabs>
          <w:tab w:val="left" w:pos="1260"/>
          <w:tab w:val="left" w:pos="7200"/>
        </w:tabs>
        <w:rPr>
          <w:rFonts w:ascii="Georgia" w:eastAsia="Georgia" w:hAnsi="Georgia" w:cs="Georgia"/>
          <w:i/>
          <w:iCs/>
          <w:sz w:val="22"/>
          <w:szCs w:val="22"/>
        </w:rPr>
      </w:pPr>
      <w:r>
        <w:rPr>
          <w:rFonts w:ascii="Georgia" w:hAnsi="Georgia"/>
          <w:sz w:val="22"/>
          <w:szCs w:val="22"/>
        </w:rPr>
        <w:t>stran</w:t>
      </w:r>
      <w:r>
        <w:rPr>
          <w:rFonts w:ascii="Georgia" w:hAnsi="Georgia"/>
          <w:i/>
          <w:iCs/>
          <w:sz w:val="22"/>
          <w:szCs w:val="22"/>
        </w:rPr>
        <w:t xml:space="preserve"> 80</w:t>
      </w:r>
    </w:p>
    <w:p w14:paraId="504C6043" w14:textId="77777777" w:rsidR="00476F89" w:rsidRDefault="00000000">
      <w:pPr>
        <w:tabs>
          <w:tab w:val="left" w:pos="1260"/>
          <w:tab w:val="left" w:pos="7200"/>
        </w:tabs>
        <w:rPr>
          <w:rFonts w:ascii="Georgia" w:eastAsia="Georgia" w:hAnsi="Georgia" w:cs="Georgia"/>
          <w:i/>
          <w:iCs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barevnost </w:t>
      </w:r>
      <w:r>
        <w:rPr>
          <w:rFonts w:ascii="Georgia" w:hAnsi="Georgia"/>
          <w:i/>
          <w:iCs/>
          <w:sz w:val="22"/>
          <w:szCs w:val="22"/>
        </w:rPr>
        <w:t>4/4 CMYK</w:t>
      </w:r>
    </w:p>
    <w:p w14:paraId="1D15C827" w14:textId="77777777" w:rsidR="00476F89" w:rsidRDefault="00000000">
      <w:pPr>
        <w:tabs>
          <w:tab w:val="left" w:pos="1260"/>
          <w:tab w:val="left" w:pos="7200"/>
        </w:tabs>
        <w:rPr>
          <w:rFonts w:ascii="Georgia" w:eastAsia="Georgia" w:hAnsi="Georgia" w:cs="Georgia"/>
          <w:i/>
          <w:iCs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Papír </w:t>
      </w:r>
      <w:r>
        <w:rPr>
          <w:rFonts w:ascii="Georgia" w:hAnsi="Georgia"/>
          <w:i/>
          <w:iCs/>
          <w:sz w:val="22"/>
          <w:szCs w:val="22"/>
          <w:lang w:val="de-DE"/>
        </w:rPr>
        <w:t xml:space="preserve">Profi </w:t>
      </w:r>
      <w:proofErr w:type="spellStart"/>
      <w:r>
        <w:rPr>
          <w:rFonts w:ascii="Georgia" w:hAnsi="Georgia"/>
          <w:i/>
          <w:iCs/>
          <w:sz w:val="22"/>
          <w:szCs w:val="22"/>
          <w:lang w:val="de-DE"/>
        </w:rPr>
        <w:t>Bulk</w:t>
      </w:r>
      <w:proofErr w:type="spellEnd"/>
      <w:r>
        <w:rPr>
          <w:rFonts w:ascii="Georgia" w:hAnsi="Georgia"/>
          <w:i/>
          <w:iCs/>
          <w:sz w:val="22"/>
          <w:szCs w:val="22"/>
          <w:lang w:val="de-DE"/>
        </w:rPr>
        <w:t xml:space="preserve"> 115g</w:t>
      </w:r>
    </w:p>
    <w:p w14:paraId="67AC4387" w14:textId="77777777" w:rsidR="00476F89" w:rsidRDefault="00000000">
      <w:pPr>
        <w:tabs>
          <w:tab w:val="left" w:pos="1260"/>
          <w:tab w:val="left" w:pos="7200"/>
        </w:tabs>
        <w:rPr>
          <w:rFonts w:ascii="Georgia" w:eastAsia="Georgia" w:hAnsi="Georgia" w:cs="Georgia"/>
          <w:i/>
          <w:iCs/>
          <w:sz w:val="22"/>
          <w:szCs w:val="22"/>
        </w:rPr>
      </w:pPr>
      <w:r>
        <w:rPr>
          <w:rFonts w:ascii="Georgia" w:hAnsi="Georgia"/>
          <w:sz w:val="22"/>
          <w:szCs w:val="22"/>
          <w:lang w:val="en-US"/>
        </w:rPr>
        <w:t>form</w:t>
      </w:r>
      <w:r>
        <w:rPr>
          <w:rFonts w:ascii="Georgia" w:hAnsi="Georgia"/>
          <w:sz w:val="22"/>
          <w:szCs w:val="22"/>
        </w:rPr>
        <w:t xml:space="preserve">át </w:t>
      </w:r>
      <w:r>
        <w:rPr>
          <w:rFonts w:ascii="Georgia" w:hAnsi="Georgia"/>
          <w:i/>
          <w:iCs/>
          <w:sz w:val="22"/>
          <w:szCs w:val="22"/>
        </w:rPr>
        <w:t>215 x 280 mm</w:t>
      </w:r>
    </w:p>
    <w:p w14:paraId="56A77732" w14:textId="77777777" w:rsidR="00476F89" w:rsidRDefault="00000000">
      <w:pPr>
        <w:tabs>
          <w:tab w:val="left" w:pos="1260"/>
          <w:tab w:val="left" w:pos="7200"/>
        </w:tabs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br/>
      </w:r>
      <w:r>
        <w:rPr>
          <w:rFonts w:ascii="Georgia" w:hAnsi="Georgia"/>
          <w:sz w:val="22"/>
          <w:szCs w:val="22"/>
        </w:rPr>
        <w:t>Obálka s klopami 130mm</w:t>
      </w:r>
    </w:p>
    <w:p w14:paraId="71949B3E" w14:textId="77777777" w:rsidR="00476F89" w:rsidRDefault="00000000">
      <w:pPr>
        <w:tabs>
          <w:tab w:val="left" w:pos="1260"/>
          <w:tab w:val="left" w:pos="7200"/>
        </w:tabs>
        <w:rPr>
          <w:rFonts w:ascii="Georgia" w:eastAsia="Georgia" w:hAnsi="Georgia" w:cs="Georgia"/>
          <w:i/>
          <w:iCs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stran </w:t>
      </w:r>
      <w:r>
        <w:rPr>
          <w:rFonts w:ascii="Georgia" w:hAnsi="Georgia"/>
          <w:i/>
          <w:iCs/>
          <w:sz w:val="22"/>
          <w:szCs w:val="22"/>
        </w:rPr>
        <w:t>8</w:t>
      </w:r>
    </w:p>
    <w:p w14:paraId="6D1490CF" w14:textId="77777777" w:rsidR="00476F89" w:rsidRDefault="00000000">
      <w:pPr>
        <w:tabs>
          <w:tab w:val="left" w:pos="1260"/>
          <w:tab w:val="left" w:pos="7200"/>
        </w:tabs>
        <w:rPr>
          <w:rFonts w:ascii="Georgia" w:eastAsia="Georgia" w:hAnsi="Georgia" w:cs="Georgia"/>
          <w:i/>
          <w:iCs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barevnost </w:t>
      </w:r>
      <w:r>
        <w:rPr>
          <w:rFonts w:ascii="Georgia" w:hAnsi="Georgia"/>
          <w:i/>
          <w:iCs/>
          <w:sz w:val="22"/>
          <w:szCs w:val="22"/>
        </w:rPr>
        <w:t>4/0 CMYK/0</w:t>
      </w:r>
    </w:p>
    <w:p w14:paraId="490435A2" w14:textId="77777777" w:rsidR="00476F89" w:rsidRDefault="00000000">
      <w:pPr>
        <w:tabs>
          <w:tab w:val="left" w:pos="1260"/>
          <w:tab w:val="left" w:pos="7200"/>
        </w:tabs>
        <w:rPr>
          <w:rFonts w:ascii="Georgia" w:eastAsia="Georgia" w:hAnsi="Georgia" w:cs="Georgia"/>
          <w:i/>
          <w:iCs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Papír </w:t>
      </w:r>
      <w:r>
        <w:rPr>
          <w:rFonts w:ascii="Georgia" w:hAnsi="Georgia"/>
          <w:i/>
          <w:iCs/>
          <w:sz w:val="22"/>
          <w:szCs w:val="22"/>
          <w:lang w:val="it-IT"/>
        </w:rPr>
        <w:t>Splendorlux 215g</w:t>
      </w:r>
    </w:p>
    <w:p w14:paraId="418A5900" w14:textId="77777777" w:rsidR="00476F89" w:rsidRDefault="00000000">
      <w:pPr>
        <w:tabs>
          <w:tab w:val="left" w:pos="1260"/>
          <w:tab w:val="left" w:pos="7200"/>
        </w:tabs>
        <w:rPr>
          <w:rFonts w:ascii="Georgia" w:eastAsia="Georgia" w:hAnsi="Georgia" w:cs="Georgia"/>
          <w:i/>
          <w:iCs/>
          <w:sz w:val="22"/>
          <w:szCs w:val="22"/>
        </w:rPr>
      </w:pPr>
      <w:r>
        <w:rPr>
          <w:rFonts w:ascii="Georgia" w:hAnsi="Georgia"/>
          <w:sz w:val="22"/>
          <w:szCs w:val="22"/>
          <w:lang w:val="en-US"/>
        </w:rPr>
        <w:t>form</w:t>
      </w:r>
      <w:r>
        <w:rPr>
          <w:rFonts w:ascii="Georgia" w:hAnsi="Georgia"/>
          <w:sz w:val="22"/>
          <w:szCs w:val="22"/>
        </w:rPr>
        <w:t xml:space="preserve">át </w:t>
      </w:r>
      <w:r>
        <w:rPr>
          <w:rFonts w:ascii="Georgia" w:hAnsi="Georgia"/>
          <w:i/>
          <w:iCs/>
          <w:sz w:val="22"/>
          <w:szCs w:val="22"/>
        </w:rPr>
        <w:t>681,90 x 280 mm</w:t>
      </w:r>
    </w:p>
    <w:p w14:paraId="738523F9" w14:textId="77777777" w:rsidR="00476F89" w:rsidRDefault="00000000">
      <w:pPr>
        <w:tabs>
          <w:tab w:val="left" w:pos="1260"/>
          <w:tab w:val="left" w:pos="7200"/>
        </w:tabs>
        <w:rPr>
          <w:rFonts w:ascii="Georgia" w:eastAsia="Georgia" w:hAnsi="Georgia" w:cs="Georgia"/>
          <w:i/>
          <w:iCs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br/>
      </w:r>
      <w:r>
        <w:rPr>
          <w:rFonts w:ascii="Georgia" w:hAnsi="Georgia"/>
          <w:sz w:val="22"/>
          <w:szCs w:val="22"/>
          <w:lang w:val="es-ES_tradnl"/>
        </w:rPr>
        <w:t>Balen</w:t>
      </w:r>
      <w:r>
        <w:rPr>
          <w:rFonts w:ascii="Georgia" w:hAnsi="Georgia"/>
          <w:sz w:val="22"/>
          <w:szCs w:val="22"/>
        </w:rPr>
        <w:t xml:space="preserve">í </w:t>
      </w:r>
      <w:r>
        <w:rPr>
          <w:rFonts w:ascii="Georgia" w:hAnsi="Georgia"/>
          <w:i/>
          <w:iCs/>
          <w:sz w:val="22"/>
          <w:szCs w:val="22"/>
        </w:rPr>
        <w:t xml:space="preserve">balení </w:t>
      </w:r>
      <w:r>
        <w:rPr>
          <w:rFonts w:ascii="Georgia" w:hAnsi="Georgia"/>
          <w:i/>
          <w:iCs/>
          <w:sz w:val="22"/>
          <w:szCs w:val="22"/>
          <w:lang w:val="pt-PT"/>
        </w:rPr>
        <w:t>do folie</w:t>
      </w:r>
    </w:p>
    <w:p w14:paraId="55C1F287" w14:textId="77777777" w:rsidR="00476F89" w:rsidRDefault="00000000">
      <w:pPr>
        <w:tabs>
          <w:tab w:val="left" w:pos="1260"/>
          <w:tab w:val="left" w:pos="7200"/>
        </w:tabs>
        <w:rPr>
          <w:rFonts w:ascii="Georgia" w:eastAsia="Georgia" w:hAnsi="Georgia" w:cs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1 ks v </w:t>
      </w:r>
      <w:r>
        <w:rPr>
          <w:rFonts w:ascii="Georgia" w:hAnsi="Georgia"/>
          <w:i/>
          <w:iCs/>
          <w:sz w:val="22"/>
          <w:szCs w:val="22"/>
        </w:rPr>
        <w:t>balíku</w:t>
      </w:r>
      <w:r>
        <w:rPr>
          <w:rFonts w:ascii="Georgia" w:hAnsi="Georgia"/>
          <w:sz w:val="22"/>
          <w:szCs w:val="22"/>
        </w:rPr>
        <w:t xml:space="preserve"> (0,66kg)</w:t>
      </w:r>
    </w:p>
    <w:p w14:paraId="0C82149D" w14:textId="77777777" w:rsidR="00476F89" w:rsidRDefault="00000000">
      <w:pPr>
        <w:tabs>
          <w:tab w:val="left" w:pos="1260"/>
          <w:tab w:val="left" w:pos="7200"/>
        </w:tabs>
        <w:rPr>
          <w:rFonts w:ascii="Georgia" w:eastAsia="Georgia" w:hAnsi="Georgia" w:cs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 </w:t>
      </w:r>
    </w:p>
    <w:p w14:paraId="755D9044" w14:textId="77777777" w:rsidR="00476F89" w:rsidRDefault="00000000">
      <w:pPr>
        <w:tabs>
          <w:tab w:val="left" w:pos="1260"/>
          <w:tab w:val="left" w:pos="7200"/>
        </w:tabs>
        <w:rPr>
          <w:rFonts w:ascii="Georgia" w:eastAsia="Georgia" w:hAnsi="Georgia" w:cs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Ceny:</w:t>
      </w:r>
    </w:p>
    <w:p w14:paraId="21747A9D" w14:textId="77777777" w:rsidR="00476F89" w:rsidRDefault="00000000">
      <w:pPr>
        <w:tabs>
          <w:tab w:val="left" w:pos="1260"/>
          <w:tab w:val="left" w:pos="7200"/>
        </w:tabs>
        <w:rPr>
          <w:rFonts w:ascii="Georgia" w:eastAsia="Georgia" w:hAnsi="Georgia" w:cs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Náklad ks: </w:t>
      </w:r>
      <w:r>
        <w:rPr>
          <w:rFonts w:ascii="Georgia" w:hAnsi="Georgia"/>
          <w:b/>
          <w:bCs/>
          <w:sz w:val="22"/>
          <w:szCs w:val="22"/>
        </w:rPr>
        <w:t>400</w:t>
      </w:r>
      <w:r>
        <w:rPr>
          <w:rFonts w:ascii="Georgia" w:eastAsia="Georgia" w:hAnsi="Georgia" w:cs="Georgia"/>
          <w:b/>
          <w:bCs/>
          <w:sz w:val="22"/>
          <w:szCs w:val="22"/>
        </w:rPr>
        <w:br/>
      </w:r>
      <w:r>
        <w:rPr>
          <w:rFonts w:ascii="Georgia" w:hAnsi="Georgia"/>
          <w:sz w:val="22"/>
          <w:szCs w:val="22"/>
        </w:rPr>
        <w:t>Cena za kus:</w:t>
      </w:r>
      <w:r>
        <w:rPr>
          <w:rFonts w:ascii="Georgia" w:hAnsi="Georgia"/>
          <w:b/>
          <w:bCs/>
          <w:sz w:val="22"/>
          <w:szCs w:val="22"/>
          <w:lang w:val="de-DE"/>
        </w:rPr>
        <w:t xml:space="preserve"> 412,00 K</w:t>
      </w:r>
      <w:r>
        <w:rPr>
          <w:rFonts w:ascii="Georgia" w:hAnsi="Georgia"/>
          <w:b/>
          <w:bCs/>
          <w:sz w:val="22"/>
          <w:szCs w:val="22"/>
        </w:rPr>
        <w:t xml:space="preserve">č </w:t>
      </w:r>
      <w:r>
        <w:rPr>
          <w:rFonts w:ascii="Georgia" w:hAnsi="Georgia"/>
          <w:sz w:val="22"/>
          <w:szCs w:val="22"/>
        </w:rPr>
        <w:t>bez DPH</w:t>
      </w:r>
    </w:p>
    <w:p w14:paraId="0C90A0E5" w14:textId="77777777" w:rsidR="00476F89" w:rsidRDefault="00000000">
      <w:pPr>
        <w:tabs>
          <w:tab w:val="left" w:pos="1260"/>
          <w:tab w:val="left" w:pos="7200"/>
        </w:tabs>
      </w:pPr>
      <w:r>
        <w:rPr>
          <w:rFonts w:ascii="Georgia" w:hAnsi="Georgia"/>
          <w:sz w:val="22"/>
          <w:szCs w:val="22"/>
        </w:rPr>
        <w:t xml:space="preserve">Cena celkem: </w:t>
      </w:r>
      <w:r>
        <w:rPr>
          <w:rFonts w:ascii="Georgia" w:hAnsi="Georgia"/>
          <w:b/>
          <w:bCs/>
          <w:sz w:val="22"/>
          <w:szCs w:val="22"/>
          <w:lang w:val="en-US"/>
        </w:rPr>
        <w:t>164.800,00 K</w:t>
      </w:r>
      <w:r>
        <w:rPr>
          <w:rFonts w:ascii="Georgia" w:hAnsi="Georgia"/>
          <w:b/>
          <w:bCs/>
          <w:sz w:val="22"/>
          <w:szCs w:val="22"/>
        </w:rPr>
        <w:t>č</w:t>
      </w:r>
      <w:r>
        <w:rPr>
          <w:rFonts w:ascii="Georgia" w:hAnsi="Georgia"/>
          <w:sz w:val="22"/>
          <w:szCs w:val="22"/>
        </w:rPr>
        <w:t xml:space="preserve"> bez DPH</w:t>
      </w:r>
      <w:r>
        <w:rPr>
          <w:rFonts w:ascii="Georgia" w:eastAsia="Georgia" w:hAnsi="Georgia" w:cs="Georgia"/>
          <w:noProof/>
          <w:sz w:val="22"/>
          <w:szCs w:val="22"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 wp14:anchorId="23792C16" wp14:editId="7A9D18FD">
                <wp:simplePos x="0" y="0"/>
                <wp:positionH relativeFrom="margin">
                  <wp:posOffset>-84534</wp:posOffset>
                </wp:positionH>
                <wp:positionV relativeFrom="line">
                  <wp:posOffset>3072090</wp:posOffset>
                </wp:positionV>
                <wp:extent cx="5833825" cy="382310"/>
                <wp:effectExtent l="0" t="0" r="0" b="0"/>
                <wp:wrapTopAndBottom distT="152400" distB="152400"/>
                <wp:docPr id="1073741825" name="officeArt object" descr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3825" cy="382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-6.7pt;margin-top:241.9pt;width:459.4pt;height:30.1pt;z-index:251659264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topAndBottom" side="bothSides" anchorx="margin"/>
              </v:rect>
            </w:pict>
          </mc:Fallback>
        </mc:AlternateContent>
      </w:r>
    </w:p>
    <w:sectPr w:rsidR="00476F89">
      <w:headerReference w:type="default" r:id="rId7"/>
      <w:footerReference w:type="default" r:id="rId8"/>
      <w:pgSz w:w="11900" w:h="16840"/>
      <w:pgMar w:top="1418" w:right="1418" w:bottom="1418" w:left="1418" w:header="709" w:footer="56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3F0146" w14:textId="77777777" w:rsidR="00E86FF2" w:rsidRDefault="00E86FF2">
      <w:r>
        <w:separator/>
      </w:r>
    </w:p>
  </w:endnote>
  <w:endnote w:type="continuationSeparator" w:id="0">
    <w:p w14:paraId="31CE24FF" w14:textId="77777777" w:rsidR="00E86FF2" w:rsidRDefault="00E86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49BD47" w14:textId="77777777" w:rsidR="00476F89" w:rsidRDefault="00000000">
    <w:pPr>
      <w:tabs>
        <w:tab w:val="center" w:pos="4536"/>
        <w:tab w:val="right" w:pos="9044"/>
      </w:tabs>
      <w:jc w:val="center"/>
      <w:rPr>
        <w:rFonts w:ascii="Georgia" w:eastAsia="Georgia" w:hAnsi="Georgia" w:cs="Georgia"/>
      </w:rPr>
    </w:pPr>
    <w:r>
      <w:rPr>
        <w:rFonts w:ascii="Georgia" w:hAnsi="Georgia"/>
      </w:rPr>
      <w:t xml:space="preserve">- </w:t>
    </w:r>
    <w:r>
      <w:rPr>
        <w:rFonts w:ascii="Georgia" w:eastAsia="Georgia" w:hAnsi="Georgia" w:cs="Georgia"/>
      </w:rPr>
      <w:fldChar w:fldCharType="begin"/>
    </w:r>
    <w:r>
      <w:rPr>
        <w:rFonts w:ascii="Georgia" w:eastAsia="Georgia" w:hAnsi="Georgia" w:cs="Georgia"/>
      </w:rPr>
      <w:instrText xml:space="preserve"> PAGE </w:instrText>
    </w:r>
    <w:r>
      <w:rPr>
        <w:rFonts w:ascii="Georgia" w:eastAsia="Georgia" w:hAnsi="Georgia" w:cs="Georgia"/>
      </w:rPr>
      <w:fldChar w:fldCharType="separate"/>
    </w:r>
    <w:r w:rsidR="00DD2406">
      <w:rPr>
        <w:rFonts w:ascii="Georgia" w:eastAsia="Georgia" w:hAnsi="Georgia" w:cs="Georgia"/>
        <w:noProof/>
      </w:rPr>
      <w:t>1</w:t>
    </w:r>
    <w:r>
      <w:rPr>
        <w:rFonts w:ascii="Georgia" w:eastAsia="Georgia" w:hAnsi="Georgia" w:cs="Georgia"/>
      </w:rPr>
      <w:fldChar w:fldCharType="end"/>
    </w:r>
    <w:r>
      <w:rPr>
        <w:rFonts w:ascii="Georgia" w:hAnsi="Georgia"/>
      </w:rPr>
      <w:t xml:space="preserve"> –</w:t>
    </w:r>
  </w:p>
  <w:p w14:paraId="1CEF3698" w14:textId="77777777" w:rsidR="00476F89" w:rsidRDefault="00000000">
    <w:pPr>
      <w:tabs>
        <w:tab w:val="center" w:pos="4536"/>
        <w:tab w:val="right" w:pos="9044"/>
      </w:tabs>
      <w:spacing w:before="120"/>
    </w:pPr>
    <w:r>
      <w:rPr>
        <w:rFonts w:ascii="Georgia" w:hAnsi="Georgia"/>
        <w:i/>
        <w:iCs/>
        <w:sz w:val="14"/>
        <w:szCs w:val="14"/>
      </w:rPr>
      <w:t>Smlouva o dílo 1 pro ohraničenou činnost, vzor platný k 1. 9.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7D218E" w14:textId="77777777" w:rsidR="00E86FF2" w:rsidRDefault="00E86FF2">
      <w:r>
        <w:separator/>
      </w:r>
    </w:p>
  </w:footnote>
  <w:footnote w:type="continuationSeparator" w:id="0">
    <w:p w14:paraId="281852E4" w14:textId="77777777" w:rsidR="00E86FF2" w:rsidRDefault="00E86F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42EA6" w14:textId="77777777" w:rsidR="00476F89" w:rsidRDefault="00476F89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2F60F8"/>
    <w:multiLevelType w:val="hybridMultilevel"/>
    <w:tmpl w:val="BA560FA4"/>
    <w:styleLink w:val="ImportedStyle1"/>
    <w:lvl w:ilvl="0" w:tplc="80525738">
      <w:start w:val="1"/>
      <w:numFmt w:val="decimal"/>
      <w:lvlText w:val="%1.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A560386">
      <w:start w:val="1"/>
      <w:numFmt w:val="lowerLetter"/>
      <w:lvlText w:val="%2."/>
      <w:lvlJc w:val="left"/>
      <w:pPr>
        <w:ind w:left="107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43C7AC8">
      <w:start w:val="1"/>
      <w:numFmt w:val="lowerRoman"/>
      <w:lvlText w:val="%3."/>
      <w:lvlJc w:val="left"/>
      <w:pPr>
        <w:ind w:left="1797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5D4C21E">
      <w:start w:val="1"/>
      <w:numFmt w:val="decimal"/>
      <w:lvlText w:val="%4."/>
      <w:lvlJc w:val="left"/>
      <w:pPr>
        <w:ind w:left="251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50C8142">
      <w:start w:val="1"/>
      <w:numFmt w:val="lowerLetter"/>
      <w:lvlText w:val="%5."/>
      <w:lvlJc w:val="left"/>
      <w:pPr>
        <w:ind w:left="323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16CADF0">
      <w:start w:val="1"/>
      <w:numFmt w:val="lowerRoman"/>
      <w:lvlText w:val="%6."/>
      <w:lvlJc w:val="left"/>
      <w:pPr>
        <w:ind w:left="3957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12A7AEE">
      <w:start w:val="1"/>
      <w:numFmt w:val="decimal"/>
      <w:lvlText w:val="%7."/>
      <w:lvlJc w:val="left"/>
      <w:pPr>
        <w:ind w:left="467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9E247B8">
      <w:start w:val="1"/>
      <w:numFmt w:val="lowerLetter"/>
      <w:lvlText w:val="%8."/>
      <w:lvlJc w:val="left"/>
      <w:pPr>
        <w:ind w:left="539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4C8AEA2">
      <w:start w:val="1"/>
      <w:numFmt w:val="lowerRoman"/>
      <w:lvlText w:val="%9."/>
      <w:lvlJc w:val="left"/>
      <w:pPr>
        <w:ind w:left="6117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3EE814CE"/>
    <w:multiLevelType w:val="hybridMultilevel"/>
    <w:tmpl w:val="CB029318"/>
    <w:styleLink w:val="ImportedStyle2"/>
    <w:lvl w:ilvl="0" w:tplc="6504B9EC">
      <w:start w:val="1"/>
      <w:numFmt w:val="decimal"/>
      <w:lvlText w:val="%1."/>
      <w:lvlJc w:val="left"/>
      <w:pPr>
        <w:tabs>
          <w:tab w:val="left" w:pos="180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5A20456">
      <w:start w:val="1"/>
      <w:numFmt w:val="lowerLetter"/>
      <w:lvlText w:val="%2."/>
      <w:lvlJc w:val="left"/>
      <w:pPr>
        <w:tabs>
          <w:tab w:val="left" w:pos="360"/>
          <w:tab w:val="left" w:pos="1800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5EE49E8">
      <w:start w:val="1"/>
      <w:numFmt w:val="lowerRoman"/>
      <w:lvlText w:val="%3."/>
      <w:lvlJc w:val="left"/>
      <w:pPr>
        <w:tabs>
          <w:tab w:val="left" w:pos="360"/>
        </w:tabs>
        <w:ind w:left="1800" w:hanging="3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EA02A1E">
      <w:start w:val="1"/>
      <w:numFmt w:val="decimal"/>
      <w:lvlText w:val="%4."/>
      <w:lvlJc w:val="left"/>
      <w:pPr>
        <w:tabs>
          <w:tab w:val="left" w:pos="360"/>
          <w:tab w:val="left" w:pos="1800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6504900">
      <w:start w:val="1"/>
      <w:numFmt w:val="lowerLetter"/>
      <w:lvlText w:val="%5."/>
      <w:lvlJc w:val="left"/>
      <w:pPr>
        <w:tabs>
          <w:tab w:val="left" w:pos="360"/>
          <w:tab w:val="left" w:pos="1800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76CD2B4">
      <w:start w:val="1"/>
      <w:numFmt w:val="lowerRoman"/>
      <w:lvlText w:val="%6."/>
      <w:lvlJc w:val="left"/>
      <w:pPr>
        <w:tabs>
          <w:tab w:val="left" w:pos="360"/>
          <w:tab w:val="left" w:pos="1800"/>
        </w:tabs>
        <w:ind w:left="3960" w:hanging="3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1CEABAE">
      <w:start w:val="1"/>
      <w:numFmt w:val="decimal"/>
      <w:lvlText w:val="%7."/>
      <w:lvlJc w:val="left"/>
      <w:pPr>
        <w:tabs>
          <w:tab w:val="left" w:pos="360"/>
          <w:tab w:val="left" w:pos="1800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6B40F0E">
      <w:start w:val="1"/>
      <w:numFmt w:val="lowerLetter"/>
      <w:lvlText w:val="%8."/>
      <w:lvlJc w:val="left"/>
      <w:pPr>
        <w:tabs>
          <w:tab w:val="left" w:pos="360"/>
          <w:tab w:val="left" w:pos="1800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8D06710">
      <w:start w:val="1"/>
      <w:numFmt w:val="lowerRoman"/>
      <w:lvlText w:val="%9."/>
      <w:lvlJc w:val="left"/>
      <w:pPr>
        <w:tabs>
          <w:tab w:val="left" w:pos="360"/>
          <w:tab w:val="left" w:pos="1800"/>
        </w:tabs>
        <w:ind w:left="6120" w:hanging="3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6F6B1CFA"/>
    <w:multiLevelType w:val="hybridMultilevel"/>
    <w:tmpl w:val="CB029318"/>
    <w:numStyleLink w:val="ImportedStyle2"/>
  </w:abstractNum>
  <w:abstractNum w:abstractNumId="3" w15:restartNumberingAfterBreak="0">
    <w:nsid w:val="7CDE35EC"/>
    <w:multiLevelType w:val="hybridMultilevel"/>
    <w:tmpl w:val="BA560FA4"/>
    <w:numStyleLink w:val="ImportedStyle1"/>
  </w:abstractNum>
  <w:num w:numId="1" w16cid:durableId="42095978">
    <w:abstractNumId w:val="0"/>
  </w:num>
  <w:num w:numId="2" w16cid:durableId="1987739115">
    <w:abstractNumId w:val="3"/>
  </w:num>
  <w:num w:numId="3" w16cid:durableId="319306933">
    <w:abstractNumId w:val="3"/>
    <w:lvlOverride w:ilvl="0">
      <w:lvl w:ilvl="0" w:tplc="52F61F5C">
        <w:start w:val="1"/>
        <w:numFmt w:val="decimal"/>
        <w:lvlText w:val="%1."/>
        <w:lvlJc w:val="left"/>
        <w:pPr>
          <w:tabs>
            <w:tab w:val="left" w:pos="1800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116C1BE">
        <w:start w:val="1"/>
        <w:numFmt w:val="lowerLetter"/>
        <w:lvlText w:val="%2."/>
        <w:lvlJc w:val="left"/>
        <w:pPr>
          <w:tabs>
            <w:tab w:val="left" w:pos="360"/>
            <w:tab w:val="left" w:pos="1800"/>
          </w:tabs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F1C1B92">
        <w:start w:val="1"/>
        <w:numFmt w:val="lowerRoman"/>
        <w:lvlText w:val="%3."/>
        <w:lvlJc w:val="left"/>
        <w:pPr>
          <w:tabs>
            <w:tab w:val="left" w:pos="360"/>
          </w:tabs>
          <w:ind w:left="1800" w:hanging="30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B2AA3EA">
        <w:start w:val="1"/>
        <w:numFmt w:val="decimal"/>
        <w:lvlText w:val="%4."/>
        <w:lvlJc w:val="left"/>
        <w:pPr>
          <w:tabs>
            <w:tab w:val="left" w:pos="360"/>
            <w:tab w:val="left" w:pos="1800"/>
          </w:tabs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048E74C">
        <w:start w:val="1"/>
        <w:numFmt w:val="lowerLetter"/>
        <w:lvlText w:val="%5."/>
        <w:lvlJc w:val="left"/>
        <w:pPr>
          <w:tabs>
            <w:tab w:val="left" w:pos="360"/>
            <w:tab w:val="left" w:pos="1800"/>
          </w:tabs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BDC2D4C">
        <w:start w:val="1"/>
        <w:numFmt w:val="lowerRoman"/>
        <w:lvlText w:val="%6."/>
        <w:lvlJc w:val="left"/>
        <w:pPr>
          <w:tabs>
            <w:tab w:val="left" w:pos="360"/>
            <w:tab w:val="left" w:pos="1800"/>
          </w:tabs>
          <w:ind w:left="3960" w:hanging="30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4AAC1F2">
        <w:start w:val="1"/>
        <w:numFmt w:val="decimal"/>
        <w:lvlText w:val="%7."/>
        <w:lvlJc w:val="left"/>
        <w:pPr>
          <w:tabs>
            <w:tab w:val="left" w:pos="360"/>
            <w:tab w:val="left" w:pos="1800"/>
          </w:tabs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1B44594">
        <w:start w:val="1"/>
        <w:numFmt w:val="lowerLetter"/>
        <w:lvlText w:val="%8."/>
        <w:lvlJc w:val="left"/>
        <w:pPr>
          <w:tabs>
            <w:tab w:val="left" w:pos="360"/>
            <w:tab w:val="left" w:pos="1800"/>
          </w:tabs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8C22FFE">
        <w:start w:val="1"/>
        <w:numFmt w:val="lowerRoman"/>
        <w:lvlText w:val="%9."/>
        <w:lvlJc w:val="left"/>
        <w:pPr>
          <w:tabs>
            <w:tab w:val="left" w:pos="360"/>
            <w:tab w:val="left" w:pos="1800"/>
          </w:tabs>
          <w:ind w:left="6120" w:hanging="30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 w16cid:durableId="1066298463">
    <w:abstractNumId w:val="3"/>
    <w:lvlOverride w:ilvl="0">
      <w:lvl w:ilvl="0" w:tplc="52F61F5C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116C1BE">
        <w:start w:val="1"/>
        <w:numFmt w:val="lowerLetter"/>
        <w:lvlText w:val="%2."/>
        <w:lvlJc w:val="left"/>
        <w:pPr>
          <w:tabs>
            <w:tab w:val="left" w:pos="360"/>
          </w:tabs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F1C1B92">
        <w:start w:val="1"/>
        <w:numFmt w:val="lowerRoman"/>
        <w:lvlText w:val="%3."/>
        <w:lvlJc w:val="left"/>
        <w:pPr>
          <w:tabs>
            <w:tab w:val="left" w:pos="360"/>
          </w:tabs>
          <w:ind w:left="1800" w:hanging="30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B2AA3EA">
        <w:start w:val="1"/>
        <w:numFmt w:val="decimal"/>
        <w:lvlText w:val="%4."/>
        <w:lvlJc w:val="left"/>
        <w:pPr>
          <w:tabs>
            <w:tab w:val="left" w:pos="360"/>
          </w:tabs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048E74C">
        <w:start w:val="1"/>
        <w:numFmt w:val="lowerLetter"/>
        <w:lvlText w:val="%5."/>
        <w:lvlJc w:val="left"/>
        <w:pPr>
          <w:tabs>
            <w:tab w:val="left" w:pos="360"/>
          </w:tabs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BDC2D4C">
        <w:start w:val="1"/>
        <w:numFmt w:val="lowerRoman"/>
        <w:lvlText w:val="%6."/>
        <w:lvlJc w:val="left"/>
        <w:pPr>
          <w:tabs>
            <w:tab w:val="left" w:pos="360"/>
          </w:tabs>
          <w:ind w:left="3960" w:hanging="30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4AAC1F2">
        <w:start w:val="1"/>
        <w:numFmt w:val="decimal"/>
        <w:lvlText w:val="%7."/>
        <w:lvlJc w:val="left"/>
        <w:pPr>
          <w:tabs>
            <w:tab w:val="left" w:pos="360"/>
          </w:tabs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1B44594">
        <w:start w:val="1"/>
        <w:numFmt w:val="lowerLetter"/>
        <w:lvlText w:val="%8."/>
        <w:lvlJc w:val="left"/>
        <w:pPr>
          <w:tabs>
            <w:tab w:val="left" w:pos="360"/>
          </w:tabs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8C22FFE">
        <w:start w:val="1"/>
        <w:numFmt w:val="lowerRoman"/>
        <w:lvlText w:val="%9."/>
        <w:lvlJc w:val="left"/>
        <w:pPr>
          <w:tabs>
            <w:tab w:val="left" w:pos="360"/>
          </w:tabs>
          <w:ind w:left="6120" w:hanging="30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 w16cid:durableId="1845432732">
    <w:abstractNumId w:val="1"/>
  </w:num>
  <w:num w:numId="6" w16cid:durableId="1762381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F89"/>
    <w:rsid w:val="00476F89"/>
    <w:rsid w:val="00C30751"/>
    <w:rsid w:val="00DD2406"/>
    <w:rsid w:val="00E86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1388D"/>
  <w15:docId w15:val="{C0A79663-E02C-49F7-A40E-94DE26E2E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cs="Arial Unicode MS"/>
      <w:color w:val="000000"/>
      <w:sz w:val="24"/>
      <w:szCs w:val="24"/>
      <w:u w:color="000000"/>
      <w:lang w:val="ru-RU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830</Words>
  <Characters>4900</Characters>
  <Application>Microsoft Office Word</Application>
  <DocSecurity>0</DocSecurity>
  <Lines>40</Lines>
  <Paragraphs>11</Paragraphs>
  <ScaleCrop>false</ScaleCrop>
  <Company/>
  <LinksUpToDate>false</LinksUpToDate>
  <CharactersWithSpaces>5719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Lukáčová Ivana</dc:creator>
  <cp:lastModifiedBy>Ivana Lukáčová</cp:lastModifiedBy>
  <cp:revision>2</cp:revision>
  <dcterms:created xsi:type="dcterms:W3CDTF">2024-06-20T10:27:00Z</dcterms:created>
  <dcterms:modified xsi:type="dcterms:W3CDTF">2024-06-20T10:27:00Z</dcterms:modified>
</cp:coreProperties>
</file>