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0823" w:rsidRDefault="0038406B">
      <w:pPr>
        <w:pStyle w:val="Style5"/>
        <w:keepNext/>
        <w:keepLines/>
        <w:shd w:val="clear" w:color="auto" w:fill="auto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12700" distB="12700" distL="25400" distR="25400" simplePos="0" relativeHeight="125829378" behindDoc="0" locked="0" layoutInCell="1" allowOverlap="1">
                <wp:simplePos x="0" y="0"/>
                <wp:positionH relativeFrom="page">
                  <wp:posOffset>885825</wp:posOffset>
                </wp:positionH>
                <wp:positionV relativeFrom="paragraph">
                  <wp:posOffset>1168400</wp:posOffset>
                </wp:positionV>
                <wp:extent cx="2249170" cy="1835150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9170" cy="1835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70823" w:rsidRDefault="0038406B">
                            <w:pPr>
                              <w:pStyle w:val="Style2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b/>
                                <w:bCs/>
                              </w:rPr>
                              <w:t>I. Smluvní strany</w:t>
                            </w:r>
                          </w:p>
                          <w:p w:rsidR="00470823" w:rsidRDefault="0038406B">
                            <w:pPr>
                              <w:pStyle w:val="Style2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b/>
                                <w:bCs/>
                              </w:rPr>
                              <w:t>Prodávající:</w:t>
                            </w:r>
                          </w:p>
                          <w:p w:rsidR="00470823" w:rsidRDefault="0038406B">
                            <w:pPr>
                              <w:pStyle w:val="Style2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b/>
                                <w:bCs/>
                              </w:rPr>
                              <w:t>Povodí Ohře, státní podnik,</w:t>
                            </w:r>
                          </w:p>
                          <w:p w:rsidR="00470823" w:rsidRDefault="0038406B">
                            <w:pPr>
                              <w:pStyle w:val="Style2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b/>
                                <w:bCs/>
                              </w:rPr>
                              <w:t>Statutární orgán:</w:t>
                            </w:r>
                          </w:p>
                          <w:p w:rsidR="00470823" w:rsidRDefault="0038406B">
                            <w:pPr>
                              <w:pStyle w:val="Style2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b/>
                                <w:bCs/>
                              </w:rPr>
                              <w:t>Zastoupen ve věcech smluvních</w:t>
                            </w:r>
                            <w:r>
                              <w:t>:</w:t>
                            </w:r>
                          </w:p>
                          <w:p w:rsidR="00470823" w:rsidRDefault="0038406B">
                            <w:pPr>
                              <w:pStyle w:val="Style2"/>
                              <w:shd w:val="clear" w:color="auto" w:fill="auto"/>
                              <w:spacing w:after="180"/>
                            </w:pPr>
                            <w:r>
                              <w:rPr>
                                <w:b/>
                                <w:bCs/>
                              </w:rPr>
                              <w:t>Zástupce ve věcech technických:</w:t>
                            </w:r>
                          </w:p>
                          <w:p w:rsidR="00470823" w:rsidRDefault="0038406B">
                            <w:pPr>
                              <w:pStyle w:val="Style2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b/>
                                <w:bCs/>
                              </w:rPr>
                              <w:t>bankovní spojení:</w:t>
                            </w:r>
                          </w:p>
                          <w:p w:rsidR="00470823" w:rsidRDefault="0038406B">
                            <w:pPr>
                              <w:pStyle w:val="Style2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b/>
                                <w:bCs/>
                              </w:rPr>
                              <w:t>číslo účtu:</w:t>
                            </w:r>
                          </w:p>
                          <w:p w:rsidR="00470823" w:rsidRDefault="0038406B">
                            <w:pPr>
                              <w:pStyle w:val="Style2"/>
                              <w:shd w:val="clear" w:color="auto" w:fill="auto"/>
                              <w:spacing w:after="0"/>
                            </w:pPr>
                            <w:r>
                              <w:t>IČO:</w:t>
                            </w:r>
                          </w:p>
                          <w:p w:rsidR="00470823" w:rsidRDefault="0038406B">
                            <w:pPr>
                              <w:pStyle w:val="Style2"/>
                              <w:shd w:val="clear" w:color="auto" w:fill="auto"/>
                              <w:spacing w:after="0"/>
                            </w:pPr>
                            <w:r>
                              <w:t>DIČ: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69.75pt;margin-top:92pt;width:177.1pt;height:144.5pt;z-index:125829378;visibility:visible;mso-wrap-style:square;mso-wrap-distance-left:2pt;mso-wrap-distance-top:1pt;mso-wrap-distance-right:2pt;mso-wrap-distance-bottom:1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" filled="f" stroked="f">
                <v:textbox inset="0,0,0,0">
                  <w:txbxContent>
                    <w:p w:rsidR="00470823" w:rsidRDefault="0038406B">
                      <w:pPr>
                        <w:pStyle w:val="Style2"/>
                        <w:shd w:val="clear" w:color="auto" w:fill="auto"/>
                        <w:spacing w:after="0"/>
                      </w:pPr>
                      <w:r>
                        <w:rPr>
                          <w:b/>
                          <w:bCs/>
                        </w:rPr>
                        <w:t>I. Smluvní strany</w:t>
                      </w:r>
                    </w:p>
                    <w:p w:rsidR="00470823" w:rsidRDefault="0038406B">
                      <w:pPr>
                        <w:pStyle w:val="Style2"/>
                        <w:shd w:val="clear" w:color="auto" w:fill="auto"/>
                        <w:spacing w:after="0"/>
                      </w:pPr>
                      <w:r>
                        <w:rPr>
                          <w:b/>
                          <w:bCs/>
                        </w:rPr>
                        <w:t>Prodávající:</w:t>
                      </w:r>
                    </w:p>
                    <w:p w:rsidR="00470823" w:rsidRDefault="0038406B">
                      <w:pPr>
                        <w:pStyle w:val="Style2"/>
                        <w:shd w:val="clear" w:color="auto" w:fill="auto"/>
                        <w:spacing w:after="0"/>
                      </w:pPr>
                      <w:r>
                        <w:rPr>
                          <w:b/>
                          <w:bCs/>
                        </w:rPr>
                        <w:t>Povodí Ohře, státní podnik,</w:t>
                      </w:r>
                    </w:p>
                    <w:p w:rsidR="00470823" w:rsidRDefault="0038406B">
                      <w:pPr>
                        <w:pStyle w:val="Style2"/>
                        <w:shd w:val="clear" w:color="auto" w:fill="auto"/>
                        <w:spacing w:after="0"/>
                      </w:pPr>
                      <w:r>
                        <w:rPr>
                          <w:b/>
                          <w:bCs/>
                        </w:rPr>
                        <w:t>Statutární orgán:</w:t>
                      </w:r>
                    </w:p>
                    <w:p w:rsidR="00470823" w:rsidRDefault="0038406B">
                      <w:pPr>
                        <w:pStyle w:val="Style2"/>
                        <w:shd w:val="clear" w:color="auto" w:fill="auto"/>
                        <w:spacing w:after="0"/>
                      </w:pPr>
                      <w:r>
                        <w:rPr>
                          <w:b/>
                          <w:bCs/>
                        </w:rPr>
                        <w:t>Zastoupen ve věcech smluvních</w:t>
                      </w:r>
                      <w:r>
                        <w:t>:</w:t>
                      </w:r>
                    </w:p>
                    <w:p w:rsidR="00470823" w:rsidRDefault="0038406B">
                      <w:pPr>
                        <w:pStyle w:val="Style2"/>
                        <w:shd w:val="clear" w:color="auto" w:fill="auto"/>
                        <w:spacing w:after="180"/>
                      </w:pPr>
                      <w:r>
                        <w:rPr>
                          <w:b/>
                          <w:bCs/>
                        </w:rPr>
                        <w:t>Zástupce ve věcech technických:</w:t>
                      </w:r>
                    </w:p>
                    <w:p w:rsidR="00470823" w:rsidRDefault="0038406B">
                      <w:pPr>
                        <w:pStyle w:val="Style2"/>
                        <w:shd w:val="clear" w:color="auto" w:fill="auto"/>
                        <w:spacing w:after="0"/>
                      </w:pPr>
                      <w:r>
                        <w:rPr>
                          <w:b/>
                          <w:bCs/>
                        </w:rPr>
                        <w:t>bankovní spojení:</w:t>
                      </w:r>
                    </w:p>
                    <w:p w:rsidR="00470823" w:rsidRDefault="0038406B">
                      <w:pPr>
                        <w:pStyle w:val="Style2"/>
                        <w:shd w:val="clear" w:color="auto" w:fill="auto"/>
                        <w:spacing w:after="0"/>
                      </w:pPr>
                      <w:r>
                        <w:rPr>
                          <w:b/>
                          <w:bCs/>
                        </w:rPr>
                        <w:t>číslo účtu:</w:t>
                      </w:r>
                    </w:p>
                    <w:p w:rsidR="00470823" w:rsidRDefault="0038406B">
                      <w:pPr>
                        <w:pStyle w:val="Style2"/>
                        <w:shd w:val="clear" w:color="auto" w:fill="auto"/>
                        <w:spacing w:after="0"/>
                      </w:pPr>
                      <w:r>
                        <w:t>IČO:</w:t>
                      </w:r>
                    </w:p>
                    <w:p w:rsidR="00470823" w:rsidRDefault="0038406B">
                      <w:pPr>
                        <w:pStyle w:val="Style2"/>
                        <w:shd w:val="clear" w:color="auto" w:fill="auto"/>
                        <w:spacing w:after="0"/>
                      </w:pPr>
                      <w:r>
                        <w:t>DIČ: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bookmarkStart w:id="0" w:name="bookmark0"/>
      <w:bookmarkStart w:id="1" w:name="bookmark1"/>
      <w:bookmarkStart w:id="2" w:name="bookmark2"/>
      <w:r>
        <w:t>KUPNÍ SMLOUVA</w:t>
      </w:r>
      <w:r>
        <w:br/>
        <w:t>na vůz Škoda Fabia 7U9 8952</w:t>
      </w:r>
      <w:r>
        <w:br/>
      </w:r>
      <w:r>
        <w:rPr>
          <w:sz w:val="32"/>
          <w:szCs w:val="32"/>
        </w:rPr>
        <w:t>č. 586/2024</w:t>
      </w:r>
      <w:bookmarkEnd w:id="0"/>
      <w:bookmarkEnd w:id="1"/>
      <w:bookmarkEnd w:id="2"/>
    </w:p>
    <w:p w:rsidR="00470823" w:rsidRDefault="0038406B">
      <w:pPr>
        <w:pStyle w:val="Style2"/>
        <w:shd w:val="clear" w:color="auto" w:fill="auto"/>
        <w:spacing w:after="420"/>
      </w:pPr>
      <w:r>
        <w:rPr>
          <w:noProof/>
        </w:rPr>
        <mc:AlternateContent>
          <mc:Choice Requires="wps">
            <w:drawing>
              <wp:anchor distT="0" distB="25400" distL="114300" distR="114300" simplePos="0" relativeHeight="125829380" behindDoc="0" locked="0" layoutInCell="1" allowOverlap="1">
                <wp:simplePos x="0" y="0"/>
                <wp:positionH relativeFrom="page">
                  <wp:posOffset>3171825</wp:posOffset>
                </wp:positionH>
                <wp:positionV relativeFrom="paragraph">
                  <wp:posOffset>1104900</wp:posOffset>
                </wp:positionV>
                <wp:extent cx="841375" cy="38989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1375" cy="3898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70823" w:rsidRDefault="0038406B">
                            <w:pPr>
                              <w:pStyle w:val="Style2"/>
                              <w:shd w:val="clear" w:color="auto" w:fill="auto"/>
                              <w:spacing w:after="0"/>
                            </w:pPr>
                            <w:r>
                              <w:t>70889988</w:t>
                            </w:r>
                          </w:p>
                          <w:p w:rsidR="00470823" w:rsidRDefault="0038406B">
                            <w:pPr>
                              <w:pStyle w:val="Style2"/>
                              <w:shd w:val="clear" w:color="auto" w:fill="auto"/>
                              <w:spacing w:after="0"/>
                            </w:pPr>
                            <w:r>
                              <w:t>CZ70889988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7" type="#_x0000_t202" style="position:absolute;margin-left:249.75pt;margin-top:87pt;width:66.25pt;height:30.7pt;z-index:125829380;visibility:visible;mso-wrap-style:square;mso-wrap-distance-left:9pt;mso-wrap-distance-top:0;mso-wrap-distance-right:9pt;mso-wrap-distance-bottom: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" filled="f" stroked="f">
                <v:textbox inset="0,0,0,0">
                  <w:txbxContent>
                    <w:p w:rsidR="00470823" w:rsidRDefault="0038406B">
                      <w:pPr>
                        <w:pStyle w:val="Style2"/>
                        <w:shd w:val="clear" w:color="auto" w:fill="auto"/>
                        <w:spacing w:after="0"/>
                      </w:pPr>
                      <w:r>
                        <w:t>70889988</w:t>
                      </w:r>
                    </w:p>
                    <w:p w:rsidR="00470823" w:rsidRDefault="0038406B">
                      <w:pPr>
                        <w:pStyle w:val="Style2"/>
                        <w:shd w:val="clear" w:color="auto" w:fill="auto"/>
                        <w:spacing w:after="0"/>
                      </w:pPr>
                      <w:r>
                        <w:t>CZ70889988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 xml:space="preserve">Bezručova 4219, 430 03 Chomutov </w:t>
      </w:r>
      <w:proofErr w:type="spellStart"/>
      <w:proofErr w:type="gramStart"/>
      <w:r>
        <w:t>xxxxxxxxxx</w:t>
      </w:r>
      <w:proofErr w:type="spellEnd"/>
      <w:r>
        <w:t xml:space="preserve"> ,</w:t>
      </w:r>
      <w:proofErr w:type="gramEnd"/>
      <w:r>
        <w:t xml:space="preserve"> generální ředitel </w:t>
      </w:r>
      <w:proofErr w:type="spellStart"/>
      <w:r>
        <w:t>xxxxxxxxxx</w:t>
      </w:r>
      <w:proofErr w:type="spellEnd"/>
      <w:r>
        <w:t xml:space="preserve"> , ředitel závodu Karlovy Vary </w:t>
      </w:r>
      <w:proofErr w:type="spellStart"/>
      <w:r>
        <w:t>xxxxxxxxxx</w:t>
      </w:r>
      <w:proofErr w:type="spellEnd"/>
      <w:r>
        <w:t xml:space="preserve"> , vedoucí provozních služeb tel.: </w:t>
      </w:r>
      <w:proofErr w:type="spellStart"/>
      <w:r>
        <w:t>xxxxxx</w:t>
      </w:r>
      <w:proofErr w:type="spellEnd"/>
      <w:r>
        <w:t xml:space="preserve"> , e-mail: </w:t>
      </w:r>
      <w:proofErr w:type="spellStart"/>
      <w:r>
        <w:t>xxxxxxxxxx</w:t>
      </w:r>
      <w:proofErr w:type="spellEnd"/>
    </w:p>
    <w:p w:rsidR="00470823" w:rsidRDefault="0038406B">
      <w:pPr>
        <w:pStyle w:val="Style2"/>
        <w:shd w:val="clear" w:color="auto" w:fill="auto"/>
        <w:spacing w:before="120"/>
      </w:pPr>
      <w:r>
        <w:t>Zapsán v obchodním rejstříku u Krajského soudu v Ústí nad Labem, odd</w:t>
      </w:r>
      <w:r>
        <w:t>íl A, vložka 13052. na straně jedné (dále jen jako „prodávající“)</w:t>
      </w:r>
    </w:p>
    <w:p w:rsidR="00470823" w:rsidRDefault="0038406B">
      <w:pPr>
        <w:pStyle w:val="Style2"/>
        <w:shd w:val="clear" w:color="auto" w:fill="auto"/>
        <w:spacing w:after="0"/>
      </w:pPr>
      <w:r>
        <w:rPr>
          <w:b/>
          <w:bCs/>
        </w:rPr>
        <w:t>Kupující</w:t>
      </w:r>
    </w:p>
    <w:p w:rsidR="00470823" w:rsidRDefault="0038406B">
      <w:pPr>
        <w:pStyle w:val="Style2"/>
        <w:shd w:val="clear" w:color="auto" w:fill="auto"/>
        <w:spacing w:after="0"/>
      </w:pPr>
      <w:r>
        <w:rPr>
          <w:b/>
          <w:bCs/>
        </w:rPr>
        <w:t xml:space="preserve">Firma: </w:t>
      </w:r>
      <w:proofErr w:type="spellStart"/>
      <w:r>
        <w:t>Mafi</w:t>
      </w:r>
      <w:proofErr w:type="spellEnd"/>
      <w:r>
        <w:t>-Green s.r.o.</w:t>
      </w:r>
    </w:p>
    <w:p w:rsidR="00470823" w:rsidRDefault="0038406B">
      <w:pPr>
        <w:pStyle w:val="Style2"/>
        <w:shd w:val="clear" w:color="auto" w:fill="auto"/>
        <w:spacing w:after="0"/>
      </w:pPr>
      <w:r>
        <w:rPr>
          <w:b/>
          <w:bCs/>
          <w:color w:val="333333"/>
        </w:rPr>
        <w:t xml:space="preserve">Adresa: </w:t>
      </w:r>
      <w:r>
        <w:rPr>
          <w:color w:val="333333"/>
        </w:rPr>
        <w:t xml:space="preserve">Primátorská 38, </w:t>
      </w:r>
      <w:r>
        <w:t>Praha 8 180 00</w:t>
      </w:r>
    </w:p>
    <w:p w:rsidR="00470823" w:rsidRDefault="0038406B">
      <w:pPr>
        <w:pStyle w:val="Style2"/>
        <w:shd w:val="clear" w:color="auto" w:fill="auto"/>
        <w:spacing w:after="0"/>
      </w:pPr>
      <w:r>
        <w:rPr>
          <w:b/>
          <w:bCs/>
        </w:rPr>
        <w:t xml:space="preserve">Jednatel: </w:t>
      </w:r>
      <w:proofErr w:type="spellStart"/>
      <w:r>
        <w:t>xxxxxxxxxx</w:t>
      </w:r>
      <w:proofErr w:type="spellEnd"/>
    </w:p>
    <w:p w:rsidR="00470823" w:rsidRDefault="0038406B">
      <w:pPr>
        <w:pStyle w:val="Style2"/>
        <w:shd w:val="clear" w:color="auto" w:fill="auto"/>
        <w:spacing w:after="0"/>
      </w:pPr>
      <w:r>
        <w:rPr>
          <w:b/>
          <w:bCs/>
        </w:rPr>
        <w:t xml:space="preserve">IČO: </w:t>
      </w:r>
      <w:r>
        <w:t>10961704</w:t>
      </w:r>
    </w:p>
    <w:p w:rsidR="00470823" w:rsidRDefault="0038406B">
      <w:pPr>
        <w:pStyle w:val="Style2"/>
        <w:shd w:val="clear" w:color="auto" w:fill="auto"/>
        <w:spacing w:after="300"/>
      </w:pPr>
      <w:r>
        <w:rPr>
          <w:b/>
          <w:bCs/>
        </w:rPr>
        <w:t xml:space="preserve">DIČ: </w:t>
      </w:r>
      <w:r>
        <w:t>CZ10961704</w:t>
      </w:r>
    </w:p>
    <w:p w:rsidR="00470823" w:rsidRDefault="0038406B">
      <w:pPr>
        <w:pStyle w:val="Style2"/>
        <w:shd w:val="clear" w:color="auto" w:fill="auto"/>
        <w:spacing w:after="0"/>
      </w:pPr>
      <w:r>
        <w:t xml:space="preserve">Zapsán v obchodním rejstříku u </w:t>
      </w:r>
      <w:r>
        <w:rPr>
          <w:color w:val="333333"/>
        </w:rPr>
        <w:t>Krajského soudu v Plzni.</w:t>
      </w:r>
    </w:p>
    <w:p w:rsidR="00470823" w:rsidRDefault="0038406B">
      <w:pPr>
        <w:pStyle w:val="Style2"/>
        <w:shd w:val="clear" w:color="auto" w:fill="auto"/>
      </w:pPr>
      <w:r>
        <w:t xml:space="preserve">na straně </w:t>
      </w:r>
      <w:r>
        <w:t>druhé, (dále jen jako „kupující“)</w:t>
      </w:r>
    </w:p>
    <w:p w:rsidR="00470823" w:rsidRDefault="0038406B">
      <w:pPr>
        <w:pStyle w:val="Style2"/>
        <w:numPr>
          <w:ilvl w:val="0"/>
          <w:numId w:val="1"/>
        </w:numPr>
        <w:shd w:val="clear" w:color="auto" w:fill="auto"/>
        <w:tabs>
          <w:tab w:val="left" w:pos="382"/>
        </w:tabs>
      </w:pPr>
      <w:bookmarkStart w:id="3" w:name="bookmark3"/>
      <w:bookmarkEnd w:id="3"/>
      <w:r>
        <w:rPr>
          <w:b/>
          <w:bCs/>
        </w:rPr>
        <w:t>Předmět smlouvy</w:t>
      </w:r>
    </w:p>
    <w:p w:rsidR="00470823" w:rsidRDefault="0038406B">
      <w:pPr>
        <w:pStyle w:val="Style2"/>
        <w:numPr>
          <w:ilvl w:val="0"/>
          <w:numId w:val="2"/>
        </w:numPr>
        <w:shd w:val="clear" w:color="auto" w:fill="auto"/>
        <w:tabs>
          <w:tab w:val="left" w:pos="397"/>
        </w:tabs>
        <w:ind w:left="280" w:hanging="280"/>
      </w:pPr>
      <w:bookmarkStart w:id="4" w:name="bookmark4"/>
      <w:bookmarkEnd w:id="4"/>
      <w:r>
        <w:t>Prodávající touto smlouvou a za podmínek v ní dohodnutých prodává kupujícímu níže uvedený vůz a kupující je za dohodnutých podmínek kupuje do svého výlučného vlastnictví. Bližší určení prodávaného vozu:</w:t>
      </w:r>
    </w:p>
    <w:p w:rsidR="00470823" w:rsidRDefault="0038406B">
      <w:pPr>
        <w:pStyle w:val="Style2"/>
        <w:shd w:val="clear" w:color="auto" w:fill="auto"/>
        <w:spacing w:after="0" w:line="221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Vůz</w:t>
      </w:r>
      <w:r>
        <w:rPr>
          <w:sz w:val="24"/>
          <w:szCs w:val="24"/>
        </w:rPr>
        <w:t>: Škoda Fabia</w:t>
      </w:r>
    </w:p>
    <w:p w:rsidR="00470823" w:rsidRDefault="0038406B">
      <w:pPr>
        <w:pStyle w:val="Style2"/>
        <w:shd w:val="clear" w:color="auto" w:fill="auto"/>
        <w:spacing w:after="0" w:line="221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 xml:space="preserve">Registrační značka: </w:t>
      </w:r>
    </w:p>
    <w:p w:rsidR="00470823" w:rsidRDefault="0038406B">
      <w:pPr>
        <w:pStyle w:val="Style2"/>
        <w:shd w:val="clear" w:color="auto" w:fill="auto"/>
        <w:spacing w:after="0" w:line="221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 xml:space="preserve">VIN: </w:t>
      </w:r>
    </w:p>
    <w:p w:rsidR="00470823" w:rsidRDefault="0038406B">
      <w:pPr>
        <w:pStyle w:val="Style2"/>
        <w:shd w:val="clear" w:color="auto" w:fill="auto"/>
        <w:tabs>
          <w:tab w:val="left" w:pos="4528"/>
        </w:tabs>
        <w:spacing w:after="0" w:line="221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Inventární číslo: 97615</w:t>
      </w:r>
      <w:r>
        <w:rPr>
          <w:sz w:val="24"/>
          <w:szCs w:val="24"/>
        </w:rPr>
        <w:tab/>
        <w:t>rok výroby: 2015</w:t>
      </w:r>
    </w:p>
    <w:p w:rsidR="00470823" w:rsidRDefault="0038406B">
      <w:pPr>
        <w:pStyle w:val="Style2"/>
        <w:shd w:val="clear" w:color="auto" w:fill="auto"/>
        <w:spacing w:line="221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Doklady: Technický průkaz, návod k obsluze, servisní knížka.</w:t>
      </w:r>
    </w:p>
    <w:p w:rsidR="00470823" w:rsidRDefault="0038406B">
      <w:pPr>
        <w:pStyle w:val="Style2"/>
        <w:numPr>
          <w:ilvl w:val="0"/>
          <w:numId w:val="2"/>
        </w:numPr>
        <w:shd w:val="clear" w:color="auto" w:fill="auto"/>
        <w:tabs>
          <w:tab w:val="left" w:pos="397"/>
        </w:tabs>
        <w:ind w:left="280" w:hanging="280"/>
      </w:pPr>
      <w:bookmarkStart w:id="5" w:name="bookmark5"/>
      <w:bookmarkEnd w:id="5"/>
      <w:r>
        <w:t>Kupující prohlašuje, že před podepsáním této kupní smlouvy si výše uvedený vůz řádně pro</w:t>
      </w:r>
      <w:r>
        <w:t>hlédl, seznámil se s jeho stavem fyzickou prohlídkou i zkušební jízdou a neshledal žádné viditelné vady či nedostatky o kterých nebyl informován a které by bránily provozu vozu.</w:t>
      </w:r>
    </w:p>
    <w:p w:rsidR="00470823" w:rsidRDefault="0038406B">
      <w:pPr>
        <w:pStyle w:val="Style2"/>
        <w:numPr>
          <w:ilvl w:val="0"/>
          <w:numId w:val="2"/>
        </w:numPr>
        <w:shd w:val="clear" w:color="auto" w:fill="auto"/>
        <w:tabs>
          <w:tab w:val="left" w:pos="397"/>
        </w:tabs>
        <w:ind w:left="280" w:hanging="280"/>
      </w:pPr>
      <w:bookmarkStart w:id="6" w:name="bookmark6"/>
      <w:bookmarkEnd w:id="6"/>
      <w:r>
        <w:t xml:space="preserve">Kupující výslovně a bezvýhradně prohlašuje, že mu prodávající předal veškeré </w:t>
      </w:r>
      <w:r>
        <w:t>potřebné informace a podklady s dostatečným předstihem před podpisem této smlouvy. Byl seznámen s dokumentací, upozorněn na vady a v tomto stavu jej nabývá do svého výlučného vlastnictví společně s příslušenstvím v souladu s ustanovením § 1918 občanského z</w:t>
      </w:r>
      <w:r>
        <w:t>ákoníku.</w:t>
      </w:r>
    </w:p>
    <w:p w:rsidR="00470823" w:rsidRDefault="0038406B">
      <w:pPr>
        <w:pStyle w:val="Style2"/>
        <w:numPr>
          <w:ilvl w:val="0"/>
          <w:numId w:val="2"/>
        </w:numPr>
        <w:shd w:val="clear" w:color="auto" w:fill="auto"/>
        <w:tabs>
          <w:tab w:val="left" w:pos="397"/>
        </w:tabs>
        <w:spacing w:after="180"/>
        <w:jc w:val="both"/>
      </w:pPr>
      <w:bookmarkStart w:id="7" w:name="bookmark7"/>
      <w:bookmarkEnd w:id="7"/>
      <w:r>
        <w:t>Kupující bere na vědomí, že se jedná o vůz, který byl v provozu od roku 2015, čemuž odpovídá i jeho stav a opotřebení. U vozu doporučujeme v co nejbližší době provést výměnu rozvodové sady motoru.</w:t>
      </w:r>
    </w:p>
    <w:p w:rsidR="00470823" w:rsidRDefault="0038406B">
      <w:pPr>
        <w:pStyle w:val="Style2"/>
        <w:numPr>
          <w:ilvl w:val="0"/>
          <w:numId w:val="1"/>
        </w:numPr>
        <w:shd w:val="clear" w:color="auto" w:fill="auto"/>
        <w:tabs>
          <w:tab w:val="left" w:pos="440"/>
        </w:tabs>
        <w:spacing w:after="180"/>
        <w:jc w:val="both"/>
      </w:pPr>
      <w:bookmarkStart w:id="8" w:name="bookmark8"/>
      <w:bookmarkEnd w:id="8"/>
      <w:r>
        <w:rPr>
          <w:b/>
          <w:bCs/>
        </w:rPr>
        <w:lastRenderedPageBreak/>
        <w:t>Vlastnické vztahy</w:t>
      </w:r>
    </w:p>
    <w:p w:rsidR="00470823" w:rsidRDefault="0038406B">
      <w:pPr>
        <w:pStyle w:val="Style2"/>
        <w:shd w:val="clear" w:color="auto" w:fill="auto"/>
        <w:spacing w:after="180"/>
        <w:ind w:left="300" w:firstLine="20"/>
        <w:jc w:val="both"/>
      </w:pPr>
      <w:r>
        <w:t>Prodávající prohlašuje, že má na</w:t>
      </w:r>
      <w:r>
        <w:t xml:space="preserve"> základě ustanovení zákona č. 305/2000 Sb. o povodích a ustanovení zákona č. 77/1997 Sb. o státním podniku právo hospodařit s majetkem České republiky (dále jen „ČR“), s prodejem movitého majetku.</w:t>
      </w:r>
    </w:p>
    <w:p w:rsidR="00470823" w:rsidRDefault="0038406B">
      <w:pPr>
        <w:pStyle w:val="Style2"/>
        <w:numPr>
          <w:ilvl w:val="0"/>
          <w:numId w:val="1"/>
        </w:numPr>
        <w:shd w:val="clear" w:color="auto" w:fill="auto"/>
        <w:tabs>
          <w:tab w:val="left" w:pos="464"/>
        </w:tabs>
        <w:spacing w:after="180"/>
        <w:jc w:val="both"/>
      </w:pPr>
      <w:bookmarkStart w:id="9" w:name="bookmark9"/>
      <w:bookmarkEnd w:id="9"/>
      <w:r>
        <w:rPr>
          <w:b/>
          <w:bCs/>
        </w:rPr>
        <w:t>Cena a její úhrada</w:t>
      </w:r>
    </w:p>
    <w:p w:rsidR="00470823" w:rsidRDefault="0038406B">
      <w:pPr>
        <w:pStyle w:val="Style2"/>
        <w:numPr>
          <w:ilvl w:val="0"/>
          <w:numId w:val="3"/>
        </w:numPr>
        <w:shd w:val="clear" w:color="auto" w:fill="auto"/>
        <w:tabs>
          <w:tab w:val="left" w:pos="717"/>
        </w:tabs>
        <w:spacing w:after="180"/>
        <w:ind w:left="580" w:hanging="260"/>
        <w:jc w:val="both"/>
      </w:pPr>
      <w:bookmarkStart w:id="10" w:name="bookmark10"/>
      <w:bookmarkEnd w:id="10"/>
      <w:r>
        <w:t>Kupní cena je stanovena dohodou smluvníc</w:t>
      </w:r>
      <w:r>
        <w:t xml:space="preserve">h stran a činí: 130990 Kč vč. DPH (slovy: </w:t>
      </w:r>
      <w:proofErr w:type="spellStart"/>
      <w:r>
        <w:t>stotřicettisícdevětsetdevadesát</w:t>
      </w:r>
      <w:proofErr w:type="spellEnd"/>
      <w:r>
        <w:t xml:space="preserve"> korun českých).</w:t>
      </w:r>
    </w:p>
    <w:p w:rsidR="00470823" w:rsidRDefault="0038406B">
      <w:pPr>
        <w:pStyle w:val="Style2"/>
        <w:numPr>
          <w:ilvl w:val="0"/>
          <w:numId w:val="3"/>
        </w:numPr>
        <w:shd w:val="clear" w:color="auto" w:fill="auto"/>
        <w:tabs>
          <w:tab w:val="left" w:pos="717"/>
        </w:tabs>
        <w:spacing w:after="180"/>
        <w:ind w:left="580" w:hanging="260"/>
        <w:jc w:val="both"/>
      </w:pPr>
      <w:bookmarkStart w:id="11" w:name="bookmark11"/>
      <w:bookmarkEnd w:id="11"/>
      <w:r>
        <w:t xml:space="preserve">Kupní cena bude uhrazena kupujícím převodem na </w:t>
      </w:r>
      <w:r>
        <w:rPr>
          <w:b/>
          <w:bCs/>
        </w:rPr>
        <w:t>bankovní účet č.</w:t>
      </w:r>
      <w:r w:rsidR="0016201A">
        <w:rPr>
          <w:b/>
          <w:bCs/>
        </w:rPr>
        <w:t xml:space="preserve"> </w:t>
      </w:r>
      <w:bookmarkStart w:id="12" w:name="_GoBack"/>
      <w:bookmarkEnd w:id="12"/>
      <w:proofErr w:type="spellStart"/>
      <w:r>
        <w:rPr>
          <w:b/>
          <w:bCs/>
        </w:rPr>
        <w:t>xxxxxxx</w:t>
      </w:r>
      <w:proofErr w:type="spellEnd"/>
      <w:r>
        <w:rPr>
          <w:b/>
          <w:bCs/>
        </w:rPr>
        <w:t xml:space="preserve"> (variabilní symbol platby: 586/</w:t>
      </w:r>
      <w:proofErr w:type="gramStart"/>
      <w:r>
        <w:rPr>
          <w:b/>
          <w:bCs/>
        </w:rPr>
        <w:t>2024 )</w:t>
      </w:r>
      <w:proofErr w:type="gramEnd"/>
      <w:r>
        <w:t xml:space="preserve">, který je veden u </w:t>
      </w:r>
      <w:proofErr w:type="spellStart"/>
      <w:r>
        <w:t>xxxxxxxxxxxxxxxxxx</w:t>
      </w:r>
      <w:proofErr w:type="spellEnd"/>
      <w:r>
        <w:t xml:space="preserve">, </w:t>
      </w:r>
      <w:r>
        <w:rPr>
          <w:b/>
          <w:bCs/>
        </w:rPr>
        <w:t xml:space="preserve">nejpozději do 7 dnů </w:t>
      </w:r>
      <w:r>
        <w:t>od podpisu této smlouvy oběma stranami.</w:t>
      </w:r>
    </w:p>
    <w:p w:rsidR="00470823" w:rsidRDefault="0038406B">
      <w:pPr>
        <w:pStyle w:val="Style2"/>
        <w:numPr>
          <w:ilvl w:val="0"/>
          <w:numId w:val="3"/>
        </w:numPr>
        <w:shd w:val="clear" w:color="auto" w:fill="auto"/>
        <w:tabs>
          <w:tab w:val="left" w:pos="717"/>
        </w:tabs>
        <w:spacing w:after="180"/>
        <w:ind w:left="580" w:hanging="260"/>
        <w:jc w:val="both"/>
      </w:pPr>
      <w:bookmarkStart w:id="13" w:name="bookmark12"/>
      <w:bookmarkEnd w:id="13"/>
      <w:r>
        <w:t>Den přijetí platby na účet prodávajícího se bude považovat za den dodání a současně i za den uskutečnění zdanitelného plnění s povinností prodávajícího vystavit do 15- ti dnů daňový doklad na adre</w:t>
      </w:r>
      <w:r>
        <w:t>su kupujícího.</w:t>
      </w:r>
    </w:p>
    <w:p w:rsidR="00470823" w:rsidRDefault="0038406B">
      <w:pPr>
        <w:pStyle w:val="Style2"/>
        <w:numPr>
          <w:ilvl w:val="0"/>
          <w:numId w:val="3"/>
        </w:numPr>
        <w:shd w:val="clear" w:color="auto" w:fill="auto"/>
        <w:tabs>
          <w:tab w:val="left" w:pos="717"/>
        </w:tabs>
        <w:spacing w:after="180"/>
        <w:ind w:left="580" w:hanging="260"/>
        <w:jc w:val="both"/>
      </w:pPr>
      <w:bookmarkStart w:id="14" w:name="bookmark13"/>
      <w:bookmarkEnd w:id="14"/>
      <w:r>
        <w:t>Jestliže kupující věc nezaplatí, má prodávající právo od smlouvy odstoupit bez jakéhokoliv sankčního dopadu pro prodávajícího.</w:t>
      </w:r>
    </w:p>
    <w:p w:rsidR="00470823" w:rsidRDefault="0038406B">
      <w:pPr>
        <w:pStyle w:val="Style2"/>
        <w:numPr>
          <w:ilvl w:val="0"/>
          <w:numId w:val="1"/>
        </w:numPr>
        <w:shd w:val="clear" w:color="auto" w:fill="auto"/>
        <w:tabs>
          <w:tab w:val="left" w:pos="464"/>
        </w:tabs>
        <w:spacing w:after="180"/>
        <w:jc w:val="both"/>
      </w:pPr>
      <w:bookmarkStart w:id="15" w:name="bookmark14"/>
      <w:bookmarkEnd w:id="15"/>
      <w:r>
        <w:rPr>
          <w:b/>
          <w:bCs/>
        </w:rPr>
        <w:t>Odpovědnost za vady</w:t>
      </w:r>
    </w:p>
    <w:p w:rsidR="00470823" w:rsidRDefault="0038406B">
      <w:pPr>
        <w:pStyle w:val="Style2"/>
        <w:numPr>
          <w:ilvl w:val="0"/>
          <w:numId w:val="4"/>
        </w:numPr>
        <w:shd w:val="clear" w:color="auto" w:fill="auto"/>
        <w:tabs>
          <w:tab w:val="left" w:pos="717"/>
        </w:tabs>
        <w:spacing w:after="180"/>
        <w:ind w:left="580" w:hanging="260"/>
        <w:jc w:val="both"/>
      </w:pPr>
      <w:bookmarkStart w:id="16" w:name="bookmark15"/>
      <w:bookmarkEnd w:id="16"/>
      <w:r>
        <w:t xml:space="preserve">Nebezpečí škody na vozidle přechází na kupujícího okamžikem převzetí vozidla nebo okamžikem </w:t>
      </w:r>
      <w:r>
        <w:t>prodlení s převzetím vozidla ze strany kupujícího.</w:t>
      </w:r>
    </w:p>
    <w:p w:rsidR="00470823" w:rsidRDefault="0038406B">
      <w:pPr>
        <w:pStyle w:val="Style2"/>
        <w:numPr>
          <w:ilvl w:val="0"/>
          <w:numId w:val="4"/>
        </w:numPr>
        <w:shd w:val="clear" w:color="auto" w:fill="auto"/>
        <w:tabs>
          <w:tab w:val="left" w:pos="717"/>
        </w:tabs>
        <w:spacing w:after="0"/>
        <w:ind w:left="580" w:hanging="260"/>
        <w:jc w:val="both"/>
      </w:pPr>
      <w:bookmarkStart w:id="17" w:name="bookmark16"/>
      <w:bookmarkEnd w:id="17"/>
      <w:r>
        <w:t>Prodávající odpovídá za vady, které mělo vozidlo v době přechodu nebezpečí škody na kupujícího mimo:</w:t>
      </w:r>
    </w:p>
    <w:p w:rsidR="00470823" w:rsidRDefault="0038406B">
      <w:pPr>
        <w:pStyle w:val="Style2"/>
        <w:numPr>
          <w:ilvl w:val="0"/>
          <w:numId w:val="5"/>
        </w:numPr>
        <w:shd w:val="clear" w:color="auto" w:fill="auto"/>
        <w:tabs>
          <w:tab w:val="left" w:pos="1217"/>
        </w:tabs>
        <w:spacing w:after="0"/>
        <w:ind w:firstLine="820"/>
        <w:jc w:val="both"/>
      </w:pPr>
      <w:bookmarkStart w:id="18" w:name="bookmark17"/>
      <w:bookmarkEnd w:id="18"/>
      <w:r>
        <w:t>vad, které kupující musel poznat při prohlídce vozidla</w:t>
      </w:r>
    </w:p>
    <w:p w:rsidR="00470823" w:rsidRDefault="0038406B">
      <w:pPr>
        <w:pStyle w:val="Style2"/>
        <w:numPr>
          <w:ilvl w:val="0"/>
          <w:numId w:val="5"/>
        </w:numPr>
        <w:shd w:val="clear" w:color="auto" w:fill="auto"/>
        <w:tabs>
          <w:tab w:val="left" w:pos="1217"/>
        </w:tabs>
        <w:spacing w:after="0"/>
        <w:ind w:left="1060" w:hanging="240"/>
        <w:jc w:val="both"/>
      </w:pPr>
      <w:bookmarkStart w:id="19" w:name="bookmark18"/>
      <w:bookmarkEnd w:id="19"/>
      <w:r>
        <w:t>vad, které odpovídají míře používání nebo opotřeb</w:t>
      </w:r>
      <w:r>
        <w:t>ení, které mělo vozidlo při převzetí kupujícím</w:t>
      </w:r>
    </w:p>
    <w:p w:rsidR="00470823" w:rsidRDefault="0038406B">
      <w:pPr>
        <w:pStyle w:val="Style2"/>
        <w:numPr>
          <w:ilvl w:val="0"/>
          <w:numId w:val="5"/>
        </w:numPr>
        <w:shd w:val="clear" w:color="auto" w:fill="auto"/>
        <w:tabs>
          <w:tab w:val="left" w:pos="1217"/>
        </w:tabs>
        <w:spacing w:after="0"/>
        <w:ind w:firstLine="820"/>
        <w:jc w:val="both"/>
      </w:pPr>
      <w:bookmarkStart w:id="20" w:name="bookmark19"/>
      <w:bookmarkEnd w:id="20"/>
      <w:r>
        <w:t>vad vzniklých po převzetí vozidla kupujícím</w:t>
      </w:r>
    </w:p>
    <w:p w:rsidR="00470823" w:rsidRDefault="0038406B">
      <w:pPr>
        <w:pStyle w:val="Style2"/>
        <w:numPr>
          <w:ilvl w:val="0"/>
          <w:numId w:val="5"/>
        </w:numPr>
        <w:shd w:val="clear" w:color="auto" w:fill="auto"/>
        <w:tabs>
          <w:tab w:val="left" w:pos="1217"/>
        </w:tabs>
        <w:spacing w:after="180"/>
        <w:ind w:firstLine="820"/>
        <w:jc w:val="both"/>
      </w:pPr>
      <w:bookmarkStart w:id="21" w:name="bookmark20"/>
      <w:bookmarkEnd w:id="21"/>
      <w:r>
        <w:t>vad, na které byl kupující výslovně upozorněn</w:t>
      </w:r>
    </w:p>
    <w:p w:rsidR="00470823" w:rsidRDefault="0038406B">
      <w:pPr>
        <w:pStyle w:val="Style2"/>
        <w:numPr>
          <w:ilvl w:val="0"/>
          <w:numId w:val="4"/>
        </w:numPr>
        <w:shd w:val="clear" w:color="auto" w:fill="auto"/>
        <w:tabs>
          <w:tab w:val="left" w:pos="717"/>
        </w:tabs>
        <w:spacing w:after="180"/>
        <w:ind w:left="580" w:hanging="260"/>
        <w:jc w:val="both"/>
      </w:pPr>
      <w:bookmarkStart w:id="22" w:name="bookmark21"/>
      <w:bookmarkEnd w:id="22"/>
      <w:r>
        <w:t>Kupující je povinen uplatnit práva z vad vozu a vady vozu prodávajícímu oznámit bez zbytečného odkladu, poté co mohl va</w:t>
      </w:r>
      <w:r>
        <w:t>du při včasné prohlídce a dostatečné péči zjistit, jinak práva z vad určuje Občanský zákoník 89/2012 sb., v platném znění.</w:t>
      </w:r>
    </w:p>
    <w:p w:rsidR="00470823" w:rsidRDefault="0038406B">
      <w:pPr>
        <w:pStyle w:val="Style2"/>
        <w:numPr>
          <w:ilvl w:val="0"/>
          <w:numId w:val="4"/>
        </w:numPr>
        <w:shd w:val="clear" w:color="auto" w:fill="auto"/>
        <w:tabs>
          <w:tab w:val="left" w:pos="717"/>
        </w:tabs>
        <w:spacing w:after="180"/>
        <w:ind w:left="580" w:hanging="260"/>
        <w:jc w:val="both"/>
      </w:pPr>
      <w:bookmarkStart w:id="23" w:name="bookmark22"/>
      <w:bookmarkEnd w:id="23"/>
      <w:r>
        <w:t>Práva vyplývající z odpovědnosti za vady nejsou převoditelná na třetí osobu a vůči prodávajícímu je oprávněn skryté vady vozu, uplatn</w:t>
      </w:r>
      <w:r>
        <w:t>it výhradně kupující.</w:t>
      </w:r>
    </w:p>
    <w:p w:rsidR="00470823" w:rsidRDefault="0038406B">
      <w:pPr>
        <w:pStyle w:val="Style2"/>
        <w:numPr>
          <w:ilvl w:val="0"/>
          <w:numId w:val="4"/>
        </w:numPr>
        <w:shd w:val="clear" w:color="auto" w:fill="auto"/>
        <w:tabs>
          <w:tab w:val="left" w:pos="717"/>
        </w:tabs>
        <w:spacing w:after="180"/>
        <w:ind w:left="580" w:hanging="260"/>
        <w:jc w:val="both"/>
      </w:pPr>
      <w:bookmarkStart w:id="24" w:name="bookmark23"/>
      <w:bookmarkEnd w:id="24"/>
      <w:r>
        <w:t xml:space="preserve">Prodávající prohlašuje, že mu nejsou známy žádné skryté vady předmětu koupě, na které by kupujícího neupozornil. Převzetím vozidla uvedeného v čl. II. této smlouvy přechází na kupujícího vlastnictví a nebezpečí škody na prodané věci. </w:t>
      </w:r>
      <w:r>
        <w:t>Na prodávanou věc se nevztahuje záruka.</w:t>
      </w:r>
    </w:p>
    <w:p w:rsidR="00470823" w:rsidRDefault="0038406B">
      <w:pPr>
        <w:pStyle w:val="Style2"/>
        <w:numPr>
          <w:ilvl w:val="0"/>
          <w:numId w:val="1"/>
        </w:numPr>
        <w:shd w:val="clear" w:color="auto" w:fill="auto"/>
        <w:tabs>
          <w:tab w:val="left" w:pos="464"/>
        </w:tabs>
        <w:spacing w:after="180"/>
        <w:jc w:val="both"/>
      </w:pPr>
      <w:bookmarkStart w:id="25" w:name="bookmark24"/>
      <w:bookmarkEnd w:id="25"/>
      <w:proofErr w:type="spellStart"/>
      <w:r>
        <w:rPr>
          <w:b/>
          <w:bCs/>
        </w:rPr>
        <w:t>Compliance</w:t>
      </w:r>
      <w:proofErr w:type="spellEnd"/>
      <w:r>
        <w:rPr>
          <w:b/>
          <w:bCs/>
        </w:rPr>
        <w:t xml:space="preserve"> doložka</w:t>
      </w:r>
    </w:p>
    <w:p w:rsidR="00470823" w:rsidRDefault="0038406B">
      <w:pPr>
        <w:pStyle w:val="Style2"/>
        <w:numPr>
          <w:ilvl w:val="0"/>
          <w:numId w:val="6"/>
        </w:numPr>
        <w:shd w:val="clear" w:color="auto" w:fill="auto"/>
        <w:tabs>
          <w:tab w:val="left" w:pos="717"/>
        </w:tabs>
        <w:spacing w:after="180"/>
        <w:ind w:left="580" w:hanging="260"/>
        <w:jc w:val="both"/>
      </w:pPr>
      <w:bookmarkStart w:id="26" w:name="bookmark25"/>
      <w:bookmarkEnd w:id="26"/>
      <w:r>
        <w:t>Smluvní strany níže svým podpisem stvrzují, že v průběhu vyjednávání o této Smlouvě vždy jednaly a postupovaly čestně a transparentně, a současně se zavazují,</w:t>
      </w:r>
    </w:p>
    <w:p w:rsidR="00470823" w:rsidRDefault="0038406B">
      <w:pPr>
        <w:pStyle w:val="Style2"/>
        <w:shd w:val="clear" w:color="auto" w:fill="auto"/>
        <w:ind w:firstLine="660"/>
        <w:jc w:val="both"/>
      </w:pPr>
      <w:r>
        <w:t xml:space="preserve">že takto budou jednat i při plnění </w:t>
      </w:r>
      <w:r>
        <w:t>této Smlouvy a veškerých činností s ní souvisejících.</w:t>
      </w:r>
    </w:p>
    <w:p w:rsidR="00470823" w:rsidRDefault="0038406B">
      <w:pPr>
        <w:pStyle w:val="Style2"/>
        <w:numPr>
          <w:ilvl w:val="0"/>
          <w:numId w:val="6"/>
        </w:numPr>
        <w:shd w:val="clear" w:color="auto" w:fill="auto"/>
        <w:tabs>
          <w:tab w:val="left" w:pos="637"/>
        </w:tabs>
        <w:ind w:left="660" w:hanging="360"/>
        <w:jc w:val="both"/>
      </w:pPr>
      <w:bookmarkStart w:id="27" w:name="bookmark26"/>
      <w:bookmarkEnd w:id="27"/>
      <w:r>
        <w:t xml:space="preserve">Smluvní strany se dále zavazují vždy jednat tak a přijmout taková opatření, aby nedošlo ke vzniku důvodného podezření na spáchání trestného činu či k samotnému jeho spáchání (včetně formy účastenství), </w:t>
      </w:r>
      <w:r>
        <w:t>tj. jednat tak, aby kterékoli ze smluvních stran nemohla být přičtena odpovědnost podle zákona č. 418/2011 Sb., o trestní odpovědnosti právnických osob a řízení proti nim, nebo nevznikla trestní odpovědnost fyzických osob (včetně zaměstnanců) podle trestní</w:t>
      </w:r>
      <w:r>
        <w:t xml:space="preserve">ho zákoníku, případně aby nebylo zahájeno trestní stíhání proti kterékoli ze smluvních stran, včetně jejích zaměstnanců podle platných </w:t>
      </w:r>
      <w:r>
        <w:lastRenderedPageBreak/>
        <w:t>právních předpisů.</w:t>
      </w:r>
    </w:p>
    <w:p w:rsidR="00470823" w:rsidRDefault="0038406B">
      <w:pPr>
        <w:pStyle w:val="Style2"/>
        <w:numPr>
          <w:ilvl w:val="0"/>
          <w:numId w:val="6"/>
        </w:numPr>
        <w:shd w:val="clear" w:color="auto" w:fill="auto"/>
        <w:tabs>
          <w:tab w:val="left" w:pos="637"/>
        </w:tabs>
        <w:ind w:left="660" w:hanging="360"/>
        <w:jc w:val="both"/>
      </w:pPr>
      <w:bookmarkStart w:id="28" w:name="bookmark27"/>
      <w:bookmarkEnd w:id="28"/>
      <w:r>
        <w:t xml:space="preserve">Kupující prohlašuje, že se seznámil se zásadami, hodnotami a cíli </w:t>
      </w:r>
      <w:proofErr w:type="spellStart"/>
      <w:r>
        <w:t>Compliance</w:t>
      </w:r>
      <w:proofErr w:type="spellEnd"/>
      <w:r>
        <w:t xml:space="preserve"> programu Povodí Ohře, stá</w:t>
      </w:r>
      <w:r>
        <w:t xml:space="preserve">tní podnik. (viz </w:t>
      </w:r>
      <w:hyperlink r:id="rId7" w:history="1">
        <w:r>
          <w:rPr>
            <w:color w:val="0000FF"/>
          </w:rPr>
          <w:t>http://www.poh.cz/protikorupcni-a-</w:t>
        </w:r>
      </w:hyperlink>
      <w:r>
        <w:rPr>
          <w:color w:val="0000FF"/>
        </w:rPr>
        <w:t xml:space="preserve"> </w:t>
      </w:r>
      <w:hyperlink r:id="rId8" w:history="1">
        <w:proofErr w:type="spellStart"/>
        <w:r>
          <w:rPr>
            <w:color w:val="0000FF"/>
          </w:rPr>
          <w:t>compliance</w:t>
        </w:r>
        <w:proofErr w:type="spellEnd"/>
        <w:r>
          <w:rPr>
            <w:color w:val="0000FF"/>
          </w:rPr>
          <w:t>-program/d-1346/p1=1458</w:t>
        </w:r>
      </w:hyperlink>
      <w:r>
        <w:t>), dále</w:t>
      </w:r>
      <w:r>
        <w:t xml:space="preserve"> s Etickým kodexem Povodí Ohře, státní podnik a Protikorupčním programem Povodí Ohře, státní podnik. Kupující se při plnění této Smlouvy zavazuje po celou dobu jejího trvání dodržovat zásady a hodnoty obsažené v uvedených dokumentech, pokud to jejich povah</w:t>
      </w:r>
      <w:r>
        <w:t>a umožňuje.</w:t>
      </w:r>
    </w:p>
    <w:p w:rsidR="00470823" w:rsidRDefault="0038406B">
      <w:pPr>
        <w:pStyle w:val="Style2"/>
        <w:numPr>
          <w:ilvl w:val="0"/>
          <w:numId w:val="6"/>
        </w:numPr>
        <w:shd w:val="clear" w:color="auto" w:fill="auto"/>
        <w:tabs>
          <w:tab w:val="left" w:pos="637"/>
        </w:tabs>
        <w:spacing w:after="560"/>
        <w:ind w:left="660" w:hanging="360"/>
        <w:jc w:val="both"/>
      </w:pPr>
      <w:bookmarkStart w:id="29" w:name="bookmark28"/>
      <w:bookmarkEnd w:id="29"/>
      <w:r>
        <w:t>Smluvní strany se dále zavazují navzájem si neprodleně oznámit důvodné podezření ohledně možného naplnění skutkové podstaty jakéhokoli z trestných činů, zejména trestného činu korupční povahy, a to bez ohledu a nad rámec případné zákonné oznamo</w:t>
      </w:r>
      <w:r>
        <w:t>vací povinnosti; obdobné platí ve vztahu k jednání, které je v rozporu se zásadami vyjádřenými v tomto článku.</w:t>
      </w:r>
    </w:p>
    <w:p w:rsidR="00470823" w:rsidRDefault="0038406B">
      <w:pPr>
        <w:pStyle w:val="Style2"/>
        <w:shd w:val="clear" w:color="auto" w:fill="auto"/>
        <w:tabs>
          <w:tab w:val="left" w:pos="466"/>
        </w:tabs>
        <w:jc w:val="both"/>
      </w:pPr>
      <w:bookmarkStart w:id="30" w:name="bookmark29"/>
      <w:proofErr w:type="spellStart"/>
      <w:r>
        <w:rPr>
          <w:b/>
          <w:bCs/>
        </w:rPr>
        <w:t>V</w:t>
      </w:r>
      <w:bookmarkEnd w:id="30"/>
      <w:r>
        <w:rPr>
          <w:b/>
          <w:bCs/>
        </w:rPr>
        <w:t>Il</w:t>
      </w:r>
      <w:proofErr w:type="spellEnd"/>
      <w:r>
        <w:rPr>
          <w:b/>
          <w:bCs/>
        </w:rPr>
        <w:t>.</w:t>
      </w:r>
      <w:r>
        <w:rPr>
          <w:b/>
          <w:bCs/>
        </w:rPr>
        <w:tab/>
        <w:t>Ochrana a zpracování osobních údajů</w:t>
      </w:r>
    </w:p>
    <w:p w:rsidR="00470823" w:rsidRDefault="0038406B">
      <w:pPr>
        <w:pStyle w:val="Style2"/>
        <w:shd w:val="clear" w:color="auto" w:fill="auto"/>
        <w:spacing w:after="320"/>
        <w:ind w:left="740"/>
        <w:jc w:val="both"/>
      </w:pPr>
      <w:r>
        <w:t>V případě, že v souvislosti s touto smlouvou dochází ke zpracovávání osobních údajů, jsou tyto zpracováv</w:t>
      </w:r>
      <w:r>
        <w:t>ány v souladu s platnými právními předpisy, které upravují ochranu a zpracování osobních údajů, zejména s nařízením Evropského parlamentu a Rady (EU) č. 2016/679 ze dne 27. 4. 2016 o ochraně fyzických osob v souvislosti se zpracováním osobních údajů a o vo</w:t>
      </w:r>
      <w:r>
        <w:t xml:space="preserve">lném pohybu těchto údajů a o zrušení směrnice 95/46/ES (obecné nařízení o ochraně osobních údajů). Informace o zpracování osobních údajů, včetně účelu a důvodu zpracování, naleznete na </w:t>
      </w:r>
      <w:hyperlink r:id="rId9" w:history="1">
        <w:r>
          <w:t>http://www.poh.cz/informace-o-zpracovani-osobnich-udaju/d-1369/p1=1459</w:t>
        </w:r>
      </w:hyperlink>
    </w:p>
    <w:p w:rsidR="00470823" w:rsidRDefault="0038406B">
      <w:pPr>
        <w:pStyle w:val="Style2"/>
        <w:numPr>
          <w:ilvl w:val="0"/>
          <w:numId w:val="7"/>
        </w:numPr>
        <w:shd w:val="clear" w:color="auto" w:fill="auto"/>
        <w:tabs>
          <w:tab w:val="left" w:pos="529"/>
        </w:tabs>
        <w:jc w:val="both"/>
      </w:pPr>
      <w:bookmarkStart w:id="31" w:name="bookmark30"/>
      <w:bookmarkEnd w:id="31"/>
      <w:r>
        <w:rPr>
          <w:b/>
          <w:bCs/>
        </w:rPr>
        <w:t>Ostatní ujednání</w:t>
      </w:r>
    </w:p>
    <w:p w:rsidR="00470823" w:rsidRDefault="0038406B">
      <w:pPr>
        <w:pStyle w:val="Style2"/>
        <w:numPr>
          <w:ilvl w:val="0"/>
          <w:numId w:val="8"/>
        </w:numPr>
        <w:shd w:val="clear" w:color="auto" w:fill="auto"/>
        <w:tabs>
          <w:tab w:val="left" w:pos="637"/>
        </w:tabs>
        <w:ind w:left="580" w:hanging="280"/>
        <w:jc w:val="both"/>
      </w:pPr>
      <w:bookmarkStart w:id="32" w:name="bookmark31"/>
      <w:bookmarkEnd w:id="32"/>
      <w:r>
        <w:rPr>
          <w:b/>
          <w:bCs/>
        </w:rPr>
        <w:t xml:space="preserve">Stroj uvedený v čl. II. předá prodávající, až po zaplacení celé kupní ceny kupujícím dle odst. 2 čl. III. </w:t>
      </w:r>
      <w:r>
        <w:t xml:space="preserve">Předmětný stroj bude předán na základě </w:t>
      </w:r>
      <w:r>
        <w:t>podepsaného předávacího protokolu. Kupující se zavazuje převzít předmětný stroj na povodňovém dvoře Otovice Mostecká 50 Otovice, kde se v době podpisu této smlouvy nachází. Zajištění odvozu stroje je plně záležitostí kupujícího.</w:t>
      </w:r>
    </w:p>
    <w:p w:rsidR="00470823" w:rsidRDefault="0038406B">
      <w:pPr>
        <w:pStyle w:val="Style2"/>
        <w:numPr>
          <w:ilvl w:val="0"/>
          <w:numId w:val="8"/>
        </w:numPr>
        <w:shd w:val="clear" w:color="auto" w:fill="auto"/>
        <w:tabs>
          <w:tab w:val="left" w:pos="637"/>
        </w:tabs>
        <w:ind w:left="580" w:hanging="280"/>
        <w:jc w:val="both"/>
      </w:pPr>
      <w:bookmarkStart w:id="33" w:name="bookmark32"/>
      <w:bookmarkEnd w:id="33"/>
      <w:r>
        <w:t>Prodávající se zavazuje pro</w:t>
      </w:r>
      <w:r>
        <w:t>vést přepis stroje na kupujícího v evidenci motorových vozidel na základě ověřené plné moci a poskytnutí hotovosti na poplatky spojené s přepisem vozidla (evidenční kontrola, administrativní poplatek za přepis vozidla), které hradí kupující.</w:t>
      </w:r>
    </w:p>
    <w:p w:rsidR="00470823" w:rsidRDefault="0038406B">
      <w:pPr>
        <w:pStyle w:val="Style2"/>
        <w:numPr>
          <w:ilvl w:val="0"/>
          <w:numId w:val="8"/>
        </w:numPr>
        <w:shd w:val="clear" w:color="auto" w:fill="auto"/>
        <w:tabs>
          <w:tab w:val="left" w:pos="637"/>
        </w:tabs>
        <w:ind w:left="580" w:hanging="280"/>
        <w:jc w:val="both"/>
      </w:pPr>
      <w:bookmarkStart w:id="34" w:name="bookmark33"/>
      <w:bookmarkEnd w:id="34"/>
      <w:r>
        <w:t xml:space="preserve">Kupující plně </w:t>
      </w:r>
      <w:r>
        <w:t>odpovídá za dodržování právních předpisů při provozování vozidel na pozemních komunikacích a zajistí, aby nejpozději v den předání stroje uzavřel pojistnou smlouvu o pojištění odpovědnosti za škodu způsobenou provozem zakoupeného stroje, Pokud tak neučiní,</w:t>
      </w:r>
      <w:r>
        <w:t xml:space="preserve"> odpovídá prodávajícímu za veškerou škodu, která mu tím vznikne (včetně pokut uložených příslušným orgánem).</w:t>
      </w:r>
      <w:r>
        <w:br w:type="page"/>
      </w:r>
    </w:p>
    <w:p w:rsidR="00470823" w:rsidRDefault="0038406B">
      <w:pPr>
        <w:pStyle w:val="Style2"/>
        <w:numPr>
          <w:ilvl w:val="0"/>
          <w:numId w:val="8"/>
        </w:numPr>
        <w:shd w:val="clear" w:color="auto" w:fill="auto"/>
        <w:tabs>
          <w:tab w:val="left" w:pos="675"/>
        </w:tabs>
        <w:ind w:left="580" w:hanging="280"/>
        <w:jc w:val="both"/>
      </w:pPr>
      <w:bookmarkStart w:id="35" w:name="bookmark34"/>
      <w:bookmarkEnd w:id="35"/>
      <w:r>
        <w:lastRenderedPageBreak/>
        <w:t xml:space="preserve">K předání technického průkazu, ostatní dokumentace a příslušenství od stroje uvedeného v čl. II. této smlouvy prodávajícím a jejich převzetí </w:t>
      </w:r>
      <w:r>
        <w:t>kupujícím dojde neprodleně po přepisu stroje na nového majitele na příslušném dopravním inspektorátu.</w:t>
      </w:r>
    </w:p>
    <w:p w:rsidR="00470823" w:rsidRDefault="0038406B">
      <w:pPr>
        <w:pStyle w:val="Style2"/>
        <w:numPr>
          <w:ilvl w:val="0"/>
          <w:numId w:val="8"/>
        </w:numPr>
        <w:shd w:val="clear" w:color="auto" w:fill="auto"/>
        <w:tabs>
          <w:tab w:val="left" w:pos="675"/>
        </w:tabs>
        <w:ind w:left="580" w:hanging="280"/>
        <w:jc w:val="both"/>
      </w:pPr>
      <w:bookmarkStart w:id="36" w:name="bookmark35"/>
      <w:bookmarkEnd w:id="36"/>
      <w:r>
        <w:t>Prodávající prohlašuje, že na voze neváznou žádné dluhy, zástavní práva nebo jiné právní povinnosti.</w:t>
      </w:r>
    </w:p>
    <w:p w:rsidR="00470823" w:rsidRDefault="0038406B">
      <w:pPr>
        <w:pStyle w:val="Style2"/>
        <w:numPr>
          <w:ilvl w:val="0"/>
          <w:numId w:val="8"/>
        </w:numPr>
        <w:shd w:val="clear" w:color="auto" w:fill="auto"/>
        <w:tabs>
          <w:tab w:val="left" w:pos="675"/>
        </w:tabs>
        <w:ind w:firstLine="300"/>
        <w:jc w:val="both"/>
      </w:pPr>
      <w:bookmarkStart w:id="37" w:name="bookmark36"/>
      <w:bookmarkEnd w:id="37"/>
      <w:r>
        <w:t>Prodávající dále prohlašuje, že další jiné či náhradn</w:t>
      </w:r>
      <w:r>
        <w:t>í klíče k vozu nemá v držení.</w:t>
      </w:r>
    </w:p>
    <w:p w:rsidR="00470823" w:rsidRDefault="0038406B">
      <w:pPr>
        <w:pStyle w:val="Style2"/>
        <w:numPr>
          <w:ilvl w:val="0"/>
          <w:numId w:val="8"/>
        </w:numPr>
        <w:shd w:val="clear" w:color="auto" w:fill="auto"/>
        <w:tabs>
          <w:tab w:val="left" w:pos="675"/>
        </w:tabs>
        <w:ind w:left="580" w:hanging="280"/>
        <w:jc w:val="both"/>
      </w:pPr>
      <w:bookmarkStart w:id="38" w:name="bookmark37"/>
      <w:bookmarkEnd w:id="38"/>
      <w:r>
        <w:t>Každá ze smluvních stran má právo od této smlouvy odstoupit, jestliže druhá strana nesplní povinnost, kterou má podle této smlouvy či zákona.</w:t>
      </w:r>
    </w:p>
    <w:p w:rsidR="00470823" w:rsidRDefault="0038406B">
      <w:pPr>
        <w:pStyle w:val="Style2"/>
        <w:numPr>
          <w:ilvl w:val="0"/>
          <w:numId w:val="8"/>
        </w:numPr>
        <w:shd w:val="clear" w:color="auto" w:fill="auto"/>
        <w:tabs>
          <w:tab w:val="left" w:pos="675"/>
        </w:tabs>
        <w:ind w:left="580" w:hanging="280"/>
        <w:jc w:val="both"/>
      </w:pPr>
      <w:bookmarkStart w:id="39" w:name="bookmark38"/>
      <w:bookmarkEnd w:id="39"/>
      <w:r>
        <w:t>Smluvní strany po přečtení této smlouvy prohlašují, že obsah této kupní smlouvy odpo</w:t>
      </w:r>
      <w:r>
        <w:t>vídá jejich svobodné, vážné a omylu prosté vůli, což stvrzují připojením svých podpisů.</w:t>
      </w:r>
    </w:p>
    <w:p w:rsidR="00470823" w:rsidRDefault="0038406B">
      <w:pPr>
        <w:pStyle w:val="Style2"/>
        <w:numPr>
          <w:ilvl w:val="0"/>
          <w:numId w:val="8"/>
        </w:numPr>
        <w:shd w:val="clear" w:color="auto" w:fill="auto"/>
        <w:tabs>
          <w:tab w:val="left" w:pos="675"/>
        </w:tabs>
        <w:ind w:left="580" w:hanging="280"/>
        <w:jc w:val="both"/>
      </w:pPr>
      <w:bookmarkStart w:id="40" w:name="bookmark39"/>
      <w:bookmarkEnd w:id="40"/>
      <w:r>
        <w:t>Smluvní strany berou na vědomí, že tato smlouva je platná dnem jejího podpisu oběma smluvními stranami a účinná datem zveřejnění v registru smluv.</w:t>
      </w:r>
    </w:p>
    <w:p w:rsidR="00470823" w:rsidRDefault="0038406B">
      <w:pPr>
        <w:pStyle w:val="Style2"/>
        <w:numPr>
          <w:ilvl w:val="0"/>
          <w:numId w:val="8"/>
        </w:numPr>
        <w:shd w:val="clear" w:color="auto" w:fill="auto"/>
        <w:tabs>
          <w:tab w:val="left" w:pos="799"/>
        </w:tabs>
        <w:ind w:left="580" w:hanging="280"/>
        <w:jc w:val="both"/>
      </w:pPr>
      <w:bookmarkStart w:id="41" w:name="bookmark40"/>
      <w:bookmarkEnd w:id="41"/>
      <w:r>
        <w:t>Tato smlouva je vyhot</w:t>
      </w:r>
      <w:r>
        <w:t>ovena ve 3 stejnopisech s platností originálů, z nichž kupující obdrží jedno vyhotovení a dvě vyhotovení obdrží prodávající.</w:t>
      </w:r>
    </w:p>
    <w:p w:rsidR="00470823" w:rsidRDefault="0038406B">
      <w:pPr>
        <w:pStyle w:val="Style2"/>
        <w:numPr>
          <w:ilvl w:val="0"/>
          <w:numId w:val="8"/>
        </w:numPr>
        <w:shd w:val="clear" w:color="auto" w:fill="auto"/>
        <w:tabs>
          <w:tab w:val="left" w:pos="799"/>
        </w:tabs>
        <w:ind w:left="580" w:hanging="280"/>
        <w:jc w:val="both"/>
      </w:pPr>
      <w:bookmarkStart w:id="42" w:name="bookmark41"/>
      <w:bookmarkEnd w:id="42"/>
      <w:r>
        <w:t>Tato smlouva byla uzavřena v souladu s ustanovením § 2079 a násl. občanského zákoníku. Pokud není ve smlouvě dohodnuto jinak, platí</w:t>
      </w:r>
      <w:r>
        <w:t xml:space="preserve"> obecná ustanovení občanského zákoníku.</w:t>
      </w:r>
    </w:p>
    <w:p w:rsidR="00470823" w:rsidRDefault="0038406B">
      <w:pPr>
        <w:pStyle w:val="Style2"/>
        <w:numPr>
          <w:ilvl w:val="0"/>
          <w:numId w:val="8"/>
        </w:numPr>
        <w:shd w:val="clear" w:color="auto" w:fill="auto"/>
        <w:tabs>
          <w:tab w:val="left" w:pos="799"/>
        </w:tabs>
        <w:ind w:firstLine="300"/>
        <w:jc w:val="both"/>
      </w:pPr>
      <w:bookmarkStart w:id="43" w:name="bookmark42"/>
      <w:bookmarkEnd w:id="43"/>
      <w:r>
        <w:t>Smluvní strany nepovažují žádné ustanovení smlouvy za obchodní tajemství.</w:t>
      </w:r>
    </w:p>
    <w:p w:rsidR="00470823" w:rsidRDefault="0038406B">
      <w:pPr>
        <w:pStyle w:val="Style2"/>
        <w:numPr>
          <w:ilvl w:val="0"/>
          <w:numId w:val="8"/>
        </w:numPr>
        <w:shd w:val="clear" w:color="auto" w:fill="auto"/>
        <w:tabs>
          <w:tab w:val="left" w:pos="799"/>
        </w:tabs>
        <w:spacing w:after="0"/>
        <w:ind w:left="580" w:hanging="280"/>
        <w:jc w:val="both"/>
        <w:sectPr w:rsidR="00470823">
          <w:footerReference w:type="default" r:id="rId10"/>
          <w:pgSz w:w="11909" w:h="16838"/>
          <w:pgMar w:top="1175" w:right="1383" w:bottom="1361" w:left="1390" w:header="747" w:footer="3" w:gutter="0"/>
          <w:pgNumType w:start="1"/>
          <w:cols w:space="720"/>
          <w:noEndnote/>
          <w:docGrid w:linePitch="360"/>
        </w:sectPr>
      </w:pPr>
      <w:bookmarkStart w:id="44" w:name="bookmark43"/>
      <w:bookmarkEnd w:id="44"/>
      <w:r>
        <w:t xml:space="preserve">Smluvní strany berou na vědomí, že Povodí Ohře, státní podnik, je povinen zveřejnit obraz smlouvy a jejích případných změn (dodatků) a dalších dokumentů od této smlouvy odvozených včetně </w:t>
      </w:r>
      <w:proofErr w:type="spellStart"/>
      <w:r>
        <w:t>metadat</w:t>
      </w:r>
      <w:proofErr w:type="spellEnd"/>
      <w:r>
        <w:t xml:space="preserve"> požadovaných k uveřejnění dle zákona č. 340/2015 Sb. o regist</w:t>
      </w:r>
      <w:r>
        <w:t xml:space="preserve">ru smluv. Zveřejnění smlouvy a </w:t>
      </w:r>
      <w:proofErr w:type="spellStart"/>
      <w:r>
        <w:t>metadat</w:t>
      </w:r>
      <w:proofErr w:type="spellEnd"/>
      <w:r>
        <w:t xml:space="preserve"> v registru smluv zajistí Povodí Ohře, státní podnik, který má právo tuto smlouvu zveřejnit rovněž v pochybnostech o tom, zda tato smlouva zveřejnění podléhá či nikoliv.</w:t>
      </w:r>
    </w:p>
    <w:p w:rsidR="00470823" w:rsidRDefault="00470823">
      <w:pPr>
        <w:spacing w:line="240" w:lineRule="exact"/>
        <w:rPr>
          <w:sz w:val="19"/>
          <w:szCs w:val="19"/>
        </w:rPr>
      </w:pPr>
    </w:p>
    <w:p w:rsidR="00470823" w:rsidRDefault="00470823">
      <w:pPr>
        <w:spacing w:line="240" w:lineRule="exact"/>
        <w:rPr>
          <w:sz w:val="19"/>
          <w:szCs w:val="19"/>
        </w:rPr>
      </w:pPr>
    </w:p>
    <w:p w:rsidR="00470823" w:rsidRDefault="00470823">
      <w:pPr>
        <w:spacing w:before="69" w:after="69" w:line="240" w:lineRule="exact"/>
        <w:rPr>
          <w:sz w:val="19"/>
          <w:szCs w:val="19"/>
        </w:rPr>
      </w:pPr>
    </w:p>
    <w:p w:rsidR="00470823" w:rsidRDefault="00470823">
      <w:pPr>
        <w:spacing w:line="1" w:lineRule="exact"/>
        <w:sectPr w:rsidR="00470823">
          <w:type w:val="continuous"/>
          <w:pgSz w:w="11909" w:h="16838"/>
          <w:pgMar w:top="1584" w:right="0" w:bottom="692" w:left="0" w:header="0" w:footer="3" w:gutter="0"/>
          <w:cols w:space="720"/>
          <w:noEndnote/>
          <w:docGrid w:linePitch="360"/>
        </w:sectPr>
      </w:pPr>
    </w:p>
    <w:p w:rsidR="00470823" w:rsidRDefault="0038406B">
      <w:pPr>
        <w:pStyle w:val="Style2"/>
        <w:framePr w:w="3221" w:h="360" w:wrap="none" w:vAnchor="text" w:hAnchor="page" w:x="1396" w:y="21"/>
        <w:shd w:val="clear" w:color="auto" w:fill="auto"/>
        <w:spacing w:after="0"/>
      </w:pPr>
      <w:r>
        <w:t xml:space="preserve">V K. Varech dne </w:t>
      </w:r>
      <w:r>
        <w:t>………………...</w:t>
      </w:r>
    </w:p>
    <w:p w:rsidR="00470823" w:rsidRDefault="0038406B">
      <w:pPr>
        <w:pStyle w:val="Style2"/>
        <w:framePr w:w="4114" w:h="360" w:wrap="none" w:vAnchor="text" w:hAnchor="page" w:x="5716" w:y="21"/>
        <w:shd w:val="clear" w:color="auto" w:fill="auto"/>
        <w:tabs>
          <w:tab w:val="left" w:pos="4056"/>
        </w:tabs>
        <w:spacing w:after="0"/>
      </w:pPr>
      <w:r>
        <w:t>V K. Varech dne …………………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70823" w:rsidRDefault="00470823">
      <w:pPr>
        <w:spacing w:after="359" w:line="1" w:lineRule="exact"/>
      </w:pPr>
    </w:p>
    <w:p w:rsidR="00470823" w:rsidRDefault="00470823">
      <w:pPr>
        <w:spacing w:line="1" w:lineRule="exact"/>
        <w:sectPr w:rsidR="00470823">
          <w:type w:val="continuous"/>
          <w:pgSz w:w="11909" w:h="16838"/>
          <w:pgMar w:top="1584" w:right="1389" w:bottom="692" w:left="1394" w:header="0" w:footer="3" w:gutter="0"/>
          <w:cols w:space="720"/>
          <w:noEndnote/>
          <w:docGrid w:linePitch="360"/>
        </w:sectPr>
      </w:pPr>
    </w:p>
    <w:p w:rsidR="00470823" w:rsidRDefault="00470823">
      <w:pPr>
        <w:spacing w:line="240" w:lineRule="exact"/>
        <w:rPr>
          <w:sz w:val="19"/>
          <w:szCs w:val="19"/>
        </w:rPr>
      </w:pPr>
    </w:p>
    <w:p w:rsidR="00470823" w:rsidRDefault="00470823">
      <w:pPr>
        <w:spacing w:line="240" w:lineRule="exact"/>
        <w:rPr>
          <w:sz w:val="19"/>
          <w:szCs w:val="19"/>
        </w:rPr>
      </w:pPr>
    </w:p>
    <w:p w:rsidR="00470823" w:rsidRDefault="00470823">
      <w:pPr>
        <w:spacing w:line="240" w:lineRule="exact"/>
        <w:rPr>
          <w:sz w:val="19"/>
          <w:szCs w:val="19"/>
        </w:rPr>
      </w:pPr>
    </w:p>
    <w:p w:rsidR="00470823" w:rsidRDefault="00470823">
      <w:pPr>
        <w:spacing w:before="111" w:after="111" w:line="240" w:lineRule="exact"/>
        <w:rPr>
          <w:sz w:val="19"/>
          <w:szCs w:val="19"/>
        </w:rPr>
      </w:pPr>
    </w:p>
    <w:p w:rsidR="00470823" w:rsidRDefault="00470823">
      <w:pPr>
        <w:spacing w:line="1" w:lineRule="exact"/>
        <w:sectPr w:rsidR="00470823">
          <w:type w:val="continuous"/>
          <w:pgSz w:w="11909" w:h="16838"/>
          <w:pgMar w:top="1584" w:right="0" w:bottom="1584" w:left="0" w:header="0" w:footer="3" w:gutter="0"/>
          <w:cols w:space="720"/>
          <w:noEndnote/>
          <w:docGrid w:linePitch="360"/>
        </w:sectPr>
      </w:pPr>
    </w:p>
    <w:p w:rsidR="00470823" w:rsidRDefault="0038406B">
      <w:pPr>
        <w:pStyle w:val="Style2"/>
        <w:shd w:val="clear" w:color="auto" w:fill="auto"/>
        <w:spacing w:after="0"/>
      </w:pPr>
      <w:r>
        <w:t>…………………………………… oprávněný zástupce prodávajícího</w:t>
      </w:r>
    </w:p>
    <w:p w:rsidR="00470823" w:rsidRDefault="0038406B">
      <w:pPr>
        <w:pStyle w:val="Style2"/>
        <w:shd w:val="clear" w:color="auto" w:fill="auto"/>
        <w:spacing w:after="0"/>
      </w:pPr>
      <w:r>
        <w:t>……………………………………</w:t>
      </w:r>
    </w:p>
    <w:p w:rsidR="00470823" w:rsidRDefault="0038406B">
      <w:pPr>
        <w:pStyle w:val="Style2"/>
        <w:shd w:val="clear" w:color="auto" w:fill="auto"/>
        <w:spacing w:after="0"/>
        <w:ind w:firstLine="200"/>
        <w:sectPr w:rsidR="00470823">
          <w:type w:val="continuous"/>
          <w:pgSz w:w="11909" w:h="16838"/>
          <w:pgMar w:top="1584" w:right="2200" w:bottom="1584" w:left="1394" w:header="0" w:footer="3" w:gutter="0"/>
          <w:cols w:num="2" w:space="1606"/>
          <w:noEndnote/>
          <w:docGrid w:linePitch="360"/>
        </w:sectPr>
      </w:pPr>
      <w:r>
        <w:t>oprávněný zástupce kupujícího</w:t>
      </w:r>
    </w:p>
    <w:p w:rsidR="0038406B" w:rsidRDefault="0038406B"/>
    <w:sectPr w:rsidR="0038406B">
      <w:type w:val="continuous"/>
      <w:pgSz w:w="11909" w:h="16838"/>
      <w:pgMar w:top="1584" w:right="2200" w:bottom="1584" w:left="1394" w:header="0" w:footer="3" w:gutter="0"/>
      <w:cols w:num="2" w:space="1606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406B" w:rsidRDefault="0038406B">
      <w:r>
        <w:separator/>
      </w:r>
    </w:p>
  </w:endnote>
  <w:endnote w:type="continuationSeparator" w:id="0">
    <w:p w:rsidR="0038406B" w:rsidRDefault="00384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0823" w:rsidRDefault="0038406B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6067425</wp:posOffset>
              </wp:positionH>
              <wp:positionV relativeFrom="page">
                <wp:posOffset>10243185</wp:posOffset>
              </wp:positionV>
              <wp:extent cx="597535" cy="14605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53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70823" w:rsidRDefault="0038406B">
                          <w:pPr>
                            <w:pStyle w:val="Style8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Stránka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#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z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477.75pt;margin-top:806.55pt;width:47.05pt;height:11.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" filled="f" stroked="f">
              <v:textbox style="mso-fit-shape-to-text:t" inset="0,0,0,0">
                <w:txbxContent>
                  <w:p w:rsidR="00470823" w:rsidRDefault="0038406B">
                    <w:pPr>
                      <w:pStyle w:val="Style8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Stránka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</w:rPr>
                      <w:t>#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z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406B" w:rsidRDefault="0038406B"/>
  </w:footnote>
  <w:footnote w:type="continuationSeparator" w:id="0">
    <w:p w:rsidR="0038406B" w:rsidRDefault="003840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46B17"/>
    <w:multiLevelType w:val="multilevel"/>
    <w:tmpl w:val="43D24A44"/>
    <w:lvl w:ilvl="0">
      <w:start w:val="1"/>
      <w:numFmt w:val="decimal"/>
      <w:lvlText w:val="%1)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403799"/>
    <w:multiLevelType w:val="multilevel"/>
    <w:tmpl w:val="7178A16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5E5CB6"/>
    <w:multiLevelType w:val="multilevel"/>
    <w:tmpl w:val="FE0CB7C8"/>
    <w:lvl w:ilvl="0">
      <w:start w:val="1"/>
      <w:numFmt w:val="decimal"/>
      <w:lvlText w:val="%1)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69698E"/>
    <w:multiLevelType w:val="multilevel"/>
    <w:tmpl w:val="64DA9B2A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CF0DDF"/>
    <w:multiLevelType w:val="multilevel"/>
    <w:tmpl w:val="B796A720"/>
    <w:lvl w:ilvl="0">
      <w:start w:val="1"/>
      <w:numFmt w:val="decimal"/>
      <w:lvlText w:val="%1)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FB3C88"/>
    <w:multiLevelType w:val="multilevel"/>
    <w:tmpl w:val="C91258D4"/>
    <w:lvl w:ilvl="0">
      <w:start w:val="1"/>
      <w:numFmt w:val="decimal"/>
      <w:lvlText w:val="%1)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E0B7A3B"/>
    <w:multiLevelType w:val="multilevel"/>
    <w:tmpl w:val="0F5A68C8"/>
    <w:lvl w:ilvl="0">
      <w:start w:val="8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7022BE"/>
    <w:multiLevelType w:val="multilevel"/>
    <w:tmpl w:val="02920F5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823"/>
    <w:rsid w:val="0016201A"/>
    <w:rsid w:val="0038406B"/>
    <w:rsid w:val="0047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11FAD"/>
  <w15:docId w15:val="{87AF6092-5DBF-40A1-B751-243612F05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CharStyle3">
    <w:name w:val="Char Style 3"/>
    <w:basedOn w:val="Standardnpsmoodstavce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6">
    <w:name w:val="Char Style 6"/>
    <w:basedOn w:val="Standardnpsmoodstavce"/>
    <w:link w:val="Style5"/>
    <w:rPr>
      <w:rFonts w:ascii="Arial" w:eastAsia="Arial" w:hAnsi="Arial" w:cs="Arial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CharStyle9">
    <w:name w:val="Char Style 9"/>
    <w:basedOn w:val="Standardnpsmoodstavce"/>
    <w:link w:val="Style8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2">
    <w:name w:val="Style 2"/>
    <w:basedOn w:val="Normln"/>
    <w:link w:val="CharStyle3"/>
    <w:pPr>
      <w:shd w:val="clear" w:color="auto" w:fill="FFFFFF"/>
      <w:spacing w:after="200"/>
    </w:pPr>
    <w:rPr>
      <w:rFonts w:ascii="Arial" w:eastAsia="Arial" w:hAnsi="Arial" w:cs="Arial"/>
      <w:sz w:val="22"/>
      <w:szCs w:val="22"/>
    </w:rPr>
  </w:style>
  <w:style w:type="paragraph" w:customStyle="1" w:styleId="Style5">
    <w:name w:val="Style 5"/>
    <w:basedOn w:val="Normln"/>
    <w:link w:val="CharStyle6"/>
    <w:pPr>
      <w:shd w:val="clear" w:color="auto" w:fill="FFFFFF"/>
      <w:spacing w:after="980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customStyle="1" w:styleId="Style8">
    <w:name w:val="Style 8"/>
    <w:basedOn w:val="Normln"/>
    <w:link w:val="CharStyle9"/>
    <w:pPr>
      <w:shd w:val="clear" w:color="auto" w:fill="FFFFFF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h.cz/protikorupcni-a-compliance-program/d-1346/p1=145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h.cz/protikorupcni-a-compliance-program/d-1346/p1=145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oh.cz/informace-o-zpracovani-osobnich-udaju/d-1369/p1=1459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1365</Words>
  <Characters>8056</Characters>
  <Application>Microsoft Office Word</Application>
  <DocSecurity>0</DocSecurity>
  <Lines>67</Lines>
  <Paragraphs>18</Paragraphs>
  <ScaleCrop>false</ScaleCrop>
  <Company/>
  <LinksUpToDate>false</LinksUpToDate>
  <CharactersWithSpaces>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Starek Petr</dc:creator>
  <cp:keywords/>
  <cp:lastModifiedBy>Mgr. Michaela Toušková</cp:lastModifiedBy>
  <cp:revision>3</cp:revision>
  <dcterms:created xsi:type="dcterms:W3CDTF">2024-06-20T06:42:00Z</dcterms:created>
  <dcterms:modified xsi:type="dcterms:W3CDTF">2024-06-20T06:43:00Z</dcterms:modified>
</cp:coreProperties>
</file>