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DE2B" w14:textId="0A0C0665" w:rsidR="00D4768B" w:rsidRPr="00D4768B" w:rsidRDefault="00D4768B" w:rsidP="004953CC">
      <w:pPr>
        <w:spacing w:before="100" w:after="0" w:line="240" w:lineRule="auto"/>
        <w:ind w:left="4248" w:right="-568" w:firstLine="708"/>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Číslo smlouvy objednatele: </w:t>
      </w:r>
    </w:p>
    <w:p w14:paraId="6F72EC10" w14:textId="256DBADB" w:rsidR="00D4768B" w:rsidRPr="00BB516C" w:rsidRDefault="00D4768B" w:rsidP="00572E73">
      <w:pPr>
        <w:spacing w:before="100" w:after="0" w:line="240" w:lineRule="auto"/>
        <w:ind w:left="4248" w:right="-568" w:firstLine="708"/>
        <w:rPr>
          <w:rFonts w:ascii="Arial" w:eastAsia="Times New Roman" w:hAnsi="Arial" w:cs="Arial"/>
          <w:b/>
          <w:bCs/>
          <w:sz w:val="20"/>
          <w:szCs w:val="20"/>
          <w:lang w:eastAsia="cs-CZ"/>
        </w:rPr>
      </w:pPr>
      <w:r w:rsidRPr="00D4768B">
        <w:rPr>
          <w:rFonts w:ascii="Arial" w:eastAsia="Times New Roman" w:hAnsi="Arial" w:cs="Arial"/>
          <w:sz w:val="20"/>
          <w:szCs w:val="20"/>
          <w:lang w:eastAsia="cs-CZ"/>
        </w:rPr>
        <w:t>Číslo smlouvy zhotovitele:</w:t>
      </w:r>
      <w:r w:rsidR="00BB516C">
        <w:rPr>
          <w:rFonts w:ascii="Arial" w:eastAsia="Times New Roman" w:hAnsi="Arial" w:cs="Arial"/>
          <w:sz w:val="20"/>
          <w:szCs w:val="20"/>
          <w:lang w:eastAsia="cs-CZ"/>
        </w:rPr>
        <w:t xml:space="preserve">   </w:t>
      </w:r>
      <w:r w:rsidR="0031250C">
        <w:rPr>
          <w:rFonts w:ascii="Arial" w:eastAsia="Times New Roman" w:hAnsi="Arial" w:cs="Arial"/>
          <w:sz w:val="20"/>
          <w:szCs w:val="20"/>
          <w:lang w:eastAsia="cs-CZ"/>
        </w:rPr>
        <w:t>130/331/2024</w:t>
      </w:r>
      <w:bookmarkStart w:id="0" w:name="_GoBack"/>
      <w:bookmarkEnd w:id="0"/>
    </w:p>
    <w:p w14:paraId="26D716DA" w14:textId="77777777" w:rsidR="00D4768B" w:rsidRPr="00D4768B" w:rsidRDefault="00D4768B" w:rsidP="00D4768B">
      <w:pPr>
        <w:widowControl w:val="0"/>
        <w:tabs>
          <w:tab w:val="left" w:pos="2016"/>
          <w:tab w:val="left" w:pos="3168"/>
          <w:tab w:val="left" w:pos="4320"/>
          <w:tab w:val="left" w:pos="5472"/>
          <w:tab w:val="left" w:pos="6624"/>
          <w:tab w:val="left" w:pos="7776"/>
          <w:tab w:val="left" w:pos="8928"/>
        </w:tabs>
        <w:spacing w:after="0" w:line="240" w:lineRule="auto"/>
        <w:ind w:right="144"/>
        <w:jc w:val="both"/>
        <w:rPr>
          <w:rFonts w:ascii="Arial" w:eastAsia="Times New Roman" w:hAnsi="Arial" w:cs="Arial"/>
          <w:sz w:val="20"/>
          <w:lang w:val="x-none" w:eastAsia="x-none"/>
        </w:rPr>
      </w:pP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D4768B" w:rsidRPr="00D4768B" w14:paraId="73DA34FE" w14:textId="77777777" w:rsidTr="002F2DBA">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6EE1540B" w14:textId="77777777" w:rsidR="00D4768B" w:rsidRPr="007B2782" w:rsidRDefault="00D4768B" w:rsidP="00D4768B">
            <w:pPr>
              <w:keepNext/>
              <w:spacing w:before="240" w:after="60" w:line="240" w:lineRule="auto"/>
              <w:ind w:left="576"/>
              <w:jc w:val="center"/>
              <w:outlineLvl w:val="1"/>
              <w:rPr>
                <w:rFonts w:ascii="Arial" w:eastAsia="Times New Roman" w:hAnsi="Arial" w:cs="Arial"/>
                <w:bCs/>
                <w:sz w:val="30"/>
                <w:szCs w:val="30"/>
                <w:lang w:eastAsia="cs-CZ"/>
              </w:rPr>
            </w:pPr>
            <w:r w:rsidRPr="007B2782">
              <w:rPr>
                <w:rFonts w:ascii="Arial" w:eastAsia="Times New Roman" w:hAnsi="Arial" w:cs="Arial"/>
                <w:b/>
                <w:bCs/>
                <w:sz w:val="30"/>
                <w:szCs w:val="30"/>
                <w:lang w:eastAsia="cs-CZ"/>
              </w:rPr>
              <w:t>SMLOUVA</w:t>
            </w:r>
            <w:r w:rsidRPr="007B2782">
              <w:rPr>
                <w:rFonts w:ascii="Arial" w:eastAsia="Times New Roman" w:hAnsi="Arial" w:cs="Arial"/>
                <w:bCs/>
                <w:sz w:val="30"/>
                <w:szCs w:val="30"/>
                <w:lang w:eastAsia="cs-CZ"/>
              </w:rPr>
              <w:t xml:space="preserve"> </w:t>
            </w:r>
            <w:r w:rsidRPr="007B2782">
              <w:rPr>
                <w:rFonts w:ascii="Arial" w:eastAsia="Times New Roman" w:hAnsi="Arial" w:cs="Arial"/>
                <w:b/>
                <w:bCs/>
                <w:sz w:val="30"/>
                <w:szCs w:val="30"/>
                <w:lang w:eastAsia="cs-CZ"/>
              </w:rPr>
              <w:t>O</w:t>
            </w:r>
            <w:r w:rsidRPr="007B2782">
              <w:rPr>
                <w:rFonts w:ascii="Arial" w:eastAsia="Times New Roman" w:hAnsi="Arial" w:cs="Arial"/>
                <w:bCs/>
                <w:sz w:val="30"/>
                <w:szCs w:val="30"/>
                <w:lang w:eastAsia="cs-CZ"/>
              </w:rPr>
              <w:t xml:space="preserve"> </w:t>
            </w:r>
            <w:r w:rsidRPr="007B2782">
              <w:rPr>
                <w:rFonts w:ascii="Arial" w:eastAsia="Times New Roman" w:hAnsi="Arial" w:cs="Arial"/>
                <w:b/>
                <w:bCs/>
                <w:sz w:val="30"/>
                <w:szCs w:val="30"/>
                <w:lang w:eastAsia="cs-CZ"/>
              </w:rPr>
              <w:t>DÍLO</w:t>
            </w:r>
          </w:p>
          <w:p w14:paraId="55622B3F" w14:textId="77777777" w:rsidR="00D4768B" w:rsidRPr="00D4768B" w:rsidRDefault="00D4768B" w:rsidP="00D4768B">
            <w:pPr>
              <w:spacing w:after="0" w:line="240" w:lineRule="auto"/>
              <w:jc w:val="center"/>
              <w:rPr>
                <w:rFonts w:ascii="Arial" w:eastAsia="Times New Roman" w:hAnsi="Arial" w:cs="Arial"/>
                <w:bCs/>
                <w:lang w:eastAsia="cs-CZ"/>
              </w:rPr>
            </w:pPr>
            <w:r w:rsidRPr="00D4768B">
              <w:rPr>
                <w:rFonts w:ascii="Arial" w:eastAsia="Times New Roman" w:hAnsi="Arial" w:cs="Arial"/>
                <w:bCs/>
                <w:sz w:val="24"/>
                <w:szCs w:val="20"/>
                <w:lang w:eastAsia="cs-CZ"/>
              </w:rPr>
              <w:t xml:space="preserve">      </w:t>
            </w:r>
            <w:r w:rsidRPr="00D4768B">
              <w:rPr>
                <w:rFonts w:ascii="Arial" w:eastAsia="Times New Roman" w:hAnsi="Arial" w:cs="Arial"/>
                <w:bCs/>
                <w:lang w:eastAsia="cs-CZ"/>
              </w:rPr>
              <w:t>na zhotovení stavby na akci</w:t>
            </w:r>
          </w:p>
          <w:p w14:paraId="3221F677" w14:textId="77777777" w:rsidR="00D4768B" w:rsidRPr="00D4768B" w:rsidRDefault="00D4768B" w:rsidP="00D4768B">
            <w:pPr>
              <w:spacing w:after="0" w:line="240" w:lineRule="auto"/>
              <w:jc w:val="center"/>
              <w:rPr>
                <w:rFonts w:ascii="Arial" w:eastAsia="Times New Roman" w:hAnsi="Arial" w:cs="Arial"/>
                <w:bCs/>
                <w:sz w:val="24"/>
                <w:szCs w:val="20"/>
                <w:lang w:eastAsia="cs-CZ"/>
              </w:rPr>
            </w:pPr>
          </w:p>
          <w:p w14:paraId="38987B97" w14:textId="66605A78" w:rsidR="00654BBE" w:rsidRPr="00E349B8" w:rsidRDefault="00654BBE" w:rsidP="00654BBE">
            <w:pPr>
              <w:suppressAutoHyphens/>
              <w:spacing w:after="0" w:line="240" w:lineRule="auto"/>
              <w:jc w:val="center"/>
              <w:rPr>
                <w:rFonts w:ascii="Arial" w:eastAsia="Times New Roman" w:hAnsi="Arial" w:cs="Arial"/>
                <w:b/>
                <w:bCs/>
                <w:sz w:val="28"/>
                <w:szCs w:val="28"/>
                <w:lang w:eastAsia="cs-CZ"/>
              </w:rPr>
            </w:pPr>
            <w:r w:rsidRPr="00E349B8">
              <w:rPr>
                <w:rFonts w:ascii="Arial" w:eastAsia="Times New Roman" w:hAnsi="Arial" w:cs="Arial"/>
                <w:b/>
                <w:sz w:val="28"/>
                <w:szCs w:val="28"/>
                <w:lang w:eastAsia="ar-SA"/>
              </w:rPr>
              <w:t>„</w:t>
            </w:r>
            <w:r w:rsidR="00036139" w:rsidRPr="00036139">
              <w:rPr>
                <w:rFonts w:ascii="Arial" w:eastAsia="Times New Roman" w:hAnsi="Arial" w:cs="Arial"/>
                <w:b/>
                <w:bCs/>
                <w:sz w:val="28"/>
                <w:szCs w:val="28"/>
                <w:lang w:eastAsia="cs-CZ"/>
              </w:rPr>
              <w:t>SUPŠ UHERSKÉ HRADIŠTĚ – BEZBARIÉROVÁ ŠKOLA A NOVÉ ZÁZEMÍ PRO ODBORNOU VÝUKU</w:t>
            </w:r>
            <w:r w:rsidRPr="00E349B8">
              <w:rPr>
                <w:rFonts w:ascii="Arial" w:eastAsia="Times New Roman" w:hAnsi="Arial" w:cs="Arial"/>
                <w:b/>
                <w:bCs/>
                <w:sz w:val="28"/>
                <w:szCs w:val="28"/>
                <w:lang w:eastAsia="cs-CZ"/>
              </w:rPr>
              <w:t>“</w:t>
            </w:r>
          </w:p>
          <w:p w14:paraId="1E1CFA6E" w14:textId="77777777" w:rsidR="00D4768B" w:rsidRPr="00D4768B" w:rsidRDefault="00D4768B" w:rsidP="00654BBE">
            <w:pPr>
              <w:spacing w:after="0" w:line="240" w:lineRule="auto"/>
              <w:outlineLvl w:val="0"/>
              <w:rPr>
                <w:rFonts w:ascii="Arial" w:eastAsia="Times New Roman" w:hAnsi="Arial" w:cs="Times New Roman"/>
                <w:b/>
                <w:sz w:val="28"/>
                <w:szCs w:val="28"/>
                <w:lang w:eastAsia="ar-SA"/>
              </w:rPr>
            </w:pPr>
          </w:p>
          <w:p w14:paraId="62DFA302" w14:textId="77777777" w:rsidR="00D4768B" w:rsidRDefault="00D4768B" w:rsidP="00654BBE">
            <w:pPr>
              <w:spacing w:after="0" w:line="240" w:lineRule="auto"/>
              <w:jc w:val="center"/>
              <w:rPr>
                <w:rFonts w:ascii="Arial" w:eastAsia="Times New Roman" w:hAnsi="Arial" w:cs="Arial"/>
                <w:lang w:eastAsia="cs-CZ"/>
              </w:rPr>
            </w:pPr>
            <w:r w:rsidRPr="00D4768B">
              <w:rPr>
                <w:rFonts w:ascii="Arial" w:eastAsia="Times New Roman" w:hAnsi="Arial" w:cs="Arial"/>
                <w:lang w:eastAsia="cs-CZ"/>
              </w:rPr>
              <w:t>uzavřená dle § 2586 a n. zákona č. 89/2012 Sb., občanský zákoník, ve znění pozdějších předpisů</w:t>
            </w:r>
          </w:p>
          <w:p w14:paraId="5D006972" w14:textId="7C22ECB4" w:rsidR="00654BBE" w:rsidRPr="00654BBE" w:rsidRDefault="00654BBE" w:rsidP="00654BBE">
            <w:pPr>
              <w:spacing w:after="0" w:line="240" w:lineRule="auto"/>
              <w:jc w:val="center"/>
              <w:rPr>
                <w:rFonts w:ascii="Arial" w:eastAsia="Times New Roman" w:hAnsi="Arial" w:cs="Arial"/>
                <w:lang w:eastAsia="cs-CZ"/>
              </w:rPr>
            </w:pPr>
          </w:p>
        </w:tc>
      </w:tr>
    </w:tbl>
    <w:p w14:paraId="152FFAC6" w14:textId="77777777" w:rsidR="00D4768B" w:rsidRPr="00D4768B" w:rsidRDefault="00D4768B" w:rsidP="00D4768B">
      <w:pPr>
        <w:spacing w:before="360" w:after="120" w:line="240" w:lineRule="exact"/>
        <w:contextualSpacing/>
        <w:jc w:val="center"/>
        <w:outlineLvl w:val="0"/>
        <w:rPr>
          <w:rFonts w:ascii="Arial" w:eastAsia="Times New Roman" w:hAnsi="Arial" w:cs="Arial"/>
          <w:b/>
          <w:kern w:val="28"/>
          <w:sz w:val="24"/>
          <w:szCs w:val="24"/>
          <w:lang w:eastAsia="cs-CZ"/>
        </w:rPr>
      </w:pPr>
    </w:p>
    <w:p w14:paraId="6CB43334" w14:textId="77777777" w:rsidR="00D4768B" w:rsidRPr="00D4768B" w:rsidRDefault="00D4768B" w:rsidP="00D4768B">
      <w:pPr>
        <w:spacing w:before="360" w:after="120" w:line="240" w:lineRule="exact"/>
        <w:contextualSpacing/>
        <w:jc w:val="center"/>
        <w:outlineLvl w:val="0"/>
        <w:rPr>
          <w:rFonts w:ascii="Arial" w:eastAsia="Times New Roman" w:hAnsi="Arial" w:cs="Arial"/>
          <w:b/>
          <w:kern w:val="28"/>
          <w:sz w:val="24"/>
          <w:szCs w:val="24"/>
          <w:lang w:eastAsia="cs-CZ"/>
        </w:rPr>
      </w:pPr>
    </w:p>
    <w:p w14:paraId="581D3159" w14:textId="07D52182" w:rsidR="00D4768B" w:rsidRPr="00D4768B" w:rsidRDefault="00D4768B" w:rsidP="00D4768B">
      <w:pPr>
        <w:numPr>
          <w:ilvl w:val="0"/>
          <w:numId w:val="3"/>
        </w:numPr>
        <w:spacing w:before="360" w:after="120" w:line="240" w:lineRule="exact"/>
        <w:contextualSpacing/>
        <w:jc w:val="center"/>
        <w:outlineLvl w:val="0"/>
        <w:rPr>
          <w:rFonts w:ascii="Arial" w:eastAsia="Times New Roman" w:hAnsi="Arial" w:cs="Arial"/>
          <w:b/>
          <w:kern w:val="28"/>
          <w:sz w:val="24"/>
          <w:szCs w:val="24"/>
          <w:lang w:eastAsia="cs-CZ"/>
        </w:rPr>
      </w:pPr>
      <w:r w:rsidRPr="00D4768B">
        <w:rPr>
          <w:rFonts w:ascii="Arial" w:eastAsia="Times New Roman" w:hAnsi="Arial" w:cs="Arial"/>
          <w:b/>
          <w:kern w:val="28"/>
          <w:sz w:val="24"/>
          <w:szCs w:val="24"/>
          <w:lang w:eastAsia="cs-CZ"/>
        </w:rPr>
        <w:t>SMLUVNÍ STRANY</w:t>
      </w:r>
    </w:p>
    <w:p w14:paraId="72FB0D0E" w14:textId="77777777" w:rsidR="00D4768B" w:rsidRPr="00D4768B" w:rsidRDefault="00D4768B" w:rsidP="00D4768B">
      <w:pPr>
        <w:widowControl w:val="0"/>
        <w:tabs>
          <w:tab w:val="left" w:pos="567"/>
          <w:tab w:val="right" w:leader="dot" w:pos="9638"/>
        </w:tabs>
        <w:spacing w:before="80" w:after="0" w:line="240" w:lineRule="exact"/>
        <w:ind w:left="792" w:right="-28"/>
        <w:jc w:val="both"/>
        <w:rPr>
          <w:rFonts w:ascii="Arial" w:hAnsi="Arial" w:cs="Arial"/>
          <w:spacing w:val="2"/>
          <w:sz w:val="20"/>
          <w:szCs w:val="20"/>
          <w:lang w:eastAsia="cs-CZ"/>
        </w:rPr>
      </w:pPr>
    </w:p>
    <w:p w14:paraId="2430B73E" w14:textId="3CB306BC" w:rsidR="00D4768B" w:rsidRPr="00D4768B" w:rsidRDefault="00D4768B" w:rsidP="00D4768B">
      <w:pPr>
        <w:widowControl w:val="0"/>
        <w:numPr>
          <w:ilvl w:val="1"/>
          <w:numId w:val="2"/>
        </w:numPr>
        <w:tabs>
          <w:tab w:val="num" w:pos="567"/>
          <w:tab w:val="left" w:pos="3402"/>
          <w:tab w:val="left" w:pos="3686"/>
          <w:tab w:val="left" w:pos="3969"/>
        </w:tabs>
        <w:suppressAutoHyphens/>
        <w:spacing w:after="0" w:line="240" w:lineRule="auto"/>
        <w:ind w:left="3544" w:right="-28" w:hanging="3544"/>
        <w:jc w:val="both"/>
        <w:rPr>
          <w:rFonts w:ascii="Arial" w:eastAsia="Times New Roman" w:hAnsi="Arial" w:cs="Arial"/>
          <w:b/>
          <w:sz w:val="20"/>
          <w:szCs w:val="20"/>
          <w:lang w:eastAsia="cs-CZ"/>
        </w:rPr>
      </w:pPr>
      <w:r w:rsidRPr="00D4768B">
        <w:rPr>
          <w:rFonts w:ascii="Arial" w:eastAsia="Times New Roman" w:hAnsi="Arial" w:cs="Arial"/>
          <w:sz w:val="20"/>
          <w:szCs w:val="20"/>
          <w:u w:val="single"/>
          <w:lang w:eastAsia="cs-CZ"/>
        </w:rPr>
        <w:t>Objednatel</w:t>
      </w:r>
      <w:r w:rsidRPr="00D4768B">
        <w:rPr>
          <w:rFonts w:ascii="Arial" w:eastAsia="Times New Roman" w:hAnsi="Arial" w:cs="Arial"/>
          <w:sz w:val="20"/>
          <w:szCs w:val="20"/>
          <w:lang w:eastAsia="cs-CZ"/>
        </w:rPr>
        <w:tab/>
        <w:t xml:space="preserve">: </w:t>
      </w:r>
      <w:r w:rsidR="00D25B0E" w:rsidRPr="00D25B0E">
        <w:rPr>
          <w:rFonts w:ascii="Arial" w:eastAsia="Times New Roman" w:hAnsi="Arial" w:cs="Arial"/>
          <w:b/>
          <w:bCs/>
          <w:sz w:val="20"/>
          <w:szCs w:val="20"/>
          <w:lang w:eastAsia="ar-SA"/>
        </w:rPr>
        <w:t>Střední uměleckoprůmyslová škola Uherské Hradiště</w:t>
      </w:r>
    </w:p>
    <w:p w14:paraId="7BF28163" w14:textId="34DDA299"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Sídlo</w:t>
      </w:r>
      <w:r w:rsidRPr="00D4768B">
        <w:rPr>
          <w:rFonts w:ascii="Arial" w:eastAsia="Times New Roman" w:hAnsi="Arial" w:cs="Arial"/>
          <w:sz w:val="20"/>
          <w:szCs w:val="20"/>
          <w:lang w:eastAsia="cs-CZ"/>
        </w:rPr>
        <w:tab/>
        <w:t xml:space="preserve">: </w:t>
      </w:r>
      <w:r w:rsidR="000D2183" w:rsidRPr="000D2183">
        <w:rPr>
          <w:rFonts w:ascii="Arial" w:eastAsia="Times New Roman" w:hAnsi="Arial" w:cs="Arial"/>
          <w:sz w:val="20"/>
          <w:szCs w:val="20"/>
          <w:lang w:eastAsia="cs-CZ"/>
        </w:rPr>
        <w:t>Všehrdova 267, 686 01 Uherské Hradiště</w:t>
      </w:r>
    </w:p>
    <w:p w14:paraId="10916D5A" w14:textId="5EEFCC24" w:rsidR="00CF7998"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Statutární orgán</w:t>
      </w:r>
      <w:r w:rsidRPr="00D4768B">
        <w:rPr>
          <w:rFonts w:ascii="Arial" w:eastAsia="Times New Roman" w:hAnsi="Arial" w:cs="Arial"/>
          <w:sz w:val="20"/>
          <w:szCs w:val="20"/>
          <w:lang w:eastAsia="cs-CZ"/>
        </w:rPr>
        <w:tab/>
        <w:t xml:space="preserve">: </w:t>
      </w:r>
      <w:r w:rsidR="00CF7998" w:rsidRPr="00CF7998">
        <w:rPr>
          <w:rFonts w:ascii="Arial" w:eastAsia="Times New Roman" w:hAnsi="Arial" w:cs="Arial"/>
          <w:sz w:val="20"/>
          <w:szCs w:val="20"/>
          <w:lang w:eastAsia="cs-CZ"/>
        </w:rPr>
        <w:t xml:space="preserve">Mgr. Ivo Savara, ředitel školy </w:t>
      </w:r>
    </w:p>
    <w:p w14:paraId="3058E1C7" w14:textId="46ED16D3"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Osoby oprávněné jednat</w:t>
      </w:r>
    </w:p>
    <w:p w14:paraId="5CDA6F0D" w14:textId="69BAE213" w:rsidR="00D4768B" w:rsidRPr="0098461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a) ve věcech smluvních</w:t>
      </w:r>
      <w:r w:rsidRPr="00D4768B">
        <w:rPr>
          <w:rFonts w:ascii="Arial" w:eastAsia="Times New Roman" w:hAnsi="Arial" w:cs="Arial"/>
          <w:sz w:val="20"/>
          <w:szCs w:val="20"/>
          <w:lang w:eastAsia="cs-CZ"/>
        </w:rPr>
        <w:tab/>
        <w:t xml:space="preserve">: </w:t>
      </w:r>
      <w:r w:rsidR="00CF7998" w:rsidRPr="00CF7998">
        <w:rPr>
          <w:rFonts w:ascii="Arial" w:eastAsia="Times New Roman" w:hAnsi="Arial" w:cs="Arial"/>
          <w:sz w:val="20"/>
          <w:szCs w:val="20"/>
          <w:lang w:eastAsia="cs-CZ"/>
        </w:rPr>
        <w:t>Mgr. Ivo Savara, ředitel školy</w:t>
      </w:r>
    </w:p>
    <w:p w14:paraId="240D5DE8" w14:textId="0B13FDF5" w:rsidR="0098461B" w:rsidRPr="0098461B" w:rsidRDefault="00D4768B" w:rsidP="0098461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b) ve věcech technických</w:t>
      </w:r>
      <w:r w:rsidRPr="00D4768B">
        <w:rPr>
          <w:rFonts w:ascii="Arial" w:eastAsia="Times New Roman" w:hAnsi="Arial" w:cs="Arial"/>
          <w:sz w:val="20"/>
          <w:szCs w:val="20"/>
          <w:lang w:eastAsia="cs-CZ"/>
        </w:rPr>
        <w:tab/>
      </w:r>
      <w:r w:rsidR="0098461B">
        <w:rPr>
          <w:rFonts w:ascii="Arial" w:eastAsia="Times New Roman" w:hAnsi="Arial" w:cs="Arial"/>
          <w:sz w:val="20"/>
          <w:szCs w:val="20"/>
          <w:lang w:eastAsia="cs-CZ"/>
        </w:rPr>
        <w:t xml:space="preserve">: </w:t>
      </w:r>
      <w:r w:rsidR="0098461B" w:rsidRPr="0098461B">
        <w:rPr>
          <w:rFonts w:ascii="Arial" w:eastAsia="Times New Roman" w:hAnsi="Arial" w:cs="Arial"/>
          <w:sz w:val="20"/>
          <w:szCs w:val="20"/>
          <w:lang w:eastAsia="cs-CZ"/>
        </w:rPr>
        <w:t>Pavel Matoušek, 734 797 415 (elektřina a datové sítě)</w:t>
      </w:r>
    </w:p>
    <w:p w14:paraId="2FD85A4F" w14:textId="77777777" w:rsidR="0098461B" w:rsidRDefault="0098461B" w:rsidP="0098461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Pr>
          <w:rFonts w:ascii="Arial" w:eastAsia="Times New Roman" w:hAnsi="Arial" w:cs="Arial"/>
          <w:sz w:val="20"/>
          <w:szCs w:val="20"/>
          <w:lang w:eastAsia="cs-CZ"/>
        </w:rPr>
        <w:tab/>
        <w:t xml:space="preserve">  </w:t>
      </w:r>
      <w:r w:rsidRPr="0098461B">
        <w:rPr>
          <w:rFonts w:ascii="Arial" w:eastAsia="Times New Roman" w:hAnsi="Arial" w:cs="Arial"/>
          <w:sz w:val="20"/>
          <w:szCs w:val="20"/>
          <w:lang w:eastAsia="cs-CZ"/>
        </w:rPr>
        <w:t>Ladislav Žáček, 603 566 120 (voda, topení a stavební činnost)</w:t>
      </w:r>
    </w:p>
    <w:p w14:paraId="0C269949" w14:textId="652EC06B"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IČO</w:t>
      </w:r>
      <w:r w:rsidRPr="00D4768B">
        <w:rPr>
          <w:rFonts w:ascii="Arial" w:eastAsia="Times New Roman" w:hAnsi="Arial" w:cs="Arial"/>
          <w:sz w:val="20"/>
          <w:szCs w:val="20"/>
          <w:lang w:eastAsia="cs-CZ"/>
        </w:rPr>
        <w:tab/>
        <w:t xml:space="preserve">: </w:t>
      </w:r>
      <w:r w:rsidR="0080315A" w:rsidRPr="0080315A">
        <w:rPr>
          <w:rFonts w:ascii="Arial" w:eastAsia="Times New Roman" w:hAnsi="Arial" w:cs="Arial"/>
          <w:sz w:val="20"/>
          <w:szCs w:val="20"/>
          <w:lang w:eastAsia="ar-SA"/>
        </w:rPr>
        <w:t>60371749</w:t>
      </w:r>
      <w:r w:rsidRPr="00D4768B">
        <w:rPr>
          <w:rFonts w:ascii="Arial" w:eastAsia="Times New Roman" w:hAnsi="Arial" w:cs="Arial"/>
          <w:sz w:val="20"/>
          <w:szCs w:val="20"/>
          <w:lang w:eastAsia="cs-CZ"/>
        </w:rPr>
        <w:tab/>
      </w:r>
    </w:p>
    <w:p w14:paraId="3FD3479B" w14:textId="19ED9F87"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DIČ</w:t>
      </w:r>
      <w:r w:rsidRPr="00D4768B">
        <w:rPr>
          <w:rFonts w:ascii="Arial" w:eastAsia="Times New Roman" w:hAnsi="Arial" w:cs="Arial"/>
          <w:sz w:val="20"/>
          <w:szCs w:val="20"/>
          <w:lang w:eastAsia="cs-CZ"/>
        </w:rPr>
        <w:tab/>
        <w:t xml:space="preserve">: </w:t>
      </w:r>
      <w:r w:rsidR="0013132D">
        <w:rPr>
          <w:rFonts w:ascii="Arial" w:eastAsia="Times New Roman" w:hAnsi="Arial" w:cs="Arial"/>
          <w:sz w:val="20"/>
          <w:szCs w:val="20"/>
          <w:lang w:eastAsia="cs-CZ"/>
        </w:rPr>
        <w:t>o</w:t>
      </w:r>
      <w:r w:rsidR="0011530F">
        <w:rPr>
          <w:rFonts w:ascii="Arial" w:eastAsia="Times New Roman" w:hAnsi="Arial" w:cs="Arial"/>
          <w:sz w:val="20"/>
          <w:szCs w:val="20"/>
          <w:lang w:eastAsia="cs-CZ"/>
        </w:rPr>
        <w:t>bjednatel není plátce DPH</w:t>
      </w:r>
      <w:r w:rsidRPr="00D4768B">
        <w:rPr>
          <w:rFonts w:ascii="Arial" w:eastAsia="Times New Roman" w:hAnsi="Arial" w:cs="Arial"/>
          <w:sz w:val="20"/>
          <w:szCs w:val="20"/>
          <w:lang w:eastAsia="cs-CZ"/>
        </w:rPr>
        <w:tab/>
      </w:r>
    </w:p>
    <w:p w14:paraId="096A9B7B" w14:textId="77777777" w:rsidR="00DF7396" w:rsidRDefault="00DF7396" w:rsidP="00DF7396">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Pr>
          <w:rFonts w:ascii="Arial" w:eastAsia="Times New Roman" w:hAnsi="Arial" w:cs="Arial"/>
          <w:sz w:val="20"/>
          <w:szCs w:val="20"/>
          <w:lang w:eastAsia="cs-CZ"/>
        </w:rPr>
        <w:t>Bankovní ústav</w:t>
      </w:r>
      <w:r>
        <w:rPr>
          <w:rFonts w:ascii="Arial" w:eastAsia="Times New Roman" w:hAnsi="Arial" w:cs="Arial"/>
          <w:sz w:val="20"/>
          <w:szCs w:val="20"/>
          <w:lang w:eastAsia="cs-CZ"/>
        </w:rPr>
        <w:tab/>
        <w:t>: Komerční banka, a.s.</w:t>
      </w:r>
    </w:p>
    <w:p w14:paraId="59DB6B9D" w14:textId="77777777" w:rsidR="00DF7396" w:rsidRDefault="00DF7396" w:rsidP="00DF7396">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Pr>
          <w:rFonts w:ascii="Arial" w:eastAsia="Times New Roman" w:hAnsi="Arial" w:cs="Arial"/>
          <w:sz w:val="20"/>
          <w:szCs w:val="20"/>
          <w:lang w:eastAsia="cs-CZ"/>
        </w:rPr>
        <w:t>Číslo účtu</w:t>
      </w:r>
      <w:r>
        <w:rPr>
          <w:rFonts w:ascii="Arial" w:eastAsia="Times New Roman" w:hAnsi="Arial" w:cs="Arial"/>
          <w:sz w:val="20"/>
          <w:szCs w:val="20"/>
          <w:lang w:eastAsia="cs-CZ"/>
        </w:rPr>
        <w:tab/>
        <w:t xml:space="preserve">: </w:t>
      </w:r>
      <w:r w:rsidRPr="00DF7396">
        <w:rPr>
          <w:rFonts w:ascii="Arial" w:eastAsia="Times New Roman" w:hAnsi="Arial" w:cs="Arial"/>
          <w:sz w:val="20"/>
          <w:szCs w:val="20"/>
          <w:lang w:eastAsia="cs-CZ"/>
        </w:rPr>
        <w:t>5558420277/0100</w:t>
      </w:r>
    </w:p>
    <w:p w14:paraId="0B22A820" w14:textId="5708EB14"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Tel.</w:t>
      </w:r>
      <w:r w:rsidRPr="00D4768B">
        <w:rPr>
          <w:rFonts w:ascii="Arial" w:eastAsia="Times New Roman" w:hAnsi="Arial" w:cs="Arial"/>
          <w:sz w:val="20"/>
          <w:szCs w:val="20"/>
          <w:lang w:eastAsia="cs-CZ"/>
        </w:rPr>
        <w:tab/>
        <w:t xml:space="preserve">: </w:t>
      </w:r>
      <w:r w:rsidR="005D08D0" w:rsidRPr="005D08D0">
        <w:rPr>
          <w:rFonts w:ascii="Arial" w:eastAsia="Times New Roman" w:hAnsi="Arial" w:cs="Arial"/>
          <w:sz w:val="20"/>
          <w:szCs w:val="20"/>
          <w:lang w:eastAsia="cs-CZ"/>
        </w:rPr>
        <w:t>572 551 500</w:t>
      </w:r>
      <w:r w:rsidRPr="00D4768B">
        <w:rPr>
          <w:rFonts w:ascii="Arial" w:eastAsia="Times New Roman" w:hAnsi="Arial" w:cs="Arial"/>
          <w:sz w:val="20"/>
          <w:szCs w:val="20"/>
          <w:lang w:eastAsia="cs-CZ"/>
        </w:rPr>
        <w:t xml:space="preserve">, </w:t>
      </w:r>
      <w:r w:rsidR="005D08D0" w:rsidRPr="005D08D0">
        <w:rPr>
          <w:rFonts w:ascii="Arial" w:eastAsia="Times New Roman" w:hAnsi="Arial" w:cs="Arial"/>
          <w:sz w:val="20"/>
          <w:szCs w:val="20"/>
          <w:lang w:eastAsia="cs-CZ"/>
        </w:rPr>
        <w:t>731 622 925</w:t>
      </w:r>
    </w:p>
    <w:p w14:paraId="4B987CD6" w14:textId="37219EAB"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ar-SA"/>
        </w:rPr>
      </w:pPr>
      <w:r w:rsidRPr="00D4768B">
        <w:rPr>
          <w:rFonts w:ascii="Arial" w:eastAsia="Times New Roman" w:hAnsi="Arial" w:cs="Arial"/>
          <w:sz w:val="20"/>
          <w:szCs w:val="20"/>
          <w:lang w:eastAsia="cs-CZ"/>
        </w:rPr>
        <w:t>E-mail</w:t>
      </w:r>
      <w:r w:rsidRPr="00D4768B">
        <w:rPr>
          <w:rFonts w:ascii="Arial" w:eastAsia="Times New Roman" w:hAnsi="Arial" w:cs="Arial"/>
          <w:sz w:val="20"/>
          <w:szCs w:val="20"/>
          <w:lang w:eastAsia="cs-CZ"/>
        </w:rPr>
        <w:tab/>
        <w:t>:</w:t>
      </w:r>
      <w:r w:rsidR="00FE7823">
        <w:rPr>
          <w:rFonts w:ascii="Arial" w:eastAsia="Times New Roman" w:hAnsi="Arial" w:cs="Arial"/>
          <w:sz w:val="20"/>
          <w:szCs w:val="20"/>
          <w:lang w:eastAsia="cs-CZ"/>
        </w:rPr>
        <w:t xml:space="preserve"> </w:t>
      </w:r>
      <w:r w:rsidR="00FE7823" w:rsidRPr="00FE7823">
        <w:rPr>
          <w:rFonts w:ascii="Arial" w:eastAsia="Times New Roman" w:hAnsi="Arial" w:cs="Arial"/>
          <w:color w:val="0563C1" w:themeColor="hyperlink"/>
          <w:sz w:val="20"/>
          <w:szCs w:val="20"/>
          <w:u w:val="single"/>
          <w:lang w:eastAsia="ar-SA"/>
        </w:rPr>
        <w:t>supsuh@supsuh.cz</w:t>
      </w:r>
    </w:p>
    <w:p w14:paraId="33F9F3D6" w14:textId="2171B94C" w:rsidR="00D4768B" w:rsidRPr="00D4768B" w:rsidRDefault="00D4768B" w:rsidP="00D4768B">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bookmarkStart w:id="1" w:name="_Hlk153877322"/>
      <w:r w:rsidRPr="00D4768B">
        <w:rPr>
          <w:rFonts w:ascii="Arial" w:eastAsia="Times New Roman" w:hAnsi="Arial" w:cs="Arial"/>
          <w:sz w:val="20"/>
          <w:szCs w:val="20"/>
          <w:lang w:eastAsia="ar-SA"/>
        </w:rPr>
        <w:t>ID DS</w:t>
      </w:r>
      <w:r w:rsidRPr="00D4768B">
        <w:rPr>
          <w:rFonts w:ascii="Arial" w:eastAsia="Times New Roman" w:hAnsi="Arial" w:cs="Arial"/>
          <w:sz w:val="20"/>
          <w:szCs w:val="20"/>
          <w:lang w:eastAsia="ar-SA"/>
        </w:rPr>
        <w:tab/>
      </w:r>
      <w:r w:rsidRPr="00D4768B">
        <w:rPr>
          <w:rFonts w:ascii="Arial" w:eastAsia="Times New Roman" w:hAnsi="Arial" w:cs="Arial"/>
          <w:sz w:val="20"/>
          <w:szCs w:val="20"/>
          <w:lang w:eastAsia="cs-CZ"/>
        </w:rPr>
        <w:t xml:space="preserve">: </w:t>
      </w:r>
      <w:bookmarkEnd w:id="1"/>
      <w:r w:rsidR="005F195E" w:rsidRPr="005F195E">
        <w:rPr>
          <w:rFonts w:ascii="Arial" w:eastAsia="Times New Roman" w:hAnsi="Arial" w:cs="Arial"/>
          <w:sz w:val="20"/>
          <w:szCs w:val="20"/>
          <w:lang w:eastAsia="cs-CZ"/>
        </w:rPr>
        <w:t>kutw36f</w:t>
      </w:r>
      <w:r w:rsidRPr="00D4768B">
        <w:rPr>
          <w:rFonts w:ascii="Arial" w:eastAsia="Times New Roman" w:hAnsi="Arial" w:cs="Arial"/>
          <w:sz w:val="20"/>
          <w:szCs w:val="20"/>
          <w:lang w:eastAsia="cs-CZ"/>
        </w:rPr>
        <w:tab/>
      </w:r>
    </w:p>
    <w:p w14:paraId="170C2745" w14:textId="77777777" w:rsidR="00D4768B" w:rsidRPr="00D4768B" w:rsidRDefault="00D4768B" w:rsidP="00D4768B">
      <w:pPr>
        <w:widowControl w:val="0"/>
        <w:spacing w:after="0" w:line="240" w:lineRule="auto"/>
        <w:ind w:right="-28"/>
        <w:jc w:val="both"/>
        <w:rPr>
          <w:rFonts w:ascii="Arial" w:eastAsia="Times New Roman" w:hAnsi="Arial" w:cs="Arial"/>
          <w:b/>
          <w:sz w:val="20"/>
          <w:szCs w:val="20"/>
          <w:lang w:eastAsia="cs-CZ"/>
        </w:rPr>
      </w:pPr>
    </w:p>
    <w:p w14:paraId="484B4354" w14:textId="77777777" w:rsidR="00D4768B" w:rsidRPr="00D4768B" w:rsidRDefault="00D4768B" w:rsidP="00D4768B">
      <w:pPr>
        <w:widowControl w:val="0"/>
        <w:spacing w:after="0" w:line="240" w:lineRule="auto"/>
        <w:ind w:right="-28"/>
        <w:jc w:val="both"/>
        <w:rPr>
          <w:rFonts w:ascii="Arial" w:eastAsia="Times New Roman" w:hAnsi="Arial" w:cs="Arial"/>
          <w:b/>
          <w:sz w:val="20"/>
          <w:szCs w:val="20"/>
          <w:lang w:eastAsia="cs-CZ"/>
        </w:rPr>
      </w:pPr>
    </w:p>
    <w:p w14:paraId="0A62CF60" w14:textId="410E93E6" w:rsidR="00D4768B" w:rsidRPr="00D4768B" w:rsidRDefault="00D4768B" w:rsidP="00D4768B">
      <w:pPr>
        <w:widowControl w:val="0"/>
        <w:numPr>
          <w:ilvl w:val="1"/>
          <w:numId w:val="2"/>
        </w:numPr>
        <w:tabs>
          <w:tab w:val="num" w:pos="567"/>
          <w:tab w:val="left" w:pos="3402"/>
          <w:tab w:val="left" w:pos="3686"/>
          <w:tab w:val="left" w:pos="3969"/>
        </w:tabs>
        <w:suppressAutoHyphen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u w:val="single"/>
          <w:lang w:eastAsia="cs-CZ"/>
        </w:rPr>
        <w:t>Zhotovitel</w:t>
      </w:r>
      <w:r w:rsidRPr="00D4768B">
        <w:rPr>
          <w:rFonts w:ascii="Arial" w:eastAsia="Times New Roman" w:hAnsi="Arial" w:cs="Arial"/>
          <w:sz w:val="20"/>
          <w:szCs w:val="20"/>
          <w:lang w:eastAsia="cs-CZ"/>
        </w:rPr>
        <w:tab/>
        <w:t xml:space="preserve">: </w:t>
      </w:r>
      <w:r w:rsidR="00837473" w:rsidRPr="00FB54FA">
        <w:rPr>
          <w:rFonts w:ascii="Arial" w:eastAsia="Times New Roman" w:hAnsi="Arial" w:cs="Arial"/>
          <w:b/>
          <w:bCs/>
          <w:sz w:val="20"/>
          <w:szCs w:val="20"/>
          <w:lang w:eastAsia="ar-SA"/>
        </w:rPr>
        <w:t>STAMOS</w:t>
      </w:r>
      <w:r w:rsidR="002774E1" w:rsidRPr="00FB54FA">
        <w:rPr>
          <w:rFonts w:ascii="Arial" w:eastAsia="Times New Roman" w:hAnsi="Arial" w:cs="Arial"/>
          <w:b/>
          <w:bCs/>
          <w:sz w:val="20"/>
          <w:szCs w:val="20"/>
          <w:lang w:eastAsia="ar-SA"/>
        </w:rPr>
        <w:t xml:space="preserve"> Uherské Hradiště, spol. s.r.o.</w:t>
      </w:r>
      <w:r w:rsidRPr="00FB54FA">
        <w:rPr>
          <w:rFonts w:ascii="Arial" w:eastAsia="Times New Roman" w:hAnsi="Arial" w:cs="Arial"/>
          <w:b/>
          <w:bCs/>
          <w:sz w:val="20"/>
          <w:szCs w:val="20"/>
          <w:lang w:eastAsia="ar-SA"/>
        </w:rPr>
        <w:tab/>
      </w:r>
      <w:r w:rsidRPr="00D4768B">
        <w:rPr>
          <w:rFonts w:ascii="Arial" w:eastAsia="Times New Roman" w:hAnsi="Arial" w:cs="Arial"/>
          <w:sz w:val="20"/>
          <w:szCs w:val="20"/>
          <w:lang w:eastAsia="cs-CZ"/>
        </w:rPr>
        <w:t xml:space="preserve"> </w:t>
      </w:r>
    </w:p>
    <w:p w14:paraId="0BBA51E5" w14:textId="3639D4EA"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Sídlo</w:t>
      </w:r>
      <w:r w:rsidRPr="00D4768B">
        <w:rPr>
          <w:rFonts w:ascii="Arial" w:eastAsia="Times New Roman" w:hAnsi="Arial" w:cs="Arial"/>
          <w:sz w:val="20"/>
          <w:szCs w:val="20"/>
          <w:lang w:eastAsia="cs-CZ"/>
        </w:rPr>
        <w:tab/>
        <w:t xml:space="preserve">: </w:t>
      </w:r>
      <w:r w:rsidR="002774E1" w:rsidRPr="00FB54FA">
        <w:rPr>
          <w:rFonts w:ascii="Arial" w:eastAsia="Times New Roman" w:hAnsi="Arial" w:cs="Arial"/>
          <w:sz w:val="20"/>
          <w:szCs w:val="20"/>
          <w:lang w:eastAsia="cs-CZ"/>
        </w:rPr>
        <w:t>Otakarova 108, 686 01 Uherské Hradiště</w:t>
      </w:r>
    </w:p>
    <w:p w14:paraId="05E484A1" w14:textId="58A68DE5"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Statutární orgán</w:t>
      </w:r>
      <w:r w:rsidRPr="00D4768B">
        <w:rPr>
          <w:rFonts w:ascii="Arial" w:eastAsia="Times New Roman" w:hAnsi="Arial" w:cs="Arial"/>
          <w:sz w:val="20"/>
          <w:szCs w:val="20"/>
          <w:lang w:eastAsia="cs-CZ"/>
        </w:rPr>
        <w:tab/>
        <w:t xml:space="preserve">: </w:t>
      </w:r>
      <w:r w:rsidR="002774E1" w:rsidRPr="00FB54FA">
        <w:rPr>
          <w:rFonts w:ascii="Arial" w:eastAsia="Times New Roman" w:hAnsi="Arial" w:cs="Arial"/>
          <w:sz w:val="20"/>
          <w:szCs w:val="20"/>
          <w:lang w:eastAsia="cs-CZ"/>
        </w:rPr>
        <w:t>Dušan Šeda, jednatel</w:t>
      </w:r>
      <w:r w:rsidRPr="00D4768B">
        <w:rPr>
          <w:rFonts w:ascii="Arial" w:eastAsia="Times New Roman" w:hAnsi="Arial" w:cs="Arial"/>
          <w:sz w:val="20"/>
          <w:szCs w:val="20"/>
          <w:lang w:eastAsia="cs-CZ"/>
        </w:rPr>
        <w:tab/>
        <w:t xml:space="preserve"> </w:t>
      </w:r>
    </w:p>
    <w:p w14:paraId="2AC0BE13" w14:textId="66F0B219"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Zapsán v obchodním rejstříku</w:t>
      </w:r>
      <w:r w:rsidRPr="00D4768B">
        <w:rPr>
          <w:rFonts w:ascii="Arial" w:eastAsia="Times New Roman" w:hAnsi="Arial" w:cs="Arial"/>
          <w:sz w:val="20"/>
          <w:szCs w:val="20"/>
          <w:lang w:eastAsia="cs-CZ"/>
        </w:rPr>
        <w:tab/>
        <w:t xml:space="preserve">: </w:t>
      </w:r>
      <w:r w:rsidR="007452A7" w:rsidRPr="00FB54FA">
        <w:rPr>
          <w:rFonts w:ascii="Arial" w:eastAsia="Times New Roman" w:hAnsi="Arial" w:cs="Arial"/>
          <w:sz w:val="20"/>
          <w:szCs w:val="20"/>
          <w:lang w:eastAsia="cs-CZ"/>
        </w:rPr>
        <w:t>v OR KS Brno, oddíl C, vložka 5658</w:t>
      </w:r>
    </w:p>
    <w:p w14:paraId="3F48B179" w14:textId="77777777"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Osoby oprávněné jednat</w:t>
      </w:r>
    </w:p>
    <w:p w14:paraId="62CD4F3D" w14:textId="76A95B1F"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a) ve věcech smluvních</w:t>
      </w:r>
      <w:r w:rsidRPr="00D4768B">
        <w:rPr>
          <w:rFonts w:ascii="Arial" w:eastAsia="Times New Roman" w:hAnsi="Arial" w:cs="Arial"/>
          <w:sz w:val="20"/>
          <w:szCs w:val="20"/>
          <w:lang w:eastAsia="cs-CZ"/>
        </w:rPr>
        <w:tab/>
        <w:t xml:space="preserve">: </w:t>
      </w:r>
      <w:r w:rsidR="007452A7" w:rsidRPr="00FB54FA">
        <w:rPr>
          <w:rFonts w:ascii="Arial" w:eastAsia="Times New Roman" w:hAnsi="Arial" w:cs="Arial"/>
          <w:sz w:val="20"/>
          <w:szCs w:val="20"/>
          <w:lang w:eastAsia="cs-CZ"/>
        </w:rPr>
        <w:t>Dušan Šeda, jednatel</w:t>
      </w:r>
      <w:r w:rsidRPr="00D4768B">
        <w:rPr>
          <w:rFonts w:ascii="Arial" w:eastAsia="Times New Roman" w:hAnsi="Arial" w:cs="Arial"/>
          <w:sz w:val="20"/>
          <w:szCs w:val="20"/>
          <w:lang w:eastAsia="cs-CZ"/>
        </w:rPr>
        <w:t xml:space="preserve"> </w:t>
      </w:r>
      <w:r w:rsidRPr="00D4768B">
        <w:rPr>
          <w:rFonts w:ascii="Arial" w:eastAsia="Times New Roman" w:hAnsi="Arial" w:cs="Arial"/>
          <w:sz w:val="20"/>
          <w:szCs w:val="20"/>
          <w:lang w:eastAsia="cs-CZ"/>
        </w:rPr>
        <w:tab/>
        <w:t xml:space="preserve"> </w:t>
      </w:r>
    </w:p>
    <w:p w14:paraId="7965C0A8" w14:textId="2D59E6B9"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b) ve věcech technických</w:t>
      </w:r>
      <w:r w:rsidRPr="00D4768B">
        <w:rPr>
          <w:rFonts w:ascii="Arial" w:eastAsia="Times New Roman" w:hAnsi="Arial" w:cs="Arial"/>
          <w:sz w:val="20"/>
          <w:szCs w:val="20"/>
          <w:lang w:eastAsia="cs-CZ"/>
        </w:rPr>
        <w:tab/>
        <w:t xml:space="preserve">: </w:t>
      </w:r>
      <w:r w:rsidR="007452A7" w:rsidRPr="00FB54FA">
        <w:rPr>
          <w:rFonts w:ascii="Arial" w:eastAsia="Times New Roman" w:hAnsi="Arial" w:cs="Arial"/>
          <w:sz w:val="20"/>
          <w:szCs w:val="20"/>
          <w:lang w:eastAsia="cs-CZ"/>
        </w:rPr>
        <w:t>Ing. Jan Všetečka, výrobní ředitel</w:t>
      </w:r>
    </w:p>
    <w:p w14:paraId="4F9CE3A4" w14:textId="77777777"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ab/>
      </w:r>
      <w:r w:rsidRPr="00D4768B">
        <w:rPr>
          <w:rFonts w:ascii="Arial" w:eastAsia="Times New Roman" w:hAnsi="Arial" w:cs="Arial"/>
          <w:sz w:val="20"/>
          <w:szCs w:val="20"/>
          <w:lang w:eastAsia="cs-CZ"/>
        </w:rPr>
        <w:tab/>
      </w:r>
    </w:p>
    <w:p w14:paraId="50D5F919" w14:textId="6D822168"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IČO</w:t>
      </w:r>
      <w:r w:rsidRPr="00D4768B">
        <w:rPr>
          <w:rFonts w:ascii="Arial" w:eastAsia="Times New Roman" w:hAnsi="Arial" w:cs="Arial"/>
          <w:sz w:val="20"/>
          <w:szCs w:val="20"/>
          <w:lang w:eastAsia="cs-CZ"/>
        </w:rPr>
        <w:tab/>
        <w:t xml:space="preserve">: </w:t>
      </w:r>
      <w:r w:rsidR="007452A7" w:rsidRPr="00FB54FA">
        <w:rPr>
          <w:rFonts w:ascii="Arial" w:eastAsia="Times New Roman" w:hAnsi="Arial" w:cs="Arial"/>
          <w:sz w:val="20"/>
          <w:szCs w:val="20"/>
          <w:lang w:eastAsia="cs-CZ"/>
        </w:rPr>
        <w:t>463</w:t>
      </w:r>
      <w:r w:rsidR="00FB54FA" w:rsidRPr="00FB54FA">
        <w:rPr>
          <w:rFonts w:ascii="Arial" w:eastAsia="Times New Roman" w:hAnsi="Arial" w:cs="Arial"/>
          <w:sz w:val="20"/>
          <w:szCs w:val="20"/>
          <w:lang w:eastAsia="cs-CZ"/>
        </w:rPr>
        <w:t>46171</w:t>
      </w:r>
    </w:p>
    <w:p w14:paraId="3BC20AD9" w14:textId="0792CB79"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DIČ</w:t>
      </w:r>
      <w:r w:rsidRPr="00D4768B">
        <w:rPr>
          <w:rFonts w:ascii="Arial" w:eastAsia="Times New Roman" w:hAnsi="Arial" w:cs="Arial"/>
          <w:sz w:val="20"/>
          <w:szCs w:val="20"/>
          <w:lang w:eastAsia="cs-CZ"/>
        </w:rPr>
        <w:tab/>
        <w:t xml:space="preserve">: </w:t>
      </w:r>
      <w:r w:rsidR="00FB54FA">
        <w:rPr>
          <w:rFonts w:ascii="Arial" w:eastAsia="Times New Roman" w:hAnsi="Arial" w:cs="Arial"/>
          <w:sz w:val="20"/>
          <w:szCs w:val="20"/>
          <w:lang w:eastAsia="cs-CZ"/>
        </w:rPr>
        <w:t>CZ</w:t>
      </w:r>
      <w:r w:rsidR="00FB54FA" w:rsidRPr="00FB54FA">
        <w:rPr>
          <w:rFonts w:ascii="Arial" w:eastAsia="Times New Roman" w:hAnsi="Arial" w:cs="Arial"/>
          <w:sz w:val="20"/>
          <w:szCs w:val="20"/>
          <w:lang w:eastAsia="cs-CZ"/>
        </w:rPr>
        <w:t>46346171</w:t>
      </w:r>
      <w:r w:rsidRPr="00D4768B">
        <w:rPr>
          <w:rFonts w:ascii="Arial" w:eastAsia="Times New Roman" w:hAnsi="Arial" w:cs="Arial"/>
          <w:sz w:val="20"/>
          <w:szCs w:val="20"/>
          <w:lang w:eastAsia="cs-CZ"/>
        </w:rPr>
        <w:tab/>
        <w:t xml:space="preserve"> </w:t>
      </w:r>
    </w:p>
    <w:p w14:paraId="1E270DB6" w14:textId="609CD2D9"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Bankovní ústav</w:t>
      </w:r>
      <w:r w:rsidRPr="00D4768B">
        <w:rPr>
          <w:rFonts w:ascii="Arial" w:eastAsia="Times New Roman" w:hAnsi="Arial" w:cs="Arial"/>
          <w:sz w:val="20"/>
          <w:szCs w:val="20"/>
          <w:lang w:eastAsia="cs-CZ"/>
        </w:rPr>
        <w:tab/>
        <w:t xml:space="preserve">: </w:t>
      </w:r>
      <w:r w:rsidR="007A1965" w:rsidRPr="00345550">
        <w:rPr>
          <w:rFonts w:ascii="Arial" w:eastAsia="Times New Roman" w:hAnsi="Arial" w:cs="Arial"/>
          <w:sz w:val="20"/>
          <w:szCs w:val="20"/>
          <w:lang w:eastAsia="cs-CZ"/>
        </w:rPr>
        <w:t>Komerční banka, a.s.</w:t>
      </w:r>
      <w:r w:rsidRPr="00D4768B">
        <w:rPr>
          <w:rFonts w:ascii="Arial" w:eastAsia="Times New Roman" w:hAnsi="Arial" w:cs="Arial"/>
          <w:sz w:val="20"/>
          <w:szCs w:val="20"/>
          <w:lang w:eastAsia="cs-CZ"/>
        </w:rPr>
        <w:t xml:space="preserve"> </w:t>
      </w:r>
    </w:p>
    <w:p w14:paraId="369EC21B" w14:textId="357C7853" w:rsidR="000B3183" w:rsidRPr="00345550"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Číslo účtu</w:t>
      </w:r>
      <w:r w:rsidR="00953C6B" w:rsidRPr="00345550">
        <w:footnoteReference w:id="2"/>
      </w:r>
      <w:r w:rsidRPr="00D4768B">
        <w:rPr>
          <w:rFonts w:ascii="Arial" w:eastAsia="Times New Roman" w:hAnsi="Arial" w:cs="Arial"/>
          <w:sz w:val="20"/>
          <w:szCs w:val="20"/>
          <w:lang w:eastAsia="cs-CZ"/>
        </w:rPr>
        <w:tab/>
        <w:t>:</w:t>
      </w:r>
      <w:r w:rsidR="007A1965">
        <w:rPr>
          <w:rFonts w:ascii="Arial" w:eastAsia="Times New Roman" w:hAnsi="Arial" w:cs="Arial"/>
          <w:sz w:val="20"/>
          <w:szCs w:val="20"/>
          <w:lang w:eastAsia="cs-CZ"/>
        </w:rPr>
        <w:t xml:space="preserve"> 27-6685240257/0100</w:t>
      </w:r>
    </w:p>
    <w:p w14:paraId="1E2308E6" w14:textId="750C6B07"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Tel.</w:t>
      </w:r>
      <w:r w:rsidRPr="00D4768B">
        <w:rPr>
          <w:rFonts w:ascii="Arial" w:eastAsia="Times New Roman" w:hAnsi="Arial" w:cs="Arial"/>
          <w:sz w:val="20"/>
          <w:szCs w:val="20"/>
          <w:lang w:eastAsia="cs-CZ"/>
        </w:rPr>
        <w:tab/>
        <w:t xml:space="preserve">: </w:t>
      </w:r>
      <w:r w:rsidR="00345550" w:rsidRPr="00345550">
        <w:rPr>
          <w:rFonts w:ascii="Arial" w:eastAsia="Times New Roman" w:hAnsi="Arial" w:cs="Arial"/>
          <w:sz w:val="20"/>
          <w:szCs w:val="20"/>
          <w:lang w:eastAsia="cs-CZ"/>
        </w:rPr>
        <w:t>572 551 460</w:t>
      </w:r>
      <w:r w:rsidRPr="00D4768B">
        <w:rPr>
          <w:rFonts w:ascii="Arial" w:eastAsia="Times New Roman" w:hAnsi="Arial" w:cs="Arial"/>
          <w:sz w:val="20"/>
          <w:szCs w:val="20"/>
          <w:lang w:eastAsia="cs-CZ"/>
        </w:rPr>
        <w:t> </w:t>
      </w:r>
    </w:p>
    <w:p w14:paraId="4119223E" w14:textId="3E9013B1" w:rsidR="00D4768B" w:rsidRPr="00D4768B" w:rsidRDefault="00D4768B" w:rsidP="000B3183">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E-mail</w:t>
      </w:r>
      <w:r w:rsidRPr="00D4768B">
        <w:rPr>
          <w:rFonts w:ascii="Arial" w:eastAsia="Times New Roman" w:hAnsi="Arial" w:cs="Arial"/>
          <w:sz w:val="20"/>
          <w:szCs w:val="20"/>
          <w:lang w:eastAsia="cs-CZ"/>
        </w:rPr>
        <w:tab/>
        <w:t xml:space="preserve">: </w:t>
      </w:r>
      <w:r w:rsidR="00345550" w:rsidRPr="0088079D">
        <w:rPr>
          <w:rFonts w:ascii="Arial" w:eastAsia="Times New Roman" w:hAnsi="Arial" w:cs="Arial"/>
          <w:color w:val="0563C1" w:themeColor="hyperlink"/>
          <w:sz w:val="20"/>
          <w:szCs w:val="20"/>
          <w:u w:val="single"/>
          <w:lang w:eastAsia="ar-SA"/>
        </w:rPr>
        <w:t>stamos</w:t>
      </w:r>
      <w:r w:rsidR="0088079D" w:rsidRPr="0088079D">
        <w:rPr>
          <w:rFonts w:ascii="Arial" w:eastAsia="Times New Roman" w:hAnsi="Arial" w:cs="Arial"/>
          <w:color w:val="0563C1" w:themeColor="hyperlink"/>
          <w:sz w:val="20"/>
          <w:szCs w:val="20"/>
          <w:u w:val="single"/>
          <w:lang w:eastAsia="ar-SA"/>
        </w:rPr>
        <w:t>@s</w:t>
      </w:r>
      <w:r w:rsidR="00345550" w:rsidRPr="0088079D">
        <w:rPr>
          <w:rFonts w:ascii="Arial" w:eastAsia="Times New Roman" w:hAnsi="Arial" w:cs="Arial"/>
          <w:color w:val="0563C1" w:themeColor="hyperlink"/>
          <w:sz w:val="20"/>
          <w:szCs w:val="20"/>
          <w:u w:val="single"/>
          <w:lang w:eastAsia="ar-SA"/>
        </w:rPr>
        <w:t>tamos.cz</w:t>
      </w:r>
      <w:r w:rsidRPr="00D4768B">
        <w:rPr>
          <w:rFonts w:ascii="Arial" w:eastAsia="Times New Roman" w:hAnsi="Arial" w:cs="Arial"/>
          <w:sz w:val="20"/>
          <w:szCs w:val="20"/>
          <w:lang w:eastAsia="cs-CZ"/>
        </w:rPr>
        <w:t xml:space="preserve"> </w:t>
      </w:r>
    </w:p>
    <w:p w14:paraId="425F5DF6" w14:textId="4075DFB4" w:rsidR="00D4768B" w:rsidRPr="00D4768B" w:rsidRDefault="00D4768B" w:rsidP="000B3183">
      <w:pPr>
        <w:widowControl w:val="0"/>
        <w:tabs>
          <w:tab w:val="num" w:pos="0"/>
        </w:tabs>
        <w:spacing w:after="0" w:line="240" w:lineRule="auto"/>
        <w:ind w:right="-28"/>
        <w:jc w:val="both"/>
        <w:rPr>
          <w:rFonts w:ascii="Arial" w:eastAsia="Times New Roman" w:hAnsi="Arial" w:cs="Arial"/>
          <w:b/>
          <w:sz w:val="20"/>
          <w:szCs w:val="20"/>
          <w:lang w:eastAsia="cs-CZ"/>
        </w:rPr>
      </w:pPr>
      <w:r w:rsidRPr="00D4768B">
        <w:rPr>
          <w:rFonts w:ascii="Arial" w:eastAsia="Times New Roman" w:hAnsi="Arial" w:cs="Arial"/>
          <w:sz w:val="20"/>
          <w:szCs w:val="20"/>
          <w:lang w:eastAsia="cs-CZ"/>
        </w:rPr>
        <w:t>ID DS</w:t>
      </w:r>
      <w:r w:rsidRPr="00D4768B">
        <w:rPr>
          <w:rFonts w:ascii="Arial" w:eastAsia="Times New Roman" w:hAnsi="Arial" w:cs="Arial"/>
          <w:sz w:val="20"/>
          <w:szCs w:val="20"/>
          <w:lang w:eastAsia="cs-CZ"/>
        </w:rPr>
        <w:tab/>
      </w:r>
      <w:r w:rsidRPr="00D4768B">
        <w:rPr>
          <w:rFonts w:ascii="Arial" w:eastAsia="Times New Roman" w:hAnsi="Arial" w:cs="Arial"/>
          <w:sz w:val="20"/>
          <w:szCs w:val="20"/>
          <w:lang w:eastAsia="cs-CZ"/>
        </w:rPr>
        <w:tab/>
      </w:r>
      <w:r w:rsidRPr="00D4768B">
        <w:rPr>
          <w:rFonts w:ascii="Arial" w:eastAsia="Times New Roman" w:hAnsi="Arial" w:cs="Arial"/>
          <w:sz w:val="20"/>
          <w:szCs w:val="20"/>
          <w:lang w:eastAsia="cs-CZ"/>
        </w:rPr>
        <w:tab/>
      </w:r>
      <w:r w:rsidRPr="00D4768B">
        <w:rPr>
          <w:rFonts w:ascii="Arial" w:eastAsia="Times New Roman" w:hAnsi="Arial" w:cs="Arial"/>
          <w:sz w:val="20"/>
          <w:szCs w:val="20"/>
          <w:lang w:eastAsia="cs-CZ"/>
        </w:rPr>
        <w:tab/>
        <w:t xml:space="preserve">        </w:t>
      </w:r>
      <w:proofErr w:type="gramStart"/>
      <w:r w:rsidRPr="00D4768B">
        <w:rPr>
          <w:rFonts w:ascii="Arial" w:eastAsia="Times New Roman" w:hAnsi="Arial" w:cs="Arial"/>
          <w:sz w:val="20"/>
          <w:szCs w:val="20"/>
          <w:lang w:eastAsia="cs-CZ"/>
        </w:rPr>
        <w:t xml:space="preserve">  :</w:t>
      </w:r>
      <w:proofErr w:type="gramEnd"/>
      <w:r w:rsidRPr="00D4768B">
        <w:rPr>
          <w:rFonts w:ascii="Arial" w:eastAsia="Times New Roman" w:hAnsi="Arial" w:cs="Arial"/>
          <w:sz w:val="20"/>
          <w:szCs w:val="20"/>
          <w:lang w:eastAsia="cs-CZ"/>
        </w:rPr>
        <w:t xml:space="preserve"> </w:t>
      </w:r>
      <w:r w:rsidR="0088079D" w:rsidRPr="00537645">
        <w:rPr>
          <w:rFonts w:ascii="Arial" w:eastAsia="Times New Roman" w:hAnsi="Arial" w:cs="Arial"/>
          <w:sz w:val="20"/>
          <w:szCs w:val="20"/>
          <w:lang w:eastAsia="cs-CZ"/>
        </w:rPr>
        <w:t>hde</w:t>
      </w:r>
      <w:r w:rsidR="00537645" w:rsidRPr="00537645">
        <w:rPr>
          <w:rFonts w:ascii="Arial" w:eastAsia="Times New Roman" w:hAnsi="Arial" w:cs="Arial"/>
          <w:sz w:val="20"/>
          <w:szCs w:val="20"/>
          <w:lang w:eastAsia="cs-CZ"/>
        </w:rPr>
        <w:t>333s</w:t>
      </w:r>
    </w:p>
    <w:p w14:paraId="4358C362" w14:textId="735EF782" w:rsidR="00D4768B" w:rsidRDefault="00D4768B" w:rsidP="000B3183">
      <w:pPr>
        <w:widowControl w:val="0"/>
        <w:tabs>
          <w:tab w:val="num" w:pos="0"/>
        </w:tabs>
        <w:spacing w:after="0" w:line="240" w:lineRule="auto"/>
        <w:ind w:right="-28"/>
        <w:jc w:val="both"/>
        <w:rPr>
          <w:rFonts w:ascii="Arial" w:eastAsia="Times New Roman" w:hAnsi="Arial" w:cs="Arial"/>
          <w:b/>
          <w:sz w:val="20"/>
          <w:szCs w:val="20"/>
          <w:lang w:eastAsia="cs-CZ"/>
        </w:rPr>
      </w:pPr>
    </w:p>
    <w:p w14:paraId="1D4A2114" w14:textId="77777777" w:rsidR="00D4768B" w:rsidRPr="00D4768B" w:rsidRDefault="00D4768B" w:rsidP="000B3183">
      <w:pPr>
        <w:widowControl w:val="0"/>
        <w:tabs>
          <w:tab w:val="num" w:pos="0"/>
        </w:tabs>
        <w:spacing w:after="0" w:line="240" w:lineRule="auto"/>
        <w:ind w:right="-28"/>
        <w:jc w:val="both"/>
        <w:rPr>
          <w:rFonts w:ascii="Arial" w:eastAsia="Times New Roman" w:hAnsi="Arial" w:cs="Arial"/>
          <w:b/>
          <w:sz w:val="20"/>
          <w:szCs w:val="20"/>
          <w:lang w:eastAsia="cs-CZ"/>
        </w:rPr>
      </w:pPr>
    </w:p>
    <w:p w14:paraId="3F4C5474" w14:textId="2BFDC324" w:rsidR="00D4768B" w:rsidRDefault="00D4768B" w:rsidP="00D4768B">
      <w:pPr>
        <w:widowControl w:val="0"/>
        <w:tabs>
          <w:tab w:val="num" w:pos="0"/>
        </w:tabs>
        <w:spacing w:after="0" w:line="240" w:lineRule="auto"/>
        <w:ind w:right="-28"/>
        <w:jc w:val="both"/>
        <w:rPr>
          <w:rFonts w:ascii="Arial" w:eastAsia="Times New Roman" w:hAnsi="Arial" w:cs="Arial"/>
          <w:b/>
          <w:sz w:val="20"/>
          <w:szCs w:val="20"/>
          <w:lang w:eastAsia="cs-CZ"/>
        </w:rPr>
      </w:pPr>
    </w:p>
    <w:p w14:paraId="4133FAA5" w14:textId="0223591F" w:rsidR="001F47EB" w:rsidRDefault="001F47EB" w:rsidP="000B3183">
      <w:pPr>
        <w:widowControl w:val="0"/>
        <w:tabs>
          <w:tab w:val="num" w:pos="0"/>
        </w:tabs>
        <w:spacing w:after="0" w:line="240" w:lineRule="auto"/>
        <w:ind w:right="-28"/>
        <w:jc w:val="both"/>
        <w:rPr>
          <w:rFonts w:ascii="Arial" w:eastAsia="Times New Roman" w:hAnsi="Arial" w:cs="Arial"/>
          <w:b/>
          <w:sz w:val="20"/>
          <w:szCs w:val="20"/>
          <w:lang w:eastAsia="cs-CZ"/>
        </w:rPr>
      </w:pPr>
    </w:p>
    <w:p w14:paraId="211EB130" w14:textId="77777777" w:rsidR="001F47EB" w:rsidRPr="00D4768B" w:rsidRDefault="001F47EB" w:rsidP="00D4768B">
      <w:pPr>
        <w:widowControl w:val="0"/>
        <w:tabs>
          <w:tab w:val="num" w:pos="0"/>
        </w:tabs>
        <w:spacing w:after="0" w:line="240" w:lineRule="auto"/>
        <w:ind w:right="-28"/>
        <w:jc w:val="both"/>
        <w:rPr>
          <w:rFonts w:ascii="Arial" w:eastAsia="Times New Roman" w:hAnsi="Arial" w:cs="Arial"/>
          <w:b/>
          <w:sz w:val="20"/>
          <w:szCs w:val="20"/>
          <w:lang w:eastAsia="cs-CZ"/>
        </w:rPr>
      </w:pPr>
    </w:p>
    <w:p w14:paraId="6E50B56A" w14:textId="77777777" w:rsidR="00D4768B" w:rsidRPr="00D4768B" w:rsidRDefault="00D4768B" w:rsidP="00D4768B">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lastRenderedPageBreak/>
        <w:t>PŘEDMĚT SMLOUVY</w:t>
      </w:r>
    </w:p>
    <w:p w14:paraId="294C8418"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77744570" w14:textId="77777777" w:rsidR="00D4768B" w:rsidRPr="00D4768B" w:rsidRDefault="00D4768B" w:rsidP="00D4768B">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Zhotovitel se zavazuje provést a objednateli předat v rozsahu, způsobem, v době a za podmínek sjednaných touto smlouvou dílo s názvem:</w:t>
      </w:r>
    </w:p>
    <w:p w14:paraId="4298C6C9" w14:textId="77777777" w:rsidR="00D4768B" w:rsidRPr="00D4768B" w:rsidRDefault="00D4768B" w:rsidP="00D4768B">
      <w:pPr>
        <w:spacing w:after="0" w:line="240" w:lineRule="auto"/>
        <w:ind w:right="-28"/>
        <w:jc w:val="both"/>
        <w:rPr>
          <w:rFonts w:ascii="Arial" w:eastAsia="Times New Roman" w:hAnsi="Arial" w:cs="Arial"/>
          <w:b/>
          <w:bCs/>
          <w:snapToGrid w:val="0"/>
          <w:sz w:val="20"/>
          <w:szCs w:val="20"/>
          <w:lang w:val="x-none" w:eastAsia="cs-CZ"/>
        </w:rPr>
      </w:pPr>
    </w:p>
    <w:p w14:paraId="7A0ED27A" w14:textId="62E6E656" w:rsidR="00D4768B" w:rsidRPr="00D4768B" w:rsidRDefault="00D4768B" w:rsidP="00395819">
      <w:pPr>
        <w:spacing w:after="0" w:line="240" w:lineRule="auto"/>
        <w:ind w:left="851" w:hanging="143"/>
        <w:jc w:val="center"/>
        <w:outlineLvl w:val="0"/>
        <w:rPr>
          <w:rFonts w:ascii="Arial" w:eastAsia="Times New Roman" w:hAnsi="Arial" w:cs="Times New Roman"/>
          <w:b/>
          <w:lang w:eastAsia="cs-CZ"/>
        </w:rPr>
      </w:pPr>
      <w:r w:rsidRPr="00D4768B">
        <w:rPr>
          <w:rFonts w:ascii="Arial" w:eastAsia="Times New Roman" w:hAnsi="Arial" w:cs="Arial"/>
          <w:b/>
          <w:sz w:val="20"/>
          <w:szCs w:val="20"/>
          <w:lang w:eastAsia="ar-SA"/>
        </w:rPr>
        <w:t>„</w:t>
      </w:r>
      <w:r w:rsidR="00395819" w:rsidRPr="00395819">
        <w:rPr>
          <w:rFonts w:ascii="Arial" w:eastAsia="Times New Roman" w:hAnsi="Arial" w:cs="Arial"/>
          <w:b/>
          <w:bCs/>
          <w:sz w:val="20"/>
          <w:szCs w:val="20"/>
          <w:lang w:eastAsia="cs-CZ"/>
        </w:rPr>
        <w:t>SUPŠ Uherské Hradiště – Bezbariérová škola a nové zázemí pro odbornou výuku</w:t>
      </w:r>
      <w:r w:rsidRPr="00D4768B">
        <w:rPr>
          <w:rFonts w:ascii="Arial" w:eastAsia="Times New Roman" w:hAnsi="Arial" w:cs="Arial"/>
          <w:b/>
          <w:lang w:eastAsia="cs-CZ"/>
        </w:rPr>
        <w:t>“</w:t>
      </w:r>
    </w:p>
    <w:p w14:paraId="0B4BB980" w14:textId="00F8A923" w:rsidR="00D4768B" w:rsidRDefault="00D4768B" w:rsidP="00D4768B">
      <w:pPr>
        <w:widowControl w:val="0"/>
        <w:spacing w:after="0" w:line="240" w:lineRule="auto"/>
        <w:ind w:right="-28"/>
        <w:jc w:val="center"/>
        <w:rPr>
          <w:rFonts w:ascii="Arial" w:eastAsia="Times New Roman" w:hAnsi="Arial" w:cs="Arial"/>
          <w:sz w:val="20"/>
          <w:szCs w:val="20"/>
          <w:lang w:eastAsia="cs-CZ"/>
        </w:rPr>
      </w:pPr>
      <w:r w:rsidRPr="00D4768B">
        <w:rPr>
          <w:rFonts w:ascii="Arial" w:eastAsia="Times New Roman" w:hAnsi="Arial" w:cs="Arial"/>
          <w:sz w:val="20"/>
          <w:szCs w:val="20"/>
          <w:lang w:eastAsia="cs-CZ"/>
        </w:rPr>
        <w:t>(dále jen „dílo“)</w:t>
      </w:r>
    </w:p>
    <w:p w14:paraId="5E7D5E9B" w14:textId="77777777" w:rsidR="000B3183" w:rsidRPr="00D4768B" w:rsidRDefault="000B3183" w:rsidP="00D4768B">
      <w:pPr>
        <w:widowControl w:val="0"/>
        <w:spacing w:after="0" w:line="240" w:lineRule="auto"/>
        <w:ind w:right="-28"/>
        <w:jc w:val="center"/>
        <w:rPr>
          <w:rFonts w:ascii="Arial" w:eastAsia="Times New Roman" w:hAnsi="Arial" w:cs="Arial"/>
          <w:sz w:val="20"/>
          <w:szCs w:val="20"/>
          <w:lang w:eastAsia="cs-CZ"/>
        </w:rPr>
      </w:pPr>
    </w:p>
    <w:p w14:paraId="7318267C" w14:textId="77777777" w:rsidR="00D4768B" w:rsidRPr="00D4768B" w:rsidRDefault="00D4768B" w:rsidP="00D4768B">
      <w:pPr>
        <w:widowControl w:val="0"/>
        <w:spacing w:before="60" w:after="0" w:line="240" w:lineRule="auto"/>
        <w:ind w:left="368" w:right="-28" w:firstLine="424"/>
        <w:jc w:val="both"/>
        <w:rPr>
          <w:rFonts w:ascii="Arial" w:eastAsia="Times New Roman" w:hAnsi="Arial" w:cs="Arial"/>
          <w:bCs/>
          <w:sz w:val="20"/>
          <w:szCs w:val="20"/>
          <w:lang w:eastAsia="cs-CZ"/>
        </w:rPr>
      </w:pPr>
      <w:r w:rsidRPr="00D4768B">
        <w:rPr>
          <w:rFonts w:ascii="Arial" w:eastAsia="Times New Roman" w:hAnsi="Arial" w:cs="Arial"/>
          <w:bCs/>
          <w:sz w:val="20"/>
          <w:szCs w:val="20"/>
          <w:lang w:eastAsia="cs-CZ"/>
        </w:rPr>
        <w:t>a objednatel se zavazuje řádně zhotovené dílo převzít a zaplatit za něj dohodnutou cenu.</w:t>
      </w:r>
    </w:p>
    <w:p w14:paraId="00894BBA" w14:textId="77777777" w:rsidR="00D4768B" w:rsidRPr="00D4768B" w:rsidRDefault="00D4768B" w:rsidP="00D4768B">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bCs/>
          <w:spacing w:val="2"/>
          <w:sz w:val="20"/>
          <w:szCs w:val="20"/>
        </w:rPr>
        <w:t>Dílem se rozumí:</w:t>
      </w:r>
    </w:p>
    <w:p w14:paraId="2E2AC89B" w14:textId="77777777" w:rsidR="00D4768B" w:rsidRPr="00D4768B" w:rsidRDefault="00D4768B" w:rsidP="00D4768B">
      <w:pPr>
        <w:widowControl w:val="0"/>
        <w:numPr>
          <w:ilvl w:val="2"/>
          <w:numId w:val="3"/>
        </w:numPr>
        <w:spacing w:after="0" w:line="240" w:lineRule="auto"/>
        <w:ind w:right="-28"/>
        <w:jc w:val="both"/>
        <w:outlineLvl w:val="5"/>
        <w:rPr>
          <w:rFonts w:ascii="Arial" w:eastAsia="Times New Roman" w:hAnsi="Arial" w:cs="Arial"/>
          <w:i/>
          <w:sz w:val="20"/>
          <w:szCs w:val="20"/>
          <w:lang w:eastAsia="cs-CZ"/>
        </w:rPr>
      </w:pPr>
      <w:r w:rsidRPr="00D4768B">
        <w:rPr>
          <w:rFonts w:ascii="Arial" w:eastAsia="Times New Roman" w:hAnsi="Arial" w:cs="Arial"/>
          <w:sz w:val="20"/>
          <w:szCs w:val="20"/>
          <w:lang w:eastAsia="cs-CZ"/>
        </w:rPr>
        <w:t xml:space="preserve"> kompletní </w:t>
      </w:r>
      <w:r w:rsidRPr="00D4768B">
        <w:rPr>
          <w:rFonts w:ascii="Arial" w:eastAsia="Times New Roman" w:hAnsi="Arial" w:cs="Arial"/>
          <w:b/>
          <w:sz w:val="20"/>
          <w:szCs w:val="20"/>
          <w:lang w:eastAsia="cs-CZ"/>
        </w:rPr>
        <w:t>zhotovení stavby</w:t>
      </w:r>
      <w:r w:rsidRPr="00D4768B">
        <w:rPr>
          <w:rFonts w:ascii="Arial" w:eastAsia="Times New Roman" w:hAnsi="Arial" w:cs="Arial"/>
          <w:sz w:val="20"/>
          <w:szCs w:val="20"/>
          <w:lang w:eastAsia="cs-CZ"/>
        </w:rPr>
        <w:t xml:space="preserve"> specifikované zejména:</w:t>
      </w:r>
    </w:p>
    <w:p w14:paraId="3A5EB854" w14:textId="0787F148" w:rsidR="00D4768B" w:rsidRPr="00D4768B" w:rsidRDefault="00D4768B" w:rsidP="00D4768B">
      <w:pPr>
        <w:widowControl w:val="0"/>
        <w:numPr>
          <w:ilvl w:val="0"/>
          <w:numId w:val="20"/>
        </w:numPr>
        <w:spacing w:after="0" w:line="240" w:lineRule="auto"/>
        <w:ind w:left="709" w:right="-28" w:hanging="255"/>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zadávacími podmínkami </w:t>
      </w:r>
      <w:r w:rsidR="000B3183">
        <w:rPr>
          <w:rFonts w:ascii="Arial" w:eastAsia="Times New Roman" w:hAnsi="Arial" w:cs="Arial"/>
          <w:sz w:val="20"/>
          <w:szCs w:val="20"/>
          <w:lang w:eastAsia="cs-CZ"/>
        </w:rPr>
        <w:t xml:space="preserve">podlimitní </w:t>
      </w:r>
      <w:r w:rsidRPr="00D4768B">
        <w:rPr>
          <w:rFonts w:ascii="Arial" w:eastAsia="Times New Roman" w:hAnsi="Arial" w:cs="Arial"/>
          <w:sz w:val="20"/>
          <w:szCs w:val="20"/>
          <w:lang w:eastAsia="cs-CZ"/>
        </w:rPr>
        <w:t>veřejné zakázky,</w:t>
      </w:r>
      <w:r w:rsidR="00D22B58">
        <w:rPr>
          <w:rFonts w:ascii="Arial" w:eastAsia="Times New Roman" w:hAnsi="Arial" w:cs="Arial"/>
          <w:sz w:val="20"/>
          <w:szCs w:val="20"/>
          <w:lang w:eastAsia="cs-CZ"/>
        </w:rPr>
        <w:t xml:space="preserve"> předcházejícími a týkajícími se uzavření této smlouvy o dílo,</w:t>
      </w:r>
    </w:p>
    <w:p w14:paraId="624D19AA" w14:textId="77777777" w:rsidR="00CF67A1" w:rsidRDefault="00D4768B" w:rsidP="001A5CE0">
      <w:pPr>
        <w:widowControl w:val="0"/>
        <w:numPr>
          <w:ilvl w:val="0"/>
          <w:numId w:val="20"/>
        </w:numPr>
        <w:spacing w:after="0" w:line="240" w:lineRule="auto"/>
        <w:ind w:left="709" w:right="-28" w:hanging="255"/>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touto smlouvou o dílo</w:t>
      </w:r>
      <w:r w:rsidR="00CF67A1">
        <w:rPr>
          <w:rFonts w:ascii="Arial" w:eastAsia="Times New Roman" w:hAnsi="Arial" w:cs="Arial"/>
          <w:sz w:val="20"/>
          <w:szCs w:val="20"/>
          <w:lang w:eastAsia="cs-CZ"/>
        </w:rPr>
        <w:t>,</w:t>
      </w:r>
    </w:p>
    <w:p w14:paraId="0F5C456E" w14:textId="534045B2" w:rsidR="001A5CE0" w:rsidRPr="001A5CE0" w:rsidRDefault="00CF67A1" w:rsidP="001A5CE0">
      <w:pPr>
        <w:widowControl w:val="0"/>
        <w:numPr>
          <w:ilvl w:val="0"/>
          <w:numId w:val="20"/>
        </w:numPr>
        <w:spacing w:after="0" w:line="240" w:lineRule="auto"/>
        <w:ind w:left="709" w:right="-28" w:hanging="255"/>
        <w:jc w:val="both"/>
        <w:rPr>
          <w:rFonts w:ascii="Arial" w:eastAsia="Times New Roman" w:hAnsi="Arial" w:cs="Arial"/>
          <w:sz w:val="20"/>
          <w:szCs w:val="20"/>
          <w:lang w:eastAsia="cs-CZ"/>
        </w:rPr>
      </w:pPr>
      <w:r>
        <w:rPr>
          <w:rFonts w:ascii="Arial" w:eastAsia="Times New Roman" w:hAnsi="Arial" w:cs="Arial"/>
          <w:sz w:val="20"/>
          <w:szCs w:val="20"/>
          <w:lang w:eastAsia="cs-CZ"/>
        </w:rPr>
        <w:t>projektovou dokumentací</w:t>
      </w:r>
      <w:r w:rsidR="005A6387">
        <w:rPr>
          <w:rFonts w:ascii="Arial" w:eastAsia="Times New Roman" w:hAnsi="Arial" w:cs="Arial"/>
          <w:sz w:val="20"/>
          <w:szCs w:val="20"/>
          <w:lang w:eastAsia="cs-CZ"/>
        </w:rPr>
        <w:t>, jež byla uveřejněna v rámci předmětné veřejné zakázky</w:t>
      </w:r>
      <w:r w:rsidR="00D4768B" w:rsidRPr="00D4768B">
        <w:rPr>
          <w:rFonts w:ascii="Arial" w:eastAsia="Times New Roman" w:hAnsi="Arial" w:cs="Arial"/>
          <w:sz w:val="20"/>
          <w:szCs w:val="20"/>
          <w:lang w:eastAsia="cs-CZ"/>
        </w:rPr>
        <w:t>.</w:t>
      </w:r>
    </w:p>
    <w:p w14:paraId="0FB44E20" w14:textId="7256D993" w:rsidR="001A5CE0" w:rsidRPr="001A5CE0" w:rsidRDefault="001A5CE0" w:rsidP="001A5CE0">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1A5CE0">
        <w:rPr>
          <w:rFonts w:ascii="Arial" w:hAnsi="Arial" w:cs="Arial"/>
          <w:spacing w:val="2"/>
          <w:sz w:val="20"/>
          <w:szCs w:val="20"/>
        </w:rPr>
        <w:t xml:space="preserve">Dílo je realizováno </w:t>
      </w:r>
      <w:r w:rsidRPr="001A5CE0">
        <w:rPr>
          <w:rFonts w:ascii="Arial" w:eastAsia="Times New Roman" w:hAnsi="Arial" w:cs="Arial"/>
          <w:sz w:val="20"/>
          <w:szCs w:val="20"/>
          <w:lang w:eastAsia="cs-CZ"/>
        </w:rPr>
        <w:t xml:space="preserve">v rámci projektu </w:t>
      </w:r>
      <w:proofErr w:type="spellStart"/>
      <w:r w:rsidRPr="001A5CE0">
        <w:rPr>
          <w:rFonts w:ascii="Arial" w:eastAsia="Times New Roman" w:hAnsi="Arial" w:cs="Arial"/>
          <w:sz w:val="20"/>
          <w:szCs w:val="20"/>
          <w:lang w:eastAsia="cs-CZ"/>
        </w:rPr>
        <w:t>reg</w:t>
      </w:r>
      <w:proofErr w:type="spellEnd"/>
      <w:r w:rsidRPr="001A5CE0">
        <w:rPr>
          <w:rFonts w:ascii="Arial" w:eastAsia="Times New Roman" w:hAnsi="Arial" w:cs="Arial"/>
          <w:sz w:val="20"/>
          <w:szCs w:val="20"/>
          <w:lang w:eastAsia="cs-CZ"/>
        </w:rPr>
        <w:t xml:space="preserve">. č. </w:t>
      </w:r>
      <w:r w:rsidR="0068059E" w:rsidRPr="0068059E">
        <w:rPr>
          <w:rFonts w:ascii="Arial" w:eastAsia="Times New Roman" w:hAnsi="Arial" w:cs="Arial"/>
          <w:sz w:val="20"/>
          <w:szCs w:val="20"/>
          <w:lang w:eastAsia="cs-CZ"/>
        </w:rPr>
        <w:t>CZ.06.04.01/00/22_042/0002651</w:t>
      </w:r>
      <w:r w:rsidRPr="001A5CE0">
        <w:rPr>
          <w:rFonts w:ascii="Arial" w:eastAsia="Times New Roman" w:hAnsi="Arial" w:cs="Arial"/>
          <w:sz w:val="20"/>
          <w:szCs w:val="20"/>
          <w:lang w:eastAsia="cs-CZ"/>
        </w:rPr>
        <w:t xml:space="preserve">, který </w:t>
      </w:r>
      <w:r w:rsidR="00F10155">
        <w:rPr>
          <w:rFonts w:ascii="Arial" w:eastAsia="Times New Roman" w:hAnsi="Arial" w:cs="Arial"/>
          <w:sz w:val="20"/>
          <w:szCs w:val="20"/>
          <w:lang w:eastAsia="cs-CZ"/>
        </w:rPr>
        <w:t>objednatel</w:t>
      </w:r>
      <w:r w:rsidR="00F10155" w:rsidRPr="001A5CE0">
        <w:rPr>
          <w:rFonts w:ascii="Arial" w:eastAsia="Times New Roman" w:hAnsi="Arial" w:cs="Arial"/>
          <w:sz w:val="20"/>
          <w:szCs w:val="20"/>
          <w:lang w:eastAsia="cs-CZ"/>
        </w:rPr>
        <w:t xml:space="preserve"> </w:t>
      </w:r>
      <w:r w:rsidRPr="001A5CE0">
        <w:rPr>
          <w:rFonts w:ascii="Arial" w:eastAsia="Times New Roman" w:hAnsi="Arial" w:cs="Arial"/>
          <w:sz w:val="20"/>
          <w:szCs w:val="20"/>
          <w:lang w:eastAsia="cs-CZ"/>
        </w:rPr>
        <w:t xml:space="preserve">realizuje v rámci Integrovaného regionálního operačního programu </w:t>
      </w:r>
      <w:proofErr w:type="gramStart"/>
      <w:r w:rsidR="00285A1E">
        <w:rPr>
          <w:rFonts w:ascii="Arial" w:eastAsia="Times New Roman" w:hAnsi="Arial" w:cs="Arial"/>
          <w:sz w:val="20"/>
          <w:szCs w:val="20"/>
          <w:lang w:eastAsia="cs-CZ"/>
        </w:rPr>
        <w:t>2021 – 2027</w:t>
      </w:r>
      <w:proofErr w:type="gramEnd"/>
      <w:r w:rsidRPr="001A5CE0">
        <w:rPr>
          <w:rFonts w:ascii="Arial" w:eastAsia="Times New Roman" w:hAnsi="Arial" w:cs="Arial"/>
          <w:sz w:val="20"/>
          <w:szCs w:val="20"/>
          <w:lang w:eastAsia="cs-CZ"/>
        </w:rPr>
        <w:t>(dále jen „IROP“)</w:t>
      </w:r>
      <w:r w:rsidR="00285A1E">
        <w:rPr>
          <w:rFonts w:ascii="Arial" w:eastAsia="Times New Roman" w:hAnsi="Arial" w:cs="Arial"/>
          <w:sz w:val="20"/>
          <w:szCs w:val="20"/>
          <w:lang w:eastAsia="cs-CZ"/>
        </w:rPr>
        <w:t xml:space="preserve">, a který </w:t>
      </w:r>
      <w:r w:rsidR="00285A1E" w:rsidRPr="00A13DBD">
        <w:t>j</w:t>
      </w:r>
      <w:r w:rsidR="00285A1E">
        <w:t>e</w:t>
      </w:r>
      <w:r w:rsidR="00285A1E" w:rsidRPr="00A13DBD">
        <w:t xml:space="preserve"> spolufinancován z fondů Evropské unie</w:t>
      </w:r>
      <w:r w:rsidRPr="001A5CE0">
        <w:rPr>
          <w:rFonts w:ascii="Arial" w:eastAsia="Times New Roman" w:hAnsi="Arial" w:cs="Arial"/>
          <w:sz w:val="20"/>
          <w:szCs w:val="20"/>
          <w:lang w:eastAsia="cs-CZ"/>
        </w:rPr>
        <w:t>.</w:t>
      </w:r>
    </w:p>
    <w:p w14:paraId="432A7879" w14:textId="7C2EA0DF" w:rsidR="00D4768B" w:rsidRPr="001A5CE0" w:rsidRDefault="00D4768B" w:rsidP="001A5CE0">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1A5CE0">
        <w:rPr>
          <w:rFonts w:ascii="Arial" w:hAnsi="Arial" w:cs="Arial"/>
          <w:spacing w:val="2"/>
          <w:sz w:val="20"/>
          <w:szCs w:val="20"/>
        </w:rPr>
        <w:t xml:space="preserve">Plnění, které je předmětem této smlouvy, </w:t>
      </w:r>
      <w:r w:rsidRPr="001A5CE0">
        <w:rPr>
          <w:rFonts w:ascii="Arial" w:hAnsi="Arial" w:cs="Arial"/>
          <w:b/>
          <w:spacing w:val="2"/>
          <w:sz w:val="20"/>
          <w:szCs w:val="20"/>
        </w:rPr>
        <w:t>bude</w:t>
      </w:r>
      <w:r w:rsidRPr="001A5CE0">
        <w:rPr>
          <w:rFonts w:ascii="Arial" w:hAnsi="Arial" w:cs="Arial"/>
          <w:spacing w:val="2"/>
          <w:sz w:val="20"/>
          <w:szCs w:val="20"/>
        </w:rPr>
        <w:t xml:space="preserve"> používáno pro výkon </w:t>
      </w:r>
      <w:r w:rsidRPr="001A5CE0">
        <w:rPr>
          <w:rFonts w:ascii="Arial" w:hAnsi="Arial" w:cs="Arial"/>
          <w:b/>
          <w:spacing w:val="2"/>
          <w:sz w:val="20"/>
          <w:szCs w:val="20"/>
        </w:rPr>
        <w:t>veřejnoprávní činnosti</w:t>
      </w:r>
      <w:r w:rsidRPr="001A5CE0">
        <w:rPr>
          <w:rFonts w:ascii="Arial" w:hAnsi="Arial" w:cs="Arial"/>
          <w:spacing w:val="2"/>
          <w:sz w:val="20"/>
          <w:szCs w:val="20"/>
        </w:rPr>
        <w:t xml:space="preserve"> a </w:t>
      </w:r>
      <w:r w:rsidR="00572E73" w:rsidRPr="001A5CE0">
        <w:rPr>
          <w:rFonts w:ascii="Arial" w:hAnsi="Arial" w:cs="Arial"/>
          <w:b/>
          <w:bCs/>
          <w:spacing w:val="2"/>
          <w:sz w:val="20"/>
          <w:szCs w:val="20"/>
        </w:rPr>
        <w:t>ne</w:t>
      </w:r>
      <w:r w:rsidRPr="001A5CE0">
        <w:rPr>
          <w:rFonts w:ascii="Arial" w:hAnsi="Arial" w:cs="Arial"/>
          <w:b/>
          <w:spacing w:val="2"/>
          <w:sz w:val="20"/>
          <w:szCs w:val="20"/>
        </w:rPr>
        <w:t>bude</w:t>
      </w:r>
      <w:r w:rsidRPr="001A5CE0">
        <w:rPr>
          <w:rFonts w:ascii="Arial" w:hAnsi="Arial" w:cs="Arial"/>
          <w:spacing w:val="2"/>
          <w:sz w:val="20"/>
          <w:szCs w:val="20"/>
        </w:rPr>
        <w:t xml:space="preserve"> na něj </w:t>
      </w:r>
      <w:r w:rsidRPr="001A5CE0">
        <w:rPr>
          <w:rFonts w:ascii="Arial" w:hAnsi="Arial" w:cs="Arial"/>
          <w:b/>
          <w:spacing w:val="2"/>
          <w:sz w:val="20"/>
          <w:szCs w:val="20"/>
        </w:rPr>
        <w:t>aplikován režim přenesen</w:t>
      </w:r>
      <w:r w:rsidR="00572E73" w:rsidRPr="001A5CE0">
        <w:rPr>
          <w:rFonts w:ascii="Arial" w:hAnsi="Arial" w:cs="Arial"/>
          <w:b/>
          <w:spacing w:val="2"/>
          <w:sz w:val="20"/>
          <w:szCs w:val="20"/>
        </w:rPr>
        <w:t>é</w:t>
      </w:r>
      <w:r w:rsidRPr="001A5CE0">
        <w:rPr>
          <w:rFonts w:ascii="Arial" w:hAnsi="Arial" w:cs="Arial"/>
          <w:b/>
          <w:spacing w:val="2"/>
          <w:sz w:val="20"/>
          <w:szCs w:val="20"/>
        </w:rPr>
        <w:t xml:space="preserve"> daňové povinnosti</w:t>
      </w:r>
      <w:r w:rsidRPr="001A5CE0">
        <w:rPr>
          <w:rFonts w:ascii="Arial" w:hAnsi="Arial" w:cs="Arial"/>
          <w:spacing w:val="2"/>
          <w:sz w:val="20"/>
          <w:szCs w:val="20"/>
        </w:rPr>
        <w:t xml:space="preserve"> podle § </w:t>
      </w:r>
      <w:proofErr w:type="gramStart"/>
      <w:r w:rsidRPr="001A5CE0">
        <w:rPr>
          <w:rFonts w:ascii="Arial" w:hAnsi="Arial" w:cs="Arial"/>
          <w:spacing w:val="2"/>
          <w:sz w:val="20"/>
          <w:szCs w:val="20"/>
        </w:rPr>
        <w:t>92a</w:t>
      </w:r>
      <w:proofErr w:type="gramEnd"/>
      <w:r w:rsidRPr="001A5CE0">
        <w:rPr>
          <w:rFonts w:ascii="Arial" w:hAnsi="Arial" w:cs="Arial"/>
          <w:spacing w:val="2"/>
          <w:sz w:val="20"/>
          <w:szCs w:val="20"/>
        </w:rPr>
        <w:t xml:space="preserve"> a násl. zákona č. 235/2004 Sb., o dani z přidané hodnoty, ve znění pozdějších předpisů (dále jen „zákon o DPH</w:t>
      </w:r>
      <w:r w:rsidR="00B806DE">
        <w:rPr>
          <w:rFonts w:ascii="Arial" w:hAnsi="Arial" w:cs="Arial"/>
          <w:spacing w:val="2"/>
          <w:sz w:val="20"/>
          <w:szCs w:val="20"/>
        </w:rPr>
        <w:t>“</w:t>
      </w:r>
      <w:r w:rsidRPr="001A5CE0">
        <w:rPr>
          <w:rFonts w:ascii="Arial" w:hAnsi="Arial" w:cs="Arial"/>
          <w:spacing w:val="2"/>
          <w:sz w:val="20"/>
          <w:szCs w:val="20"/>
        </w:rPr>
        <w:t>).</w:t>
      </w:r>
    </w:p>
    <w:p w14:paraId="4F5C8C27" w14:textId="0AEA6EB9" w:rsidR="00D4768B" w:rsidRPr="00D4768B" w:rsidRDefault="00D4768B" w:rsidP="00D4768B">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b/>
          <w:bCs/>
          <w:spacing w:val="2"/>
          <w:sz w:val="20"/>
          <w:szCs w:val="20"/>
        </w:rPr>
        <w:t xml:space="preserve">Kompletní </w:t>
      </w:r>
      <w:r w:rsidR="001649C9">
        <w:rPr>
          <w:rFonts w:ascii="Arial" w:hAnsi="Arial" w:cs="Arial"/>
          <w:b/>
          <w:bCs/>
          <w:spacing w:val="2"/>
          <w:sz w:val="20"/>
          <w:szCs w:val="20"/>
        </w:rPr>
        <w:t>zhotovení</w:t>
      </w:r>
      <w:r w:rsidR="005A6387">
        <w:rPr>
          <w:rFonts w:ascii="Arial" w:hAnsi="Arial" w:cs="Arial"/>
          <w:b/>
          <w:bCs/>
          <w:spacing w:val="2"/>
          <w:sz w:val="20"/>
          <w:szCs w:val="20"/>
        </w:rPr>
        <w:t xml:space="preserve"> </w:t>
      </w:r>
      <w:r w:rsidRPr="00D4768B">
        <w:rPr>
          <w:rFonts w:ascii="Arial" w:hAnsi="Arial" w:cs="Arial"/>
          <w:b/>
          <w:bCs/>
          <w:spacing w:val="2"/>
          <w:sz w:val="20"/>
          <w:szCs w:val="20"/>
        </w:rPr>
        <w:t xml:space="preserve">stavby </w:t>
      </w:r>
      <w:r w:rsidRPr="00D4768B">
        <w:rPr>
          <w:rFonts w:ascii="Arial" w:hAnsi="Arial" w:cs="Arial"/>
          <w:spacing w:val="2"/>
          <w:sz w:val="20"/>
          <w:szCs w:val="20"/>
        </w:rPr>
        <w:t xml:space="preserve">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14:paraId="2C7997F9" w14:textId="77777777" w:rsidR="00D4768B" w:rsidRPr="00D4768B" w:rsidRDefault="00D4768B" w:rsidP="00D4768B">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Zhotovení díla zahrnuje i:</w:t>
      </w:r>
    </w:p>
    <w:p w14:paraId="4FC80333" w14:textId="1BA7C37D" w:rsidR="00D4768B" w:rsidRPr="00D4768B"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zřízení a odstranění </w:t>
      </w:r>
      <w:r w:rsidRPr="00D4768B">
        <w:rPr>
          <w:rFonts w:ascii="Arial" w:eastAsia="Times New Roman" w:hAnsi="Arial" w:cs="Arial"/>
          <w:b/>
          <w:sz w:val="20"/>
          <w:szCs w:val="20"/>
          <w:lang w:eastAsia="cs-CZ"/>
        </w:rPr>
        <w:t>zařízení staveniště</w:t>
      </w:r>
      <w:r w:rsidRPr="00D4768B">
        <w:rPr>
          <w:rFonts w:ascii="Arial" w:eastAsia="Times New Roman" w:hAnsi="Arial" w:cs="Arial"/>
          <w:sz w:val="20"/>
          <w:szCs w:val="20"/>
          <w:lang w:eastAsia="cs-CZ"/>
        </w:rPr>
        <w:t xml:space="preserve"> </w:t>
      </w:r>
      <w:r w:rsidR="00CF67A1">
        <w:rPr>
          <w:rFonts w:ascii="Arial" w:eastAsia="Times New Roman" w:hAnsi="Arial" w:cs="Arial"/>
          <w:sz w:val="20"/>
          <w:szCs w:val="20"/>
          <w:lang w:eastAsia="cs-CZ"/>
        </w:rPr>
        <w:t xml:space="preserve">(zahrnuje i lešení) </w:t>
      </w:r>
      <w:r w:rsidRPr="00D4768B">
        <w:rPr>
          <w:rFonts w:ascii="Arial" w:eastAsia="Times New Roman" w:hAnsi="Arial" w:cs="Arial"/>
          <w:sz w:val="20"/>
          <w:szCs w:val="20"/>
          <w:lang w:eastAsia="cs-CZ"/>
        </w:rPr>
        <w:t xml:space="preserve">včetně napojení na technickou infrastrukturu, </w:t>
      </w:r>
    </w:p>
    <w:p w14:paraId="472F89E7" w14:textId="77777777" w:rsidR="00D4768B" w:rsidRPr="00D4768B"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důsledný úklid všech prostor stavby, staveniště a jeho okolí v průběhu i po dokončení stavby,</w:t>
      </w:r>
    </w:p>
    <w:p w14:paraId="05CA3C9C" w14:textId="77777777"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0B3183">
        <w:rPr>
          <w:rFonts w:ascii="Arial" w:eastAsia="Times New Roman" w:hAnsi="Arial" w:cs="Arial"/>
          <w:b/>
          <w:sz w:val="20"/>
          <w:szCs w:val="20"/>
          <w:lang w:eastAsia="cs-CZ"/>
        </w:rPr>
        <w:t xml:space="preserve">kompletační a koordinační činnost </w:t>
      </w:r>
      <w:r w:rsidRPr="000B3183">
        <w:rPr>
          <w:rFonts w:ascii="Arial" w:eastAsia="Times New Roman" w:hAnsi="Arial" w:cs="Arial"/>
          <w:sz w:val="20"/>
          <w:szCs w:val="20"/>
          <w:lang w:eastAsia="cs-CZ"/>
        </w:rPr>
        <w:t xml:space="preserve">při realizaci stavby, tj. např. zajištění a provedení všech opatření organizačního a stavebně-technologického charakteru, </w:t>
      </w:r>
    </w:p>
    <w:p w14:paraId="3A83F068" w14:textId="174E9A5B"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0B3183">
        <w:rPr>
          <w:rFonts w:ascii="Arial" w:eastAsia="Times New Roman" w:hAnsi="Arial" w:cs="Arial"/>
          <w:b/>
          <w:sz w:val="20"/>
          <w:szCs w:val="20"/>
          <w:lang w:eastAsia="cs-CZ"/>
        </w:rPr>
        <w:t>průběžná likvidace odpadů a obalů</w:t>
      </w:r>
      <w:r w:rsidRPr="000B3183">
        <w:rPr>
          <w:rFonts w:ascii="Arial" w:eastAsia="Times New Roman" w:hAnsi="Arial" w:cs="Arial"/>
          <w:sz w:val="20"/>
          <w:szCs w:val="20"/>
          <w:lang w:eastAsia="cs-CZ"/>
        </w:rPr>
        <w:t xml:space="preserve"> v souladu se zákonem č. </w:t>
      </w:r>
      <w:r w:rsidR="00291E27">
        <w:rPr>
          <w:rFonts w:ascii="Arial" w:eastAsia="Times New Roman" w:hAnsi="Arial" w:cs="Arial"/>
          <w:sz w:val="20"/>
          <w:szCs w:val="20"/>
          <w:lang w:eastAsia="cs-CZ"/>
        </w:rPr>
        <w:t>541/2020</w:t>
      </w:r>
      <w:r w:rsidRPr="000B3183">
        <w:rPr>
          <w:rFonts w:ascii="Arial" w:eastAsia="Times New Roman" w:hAnsi="Arial" w:cs="Arial"/>
          <w:sz w:val="20"/>
          <w:szCs w:val="20"/>
          <w:lang w:eastAsia="cs-CZ"/>
        </w:rPr>
        <w:t xml:space="preserve"> Sb., o odpadech, a dalších prováděcích předpisů vč. úhrady poplatků za likvidaci odpadu a doložení dokladů o likvidaci nejpozději při předání a převzetí díla,</w:t>
      </w:r>
    </w:p>
    <w:p w14:paraId="72AAA769" w14:textId="77777777"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u w:val="single" w:color="FFFFFF"/>
          <w:lang w:eastAsia="cs-CZ"/>
        </w:rPr>
      </w:pPr>
      <w:r w:rsidRPr="000B3183">
        <w:rPr>
          <w:rFonts w:ascii="Arial" w:eastAsia="Times New Roman" w:hAnsi="Arial" w:cs="Arial"/>
          <w:sz w:val="20"/>
          <w:szCs w:val="20"/>
          <w:u w:val="single" w:color="FFFFFF"/>
          <w:lang w:eastAsia="cs-CZ"/>
        </w:rPr>
        <w:t xml:space="preserve">zajištění </w:t>
      </w:r>
      <w:r w:rsidRPr="000B3183">
        <w:rPr>
          <w:rFonts w:ascii="Arial" w:eastAsia="Times New Roman" w:hAnsi="Arial" w:cs="Arial"/>
          <w:b/>
          <w:sz w:val="20"/>
          <w:szCs w:val="20"/>
          <w:u w:val="single" w:color="FFFFFF"/>
          <w:lang w:eastAsia="cs-CZ"/>
        </w:rPr>
        <w:t>bezpečnosti a</w:t>
      </w:r>
      <w:r w:rsidRPr="000B3183">
        <w:rPr>
          <w:rFonts w:ascii="Arial" w:eastAsia="Times New Roman" w:hAnsi="Arial" w:cs="Arial"/>
          <w:sz w:val="20"/>
          <w:szCs w:val="20"/>
          <w:u w:val="single" w:color="FFFFFF"/>
          <w:lang w:eastAsia="cs-CZ"/>
        </w:rPr>
        <w:t xml:space="preserve"> </w:t>
      </w:r>
      <w:r w:rsidRPr="000B3183">
        <w:rPr>
          <w:rFonts w:ascii="Arial" w:eastAsia="Times New Roman" w:hAnsi="Arial" w:cs="Arial"/>
          <w:b/>
          <w:sz w:val="20"/>
          <w:szCs w:val="20"/>
          <w:u w:val="single" w:color="FFFFFF"/>
          <w:lang w:eastAsia="cs-CZ"/>
        </w:rPr>
        <w:t>ochrany zdraví při práci</w:t>
      </w:r>
      <w:r w:rsidRPr="000B3183">
        <w:rPr>
          <w:rFonts w:ascii="Arial" w:eastAsia="Times New Roman" w:hAnsi="Arial" w:cs="Arial"/>
          <w:sz w:val="20"/>
          <w:szCs w:val="20"/>
          <w:u w:val="single" w:color="FFFFFF"/>
          <w:lang w:eastAsia="cs-CZ"/>
        </w:rPr>
        <w:t xml:space="preserve"> v souladu s platnými právními předpisy,</w:t>
      </w:r>
    </w:p>
    <w:p w14:paraId="17E55AFD" w14:textId="77777777"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u w:val="single" w:color="FFFFFF"/>
          <w:lang w:eastAsia="cs-CZ"/>
        </w:rPr>
      </w:pPr>
      <w:r w:rsidRPr="000B3183">
        <w:rPr>
          <w:rFonts w:ascii="Arial" w:eastAsia="Times New Roman" w:hAnsi="Arial" w:cs="Arial"/>
          <w:sz w:val="20"/>
          <w:szCs w:val="20"/>
          <w:u w:val="single" w:color="FFFFFF"/>
          <w:lang w:eastAsia="cs-CZ"/>
        </w:rPr>
        <w:t xml:space="preserve">zajištění </w:t>
      </w:r>
      <w:r w:rsidRPr="000B3183">
        <w:rPr>
          <w:rFonts w:ascii="Arial" w:eastAsia="Times New Roman" w:hAnsi="Arial" w:cs="Arial"/>
          <w:b/>
          <w:sz w:val="20"/>
          <w:szCs w:val="20"/>
          <w:u w:val="single" w:color="FFFFFF"/>
          <w:lang w:eastAsia="cs-CZ"/>
        </w:rPr>
        <w:t>ochrany životního prostředí</w:t>
      </w:r>
      <w:r w:rsidRPr="000B3183">
        <w:rPr>
          <w:rFonts w:ascii="Arial" w:eastAsia="Times New Roman" w:hAnsi="Arial" w:cs="Arial"/>
          <w:sz w:val="20"/>
          <w:szCs w:val="20"/>
          <w:u w:val="single" w:color="FFFFFF"/>
          <w:lang w:eastAsia="cs-CZ"/>
        </w:rPr>
        <w:t xml:space="preserve"> dle platných právních předpisů při provádění díla,</w:t>
      </w:r>
    </w:p>
    <w:p w14:paraId="54E0487E" w14:textId="77777777"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0B3183">
        <w:rPr>
          <w:rFonts w:ascii="Arial" w:eastAsia="Times New Roman" w:hAnsi="Arial" w:cs="Arial"/>
          <w:sz w:val="20"/>
          <w:szCs w:val="20"/>
          <w:lang w:eastAsia="cs-CZ"/>
        </w:rPr>
        <w:t xml:space="preserve">bezodkladné </w:t>
      </w:r>
      <w:r w:rsidRPr="000B3183">
        <w:rPr>
          <w:rFonts w:ascii="Arial" w:eastAsia="Times New Roman" w:hAnsi="Arial" w:cs="Arial"/>
          <w:b/>
          <w:sz w:val="20"/>
          <w:szCs w:val="20"/>
          <w:lang w:eastAsia="cs-CZ"/>
        </w:rPr>
        <w:t>odstranění</w:t>
      </w:r>
      <w:r w:rsidRPr="000B3183">
        <w:rPr>
          <w:rFonts w:ascii="Arial" w:eastAsia="Times New Roman" w:hAnsi="Arial" w:cs="Arial"/>
          <w:sz w:val="20"/>
          <w:szCs w:val="20"/>
          <w:lang w:eastAsia="cs-CZ"/>
        </w:rPr>
        <w:t xml:space="preserve"> případných </w:t>
      </w:r>
      <w:r w:rsidRPr="000B3183">
        <w:rPr>
          <w:rFonts w:ascii="Arial" w:eastAsia="Times New Roman" w:hAnsi="Arial" w:cs="Arial"/>
          <w:b/>
          <w:sz w:val="20"/>
          <w:szCs w:val="20"/>
          <w:lang w:eastAsia="cs-CZ"/>
        </w:rPr>
        <w:t>závad</w:t>
      </w:r>
      <w:r w:rsidRPr="000B3183">
        <w:rPr>
          <w:rFonts w:ascii="Arial" w:eastAsia="Times New Roman" w:hAnsi="Arial" w:cs="Arial"/>
          <w:sz w:val="20"/>
          <w:szCs w:val="20"/>
          <w:lang w:eastAsia="cs-CZ"/>
        </w:rPr>
        <w:t xml:space="preserve"> zjištěných </w:t>
      </w:r>
      <w:r w:rsidRPr="000B3183">
        <w:rPr>
          <w:rFonts w:ascii="Arial" w:eastAsia="Times New Roman" w:hAnsi="Arial" w:cs="Arial"/>
          <w:b/>
          <w:sz w:val="20"/>
          <w:szCs w:val="20"/>
          <w:lang w:eastAsia="cs-CZ"/>
        </w:rPr>
        <w:t>při závěrečné kontrolní prohlídce stavby,</w:t>
      </w:r>
    </w:p>
    <w:p w14:paraId="3B49E689" w14:textId="77777777" w:rsidR="00D4768B" w:rsidRPr="000B3183"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0B3183">
        <w:rPr>
          <w:rFonts w:ascii="Arial" w:eastAsia="Times New Roman" w:hAnsi="Arial" w:cs="Arial"/>
          <w:sz w:val="20"/>
          <w:szCs w:val="20"/>
          <w:lang w:eastAsia="cs-CZ"/>
        </w:rPr>
        <w:t>dopravu, nakládku, vykládku a skladování zboží a materiálu v místě stavby ve vhodném balení a na vhodném místě,</w:t>
      </w:r>
    </w:p>
    <w:p w14:paraId="0E72EE9E" w14:textId="77777777" w:rsidR="005A6355" w:rsidRPr="00F15926" w:rsidRDefault="00D4768B" w:rsidP="00D4768B">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0B3183">
        <w:rPr>
          <w:rFonts w:ascii="Arial" w:eastAsia="Times New Roman" w:hAnsi="Arial" w:cs="Arial"/>
          <w:b/>
          <w:sz w:val="20"/>
          <w:szCs w:val="20"/>
          <w:lang w:eastAsia="cs-CZ"/>
        </w:rPr>
        <w:t>provedení veškerých právními předpisy předepsaných zkoušek</w:t>
      </w:r>
      <w:r w:rsidRPr="000B3183">
        <w:rPr>
          <w:rFonts w:ascii="Arial" w:eastAsia="Times New Roman" w:hAnsi="Arial" w:cs="Arial"/>
          <w:sz w:val="20"/>
          <w:szCs w:val="20"/>
          <w:lang w:eastAsia="cs-CZ"/>
        </w:rPr>
        <w:t xml:space="preserve"> díla včetně vystavení dokladů o jejich provedení, dále provedení revizí a vypracování </w:t>
      </w:r>
      <w:r w:rsidRPr="000B3183">
        <w:rPr>
          <w:rFonts w:ascii="Arial" w:eastAsia="Times New Roman" w:hAnsi="Arial" w:cs="Arial"/>
          <w:b/>
          <w:sz w:val="20"/>
          <w:szCs w:val="20"/>
          <w:lang w:eastAsia="cs-CZ"/>
        </w:rPr>
        <w:t>revizních zpráv</w:t>
      </w:r>
      <w:r w:rsidRPr="000B3183">
        <w:rPr>
          <w:rFonts w:ascii="Arial" w:eastAsia="Times New Roman" w:hAnsi="Arial" w:cs="Arial"/>
          <w:sz w:val="20"/>
          <w:szCs w:val="20"/>
          <w:lang w:eastAsia="cs-CZ"/>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r w:rsidR="005A6355">
        <w:rPr>
          <w:rFonts w:ascii="Arial" w:eastAsia="Times New Roman" w:hAnsi="Arial" w:cs="Arial"/>
          <w:sz w:val="20"/>
          <w:szCs w:val="20"/>
          <w:lang w:eastAsia="cs-CZ"/>
        </w:rPr>
        <w:t>,</w:t>
      </w:r>
    </w:p>
    <w:p w14:paraId="3D6F44D3" w14:textId="77777777" w:rsidR="005D2DF6" w:rsidRDefault="00F66B0A" w:rsidP="005D2DF6">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F15926">
        <w:rPr>
          <w:rFonts w:ascii="Arial" w:eastAsia="Times New Roman" w:hAnsi="Arial" w:cs="Arial"/>
          <w:b/>
          <w:sz w:val="20"/>
          <w:szCs w:val="20"/>
          <w:lang w:eastAsia="cs-CZ"/>
        </w:rPr>
        <w:t>vypracování projektové dokumentace skutečného provedení stavby:</w:t>
      </w:r>
    </w:p>
    <w:p w14:paraId="6BB716B3" w14:textId="046763B3" w:rsidR="005D2DF6" w:rsidRPr="00F15926" w:rsidRDefault="00F66B0A" w:rsidP="007F527A">
      <w:pPr>
        <w:widowControl w:val="0"/>
        <w:numPr>
          <w:ilvl w:val="3"/>
          <w:numId w:val="3"/>
        </w:numPr>
        <w:spacing w:after="0" w:line="240" w:lineRule="auto"/>
        <w:ind w:left="1843" w:right="-28"/>
        <w:jc w:val="both"/>
        <w:outlineLvl w:val="5"/>
        <w:rPr>
          <w:rFonts w:ascii="Arial" w:eastAsia="Times New Roman" w:hAnsi="Arial" w:cs="Arial"/>
          <w:sz w:val="20"/>
          <w:szCs w:val="20"/>
          <w:lang w:eastAsia="cs-CZ"/>
        </w:rPr>
      </w:pPr>
      <w:r w:rsidRPr="00F15926">
        <w:rPr>
          <w:rFonts w:ascii="Arial" w:eastAsia="Times New Roman" w:hAnsi="Arial" w:cs="Arial"/>
          <w:sz w:val="20"/>
          <w:szCs w:val="20"/>
          <w:lang w:eastAsia="cs-CZ"/>
        </w:rPr>
        <w:t>dokumentaci skutečného provedení díla vypracuje zhotovitel jako součá</w:t>
      </w:r>
      <w:r w:rsidR="00277EA3">
        <w:rPr>
          <w:rFonts w:ascii="Arial" w:eastAsia="Times New Roman" w:hAnsi="Arial" w:cs="Arial"/>
          <w:sz w:val="20"/>
          <w:szCs w:val="20"/>
          <w:lang w:eastAsia="cs-CZ"/>
        </w:rPr>
        <w:t xml:space="preserve">st </w:t>
      </w:r>
      <w:r w:rsidR="00271C55">
        <w:rPr>
          <w:rFonts w:ascii="Arial" w:eastAsia="Times New Roman" w:hAnsi="Arial" w:cs="Arial"/>
          <w:sz w:val="20"/>
          <w:szCs w:val="20"/>
          <w:lang w:eastAsia="cs-CZ"/>
        </w:rPr>
        <w:t xml:space="preserve">      </w:t>
      </w:r>
      <w:r w:rsidR="007F527A">
        <w:rPr>
          <w:rFonts w:ascii="Arial" w:eastAsia="Times New Roman" w:hAnsi="Arial" w:cs="Arial"/>
          <w:sz w:val="20"/>
          <w:szCs w:val="20"/>
          <w:lang w:eastAsia="cs-CZ"/>
        </w:rPr>
        <w:t xml:space="preserve">  </w:t>
      </w:r>
      <w:r w:rsidRPr="00277EA3">
        <w:rPr>
          <w:rFonts w:ascii="Arial" w:eastAsia="Times New Roman" w:hAnsi="Arial" w:cs="Arial"/>
          <w:sz w:val="20"/>
          <w:szCs w:val="20"/>
          <w:lang w:eastAsia="cs-CZ"/>
        </w:rPr>
        <w:t>dodávky stavby,</w:t>
      </w:r>
    </w:p>
    <w:p w14:paraId="2B1C8771" w14:textId="3AE7DA86" w:rsidR="00F66B0A" w:rsidRPr="00F15926" w:rsidRDefault="00F66B0A" w:rsidP="00B95B39">
      <w:pPr>
        <w:widowControl w:val="0"/>
        <w:numPr>
          <w:ilvl w:val="3"/>
          <w:numId w:val="3"/>
        </w:numPr>
        <w:spacing w:after="0" w:line="240" w:lineRule="auto"/>
        <w:ind w:left="1843" w:right="-28"/>
        <w:jc w:val="both"/>
        <w:outlineLvl w:val="5"/>
        <w:rPr>
          <w:rFonts w:ascii="Arial" w:eastAsia="Times New Roman" w:hAnsi="Arial" w:cs="Arial"/>
          <w:sz w:val="20"/>
          <w:szCs w:val="20"/>
          <w:lang w:eastAsia="cs-CZ"/>
        </w:rPr>
      </w:pPr>
      <w:r w:rsidRPr="00F15926">
        <w:rPr>
          <w:rFonts w:ascii="Arial" w:eastAsia="Times New Roman" w:hAnsi="Arial" w:cs="Arial"/>
          <w:sz w:val="20"/>
          <w:szCs w:val="20"/>
          <w:lang w:eastAsia="cs-CZ"/>
        </w:rPr>
        <w:t>dokumentace skutečného provedení stavby bude předána objednateli v jednom vyhotovení, v tištěné podobě a v jednom elektronickém vyhotovení (na CD, DVD).</w:t>
      </w:r>
    </w:p>
    <w:p w14:paraId="53A095E4" w14:textId="52F036AB" w:rsidR="007A2BC3" w:rsidRPr="00277EA3" w:rsidRDefault="00277EA3" w:rsidP="007C001C">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F15926">
        <w:rPr>
          <w:rFonts w:ascii="Arial" w:eastAsia="Times New Roman" w:hAnsi="Arial" w:cs="Arial"/>
          <w:sz w:val="20"/>
          <w:szCs w:val="20"/>
          <w:lang w:eastAsia="cs-CZ"/>
        </w:rPr>
        <w:t>zpracování podkladů pro zápis údajů o dané stavbě do digitální technické mapy Zlínského kraje (dle vyhlášky č. 393/2020 Sb., o digitální technické mapě kraje, ve znění pozdějších předpisů</w:t>
      </w:r>
      <w:r w:rsidR="00C4360D">
        <w:rPr>
          <w:rFonts w:ascii="Arial" w:eastAsia="Times New Roman" w:hAnsi="Arial" w:cs="Arial"/>
          <w:sz w:val="20"/>
          <w:szCs w:val="20"/>
          <w:lang w:eastAsia="cs-CZ"/>
        </w:rPr>
        <w:t>.</w:t>
      </w:r>
    </w:p>
    <w:p w14:paraId="1FC04DE2" w14:textId="77777777" w:rsidR="00D4768B" w:rsidRPr="000B3183"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0B3183">
        <w:rPr>
          <w:rFonts w:ascii="Arial" w:hAnsi="Arial" w:cs="Arial"/>
          <w:spacing w:val="2"/>
          <w:sz w:val="20"/>
          <w:szCs w:val="20"/>
        </w:rPr>
        <w:lastRenderedPageBreak/>
        <w:t xml:space="preserve">Zhotovitel prohlašuje, že mu v rámci veřejné zakázky na stavební práce, které jsou předmětem této smlouvy, byla zpřístupněna </w:t>
      </w:r>
      <w:r w:rsidRPr="000B3183">
        <w:rPr>
          <w:rFonts w:ascii="Arial" w:hAnsi="Arial" w:cs="Arial"/>
          <w:b/>
          <w:spacing w:val="2"/>
          <w:sz w:val="20"/>
          <w:szCs w:val="20"/>
        </w:rPr>
        <w:t xml:space="preserve">projektová dokumentace </w:t>
      </w:r>
      <w:r w:rsidRPr="000B3183">
        <w:rPr>
          <w:rFonts w:ascii="Arial" w:hAnsi="Arial" w:cs="Arial"/>
          <w:spacing w:val="2"/>
          <w:sz w:val="20"/>
          <w:szCs w:val="20"/>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0B3183">
        <w:rPr>
          <w:rFonts w:ascii="Arial" w:hAnsi="Arial" w:cs="Arial"/>
          <w:b/>
          <w:spacing w:val="2"/>
          <w:sz w:val="20"/>
          <w:szCs w:val="20"/>
        </w:rPr>
        <w:t>prohlašuje, že vynaložil veškerou odbornou péči, kterou na něm lze v rámci zpracování nabídky rozumně požadovat, aby potvrdil, že dílo lze podle poskytnuté dokumentace provést v souladu s touto smlouvou</w:t>
      </w:r>
      <w:r w:rsidRPr="000B3183">
        <w:rPr>
          <w:rFonts w:ascii="Arial" w:hAnsi="Arial" w:cs="Arial"/>
          <w:spacing w:val="2"/>
          <w:sz w:val="20"/>
          <w:szCs w:val="20"/>
        </w:rPr>
        <w:t xml:space="preserve"> tak, aby sloužilo svému účelu a splňovalo všechny požadavky na něj kladené a očekávané.</w:t>
      </w:r>
    </w:p>
    <w:p w14:paraId="2F788D93" w14:textId="4AF009CB" w:rsidR="00D4768B" w:rsidRPr="000B3183"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0B3183">
        <w:rPr>
          <w:rFonts w:ascii="Arial" w:hAnsi="Arial" w:cs="Arial"/>
          <w:spacing w:val="2"/>
          <w:sz w:val="20"/>
          <w:szCs w:val="20"/>
        </w:rPr>
        <w:t>Rozsah díla je dán</w:t>
      </w:r>
      <w:r w:rsidR="00B61306">
        <w:rPr>
          <w:rFonts w:ascii="Arial" w:hAnsi="Arial" w:cs="Arial"/>
          <w:spacing w:val="2"/>
          <w:sz w:val="20"/>
          <w:szCs w:val="20"/>
        </w:rPr>
        <w:t xml:space="preserve"> </w:t>
      </w:r>
      <w:r w:rsidRPr="000B3183">
        <w:rPr>
          <w:rFonts w:ascii="Arial" w:hAnsi="Arial" w:cs="Arial"/>
          <w:b/>
          <w:spacing w:val="2"/>
          <w:sz w:val="20"/>
          <w:szCs w:val="20"/>
        </w:rPr>
        <w:t>zadávací dokumentací</w:t>
      </w:r>
      <w:r w:rsidR="00B61306">
        <w:rPr>
          <w:rFonts w:ascii="Arial" w:hAnsi="Arial" w:cs="Arial"/>
          <w:b/>
          <w:spacing w:val="2"/>
          <w:sz w:val="20"/>
          <w:szCs w:val="20"/>
        </w:rPr>
        <w:t xml:space="preserve"> a jejími přílohami</w:t>
      </w:r>
      <w:r w:rsidRPr="000B3183">
        <w:rPr>
          <w:rFonts w:ascii="Arial" w:hAnsi="Arial" w:cs="Arial"/>
          <w:spacing w:val="2"/>
          <w:sz w:val="20"/>
          <w:szCs w:val="20"/>
        </w:rPr>
        <w:t xml:space="preserve">. </w:t>
      </w:r>
    </w:p>
    <w:p w14:paraId="3EDC1C44"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0B3183">
        <w:rPr>
          <w:rFonts w:ascii="Arial" w:hAnsi="Arial" w:cs="Arial"/>
          <w:spacing w:val="2"/>
          <w:sz w:val="20"/>
          <w:szCs w:val="20"/>
        </w:rPr>
        <w:t>Objednatel je oprávněn i v průběhu provádění</w:t>
      </w:r>
      <w:r w:rsidRPr="00D4768B">
        <w:rPr>
          <w:rFonts w:ascii="Arial" w:hAnsi="Arial" w:cs="Arial"/>
          <w:spacing w:val="2"/>
          <w:sz w:val="20"/>
          <w:szCs w:val="20"/>
        </w:rPr>
        <w:t xml:space="preserve"> díla</w:t>
      </w:r>
      <w:r w:rsidRPr="00D4768B">
        <w:rPr>
          <w:rFonts w:ascii="Arial" w:hAnsi="Arial" w:cs="Arial"/>
          <w:b/>
          <w:spacing w:val="2"/>
          <w:sz w:val="20"/>
          <w:szCs w:val="20"/>
        </w:rPr>
        <w:t xml:space="preserve"> </w:t>
      </w:r>
      <w:r w:rsidRPr="00D4768B">
        <w:rPr>
          <w:rFonts w:ascii="Arial" w:hAnsi="Arial" w:cs="Arial"/>
          <w:spacing w:val="2"/>
          <w:sz w:val="20"/>
          <w:szCs w:val="20"/>
        </w:rPr>
        <w:t xml:space="preserve">požadovat </w:t>
      </w:r>
      <w:r w:rsidRPr="00D4768B">
        <w:rPr>
          <w:rFonts w:ascii="Arial" w:hAnsi="Arial" w:cs="Arial"/>
          <w:b/>
          <w:spacing w:val="2"/>
          <w:sz w:val="20"/>
          <w:szCs w:val="20"/>
        </w:rPr>
        <w:t>záměny</w:t>
      </w:r>
      <w:r w:rsidRPr="00D4768B">
        <w:rPr>
          <w:rFonts w:ascii="Arial" w:hAnsi="Arial" w:cs="Arial"/>
          <w:spacing w:val="2"/>
          <w:sz w:val="20"/>
          <w:szCs w:val="20"/>
        </w:rPr>
        <w:t xml:space="preserve"> </w:t>
      </w:r>
      <w:r w:rsidRPr="00D4768B">
        <w:rPr>
          <w:rFonts w:ascii="Arial" w:hAnsi="Arial" w:cs="Arial"/>
          <w:b/>
          <w:spacing w:val="2"/>
          <w:sz w:val="20"/>
          <w:szCs w:val="20"/>
        </w:rPr>
        <w:t>materiálů a technologií</w:t>
      </w:r>
      <w:r w:rsidRPr="00D4768B">
        <w:rPr>
          <w:rFonts w:ascii="Arial" w:hAnsi="Arial" w:cs="Arial"/>
          <w:spacing w:val="2"/>
          <w:sz w:val="20"/>
          <w:szCs w:val="20"/>
        </w:rPr>
        <w:t xml:space="preserve"> oproti původně navrženým a sjednaným materiálům a technologiím v projektové dokumentaci a zhotovitel je </w:t>
      </w:r>
      <w:r w:rsidRPr="00D4768B">
        <w:rPr>
          <w:rFonts w:ascii="Arial" w:hAnsi="Arial" w:cs="Arial"/>
          <w:b/>
          <w:spacing w:val="2"/>
          <w:sz w:val="20"/>
          <w:szCs w:val="20"/>
        </w:rPr>
        <w:t>povinen na tyto záměny přistoupit</w:t>
      </w:r>
      <w:r w:rsidRPr="00D4768B">
        <w:rPr>
          <w:rFonts w:ascii="Arial" w:hAnsi="Arial" w:cs="Arial"/>
          <w:spacing w:val="2"/>
          <w:sz w:val="20"/>
          <w:szCs w:val="20"/>
        </w:rPr>
        <w:t xml:space="preserve">. Zhotovitel bude v takovém případě při výběru poddodavatelů přihlížet k doporučení objednatele. Požadavek na záměnu materiálů a technologií musí být </w:t>
      </w:r>
      <w:r w:rsidRPr="00D4768B">
        <w:rPr>
          <w:rFonts w:ascii="Arial" w:hAnsi="Arial" w:cs="Arial"/>
          <w:b/>
          <w:spacing w:val="2"/>
          <w:sz w:val="20"/>
          <w:szCs w:val="20"/>
        </w:rPr>
        <w:t>písemný</w:t>
      </w:r>
      <w:r w:rsidRPr="00D4768B">
        <w:rPr>
          <w:rFonts w:ascii="Arial" w:hAnsi="Arial" w:cs="Arial"/>
          <w:spacing w:val="2"/>
          <w:sz w:val="20"/>
          <w:szCs w:val="20"/>
        </w:rPr>
        <w:t xml:space="preserve">. Zhotovitel má právo na úhradu veškerých prokazatelně zbytečně vynaložených nákladů, pokud již původní materiál nebo technologii zajistil. </w:t>
      </w:r>
    </w:p>
    <w:p w14:paraId="1D352AB5"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bCs/>
          <w:spacing w:val="2"/>
          <w:sz w:val="20"/>
          <w:szCs w:val="20"/>
        </w:rPr>
      </w:pPr>
      <w:r w:rsidRPr="00D4768B">
        <w:rPr>
          <w:rFonts w:ascii="Arial" w:hAnsi="Arial" w:cs="Arial"/>
          <w:b/>
          <w:bCs/>
          <w:spacing w:val="2"/>
          <w:sz w:val="20"/>
          <w:szCs w:val="20"/>
        </w:rPr>
        <w:t>Změny díla</w:t>
      </w:r>
    </w:p>
    <w:p w14:paraId="1BB4189B"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D4768B">
        <w:rPr>
          <w:rFonts w:ascii="Arial" w:eastAsia="Times New Roman" w:hAnsi="Arial" w:cs="Arial"/>
          <w:b/>
          <w:sz w:val="20"/>
          <w:szCs w:val="20"/>
          <w:lang w:eastAsia="cs-CZ"/>
        </w:rPr>
        <w:t xml:space="preserve">Každá změna rozsahu </w:t>
      </w:r>
      <w:r w:rsidRPr="00D4768B">
        <w:rPr>
          <w:rFonts w:ascii="Arial" w:eastAsia="Times New Roman" w:hAnsi="Arial" w:cs="Arial"/>
          <w:sz w:val="20"/>
          <w:szCs w:val="20"/>
          <w:lang w:eastAsia="cs-CZ"/>
        </w:rPr>
        <w:t>díla oproti zadávací dokumentaci bude řešena dle této smlouvy.</w:t>
      </w:r>
    </w:p>
    <w:p w14:paraId="6720A449"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bCs/>
          <w:sz w:val="20"/>
          <w:szCs w:val="20"/>
          <w:lang w:eastAsia="cs-CZ"/>
        </w:rPr>
      </w:pPr>
      <w:r w:rsidRPr="00D4768B">
        <w:rPr>
          <w:rFonts w:ascii="Arial" w:eastAsia="Times New Roman" w:hAnsi="Arial" w:cs="Arial"/>
          <w:sz w:val="20"/>
          <w:szCs w:val="20"/>
          <w:lang w:eastAsia="cs-CZ"/>
        </w:rPr>
        <w:t xml:space="preserve">Veškeré změny díla musí být provedeny v souladu zejména s ustanoveními této smlouvy a zákonem </w:t>
      </w:r>
      <w:r w:rsidRPr="00D4768B">
        <w:rPr>
          <w:rFonts w:ascii="Arial" w:eastAsia="Times New Roman" w:hAnsi="Arial" w:cs="Arial"/>
          <w:b/>
          <w:sz w:val="20"/>
          <w:szCs w:val="20"/>
          <w:lang w:eastAsia="cs-CZ"/>
        </w:rPr>
        <w:t>č. 134/2016 Sb</w:t>
      </w:r>
      <w:r w:rsidRPr="00D4768B">
        <w:rPr>
          <w:rFonts w:ascii="Arial" w:eastAsia="Times New Roman" w:hAnsi="Arial" w:cs="Arial"/>
          <w:sz w:val="20"/>
          <w:szCs w:val="20"/>
          <w:lang w:eastAsia="cs-CZ"/>
        </w:rPr>
        <w:t>., o zadávání veřejných zakázek, ve znění pozdějších předpisů, (dále jen „zákon č. 134/2016 Sb.“).</w:t>
      </w:r>
      <w:r w:rsidRPr="00D4768B">
        <w:rPr>
          <w:rFonts w:ascii="Arial" w:eastAsia="Times New Roman" w:hAnsi="Arial" w:cs="Arial"/>
          <w:bCs/>
          <w:sz w:val="20"/>
          <w:szCs w:val="20"/>
          <w:lang w:eastAsia="cs-CZ"/>
        </w:rPr>
        <w:t xml:space="preserve"> </w:t>
      </w:r>
    </w:p>
    <w:p w14:paraId="6A4B6447"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b/>
          <w:bCs/>
          <w:sz w:val="20"/>
          <w:szCs w:val="20"/>
          <w:lang w:eastAsia="cs-CZ"/>
        </w:rPr>
        <w:t>O</w:t>
      </w:r>
      <w:r w:rsidRPr="00D4768B">
        <w:rPr>
          <w:rFonts w:ascii="Arial" w:eastAsia="Times New Roman" w:hAnsi="Arial" w:cs="Arial"/>
          <w:b/>
          <w:sz w:val="20"/>
          <w:szCs w:val="20"/>
          <w:lang w:eastAsia="cs-CZ"/>
        </w:rPr>
        <w:t>bjednatel si vyhrazuje právo</w:t>
      </w:r>
      <w:r w:rsidRPr="00D4768B">
        <w:rPr>
          <w:rFonts w:ascii="Arial" w:eastAsia="Times New Roman" w:hAnsi="Arial" w:cs="Arial"/>
          <w:sz w:val="20"/>
          <w:szCs w:val="20"/>
          <w:lang w:eastAsia="cs-CZ"/>
        </w:rPr>
        <w:t xml:space="preserve"> před realizací díla nebo v průběhu realizace upravit rozsah, nebo předmět díla, a to zejména z důvodů:</w:t>
      </w:r>
    </w:p>
    <w:p w14:paraId="6952D6E0"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neprovedení dohodnutých stavebních prací, dodávek a služeb, které byly obsaženy v zadávacích podmínkách a změnou dojde k zúžení předmětu díla </w:t>
      </w:r>
      <w:r w:rsidRPr="00D4768B">
        <w:rPr>
          <w:rFonts w:ascii="Arial" w:eastAsia="Times New Roman" w:hAnsi="Arial" w:cs="Arial"/>
          <w:b/>
          <w:sz w:val="20"/>
          <w:szCs w:val="20"/>
          <w:lang w:eastAsia="cs-CZ"/>
        </w:rPr>
        <w:t>(</w:t>
      </w:r>
      <w:proofErr w:type="spellStart"/>
      <w:r w:rsidRPr="00D4768B">
        <w:rPr>
          <w:rFonts w:ascii="Arial" w:eastAsia="Times New Roman" w:hAnsi="Arial" w:cs="Arial"/>
          <w:b/>
          <w:sz w:val="20"/>
          <w:szCs w:val="20"/>
          <w:lang w:eastAsia="cs-CZ"/>
        </w:rPr>
        <w:t>méněpráce</w:t>
      </w:r>
      <w:proofErr w:type="spellEnd"/>
      <w:r w:rsidRPr="00D4768B">
        <w:rPr>
          <w:rFonts w:ascii="Arial" w:eastAsia="Times New Roman" w:hAnsi="Arial" w:cs="Arial"/>
          <w:b/>
          <w:sz w:val="20"/>
          <w:szCs w:val="20"/>
          <w:lang w:eastAsia="cs-CZ"/>
        </w:rPr>
        <w:t>),</w:t>
      </w:r>
    </w:p>
    <w:p w14:paraId="2A0A3C79"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provedení dodatečných stavebních prací, dodávek a služeb, které nebyly obsaženy v zadávacích podmínkách a změnou dojde k rozšíření předmětu díla </w:t>
      </w:r>
      <w:r w:rsidRPr="00D4768B">
        <w:rPr>
          <w:rFonts w:ascii="Arial" w:eastAsia="Times New Roman" w:hAnsi="Arial" w:cs="Arial"/>
          <w:b/>
          <w:sz w:val="20"/>
          <w:szCs w:val="20"/>
          <w:lang w:eastAsia="cs-CZ"/>
        </w:rPr>
        <w:t>(vícepráce),</w:t>
      </w:r>
    </w:p>
    <w:p w14:paraId="65BEB36A"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b/>
          <w:sz w:val="20"/>
          <w:szCs w:val="20"/>
          <w:lang w:eastAsia="cs-CZ"/>
        </w:rPr>
        <w:t xml:space="preserve">zlepšení ekonomiky provozu </w:t>
      </w:r>
      <w:r w:rsidRPr="00D4768B">
        <w:rPr>
          <w:rFonts w:ascii="Arial" w:eastAsia="Times New Roman" w:hAnsi="Arial" w:cs="Arial"/>
          <w:sz w:val="20"/>
          <w:szCs w:val="20"/>
          <w:lang w:eastAsia="cs-CZ"/>
        </w:rPr>
        <w:t>budoucího díla.</w:t>
      </w:r>
    </w:p>
    <w:p w14:paraId="5FF5D1F5" w14:textId="732899BC"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Pokud objednatel právo na změnu díla uplatní, je </w:t>
      </w:r>
      <w:r w:rsidRPr="00D4768B">
        <w:rPr>
          <w:rFonts w:ascii="Arial" w:eastAsia="Times New Roman" w:hAnsi="Arial" w:cs="Arial"/>
          <w:b/>
          <w:sz w:val="20"/>
          <w:szCs w:val="20"/>
          <w:lang w:eastAsia="cs-CZ"/>
        </w:rPr>
        <w:t>zhotovitel povinen na změnu rozsahu díla přistoupit,</w:t>
      </w:r>
      <w:r w:rsidRPr="00D4768B">
        <w:rPr>
          <w:rFonts w:ascii="Arial" w:eastAsia="Times New Roman" w:hAnsi="Arial" w:cs="Arial"/>
          <w:sz w:val="20"/>
          <w:szCs w:val="20"/>
          <w:lang w:eastAsia="cs-CZ"/>
        </w:rPr>
        <w:t xml:space="preserve"> a to bez změny termínu dokončení díla, pokud rozsah změny díla respektuje limity stanovené zejména v § 222 zákona č. 134/2016 Sb., nedohodnou-li se smluvní strany na </w:t>
      </w:r>
      <w:r w:rsidR="0090702B">
        <w:rPr>
          <w:rFonts w:ascii="Arial" w:eastAsia="Times New Roman" w:hAnsi="Arial" w:cs="Arial"/>
          <w:sz w:val="20"/>
          <w:szCs w:val="20"/>
          <w:lang w:eastAsia="cs-CZ"/>
        </w:rPr>
        <w:t>kontrolním dni (</w:t>
      </w:r>
      <w:r w:rsidRPr="00D4768B">
        <w:rPr>
          <w:rFonts w:ascii="Arial" w:eastAsia="Times New Roman" w:hAnsi="Arial" w:cs="Arial"/>
          <w:sz w:val="20"/>
          <w:szCs w:val="20"/>
          <w:lang w:eastAsia="cs-CZ"/>
        </w:rPr>
        <w:t>KD</w:t>
      </w:r>
      <w:r w:rsidR="0090702B">
        <w:rPr>
          <w:rFonts w:ascii="Arial" w:eastAsia="Times New Roman" w:hAnsi="Arial" w:cs="Arial"/>
          <w:sz w:val="20"/>
          <w:szCs w:val="20"/>
          <w:lang w:eastAsia="cs-CZ"/>
        </w:rPr>
        <w:t>)</w:t>
      </w:r>
      <w:r w:rsidRPr="00D4768B">
        <w:rPr>
          <w:rFonts w:ascii="Arial" w:eastAsia="Times New Roman" w:hAnsi="Arial" w:cs="Arial"/>
          <w:sz w:val="20"/>
          <w:szCs w:val="20"/>
          <w:lang w:eastAsia="cs-CZ"/>
        </w:rPr>
        <w:t xml:space="preserve"> jinak.</w:t>
      </w:r>
    </w:p>
    <w:p w14:paraId="748485C8" w14:textId="60FDDD36"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i/>
          <w:sz w:val="20"/>
          <w:szCs w:val="20"/>
          <w:lang w:eastAsia="cs-CZ"/>
        </w:rPr>
      </w:pPr>
      <w:r w:rsidRPr="00D4768B">
        <w:rPr>
          <w:rFonts w:ascii="Arial" w:eastAsia="Times New Roman" w:hAnsi="Arial" w:cs="Arial"/>
          <w:sz w:val="20"/>
          <w:szCs w:val="20"/>
          <w:lang w:eastAsia="cs-CZ"/>
        </w:rPr>
        <w:t>Pokud objednatel uplatní své právo a zhotovitel zjistí, že realizace stavby vyžaduje provedení prací, které nebyly obsaženy v zadávací dokumentaci a které jsou nezbytné k bezvadnému provedení díla dle čl. 2.</w:t>
      </w:r>
      <w:r w:rsidRPr="00D4768B">
        <w:rPr>
          <w:rFonts w:ascii="Arial" w:eastAsia="Times New Roman" w:hAnsi="Arial" w:cs="Arial"/>
          <w:b/>
          <w:sz w:val="20"/>
          <w:szCs w:val="20"/>
          <w:lang w:eastAsia="cs-CZ"/>
        </w:rPr>
        <w:t xml:space="preserve"> (vícepráce)</w:t>
      </w:r>
      <w:r w:rsidR="00795B5F">
        <w:rPr>
          <w:rFonts w:ascii="Arial" w:eastAsia="Times New Roman" w:hAnsi="Arial" w:cs="Arial"/>
          <w:b/>
          <w:sz w:val="20"/>
          <w:szCs w:val="20"/>
          <w:lang w:eastAsia="cs-CZ"/>
        </w:rPr>
        <w:t xml:space="preserve"> </w:t>
      </w:r>
      <w:r w:rsidR="00795B5F" w:rsidRPr="00F15926">
        <w:rPr>
          <w:rFonts w:ascii="Arial" w:eastAsia="Times New Roman" w:hAnsi="Arial" w:cs="Arial"/>
          <w:bCs/>
          <w:sz w:val="20"/>
          <w:szCs w:val="20"/>
          <w:lang w:eastAsia="cs-CZ"/>
        </w:rPr>
        <w:t>této smlouvy</w:t>
      </w:r>
      <w:r w:rsidRPr="00F15926">
        <w:rPr>
          <w:rFonts w:ascii="Arial" w:eastAsia="Times New Roman" w:hAnsi="Arial" w:cs="Arial"/>
          <w:bCs/>
          <w:sz w:val="20"/>
          <w:szCs w:val="20"/>
          <w:lang w:eastAsia="cs-CZ"/>
        </w:rPr>
        <w:t>,</w:t>
      </w:r>
      <w:r w:rsidRPr="00D4768B">
        <w:rPr>
          <w:rFonts w:ascii="Arial" w:eastAsia="Times New Roman" w:hAnsi="Arial" w:cs="Arial"/>
          <w:b/>
          <w:sz w:val="20"/>
          <w:szCs w:val="20"/>
          <w:lang w:eastAsia="cs-CZ"/>
        </w:rPr>
        <w:t xml:space="preserve"> </w:t>
      </w:r>
      <w:r w:rsidRPr="00D4768B">
        <w:rPr>
          <w:rFonts w:ascii="Arial" w:eastAsia="Times New Roman" w:hAnsi="Arial" w:cs="Arial"/>
          <w:bCs/>
          <w:sz w:val="20"/>
          <w:szCs w:val="20"/>
          <w:lang w:eastAsia="cs-CZ"/>
        </w:rPr>
        <w:t xml:space="preserve">nebo </w:t>
      </w:r>
      <w:r w:rsidRPr="00D4768B">
        <w:rPr>
          <w:rFonts w:ascii="Arial" w:eastAsia="Times New Roman" w:hAnsi="Arial" w:cs="Arial"/>
          <w:sz w:val="20"/>
          <w:szCs w:val="20"/>
          <w:lang w:eastAsia="cs-CZ"/>
        </w:rPr>
        <w:t xml:space="preserve">že zadávací dokumentace obsahuje práce, které nesouvisí s předmětem díla, nebo je lze provést levněji a v menším rozsahu </w:t>
      </w:r>
      <w:r w:rsidRPr="00D4768B">
        <w:rPr>
          <w:rFonts w:ascii="Arial" w:eastAsia="Times New Roman" w:hAnsi="Arial" w:cs="Arial"/>
          <w:b/>
          <w:sz w:val="20"/>
          <w:szCs w:val="20"/>
          <w:lang w:eastAsia="cs-CZ"/>
        </w:rPr>
        <w:t>(</w:t>
      </w:r>
      <w:proofErr w:type="spellStart"/>
      <w:r w:rsidRPr="00D4768B">
        <w:rPr>
          <w:rFonts w:ascii="Arial" w:eastAsia="Times New Roman" w:hAnsi="Arial" w:cs="Arial"/>
          <w:b/>
          <w:sz w:val="20"/>
          <w:szCs w:val="20"/>
          <w:lang w:eastAsia="cs-CZ"/>
        </w:rPr>
        <w:t>méněpráce</w:t>
      </w:r>
      <w:proofErr w:type="spellEnd"/>
      <w:r w:rsidRPr="00D4768B">
        <w:rPr>
          <w:rFonts w:ascii="Arial" w:eastAsia="Times New Roman" w:hAnsi="Arial" w:cs="Arial"/>
          <w:b/>
          <w:sz w:val="20"/>
          <w:szCs w:val="20"/>
          <w:lang w:eastAsia="cs-CZ"/>
        </w:rPr>
        <w:t xml:space="preserve">), </w:t>
      </w:r>
      <w:r w:rsidRPr="00D4768B">
        <w:rPr>
          <w:rFonts w:ascii="Arial" w:eastAsia="Times New Roman" w:hAnsi="Arial" w:cs="Arial"/>
          <w:sz w:val="20"/>
          <w:szCs w:val="20"/>
          <w:lang w:eastAsia="cs-CZ"/>
        </w:rPr>
        <w:t>předloží neprodleně návrh změnového listu nejpozději na nejbližším KD k projednání.</w:t>
      </w:r>
    </w:p>
    <w:p w14:paraId="1B0D4B6F"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b/>
          <w:sz w:val="20"/>
          <w:szCs w:val="20"/>
          <w:lang w:eastAsia="cs-CZ"/>
        </w:rPr>
        <w:t>Změnový list</w:t>
      </w:r>
    </w:p>
    <w:p w14:paraId="6813ABE0" w14:textId="4755E6A0"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Před vlastním provedením musí být každá vícepráce, dodávka a služba technicky a cenově specifikována ve Změnovém listě a ten odsouhlasen technickým dozorem stavebníka </w:t>
      </w:r>
      <w:r w:rsidR="003D264B">
        <w:rPr>
          <w:rFonts w:ascii="Arial" w:eastAsia="Times New Roman" w:hAnsi="Arial" w:cs="Arial"/>
          <w:sz w:val="20"/>
          <w:szCs w:val="20"/>
          <w:lang w:eastAsia="cs-CZ"/>
        </w:rPr>
        <w:t xml:space="preserve">(TDS) </w:t>
      </w:r>
      <w:r w:rsidRPr="00D4768B">
        <w:rPr>
          <w:rFonts w:ascii="Arial" w:eastAsia="Times New Roman" w:hAnsi="Arial" w:cs="Arial"/>
          <w:sz w:val="20"/>
          <w:szCs w:val="20"/>
          <w:lang w:eastAsia="cs-CZ"/>
        </w:rPr>
        <w:t xml:space="preserve">a projektantem. </w:t>
      </w:r>
    </w:p>
    <w:p w14:paraId="55B5A650"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Změnové listy budou odsouhlaseny objednatelem formou schválení</w:t>
      </w:r>
      <w:r w:rsidRPr="00D4768B">
        <w:rPr>
          <w:rFonts w:ascii="Arial" w:eastAsia="Times New Roman" w:hAnsi="Arial" w:cs="Arial"/>
          <w:b/>
          <w:sz w:val="20"/>
          <w:szCs w:val="20"/>
          <w:lang w:eastAsia="cs-CZ"/>
        </w:rPr>
        <w:t xml:space="preserve"> dodatku ke smlouvě</w:t>
      </w:r>
      <w:r w:rsidRPr="00D4768B">
        <w:rPr>
          <w:rFonts w:ascii="Arial" w:eastAsia="Times New Roman" w:hAnsi="Arial" w:cs="Arial"/>
          <w:sz w:val="20"/>
          <w:szCs w:val="20"/>
          <w:lang w:eastAsia="cs-CZ"/>
        </w:rPr>
        <w:t xml:space="preserve"> orgány objednatele. Práce mohou být </w:t>
      </w:r>
      <w:r w:rsidRPr="00D4768B">
        <w:rPr>
          <w:rFonts w:ascii="Arial" w:eastAsia="Times New Roman" w:hAnsi="Arial" w:cs="Arial"/>
          <w:b/>
          <w:sz w:val="20"/>
          <w:szCs w:val="20"/>
          <w:lang w:eastAsia="cs-CZ"/>
        </w:rPr>
        <w:t>zahájeny až po tomto odsouhlasení</w:t>
      </w:r>
      <w:r w:rsidRPr="00D4768B">
        <w:rPr>
          <w:rFonts w:ascii="Arial" w:eastAsia="Times New Roman" w:hAnsi="Arial" w:cs="Arial"/>
          <w:sz w:val="20"/>
          <w:szCs w:val="20"/>
          <w:lang w:eastAsia="cs-CZ"/>
        </w:rPr>
        <w:t> objednatelem.</w:t>
      </w:r>
    </w:p>
    <w:p w14:paraId="34BA2128"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bCs/>
          <w:sz w:val="20"/>
          <w:szCs w:val="20"/>
          <w:lang w:eastAsia="cs-CZ"/>
        </w:rPr>
      </w:pPr>
      <w:r w:rsidRPr="00D4768B">
        <w:rPr>
          <w:rFonts w:ascii="Arial" w:eastAsia="Times New Roman" w:hAnsi="Arial" w:cs="Arial"/>
          <w:b/>
          <w:bCs/>
          <w:sz w:val="20"/>
          <w:szCs w:val="20"/>
          <w:lang w:eastAsia="cs-CZ"/>
        </w:rPr>
        <w:t xml:space="preserve">Ocenění víceprací a </w:t>
      </w:r>
      <w:proofErr w:type="spellStart"/>
      <w:r w:rsidRPr="00D4768B">
        <w:rPr>
          <w:rFonts w:ascii="Arial" w:eastAsia="Times New Roman" w:hAnsi="Arial" w:cs="Arial"/>
          <w:b/>
          <w:bCs/>
          <w:sz w:val="20"/>
          <w:szCs w:val="20"/>
          <w:lang w:eastAsia="cs-CZ"/>
        </w:rPr>
        <w:t>méněprací</w:t>
      </w:r>
      <w:proofErr w:type="spellEnd"/>
    </w:p>
    <w:p w14:paraId="6396CA0E"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Ocenění víceprací a </w:t>
      </w:r>
      <w:proofErr w:type="spellStart"/>
      <w:r w:rsidRPr="00D4768B">
        <w:rPr>
          <w:rFonts w:ascii="Arial" w:eastAsia="Times New Roman" w:hAnsi="Arial" w:cs="Arial"/>
          <w:sz w:val="20"/>
          <w:szCs w:val="20"/>
          <w:lang w:eastAsia="cs-CZ"/>
        </w:rPr>
        <w:t>méněprací</w:t>
      </w:r>
      <w:proofErr w:type="spellEnd"/>
      <w:r w:rsidRPr="00D4768B">
        <w:rPr>
          <w:rFonts w:ascii="Arial" w:eastAsia="Times New Roman" w:hAnsi="Arial" w:cs="Arial"/>
          <w:sz w:val="20"/>
          <w:szCs w:val="20"/>
          <w:lang w:eastAsia="cs-CZ"/>
        </w:rPr>
        <w:t xml:space="preserve"> (prací, dodávek a služeb) bude provedeno s použitím položkových cen položkového rozpočtu (příloha č. 1 této smlouvy).</w:t>
      </w:r>
    </w:p>
    <w:p w14:paraId="2AD262B7"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D4768B">
        <w:rPr>
          <w:rFonts w:ascii="Arial" w:eastAsia="Times New Roman" w:hAnsi="Arial" w:cs="Arial"/>
          <w:bCs/>
          <w:sz w:val="20"/>
          <w:szCs w:val="20"/>
          <w:lang w:eastAsia="cs-CZ"/>
        </w:rPr>
        <w:t>Pro práce a dodávky neuvedené v cenových soustavách bude dohodnuta individuální kalkulace.</w:t>
      </w:r>
    </w:p>
    <w:p w14:paraId="6421C1F9"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D4768B">
        <w:rPr>
          <w:rFonts w:ascii="Arial" w:eastAsia="Times New Roman" w:hAnsi="Arial" w:cs="Arial"/>
          <w:bCs/>
          <w:sz w:val="20"/>
          <w:szCs w:val="20"/>
          <w:lang w:eastAsia="cs-CZ"/>
        </w:rPr>
        <w:t>K hlavním rozpočtovým nákladům není zhotovitel oprávněn připočítat přirážku na podíl vedlejších rozpočtových nákladů, koordinační činnost a jiné přirážky.</w:t>
      </w:r>
    </w:p>
    <w:p w14:paraId="7E1B4FD6" w14:textId="77777777" w:rsidR="00D4768B" w:rsidRPr="00D4768B" w:rsidRDefault="00D4768B" w:rsidP="007C001C">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D4768B">
        <w:rPr>
          <w:rFonts w:ascii="Arial" w:eastAsia="Times New Roman" w:hAnsi="Arial" w:cs="Arial"/>
          <w:bCs/>
          <w:sz w:val="20"/>
          <w:szCs w:val="20"/>
          <w:lang w:eastAsia="cs-CZ"/>
        </w:rPr>
        <w:lastRenderedPageBreak/>
        <w:t>K celkovým nákladům pak bude dopočtena DPH podle předpisů platných v době vzniku zdanitelného plnění.</w:t>
      </w:r>
    </w:p>
    <w:p w14:paraId="07E32FE2" w14:textId="77777777" w:rsidR="00ED59A3" w:rsidRPr="00D4768B" w:rsidRDefault="00ED59A3" w:rsidP="00F15926">
      <w:pPr>
        <w:spacing w:before="100" w:after="0" w:line="240" w:lineRule="auto"/>
        <w:ind w:right="-28"/>
        <w:jc w:val="both"/>
        <w:outlineLvl w:val="6"/>
        <w:rPr>
          <w:rFonts w:ascii="Arial" w:eastAsia="Times New Roman" w:hAnsi="Arial" w:cs="Arial"/>
          <w:bCs/>
          <w:sz w:val="20"/>
          <w:szCs w:val="20"/>
          <w:lang w:eastAsia="cs-CZ"/>
        </w:rPr>
      </w:pPr>
    </w:p>
    <w:p w14:paraId="45F1CB15"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MÍSTO PROVEDENÍ DÍLA, PODKLADY A SOUČINNOST OBJEDNATELE</w:t>
      </w:r>
    </w:p>
    <w:p w14:paraId="6808B746"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316BDFAF" w14:textId="64B548A7" w:rsidR="00D4768B" w:rsidRPr="00EF2D06" w:rsidRDefault="00D4768B" w:rsidP="00D4768B">
      <w:pPr>
        <w:widowControl w:val="0"/>
        <w:numPr>
          <w:ilvl w:val="1"/>
          <w:numId w:val="4"/>
        </w:numPr>
        <w:tabs>
          <w:tab w:val="left" w:pos="567"/>
          <w:tab w:val="right" w:leader="dot" w:pos="9638"/>
        </w:tabs>
        <w:spacing w:before="80" w:after="0" w:line="240" w:lineRule="exact"/>
        <w:ind w:right="-28"/>
        <w:jc w:val="both"/>
        <w:rPr>
          <w:rFonts w:ascii="Arial" w:hAnsi="Arial" w:cs="Arial"/>
          <w:spacing w:val="2"/>
          <w:sz w:val="20"/>
          <w:szCs w:val="20"/>
        </w:rPr>
      </w:pPr>
      <w:r w:rsidRPr="00EF2D06">
        <w:rPr>
          <w:rFonts w:ascii="Arial" w:hAnsi="Arial" w:cs="Arial"/>
          <w:spacing w:val="2"/>
          <w:sz w:val="20"/>
          <w:szCs w:val="20"/>
        </w:rPr>
        <w:t xml:space="preserve">Dílo bude provedeno na stavbě – objektu č.p. </w:t>
      </w:r>
      <w:r w:rsidR="00BA0B90" w:rsidRPr="00EF2D06">
        <w:rPr>
          <w:rFonts w:ascii="Arial" w:hAnsi="Arial" w:cs="Arial"/>
          <w:spacing w:val="2"/>
          <w:sz w:val="20"/>
          <w:szCs w:val="20"/>
        </w:rPr>
        <w:t>267</w:t>
      </w:r>
      <w:r w:rsidRPr="00EF2D06">
        <w:rPr>
          <w:rFonts w:ascii="Arial" w:hAnsi="Arial" w:cs="Arial"/>
          <w:spacing w:val="2"/>
          <w:sz w:val="20"/>
          <w:szCs w:val="20"/>
        </w:rPr>
        <w:t xml:space="preserve">, který je svěřen k hospodaření Střední </w:t>
      </w:r>
      <w:r w:rsidR="00093616" w:rsidRPr="00EF2D06">
        <w:rPr>
          <w:rFonts w:ascii="Arial" w:hAnsi="Arial" w:cs="Arial"/>
          <w:spacing w:val="2"/>
          <w:sz w:val="20"/>
          <w:szCs w:val="20"/>
        </w:rPr>
        <w:t xml:space="preserve">uměleckoprůmyslové </w:t>
      </w:r>
      <w:r w:rsidRPr="00EF2D06">
        <w:rPr>
          <w:rFonts w:ascii="Arial" w:hAnsi="Arial" w:cs="Arial"/>
          <w:spacing w:val="2"/>
          <w:sz w:val="20"/>
          <w:szCs w:val="20"/>
        </w:rPr>
        <w:t>škole</w:t>
      </w:r>
      <w:r w:rsidR="001A5CE0" w:rsidRPr="00EF2D06">
        <w:rPr>
          <w:rFonts w:ascii="Arial" w:hAnsi="Arial" w:cs="Arial"/>
          <w:spacing w:val="2"/>
          <w:sz w:val="20"/>
          <w:szCs w:val="20"/>
        </w:rPr>
        <w:t xml:space="preserve"> </w:t>
      </w:r>
      <w:r w:rsidRPr="00EF2D06">
        <w:rPr>
          <w:rFonts w:ascii="Arial" w:hAnsi="Arial" w:cs="Arial"/>
          <w:spacing w:val="2"/>
          <w:sz w:val="20"/>
          <w:szCs w:val="20"/>
        </w:rPr>
        <w:t xml:space="preserve">Uherské Hradiště, </w:t>
      </w:r>
      <w:r w:rsidR="00EF2D06" w:rsidRPr="00EF2D06">
        <w:rPr>
          <w:rFonts w:ascii="Arial" w:hAnsi="Arial" w:cs="Arial"/>
          <w:spacing w:val="2"/>
          <w:sz w:val="20"/>
          <w:szCs w:val="20"/>
        </w:rPr>
        <w:t>Všehrdova 267, 68601 Uherské Hradiště</w:t>
      </w:r>
      <w:r w:rsidRPr="00EF2D06">
        <w:rPr>
          <w:rFonts w:ascii="Arial" w:hAnsi="Arial" w:cs="Arial"/>
          <w:spacing w:val="2"/>
          <w:sz w:val="20"/>
          <w:szCs w:val="20"/>
        </w:rPr>
        <w:t xml:space="preserve">, par. č. st. </w:t>
      </w:r>
      <w:r w:rsidR="00BA0B90" w:rsidRPr="00EF2D06">
        <w:rPr>
          <w:rFonts w:ascii="Arial" w:hAnsi="Arial" w:cs="Arial"/>
          <w:spacing w:val="2"/>
          <w:sz w:val="20"/>
          <w:szCs w:val="20"/>
        </w:rPr>
        <w:t>328/1</w:t>
      </w:r>
      <w:r w:rsidR="00270883" w:rsidRPr="00EF2D06">
        <w:rPr>
          <w:rFonts w:ascii="Arial" w:hAnsi="Arial" w:cs="Arial"/>
          <w:spacing w:val="2"/>
          <w:sz w:val="20"/>
          <w:szCs w:val="20"/>
        </w:rPr>
        <w:t xml:space="preserve"> </w:t>
      </w:r>
      <w:r w:rsidRPr="00EF2D06">
        <w:rPr>
          <w:rFonts w:ascii="Arial" w:hAnsi="Arial" w:cs="Arial"/>
          <w:spacing w:val="2"/>
          <w:sz w:val="20"/>
          <w:szCs w:val="20"/>
        </w:rPr>
        <w:t>v katastrálním území Uherské Hradiště.</w:t>
      </w:r>
    </w:p>
    <w:p w14:paraId="1270FB98"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EF2D06">
        <w:rPr>
          <w:rFonts w:ascii="Arial" w:hAnsi="Arial" w:cs="Arial"/>
          <w:spacing w:val="2"/>
          <w:sz w:val="20"/>
          <w:szCs w:val="20"/>
        </w:rPr>
        <w:t>Za podklady předané objednatelem k provedení díla se</w:t>
      </w:r>
      <w:r w:rsidRPr="00D4768B">
        <w:rPr>
          <w:rFonts w:ascii="Arial" w:hAnsi="Arial" w:cs="Arial"/>
          <w:spacing w:val="2"/>
          <w:sz w:val="20"/>
          <w:szCs w:val="20"/>
        </w:rPr>
        <w:t xml:space="preserve"> považuje projektová dokumentace stávající stavby.</w:t>
      </w:r>
    </w:p>
    <w:p w14:paraId="62C9533E" w14:textId="3BA1BB20" w:rsidR="00D4768B" w:rsidRPr="001A5CE0"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2" w:name="_Ref26947036"/>
      <w:r w:rsidRPr="00D4768B">
        <w:rPr>
          <w:rFonts w:ascii="Arial" w:hAnsi="Arial" w:cs="Arial"/>
          <w:spacing w:val="2"/>
          <w:sz w:val="20"/>
          <w:szCs w:val="20"/>
        </w:rPr>
        <w:t xml:space="preserve">Objednatel se zavazuje předat zhotoviteli staveniště nejpozději </w:t>
      </w:r>
      <w:r w:rsidRPr="00D4768B">
        <w:rPr>
          <w:rFonts w:ascii="Arial" w:hAnsi="Arial" w:cs="Arial"/>
          <w:b/>
          <w:spacing w:val="2"/>
          <w:sz w:val="20"/>
          <w:szCs w:val="20"/>
        </w:rPr>
        <w:t>do 5</w:t>
      </w:r>
      <w:r w:rsidR="00FB3A34">
        <w:rPr>
          <w:rFonts w:ascii="Arial" w:hAnsi="Arial" w:cs="Arial"/>
          <w:b/>
          <w:spacing w:val="2"/>
          <w:sz w:val="20"/>
          <w:szCs w:val="20"/>
        </w:rPr>
        <w:t xml:space="preserve"> pracovních</w:t>
      </w:r>
      <w:r w:rsidRPr="00D4768B">
        <w:rPr>
          <w:rFonts w:ascii="Arial" w:hAnsi="Arial" w:cs="Arial"/>
          <w:b/>
          <w:spacing w:val="2"/>
          <w:sz w:val="20"/>
          <w:szCs w:val="20"/>
        </w:rPr>
        <w:t xml:space="preserve"> dnů</w:t>
      </w:r>
      <w:r w:rsidRPr="00D4768B">
        <w:rPr>
          <w:rFonts w:ascii="Arial" w:hAnsi="Arial" w:cs="Arial"/>
          <w:spacing w:val="2"/>
          <w:sz w:val="20"/>
          <w:szCs w:val="20"/>
        </w:rPr>
        <w:t xml:space="preserve"> ode dne nabytí účinnosti této smlouvy</w:t>
      </w:r>
      <w:r w:rsidR="006B4F5C">
        <w:rPr>
          <w:rFonts w:ascii="Arial" w:hAnsi="Arial" w:cs="Arial"/>
          <w:spacing w:val="2"/>
          <w:sz w:val="20"/>
          <w:szCs w:val="20"/>
        </w:rPr>
        <w:t>, nedohodnou-li se smluvní strany jinak</w:t>
      </w:r>
      <w:r w:rsidRPr="00D4768B">
        <w:rPr>
          <w:rFonts w:ascii="Arial" w:hAnsi="Arial" w:cs="Arial"/>
          <w:spacing w:val="2"/>
          <w:sz w:val="20"/>
          <w:szCs w:val="20"/>
        </w:rPr>
        <w:t xml:space="preserve">. O předání a převzetí staveniště sepíší smluvní strany protokol o předání a převzetí staveniště. Součástí protokolu o převzetí staveniště bude i záznam o předložení pojistných smluv dle odst. </w:t>
      </w:r>
      <w:r w:rsidRPr="00D4768B">
        <w:rPr>
          <w:rFonts w:ascii="Arial" w:hAnsi="Arial" w:cs="Arial"/>
          <w:spacing w:val="2"/>
          <w:sz w:val="20"/>
          <w:szCs w:val="20"/>
        </w:rPr>
        <w:fldChar w:fldCharType="begin"/>
      </w:r>
      <w:r w:rsidRPr="00D4768B">
        <w:rPr>
          <w:rFonts w:ascii="Arial" w:hAnsi="Arial" w:cs="Arial"/>
          <w:spacing w:val="2"/>
          <w:sz w:val="20"/>
          <w:szCs w:val="20"/>
        </w:rPr>
        <w:instrText xml:space="preserve"> REF _Ref26946905 \r \h  \* MERGEFORMAT </w:instrText>
      </w:r>
      <w:r w:rsidRPr="00D4768B">
        <w:rPr>
          <w:rFonts w:ascii="Arial" w:hAnsi="Arial" w:cs="Arial"/>
          <w:spacing w:val="2"/>
          <w:sz w:val="20"/>
          <w:szCs w:val="20"/>
        </w:rPr>
      </w:r>
      <w:r w:rsidRPr="00D4768B">
        <w:rPr>
          <w:rFonts w:ascii="Arial" w:hAnsi="Arial" w:cs="Arial"/>
          <w:spacing w:val="2"/>
          <w:sz w:val="20"/>
          <w:szCs w:val="20"/>
        </w:rPr>
        <w:fldChar w:fldCharType="separate"/>
      </w:r>
      <w:r w:rsidR="00C54B37">
        <w:rPr>
          <w:rFonts w:ascii="Arial" w:hAnsi="Arial" w:cs="Arial"/>
          <w:spacing w:val="2"/>
          <w:sz w:val="20"/>
          <w:szCs w:val="20"/>
        </w:rPr>
        <w:t>9.3</w:t>
      </w:r>
      <w:r w:rsidRPr="00D4768B">
        <w:rPr>
          <w:rFonts w:ascii="Arial" w:hAnsi="Arial" w:cs="Arial"/>
          <w:spacing w:val="2"/>
          <w:sz w:val="20"/>
          <w:szCs w:val="20"/>
        </w:rPr>
        <w:fldChar w:fldCharType="end"/>
      </w:r>
      <w:r w:rsidRPr="00D4768B">
        <w:rPr>
          <w:rFonts w:ascii="Arial" w:hAnsi="Arial" w:cs="Arial"/>
          <w:spacing w:val="2"/>
          <w:sz w:val="20"/>
          <w:szCs w:val="20"/>
        </w:rPr>
        <w:t xml:space="preserve"> a odst. </w:t>
      </w:r>
      <w:r w:rsidRPr="00D4768B">
        <w:rPr>
          <w:rFonts w:ascii="Arial" w:hAnsi="Arial" w:cs="Arial"/>
          <w:spacing w:val="2"/>
          <w:sz w:val="20"/>
          <w:szCs w:val="20"/>
        </w:rPr>
        <w:fldChar w:fldCharType="begin"/>
      </w:r>
      <w:r w:rsidRPr="00D4768B">
        <w:rPr>
          <w:rFonts w:ascii="Arial" w:hAnsi="Arial" w:cs="Arial"/>
          <w:spacing w:val="2"/>
          <w:sz w:val="20"/>
          <w:szCs w:val="20"/>
        </w:rPr>
        <w:instrText xml:space="preserve"> REF _Ref26946933 \r \h  \* MERGEFORMAT </w:instrText>
      </w:r>
      <w:r w:rsidRPr="00D4768B">
        <w:rPr>
          <w:rFonts w:ascii="Arial" w:hAnsi="Arial" w:cs="Arial"/>
          <w:spacing w:val="2"/>
          <w:sz w:val="20"/>
          <w:szCs w:val="20"/>
        </w:rPr>
      </w:r>
      <w:r w:rsidRPr="00D4768B">
        <w:rPr>
          <w:rFonts w:ascii="Arial" w:hAnsi="Arial" w:cs="Arial"/>
          <w:spacing w:val="2"/>
          <w:sz w:val="20"/>
          <w:szCs w:val="20"/>
        </w:rPr>
        <w:fldChar w:fldCharType="separate"/>
      </w:r>
      <w:r w:rsidR="00C54B37">
        <w:rPr>
          <w:rFonts w:ascii="Arial" w:hAnsi="Arial" w:cs="Arial"/>
          <w:spacing w:val="2"/>
          <w:sz w:val="20"/>
          <w:szCs w:val="20"/>
        </w:rPr>
        <w:t>9.4</w:t>
      </w:r>
      <w:r w:rsidRPr="00D4768B">
        <w:rPr>
          <w:rFonts w:ascii="Arial" w:hAnsi="Arial" w:cs="Arial"/>
          <w:spacing w:val="2"/>
          <w:sz w:val="20"/>
          <w:szCs w:val="20"/>
        </w:rPr>
        <w:fldChar w:fldCharType="end"/>
      </w:r>
      <w:r w:rsidR="004A2023">
        <w:rPr>
          <w:rFonts w:ascii="Arial" w:hAnsi="Arial" w:cs="Arial"/>
          <w:spacing w:val="2"/>
          <w:sz w:val="20"/>
          <w:szCs w:val="20"/>
        </w:rPr>
        <w:t xml:space="preserve"> této smlouvy</w:t>
      </w:r>
      <w:r w:rsidRPr="00D4768B">
        <w:rPr>
          <w:rFonts w:ascii="Arial" w:hAnsi="Arial" w:cs="Arial"/>
          <w:spacing w:val="2"/>
          <w:sz w:val="20"/>
          <w:szCs w:val="20"/>
        </w:rPr>
        <w:t xml:space="preserve"> včetně termínu, kdy tak bylo učiněno.</w:t>
      </w:r>
      <w:bookmarkEnd w:id="2"/>
    </w:p>
    <w:p w14:paraId="4E0E7621" w14:textId="77777777" w:rsidR="001A5CE0" w:rsidRPr="00D4768B" w:rsidRDefault="001A5CE0" w:rsidP="001A5CE0">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14:paraId="608B5314"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TERMÍNY PLNĚNÍ</w:t>
      </w:r>
    </w:p>
    <w:p w14:paraId="5BFF1323"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638DFCA1" w14:textId="10BB03FE" w:rsidR="00D4768B" w:rsidRPr="00D4768B" w:rsidRDefault="00D4768B" w:rsidP="00D4768B">
      <w:pPr>
        <w:widowControl w:val="0"/>
        <w:numPr>
          <w:ilvl w:val="1"/>
          <w:numId w:val="5"/>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Předpokládaný termín předání a převzetí staveniště</w:t>
      </w:r>
      <w:r w:rsidRPr="00D4768B">
        <w:rPr>
          <w:rFonts w:ascii="Arial" w:hAnsi="Arial" w:cs="Arial"/>
          <w:b/>
          <w:bCs/>
          <w:spacing w:val="2"/>
          <w:sz w:val="20"/>
          <w:szCs w:val="20"/>
        </w:rPr>
        <w:t xml:space="preserve"> </w:t>
      </w:r>
      <w:r w:rsidRPr="00D4768B">
        <w:rPr>
          <w:rFonts w:ascii="Arial" w:hAnsi="Arial" w:cs="Arial"/>
          <w:spacing w:val="2"/>
          <w:sz w:val="20"/>
          <w:szCs w:val="20"/>
        </w:rPr>
        <w:t>(</w:t>
      </w:r>
      <w:r w:rsidRPr="00D4768B">
        <w:rPr>
          <w:rFonts w:ascii="Arial" w:hAnsi="Arial" w:cs="Arial"/>
          <w:b/>
          <w:bCs/>
          <w:spacing w:val="2"/>
          <w:sz w:val="20"/>
          <w:szCs w:val="20"/>
        </w:rPr>
        <w:t>zahájení</w:t>
      </w:r>
      <w:r w:rsidRPr="00D4768B">
        <w:rPr>
          <w:rFonts w:ascii="Arial" w:hAnsi="Arial" w:cs="Arial"/>
          <w:spacing w:val="2"/>
          <w:sz w:val="20"/>
          <w:szCs w:val="20"/>
        </w:rPr>
        <w:t xml:space="preserve"> doby plnění)</w:t>
      </w:r>
      <w:r w:rsidR="003C6A31">
        <w:rPr>
          <w:rFonts w:ascii="Arial" w:hAnsi="Arial" w:cs="Arial"/>
          <w:spacing w:val="2"/>
          <w:sz w:val="20"/>
          <w:szCs w:val="20"/>
        </w:rPr>
        <w:t xml:space="preserve">: </w:t>
      </w:r>
      <w:r w:rsidR="00DC545E" w:rsidRPr="00DC545E">
        <w:rPr>
          <w:rFonts w:ascii="Arial" w:hAnsi="Arial" w:cs="Arial"/>
          <w:b/>
          <w:bCs/>
          <w:spacing w:val="2"/>
          <w:sz w:val="20"/>
          <w:szCs w:val="20"/>
        </w:rPr>
        <w:t xml:space="preserve">do </w:t>
      </w:r>
      <w:proofErr w:type="gramStart"/>
      <w:r w:rsidR="00DC545E" w:rsidRPr="00DC545E">
        <w:rPr>
          <w:rFonts w:ascii="Arial" w:hAnsi="Arial" w:cs="Arial"/>
          <w:b/>
          <w:bCs/>
          <w:spacing w:val="2"/>
          <w:sz w:val="20"/>
          <w:szCs w:val="20"/>
        </w:rPr>
        <w:t>5</w:t>
      </w:r>
      <w:r w:rsidR="00C47829">
        <w:rPr>
          <w:rFonts w:ascii="Arial" w:hAnsi="Arial" w:cs="Arial"/>
          <w:b/>
          <w:bCs/>
          <w:spacing w:val="2"/>
          <w:sz w:val="20"/>
          <w:szCs w:val="20"/>
        </w:rPr>
        <w:t>-ti</w:t>
      </w:r>
      <w:proofErr w:type="gramEnd"/>
      <w:r w:rsidR="00DC545E" w:rsidRPr="00DC545E">
        <w:rPr>
          <w:rFonts w:ascii="Arial" w:hAnsi="Arial" w:cs="Arial"/>
          <w:b/>
          <w:bCs/>
          <w:spacing w:val="2"/>
          <w:sz w:val="20"/>
          <w:szCs w:val="20"/>
        </w:rPr>
        <w:t xml:space="preserve"> pracovních dnů ode dne nabytí účinnosti této smlouvy</w:t>
      </w:r>
      <w:r w:rsidR="00805596">
        <w:rPr>
          <w:rFonts w:ascii="Arial" w:hAnsi="Arial" w:cs="Arial"/>
          <w:b/>
          <w:bCs/>
          <w:spacing w:val="2"/>
          <w:sz w:val="20"/>
          <w:szCs w:val="20"/>
        </w:rPr>
        <w:t>.</w:t>
      </w:r>
    </w:p>
    <w:p w14:paraId="5921A14D" w14:textId="6074FDEC" w:rsidR="00D4768B" w:rsidRPr="00F15926" w:rsidRDefault="00D4768B" w:rsidP="00CF74B4">
      <w:pPr>
        <w:widowControl w:val="0"/>
        <w:numPr>
          <w:ilvl w:val="1"/>
          <w:numId w:val="5"/>
        </w:numPr>
        <w:tabs>
          <w:tab w:val="left" w:pos="567"/>
          <w:tab w:val="right" w:leader="dot" w:pos="9638"/>
        </w:tabs>
        <w:spacing w:before="80" w:after="0" w:line="240" w:lineRule="exact"/>
        <w:ind w:left="851" w:right="-28"/>
        <w:jc w:val="both"/>
        <w:rPr>
          <w:rFonts w:ascii="Arial" w:hAnsi="Arial" w:cs="Arial"/>
          <w:spacing w:val="2"/>
          <w:sz w:val="20"/>
          <w:szCs w:val="20"/>
        </w:rPr>
      </w:pPr>
      <w:r w:rsidRPr="00CF74B4">
        <w:rPr>
          <w:rFonts w:ascii="Arial" w:hAnsi="Arial" w:cs="Arial"/>
          <w:spacing w:val="2"/>
          <w:sz w:val="20"/>
          <w:szCs w:val="20"/>
        </w:rPr>
        <w:t xml:space="preserve">Termín </w:t>
      </w:r>
      <w:r w:rsidR="000C2F52">
        <w:rPr>
          <w:rFonts w:ascii="Arial" w:hAnsi="Arial" w:cs="Arial"/>
          <w:spacing w:val="2"/>
          <w:sz w:val="20"/>
          <w:szCs w:val="20"/>
        </w:rPr>
        <w:t xml:space="preserve">řádného (tj. bez vad a nedodělků) </w:t>
      </w:r>
      <w:r w:rsidRPr="00CF74B4">
        <w:rPr>
          <w:rFonts w:ascii="Arial" w:hAnsi="Arial" w:cs="Arial"/>
          <w:b/>
          <w:spacing w:val="2"/>
          <w:sz w:val="20"/>
          <w:szCs w:val="20"/>
        </w:rPr>
        <w:t>dokončení</w:t>
      </w:r>
      <w:r w:rsidRPr="00CF74B4">
        <w:rPr>
          <w:rFonts w:ascii="Arial" w:hAnsi="Arial" w:cs="Arial"/>
          <w:spacing w:val="2"/>
          <w:sz w:val="20"/>
          <w:szCs w:val="20"/>
        </w:rPr>
        <w:t xml:space="preserve"> a protokolárního předání a převzetí </w:t>
      </w:r>
      <w:r w:rsidRPr="00080871">
        <w:rPr>
          <w:rFonts w:ascii="Arial" w:hAnsi="Arial" w:cs="Arial"/>
          <w:spacing w:val="2"/>
          <w:sz w:val="20"/>
          <w:szCs w:val="20"/>
        </w:rPr>
        <w:t>díla</w:t>
      </w:r>
      <w:r w:rsidR="001971DE" w:rsidRPr="00F15926">
        <w:rPr>
          <w:rFonts w:ascii="Arial" w:hAnsi="Arial" w:cs="Arial"/>
          <w:spacing w:val="2"/>
          <w:sz w:val="20"/>
          <w:szCs w:val="20"/>
        </w:rPr>
        <w:t xml:space="preserve">: </w:t>
      </w:r>
      <w:r w:rsidR="00080871" w:rsidRPr="00080871">
        <w:rPr>
          <w:rFonts w:ascii="Arial" w:hAnsi="Arial" w:cs="Arial"/>
          <w:b/>
          <w:bCs/>
          <w:spacing w:val="2"/>
          <w:sz w:val="20"/>
          <w:szCs w:val="20"/>
        </w:rPr>
        <w:t>nejpozději do dne 28.3.2025, současně práce na vstupních otvorech pro výtah musí být provedeny po dobu trvání prvních hlavních prázdnin, které nastanou po uzavření této smlouvy (dle § 4 odst. 7 vyhlášky č. 16/2005 Sb., o organizaci školního roku, ve znění pozdějších předpisů)</w:t>
      </w:r>
      <w:r w:rsidR="00B13693">
        <w:rPr>
          <w:rFonts w:ascii="Arial" w:hAnsi="Arial" w:cs="Arial"/>
          <w:b/>
          <w:bCs/>
          <w:spacing w:val="2"/>
          <w:sz w:val="20"/>
          <w:szCs w:val="20"/>
        </w:rPr>
        <w:t>.</w:t>
      </w:r>
    </w:p>
    <w:p w14:paraId="5BF3E2FA" w14:textId="11DDFCAF" w:rsidR="005B6311" w:rsidRPr="005D26CA" w:rsidRDefault="00D4768B" w:rsidP="005B6311">
      <w:pPr>
        <w:widowControl w:val="0"/>
        <w:numPr>
          <w:ilvl w:val="1"/>
          <w:numId w:val="5"/>
        </w:numPr>
        <w:tabs>
          <w:tab w:val="left" w:pos="567"/>
          <w:tab w:val="right" w:leader="dot" w:pos="9638"/>
        </w:tabs>
        <w:spacing w:before="80" w:after="0" w:line="240" w:lineRule="exact"/>
        <w:ind w:right="-28"/>
        <w:jc w:val="both"/>
        <w:rPr>
          <w:rFonts w:ascii="Arial" w:hAnsi="Arial" w:cs="Arial"/>
          <w:b/>
          <w:spacing w:val="2"/>
          <w:sz w:val="20"/>
          <w:szCs w:val="20"/>
        </w:rPr>
      </w:pPr>
      <w:r w:rsidRPr="005D26CA">
        <w:rPr>
          <w:rFonts w:ascii="Arial" w:hAnsi="Arial" w:cs="Arial"/>
          <w:bCs/>
          <w:spacing w:val="2"/>
          <w:sz w:val="20"/>
          <w:szCs w:val="20"/>
        </w:rPr>
        <w:t xml:space="preserve">Termín </w:t>
      </w:r>
      <w:r w:rsidR="00C91B84">
        <w:rPr>
          <w:rFonts w:ascii="Arial" w:hAnsi="Arial" w:cs="Arial"/>
          <w:bCs/>
          <w:spacing w:val="2"/>
          <w:sz w:val="20"/>
          <w:szCs w:val="20"/>
        </w:rPr>
        <w:t xml:space="preserve">řádného </w:t>
      </w:r>
      <w:r w:rsidRPr="005D26CA">
        <w:rPr>
          <w:rFonts w:ascii="Arial" w:hAnsi="Arial" w:cs="Arial"/>
          <w:bCs/>
          <w:spacing w:val="2"/>
          <w:sz w:val="20"/>
          <w:szCs w:val="20"/>
        </w:rPr>
        <w:t xml:space="preserve">dokončení a předání díla dle odst. 4.2 této </w:t>
      </w:r>
      <w:r w:rsidR="00270883" w:rsidRPr="005D26CA">
        <w:rPr>
          <w:rFonts w:ascii="Arial" w:hAnsi="Arial" w:cs="Arial"/>
          <w:bCs/>
          <w:spacing w:val="2"/>
          <w:sz w:val="20"/>
          <w:szCs w:val="20"/>
        </w:rPr>
        <w:t xml:space="preserve">smlouvy </w:t>
      </w:r>
      <w:r w:rsidRPr="005D26CA">
        <w:rPr>
          <w:rFonts w:ascii="Arial" w:hAnsi="Arial" w:cs="Arial"/>
          <w:bCs/>
          <w:spacing w:val="2"/>
          <w:sz w:val="20"/>
          <w:szCs w:val="20"/>
        </w:rPr>
        <w:t xml:space="preserve">je pro zhotovitele závazný a lze ho </w:t>
      </w:r>
      <w:r w:rsidRPr="005D26CA">
        <w:rPr>
          <w:rFonts w:ascii="Arial" w:hAnsi="Arial" w:cs="Arial"/>
          <w:b/>
          <w:bCs/>
          <w:spacing w:val="2"/>
          <w:sz w:val="20"/>
          <w:szCs w:val="20"/>
        </w:rPr>
        <w:t>měnit jen dodatkem</w:t>
      </w:r>
      <w:r w:rsidRPr="005D26CA">
        <w:rPr>
          <w:rFonts w:ascii="Arial" w:hAnsi="Arial" w:cs="Arial"/>
          <w:bCs/>
          <w:spacing w:val="2"/>
          <w:sz w:val="20"/>
          <w:szCs w:val="20"/>
        </w:rPr>
        <w:t xml:space="preserve"> ke smlouvě</w:t>
      </w:r>
      <w:r w:rsidR="005B6311" w:rsidRPr="005D26CA">
        <w:rPr>
          <w:rFonts w:ascii="Arial" w:hAnsi="Arial" w:cs="Arial"/>
          <w:bCs/>
          <w:spacing w:val="2"/>
          <w:sz w:val="20"/>
          <w:szCs w:val="20"/>
        </w:rPr>
        <w:t xml:space="preserve"> v souladu se zákonem.</w:t>
      </w:r>
    </w:p>
    <w:p w14:paraId="0103F178" w14:textId="77777777" w:rsidR="00D4768B" w:rsidRPr="00D4768B" w:rsidRDefault="00D4768B" w:rsidP="00D4768B">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14:paraId="0F534451"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CENA DÍLA</w:t>
      </w:r>
    </w:p>
    <w:p w14:paraId="087081FD"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5F378C7B" w14:textId="16D021E3" w:rsidR="00D4768B" w:rsidRPr="00D4768B" w:rsidRDefault="00D4768B" w:rsidP="00D4768B">
      <w:pPr>
        <w:widowControl w:val="0"/>
        <w:numPr>
          <w:ilvl w:val="1"/>
          <w:numId w:val="6"/>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71152A67"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Smluvní strany se v souladu s ustanovením zákona č. 526/1990 Sb., o cenách, ve znění pozdějších předpisů, dohodly na ceně za řádně zhotovené a bezvadné dílo v rozsahu čl. 2. této smlouvy, která činí:</w:t>
      </w:r>
    </w:p>
    <w:p w14:paraId="5408A029" w14:textId="77777777" w:rsidR="00D4768B" w:rsidRPr="00D4768B" w:rsidRDefault="00D4768B" w:rsidP="00D4768B">
      <w:pPr>
        <w:widowControl w:val="0"/>
        <w:spacing w:after="0" w:line="240" w:lineRule="auto"/>
        <w:ind w:left="3540" w:right="-28" w:firstLine="708"/>
        <w:jc w:val="both"/>
        <w:rPr>
          <w:rFonts w:ascii="Arial" w:eastAsia="Times New Roman" w:hAnsi="Arial" w:cs="Arial"/>
          <w:b/>
          <w:sz w:val="20"/>
          <w:szCs w:val="20"/>
          <w:lang w:eastAsia="cs-CZ"/>
        </w:rPr>
      </w:pPr>
    </w:p>
    <w:p w14:paraId="7DFC2D72" w14:textId="333A06AC" w:rsidR="00962730" w:rsidRPr="00733DEA" w:rsidRDefault="00733DEA" w:rsidP="00962730">
      <w:pPr>
        <w:widowControl w:val="0"/>
        <w:spacing w:after="0" w:line="240" w:lineRule="auto"/>
        <w:ind w:right="-28"/>
        <w:jc w:val="center"/>
        <w:rPr>
          <w:rFonts w:ascii="Arial" w:eastAsia="Times New Roman" w:hAnsi="Arial" w:cs="Arial"/>
          <w:sz w:val="20"/>
          <w:szCs w:val="20"/>
          <w:lang w:eastAsia="cs-CZ"/>
        </w:rPr>
      </w:pPr>
      <w:r>
        <w:rPr>
          <w:rFonts w:ascii="Arial" w:eastAsia="Times New Roman" w:hAnsi="Arial" w:cs="Arial"/>
          <w:b/>
          <w:sz w:val="20"/>
          <w:szCs w:val="20"/>
          <w:lang w:eastAsia="cs-CZ"/>
        </w:rPr>
        <w:t xml:space="preserve">        </w:t>
      </w:r>
      <w:r w:rsidR="00537645" w:rsidRPr="00733DEA">
        <w:rPr>
          <w:rFonts w:ascii="Arial" w:eastAsia="Times New Roman" w:hAnsi="Arial" w:cs="Arial"/>
          <w:b/>
          <w:sz w:val="20"/>
          <w:szCs w:val="20"/>
          <w:lang w:eastAsia="cs-CZ"/>
        </w:rPr>
        <w:t xml:space="preserve">16 780 441,56 </w:t>
      </w:r>
      <w:r w:rsidR="00962730" w:rsidRPr="00733DEA">
        <w:rPr>
          <w:rFonts w:ascii="Arial" w:eastAsia="Times New Roman" w:hAnsi="Arial" w:cs="Arial"/>
          <w:b/>
          <w:sz w:val="20"/>
          <w:szCs w:val="20"/>
          <w:lang w:eastAsia="cs-CZ"/>
        </w:rPr>
        <w:t>Kč (bez DPH)</w:t>
      </w:r>
    </w:p>
    <w:p w14:paraId="4E687B5B" w14:textId="77777777" w:rsidR="00962730" w:rsidRPr="00733DEA" w:rsidRDefault="00962730" w:rsidP="00962730">
      <w:pPr>
        <w:widowControl w:val="0"/>
        <w:spacing w:after="0" w:line="240" w:lineRule="auto"/>
        <w:ind w:right="-28"/>
        <w:jc w:val="center"/>
        <w:rPr>
          <w:rFonts w:ascii="Arial" w:eastAsia="Times New Roman" w:hAnsi="Arial" w:cs="Arial"/>
          <w:sz w:val="20"/>
          <w:szCs w:val="20"/>
          <w:lang w:eastAsia="cs-CZ"/>
        </w:rPr>
      </w:pPr>
    </w:p>
    <w:p w14:paraId="19511F2A" w14:textId="119DFEB2" w:rsidR="00962730" w:rsidRPr="00733DEA" w:rsidRDefault="00733DEA" w:rsidP="00733DEA">
      <w:pPr>
        <w:widowControl w:val="0"/>
        <w:spacing w:after="0" w:line="240" w:lineRule="auto"/>
        <w:ind w:right="-28"/>
        <w:jc w:val="center"/>
        <w:rPr>
          <w:rFonts w:ascii="Arial" w:eastAsia="Times New Roman" w:hAnsi="Arial" w:cs="Arial"/>
          <w:sz w:val="20"/>
          <w:szCs w:val="20"/>
          <w:lang w:eastAsia="cs-CZ"/>
        </w:rPr>
      </w:pPr>
      <w:r>
        <w:rPr>
          <w:rFonts w:ascii="Arial" w:eastAsia="Times New Roman" w:hAnsi="Arial" w:cs="Arial"/>
          <w:b/>
          <w:sz w:val="20"/>
          <w:szCs w:val="20"/>
          <w:lang w:eastAsia="cs-CZ"/>
        </w:rPr>
        <w:t xml:space="preserve">       </w:t>
      </w:r>
      <w:r w:rsidRPr="00733DEA">
        <w:rPr>
          <w:rFonts w:ascii="Arial" w:eastAsia="Times New Roman" w:hAnsi="Arial" w:cs="Arial"/>
          <w:b/>
          <w:sz w:val="20"/>
          <w:szCs w:val="20"/>
          <w:lang w:eastAsia="cs-CZ"/>
        </w:rPr>
        <w:t>3 523 892,73</w:t>
      </w:r>
      <w:r w:rsidR="00962730" w:rsidRPr="00733DEA">
        <w:rPr>
          <w:rFonts w:ascii="Arial" w:eastAsia="Times New Roman" w:hAnsi="Arial" w:cs="Arial"/>
          <w:b/>
          <w:sz w:val="20"/>
          <w:szCs w:val="20"/>
          <w:lang w:eastAsia="cs-CZ"/>
        </w:rPr>
        <w:t xml:space="preserve"> Kč DPH 21 %</w:t>
      </w:r>
    </w:p>
    <w:p w14:paraId="58253E36" w14:textId="77777777" w:rsidR="00962730" w:rsidRPr="00733DEA" w:rsidRDefault="00962730" w:rsidP="00962730">
      <w:pPr>
        <w:widowControl w:val="0"/>
        <w:spacing w:after="0" w:line="240" w:lineRule="auto"/>
        <w:ind w:right="-28"/>
        <w:jc w:val="center"/>
        <w:rPr>
          <w:rFonts w:ascii="Arial" w:eastAsia="Times New Roman" w:hAnsi="Arial" w:cs="Arial"/>
          <w:b/>
          <w:sz w:val="20"/>
          <w:szCs w:val="20"/>
          <w:lang w:eastAsia="cs-CZ"/>
        </w:rPr>
      </w:pPr>
    </w:p>
    <w:p w14:paraId="27D0810D" w14:textId="282FF7D2" w:rsidR="00962730" w:rsidRPr="00733DEA" w:rsidRDefault="00733DEA" w:rsidP="006A5EF3">
      <w:pPr>
        <w:widowControl w:val="0"/>
        <w:spacing w:after="0" w:line="240" w:lineRule="auto"/>
        <w:ind w:left="2832" w:right="-28" w:firstLine="708"/>
        <w:rPr>
          <w:rFonts w:ascii="Arial" w:eastAsia="Times New Roman" w:hAnsi="Arial" w:cs="Arial"/>
          <w:sz w:val="20"/>
          <w:szCs w:val="20"/>
          <w:lang w:eastAsia="cs-CZ"/>
        </w:rPr>
      </w:pPr>
      <w:r w:rsidRPr="00733DEA">
        <w:rPr>
          <w:rFonts w:ascii="Arial" w:eastAsia="Times New Roman" w:hAnsi="Arial" w:cs="Arial"/>
          <w:b/>
          <w:sz w:val="20"/>
          <w:szCs w:val="20"/>
          <w:lang w:eastAsia="cs-CZ"/>
        </w:rPr>
        <w:t>20 304 334,29</w:t>
      </w:r>
      <w:r w:rsidR="00962730" w:rsidRPr="00733DEA">
        <w:rPr>
          <w:rFonts w:ascii="Arial" w:eastAsia="Times New Roman" w:hAnsi="Arial" w:cs="Arial"/>
          <w:b/>
          <w:sz w:val="20"/>
          <w:szCs w:val="20"/>
          <w:lang w:eastAsia="cs-CZ"/>
        </w:rPr>
        <w:t xml:space="preserve"> Kč (včetně DPH)</w:t>
      </w:r>
    </w:p>
    <w:p w14:paraId="04F384A0" w14:textId="77777777" w:rsidR="00962730" w:rsidRPr="00733DEA" w:rsidRDefault="00962730" w:rsidP="00962730">
      <w:pPr>
        <w:widowControl w:val="0"/>
        <w:spacing w:after="0" w:line="240" w:lineRule="auto"/>
        <w:ind w:right="-28"/>
        <w:jc w:val="center"/>
        <w:rPr>
          <w:rFonts w:ascii="Arial" w:eastAsia="Times New Roman" w:hAnsi="Arial" w:cs="Arial"/>
          <w:sz w:val="20"/>
          <w:szCs w:val="20"/>
          <w:lang w:eastAsia="cs-CZ"/>
        </w:rPr>
      </w:pPr>
    </w:p>
    <w:p w14:paraId="0D33AABF" w14:textId="49FF86AD" w:rsidR="00962730" w:rsidRPr="00B9332C" w:rsidRDefault="00962730" w:rsidP="00962730">
      <w:pPr>
        <w:widowControl w:val="0"/>
        <w:spacing w:after="0" w:line="240" w:lineRule="auto"/>
        <w:ind w:right="-28"/>
        <w:jc w:val="center"/>
        <w:rPr>
          <w:rFonts w:ascii="Arial" w:eastAsia="Times New Roman" w:hAnsi="Arial" w:cs="Arial"/>
          <w:sz w:val="20"/>
          <w:szCs w:val="20"/>
          <w:lang w:eastAsia="cs-CZ"/>
        </w:rPr>
      </w:pPr>
      <w:r w:rsidRPr="00733DEA">
        <w:rPr>
          <w:rFonts w:ascii="Arial" w:eastAsia="Times New Roman" w:hAnsi="Arial" w:cs="Arial"/>
          <w:b/>
          <w:sz w:val="20"/>
          <w:szCs w:val="20"/>
          <w:lang w:eastAsia="cs-CZ"/>
        </w:rPr>
        <w:t xml:space="preserve">(slovy: </w:t>
      </w:r>
      <w:r w:rsidR="00253108" w:rsidRPr="00253108">
        <w:rPr>
          <w:rFonts w:ascii="Arial" w:eastAsia="Times New Roman" w:hAnsi="Arial" w:cs="Arial"/>
          <w:b/>
          <w:sz w:val="20"/>
          <w:szCs w:val="20"/>
          <w:lang w:eastAsia="cs-CZ"/>
        </w:rPr>
        <w:t>dvacet milionů tři sta čtyři tisíc tři sta třicet čtyři korun českých dvacet devět haléřů</w:t>
      </w:r>
      <w:r w:rsidRPr="00733DEA">
        <w:rPr>
          <w:rFonts w:ascii="Arial" w:eastAsia="Times New Roman" w:hAnsi="Arial" w:cs="Arial"/>
          <w:sz w:val="20"/>
          <w:szCs w:val="20"/>
          <w:lang w:eastAsia="cs-CZ"/>
        </w:rPr>
        <w:t>)</w:t>
      </w:r>
    </w:p>
    <w:p w14:paraId="1226FBF3" w14:textId="77777777" w:rsidR="00D4768B" w:rsidRPr="00D4768B" w:rsidRDefault="00D4768B" w:rsidP="00660EA2">
      <w:pPr>
        <w:widowControl w:val="0"/>
        <w:shd w:val="clear" w:color="auto" w:fill="FFFFFF" w:themeFill="background1"/>
        <w:spacing w:after="0" w:line="240" w:lineRule="auto"/>
        <w:ind w:right="-28"/>
        <w:jc w:val="both"/>
        <w:rPr>
          <w:rFonts w:ascii="Arial" w:eastAsia="Times New Roman" w:hAnsi="Arial" w:cs="Arial"/>
          <w:b/>
          <w:strike/>
          <w:sz w:val="20"/>
          <w:szCs w:val="20"/>
          <w:lang w:eastAsia="cs-CZ"/>
        </w:rPr>
      </w:pPr>
    </w:p>
    <w:p w14:paraId="7C9C4269" w14:textId="240F426F"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b/>
          <w:spacing w:val="2"/>
          <w:sz w:val="20"/>
          <w:szCs w:val="20"/>
        </w:rPr>
        <w:t xml:space="preserve">Cena díla je stanovena </w:t>
      </w:r>
      <w:r w:rsidRPr="00D4768B">
        <w:rPr>
          <w:rFonts w:ascii="Arial" w:hAnsi="Arial" w:cs="Arial"/>
          <w:spacing w:val="2"/>
          <w:sz w:val="20"/>
          <w:szCs w:val="20"/>
        </w:rPr>
        <w:t>zhotovitelem</w:t>
      </w:r>
      <w:r w:rsidRPr="00D4768B">
        <w:rPr>
          <w:rFonts w:ascii="Arial" w:hAnsi="Arial" w:cs="Arial"/>
          <w:b/>
          <w:spacing w:val="2"/>
          <w:sz w:val="20"/>
          <w:szCs w:val="20"/>
        </w:rPr>
        <w:t xml:space="preserve"> na základě</w:t>
      </w:r>
      <w:r w:rsidRPr="00D4768B">
        <w:rPr>
          <w:rFonts w:ascii="Arial" w:hAnsi="Arial" w:cs="Arial"/>
          <w:spacing w:val="2"/>
          <w:sz w:val="20"/>
          <w:szCs w:val="20"/>
        </w:rPr>
        <w:t xml:space="preserve"> </w:t>
      </w:r>
      <w:r w:rsidRPr="00D4768B">
        <w:rPr>
          <w:rFonts w:ascii="Arial" w:hAnsi="Arial" w:cs="Arial"/>
          <w:b/>
          <w:spacing w:val="2"/>
          <w:sz w:val="20"/>
          <w:szCs w:val="20"/>
        </w:rPr>
        <w:t>položkového rozpočtu,</w:t>
      </w:r>
      <w:r w:rsidRPr="00D4768B">
        <w:rPr>
          <w:rFonts w:ascii="Arial" w:hAnsi="Arial" w:cs="Arial"/>
          <w:spacing w:val="2"/>
          <w:sz w:val="20"/>
          <w:szCs w:val="20"/>
        </w:rPr>
        <w:t xml:space="preserve"> který je součástí jeho </w:t>
      </w:r>
      <w:r w:rsidRPr="00D4768B">
        <w:rPr>
          <w:rFonts w:ascii="Arial" w:hAnsi="Arial" w:cs="Arial"/>
          <w:color w:val="000000" w:themeColor="text1"/>
          <w:spacing w:val="2"/>
          <w:sz w:val="20"/>
          <w:szCs w:val="20"/>
        </w:rPr>
        <w:t xml:space="preserve">nabídky a jako příloha č. 1 této smlouvy. </w:t>
      </w:r>
      <w:r w:rsidRPr="00D4768B">
        <w:rPr>
          <w:rFonts w:ascii="Arial" w:hAnsi="Arial" w:cs="Arial"/>
          <w:spacing w:val="2"/>
          <w:sz w:val="20"/>
          <w:szCs w:val="20"/>
        </w:rPr>
        <w:t>Zjištěné odchylky, vynechání, opom</w:t>
      </w:r>
      <w:r w:rsidR="00270883">
        <w:rPr>
          <w:rFonts w:ascii="Arial" w:hAnsi="Arial" w:cs="Arial"/>
          <w:spacing w:val="2"/>
          <w:sz w:val="20"/>
          <w:szCs w:val="20"/>
        </w:rPr>
        <w:t>enutí</w:t>
      </w:r>
      <w:r w:rsidRPr="00D4768B">
        <w:rPr>
          <w:rFonts w:ascii="Arial" w:hAnsi="Arial" w:cs="Arial"/>
          <w:spacing w:val="2"/>
          <w:sz w:val="20"/>
          <w:szCs w:val="20"/>
        </w:rPr>
        <w:t>, chyby a nedostatky položkového rozpočtu</w:t>
      </w:r>
      <w:r w:rsidR="00270883">
        <w:rPr>
          <w:rFonts w:ascii="Arial" w:hAnsi="Arial" w:cs="Arial"/>
          <w:spacing w:val="2"/>
          <w:sz w:val="20"/>
          <w:szCs w:val="20"/>
        </w:rPr>
        <w:t>,</w:t>
      </w:r>
      <w:r w:rsidRPr="00D4768B">
        <w:rPr>
          <w:rFonts w:ascii="Arial" w:hAnsi="Arial" w:cs="Arial"/>
          <w:spacing w:val="2"/>
          <w:sz w:val="20"/>
          <w:szCs w:val="20"/>
        </w:rPr>
        <w:t xml:space="preserve"> přičitatelné zhotoviteli, nemají vliv na smluvní cenu díla, na rozsah díla ani na další ujednání smluvních stran v této smlouvě. </w:t>
      </w:r>
    </w:p>
    <w:p w14:paraId="11ACABA3"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Položkový rozpočet slouží k ohodnocení provedených částí díla, za účelem fakturace, resp. uplatnění smluvních pokut. </w:t>
      </w:r>
    </w:p>
    <w:p w14:paraId="28413880" w14:textId="77777777" w:rsidR="00D4768B" w:rsidRPr="00D4768B" w:rsidRDefault="00D4768B" w:rsidP="007C001C">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D4768B">
        <w:rPr>
          <w:rFonts w:ascii="Arial" w:eastAsia="Times New Roman" w:hAnsi="Arial" w:cs="Arial"/>
          <w:snapToGrid w:val="0"/>
          <w:sz w:val="20"/>
          <w:szCs w:val="20"/>
          <w:lang w:eastAsia="cs-CZ"/>
        </w:rPr>
        <w:t xml:space="preserve">Jednotkové ceny uvedené v položkovém rozpočtu jsou </w:t>
      </w:r>
      <w:r w:rsidRPr="00D4768B">
        <w:rPr>
          <w:rFonts w:ascii="Arial" w:eastAsia="Times New Roman" w:hAnsi="Arial" w:cs="Arial"/>
          <w:b/>
          <w:snapToGrid w:val="0"/>
          <w:sz w:val="20"/>
          <w:szCs w:val="20"/>
          <w:lang w:eastAsia="cs-CZ"/>
        </w:rPr>
        <w:t>cenami pevnými po celou dobu realizace díla.</w:t>
      </w:r>
    </w:p>
    <w:p w14:paraId="79159375" w14:textId="2D2F1977" w:rsidR="008F72C9" w:rsidRPr="001649C9"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 xml:space="preserve">Příslušná sazba daně z přidané hodnoty </w:t>
      </w:r>
      <w:r w:rsidRPr="00D4768B">
        <w:rPr>
          <w:rFonts w:ascii="Arial" w:hAnsi="Arial" w:cs="Arial"/>
          <w:b/>
          <w:spacing w:val="2"/>
          <w:sz w:val="20"/>
          <w:szCs w:val="20"/>
        </w:rPr>
        <w:t>(DPH)</w:t>
      </w:r>
      <w:r w:rsidRPr="00D4768B">
        <w:rPr>
          <w:rFonts w:ascii="Arial" w:hAnsi="Arial" w:cs="Arial"/>
          <w:spacing w:val="2"/>
          <w:sz w:val="20"/>
          <w:szCs w:val="20"/>
        </w:rPr>
        <w:t xml:space="preserve"> bude účtována dle platných předpisů ČR v </w:t>
      </w:r>
      <w:r w:rsidRPr="00D4768B">
        <w:rPr>
          <w:rFonts w:ascii="Arial" w:hAnsi="Arial" w:cs="Arial"/>
          <w:spacing w:val="2"/>
          <w:sz w:val="20"/>
          <w:szCs w:val="20"/>
        </w:rPr>
        <w:lastRenderedPageBreak/>
        <w:t>době zdanitelného plnění. Za správnost stanovení příslušné sazby daně z přidané hodnoty nese veškerou odpovědnost zhotovitel. V době uzavření smlouvy činí DPH 21 %.</w:t>
      </w:r>
      <w:r w:rsidR="008F72C9" w:rsidRPr="001649C9">
        <w:rPr>
          <w:rFonts w:ascii="Arial" w:hAnsi="Arial" w:cs="Arial"/>
          <w:spacing w:val="2"/>
          <w:sz w:val="20"/>
          <w:szCs w:val="20"/>
        </w:rPr>
        <w:t xml:space="preserve"> </w:t>
      </w:r>
      <w:r w:rsidR="00280BAD">
        <w:rPr>
          <w:rFonts w:ascii="Arial" w:hAnsi="Arial" w:cs="Arial"/>
          <w:spacing w:val="2"/>
          <w:sz w:val="20"/>
          <w:szCs w:val="20"/>
        </w:rPr>
        <w:t>V</w:t>
      </w:r>
      <w:r w:rsidR="008F72C9" w:rsidRPr="001649C9">
        <w:rPr>
          <w:rFonts w:ascii="Arial" w:hAnsi="Arial" w:cs="Arial"/>
          <w:spacing w:val="2"/>
          <w:sz w:val="20"/>
          <w:szCs w:val="20"/>
        </w:rPr>
        <w:t xml:space="preserve"> případě, že dojde ke změně zákonné sazby DPH, je </w:t>
      </w:r>
      <w:r w:rsidR="00280BAD">
        <w:rPr>
          <w:rFonts w:ascii="Arial" w:hAnsi="Arial" w:cs="Arial"/>
          <w:spacing w:val="2"/>
          <w:sz w:val="20"/>
          <w:szCs w:val="20"/>
        </w:rPr>
        <w:t>z</w:t>
      </w:r>
      <w:r w:rsidR="008F72C9" w:rsidRPr="001649C9">
        <w:rPr>
          <w:rFonts w:ascii="Arial" w:hAnsi="Arial" w:cs="Arial"/>
          <w:spacing w:val="2"/>
          <w:sz w:val="20"/>
          <w:szCs w:val="20"/>
        </w:rPr>
        <w:t xml:space="preserve">hotovitel ke sjednané </w:t>
      </w:r>
      <w:r w:rsidR="00280BAD">
        <w:rPr>
          <w:rFonts w:ascii="Arial" w:hAnsi="Arial" w:cs="Arial"/>
          <w:spacing w:val="2"/>
          <w:sz w:val="20"/>
          <w:szCs w:val="20"/>
        </w:rPr>
        <w:t>ceně</w:t>
      </w:r>
      <w:r w:rsidR="008F72C9" w:rsidRPr="001649C9">
        <w:rPr>
          <w:rFonts w:ascii="Arial" w:hAnsi="Arial" w:cs="Arial"/>
          <w:spacing w:val="2"/>
          <w:sz w:val="20"/>
          <w:szCs w:val="20"/>
        </w:rPr>
        <w:t xml:space="preserve"> bez DPH povinen účtovat DPH v platné výši</w:t>
      </w:r>
      <w:r w:rsidR="00CB5D99">
        <w:rPr>
          <w:rFonts w:ascii="Arial" w:hAnsi="Arial" w:cs="Arial"/>
          <w:spacing w:val="2"/>
          <w:sz w:val="20"/>
          <w:szCs w:val="20"/>
        </w:rPr>
        <w:t>.</w:t>
      </w:r>
      <w:r w:rsidR="008F72C9" w:rsidRPr="001649C9">
        <w:rPr>
          <w:rFonts w:ascii="Arial" w:hAnsi="Arial" w:cs="Arial"/>
          <w:spacing w:val="2"/>
          <w:sz w:val="20"/>
          <w:szCs w:val="20"/>
        </w:rPr>
        <w:t xml:space="preserve"> Smluvní strany se dohodly, že v případě změny ceny v důsledku změny sazby DPH není nutno ke smlouvě uzavírat dodatek</w:t>
      </w:r>
      <w:r w:rsidR="00CB5D99">
        <w:rPr>
          <w:rFonts w:ascii="Arial" w:hAnsi="Arial" w:cs="Arial"/>
          <w:spacing w:val="2"/>
          <w:sz w:val="20"/>
          <w:szCs w:val="20"/>
        </w:rPr>
        <w:t>.</w:t>
      </w:r>
    </w:p>
    <w:p w14:paraId="2888C1C8" w14:textId="285C2D13"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eastAsia="Times New Roman" w:hAnsi="Arial" w:cs="Arial"/>
          <w:sz w:val="20"/>
          <w:szCs w:val="20"/>
          <w:lang w:eastAsia="cs-CZ"/>
        </w:rPr>
      </w:pPr>
      <w:r w:rsidRPr="00D4768B">
        <w:rPr>
          <w:rFonts w:ascii="Arial" w:hAnsi="Arial" w:cs="Arial"/>
          <w:b/>
          <w:spacing w:val="2"/>
          <w:sz w:val="20"/>
          <w:szCs w:val="20"/>
        </w:rPr>
        <w:t>Cena</w:t>
      </w:r>
      <w:r w:rsidRPr="00D4768B">
        <w:rPr>
          <w:rFonts w:ascii="Arial" w:hAnsi="Arial" w:cs="Arial"/>
          <w:spacing w:val="2"/>
          <w:sz w:val="20"/>
          <w:szCs w:val="20"/>
        </w:rPr>
        <w:t xml:space="preserve"> díla podle odst. 5.2 </w:t>
      </w:r>
      <w:r w:rsidR="003E2269">
        <w:rPr>
          <w:rFonts w:ascii="Arial" w:hAnsi="Arial" w:cs="Arial"/>
          <w:spacing w:val="2"/>
          <w:sz w:val="20"/>
          <w:szCs w:val="20"/>
        </w:rPr>
        <w:t xml:space="preserve">této smlouvy </w:t>
      </w:r>
      <w:r w:rsidRPr="00D4768B">
        <w:rPr>
          <w:rFonts w:ascii="Arial" w:hAnsi="Arial" w:cs="Arial"/>
          <w:spacing w:val="2"/>
          <w:sz w:val="20"/>
          <w:szCs w:val="20"/>
        </w:rPr>
        <w:t>může být</w:t>
      </w:r>
      <w:r w:rsidRPr="00D4768B">
        <w:rPr>
          <w:rFonts w:ascii="Arial" w:hAnsi="Arial" w:cs="Arial"/>
          <w:b/>
          <w:spacing w:val="2"/>
          <w:sz w:val="20"/>
          <w:szCs w:val="20"/>
        </w:rPr>
        <w:t xml:space="preserve"> změněna</w:t>
      </w:r>
      <w:r w:rsidRPr="00D4768B">
        <w:rPr>
          <w:rFonts w:ascii="Arial" w:hAnsi="Arial" w:cs="Arial"/>
          <w:spacing w:val="2"/>
          <w:sz w:val="20"/>
          <w:szCs w:val="20"/>
        </w:rPr>
        <w:t xml:space="preserve"> </w:t>
      </w:r>
      <w:r w:rsidRPr="00D4768B">
        <w:rPr>
          <w:rFonts w:ascii="Arial" w:hAnsi="Arial" w:cs="Arial"/>
          <w:b/>
          <w:spacing w:val="2"/>
          <w:sz w:val="20"/>
          <w:szCs w:val="20"/>
        </w:rPr>
        <w:t>jen dodatkem</w:t>
      </w:r>
      <w:r w:rsidRPr="00D4768B">
        <w:rPr>
          <w:rFonts w:ascii="Arial" w:hAnsi="Arial" w:cs="Arial"/>
          <w:spacing w:val="2"/>
          <w:sz w:val="20"/>
          <w:szCs w:val="20"/>
        </w:rPr>
        <w:t xml:space="preserve"> smlouvy</w:t>
      </w:r>
      <w:r w:rsidR="00D615FE" w:rsidRPr="00F15926">
        <w:rPr>
          <w:rFonts w:ascii="Arial" w:hAnsi="Arial" w:cs="Arial"/>
          <w:spacing w:val="2"/>
          <w:sz w:val="20"/>
          <w:szCs w:val="20"/>
          <w:u w:val="single"/>
        </w:rPr>
        <w:t>.</w:t>
      </w:r>
    </w:p>
    <w:p w14:paraId="217ED0DA" w14:textId="77777777" w:rsidR="00D4768B" w:rsidRPr="00D4768B" w:rsidRDefault="00D4768B" w:rsidP="007C001C">
      <w:pPr>
        <w:widowControl w:val="0"/>
        <w:numPr>
          <w:ilvl w:val="1"/>
          <w:numId w:val="3"/>
        </w:numPr>
        <w:tabs>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191F01B5" w14:textId="1F2D4548"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b/>
          <w:spacing w:val="2"/>
          <w:sz w:val="20"/>
          <w:szCs w:val="20"/>
        </w:rPr>
        <w:t>D</w:t>
      </w:r>
      <w:r w:rsidR="002E699B">
        <w:rPr>
          <w:rFonts w:ascii="Arial" w:hAnsi="Arial" w:cs="Arial"/>
          <w:b/>
          <w:spacing w:val="2"/>
          <w:sz w:val="20"/>
          <w:szCs w:val="20"/>
        </w:rPr>
        <w:t>ů</w:t>
      </w:r>
      <w:r w:rsidRPr="00D4768B">
        <w:rPr>
          <w:rFonts w:ascii="Arial" w:hAnsi="Arial" w:cs="Arial"/>
          <w:b/>
          <w:spacing w:val="2"/>
          <w:sz w:val="20"/>
          <w:szCs w:val="20"/>
        </w:rPr>
        <w:t xml:space="preserve">vodem pro změnu ceny díla není </w:t>
      </w:r>
      <w:r w:rsidRPr="00D4768B">
        <w:rPr>
          <w:rFonts w:ascii="Arial" w:hAnsi="Arial" w:cs="Arial"/>
          <w:spacing w:val="2"/>
          <w:sz w:val="20"/>
          <w:szCs w:val="20"/>
        </w:rPr>
        <w:t>plnění zhotovitele, které bylo vyvoláno jeho prodlením při provádění díla, vadným plněním, chybami a nedostatky v položkovém rozpočtu, pokud jsou tyto jeho chyby důsledkem nepřesného nebo neúplného ocenění soupisu stavebních prací, dodávek a služeb dle výkazu výměr.</w:t>
      </w:r>
    </w:p>
    <w:p w14:paraId="55912D4E" w14:textId="77777777" w:rsidR="00D4768B" w:rsidRPr="00D4768B" w:rsidRDefault="00D4768B" w:rsidP="00962730">
      <w:pPr>
        <w:widowControl w:val="0"/>
        <w:tabs>
          <w:tab w:val="left" w:pos="567"/>
          <w:tab w:val="right" w:leader="dot" w:pos="9638"/>
        </w:tabs>
        <w:spacing w:before="80" w:after="0" w:line="240" w:lineRule="exact"/>
        <w:ind w:right="-28"/>
        <w:jc w:val="both"/>
        <w:rPr>
          <w:rFonts w:ascii="Arial" w:hAnsi="Arial" w:cs="Arial"/>
          <w:b/>
          <w:spacing w:val="2"/>
          <w:sz w:val="20"/>
          <w:szCs w:val="20"/>
        </w:rPr>
      </w:pPr>
    </w:p>
    <w:p w14:paraId="3D83FE26"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PLATEBNÍ PODMÍNKY</w:t>
      </w:r>
    </w:p>
    <w:p w14:paraId="0BB9D877"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73B20CD7" w14:textId="64A57425" w:rsidR="00D4768B" w:rsidRPr="00810EA4" w:rsidRDefault="00D4768B" w:rsidP="00D4768B">
      <w:pPr>
        <w:widowControl w:val="0"/>
        <w:numPr>
          <w:ilvl w:val="1"/>
          <w:numId w:val="7"/>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 xml:space="preserve">Objednatel </w:t>
      </w:r>
      <w:r w:rsidRPr="00D4768B">
        <w:rPr>
          <w:rFonts w:ascii="Arial" w:hAnsi="Arial" w:cs="Arial"/>
          <w:b/>
          <w:spacing w:val="2"/>
          <w:sz w:val="20"/>
          <w:szCs w:val="20"/>
        </w:rPr>
        <w:t>neposkytuje</w:t>
      </w:r>
      <w:r w:rsidRPr="00D4768B">
        <w:rPr>
          <w:rFonts w:ascii="Arial" w:hAnsi="Arial" w:cs="Arial"/>
          <w:spacing w:val="2"/>
          <w:sz w:val="20"/>
          <w:szCs w:val="20"/>
        </w:rPr>
        <w:t xml:space="preserve"> zhotoviteli </w:t>
      </w:r>
      <w:r w:rsidRPr="00D4768B">
        <w:rPr>
          <w:rFonts w:ascii="Arial" w:hAnsi="Arial" w:cs="Arial"/>
          <w:b/>
          <w:spacing w:val="2"/>
          <w:sz w:val="20"/>
          <w:szCs w:val="20"/>
        </w:rPr>
        <w:t>zálohy</w:t>
      </w:r>
      <w:r w:rsidRPr="00D4768B">
        <w:rPr>
          <w:rFonts w:ascii="Arial" w:hAnsi="Arial" w:cs="Arial"/>
          <w:spacing w:val="2"/>
          <w:sz w:val="20"/>
          <w:szCs w:val="20"/>
        </w:rPr>
        <w:t>.</w:t>
      </w:r>
    </w:p>
    <w:p w14:paraId="3B523CF2" w14:textId="30B7BFD6" w:rsidR="00810EA4" w:rsidRPr="00810EA4" w:rsidRDefault="00810EA4" w:rsidP="00810EA4">
      <w:pPr>
        <w:widowControl w:val="0"/>
        <w:numPr>
          <w:ilvl w:val="1"/>
          <w:numId w:val="7"/>
        </w:numPr>
        <w:tabs>
          <w:tab w:val="left" w:pos="567"/>
          <w:tab w:val="right" w:leader="dot" w:pos="9638"/>
        </w:tabs>
        <w:spacing w:before="80" w:after="0" w:line="240" w:lineRule="exact"/>
        <w:ind w:right="-28"/>
        <w:jc w:val="both"/>
        <w:rPr>
          <w:rFonts w:ascii="Arial" w:hAnsi="Arial" w:cs="Arial"/>
          <w:b/>
          <w:spacing w:val="2"/>
          <w:sz w:val="20"/>
          <w:szCs w:val="20"/>
        </w:rPr>
      </w:pPr>
      <w:r>
        <w:rPr>
          <w:rFonts w:ascii="Arial" w:hAnsi="Arial" w:cs="Arial"/>
          <w:spacing w:val="2"/>
          <w:sz w:val="20"/>
          <w:szCs w:val="20"/>
        </w:rPr>
        <w:t>Objednatel</w:t>
      </w:r>
      <w:r w:rsidR="00D4768B" w:rsidRPr="00810EA4">
        <w:rPr>
          <w:rFonts w:ascii="Arial" w:hAnsi="Arial" w:cs="Arial"/>
          <w:spacing w:val="2"/>
          <w:sz w:val="20"/>
          <w:szCs w:val="20"/>
        </w:rPr>
        <w:t xml:space="preserve"> </w:t>
      </w:r>
      <w:r w:rsidRPr="00810EA4">
        <w:rPr>
          <w:rFonts w:ascii="Arial" w:eastAsia="Times New Roman" w:hAnsi="Arial" w:cs="Arial"/>
          <w:sz w:val="20"/>
          <w:szCs w:val="20"/>
          <w:lang w:eastAsia="cs-CZ"/>
        </w:rPr>
        <w:t>je oprávněn v rámci poskytnutí součinnosti ze strany zhotovitele požadovat před uzavřením smlouvy platební kalendář v členění na kalendářní měsíce</w:t>
      </w:r>
      <w:r>
        <w:rPr>
          <w:rFonts w:ascii="Arial" w:eastAsia="Times New Roman" w:hAnsi="Arial" w:cs="Arial"/>
          <w:sz w:val="20"/>
          <w:szCs w:val="20"/>
          <w:lang w:eastAsia="cs-CZ"/>
        </w:rPr>
        <w:t>.</w:t>
      </w:r>
      <w:r w:rsidRPr="00810EA4">
        <w:rPr>
          <w:rFonts w:ascii="Arial" w:eastAsia="Times New Roman" w:hAnsi="Arial" w:cs="Arial"/>
          <w:sz w:val="20"/>
          <w:szCs w:val="20"/>
          <w:lang w:eastAsia="cs-CZ"/>
        </w:rPr>
        <w:t xml:space="preserve"> Smluvní strany se dohodly v souladu se zákonem o DPH, na hrazení ceny za dílo postupně (dílčí plnění) na základě </w:t>
      </w:r>
      <w:r w:rsidRPr="00810EA4">
        <w:rPr>
          <w:rFonts w:ascii="Arial" w:eastAsia="Times New Roman" w:hAnsi="Arial" w:cs="Arial"/>
          <w:b/>
          <w:sz w:val="20"/>
          <w:szCs w:val="20"/>
          <w:lang w:eastAsia="cs-CZ"/>
        </w:rPr>
        <w:t xml:space="preserve">dílčích daňových dokladů </w:t>
      </w:r>
      <w:r w:rsidRPr="00810EA4">
        <w:rPr>
          <w:rFonts w:ascii="Arial" w:eastAsia="Times New Roman" w:hAnsi="Arial" w:cs="Arial"/>
          <w:sz w:val="20"/>
          <w:szCs w:val="20"/>
          <w:lang w:eastAsia="cs-CZ"/>
        </w:rPr>
        <w:t>(</w:t>
      </w:r>
      <w:r w:rsidRPr="00810EA4">
        <w:rPr>
          <w:rFonts w:ascii="Arial" w:eastAsia="Times New Roman" w:hAnsi="Arial" w:cs="Arial"/>
          <w:b/>
          <w:sz w:val="20"/>
          <w:szCs w:val="20"/>
          <w:lang w:eastAsia="cs-CZ"/>
        </w:rPr>
        <w:t>faktur</w:t>
      </w:r>
      <w:r w:rsidRPr="00810EA4">
        <w:rPr>
          <w:rFonts w:ascii="Arial" w:eastAsia="Times New Roman" w:hAnsi="Arial" w:cs="Arial"/>
          <w:sz w:val="20"/>
          <w:szCs w:val="20"/>
          <w:lang w:eastAsia="cs-CZ"/>
        </w:rPr>
        <w:t>).</w:t>
      </w:r>
    </w:p>
    <w:p w14:paraId="19C94411" w14:textId="1971A877" w:rsidR="00810EA4" w:rsidRPr="00810EA4" w:rsidRDefault="00810EA4" w:rsidP="00810EA4">
      <w:pPr>
        <w:widowControl w:val="0"/>
        <w:numPr>
          <w:ilvl w:val="1"/>
          <w:numId w:val="7"/>
        </w:numPr>
        <w:tabs>
          <w:tab w:val="left" w:pos="567"/>
          <w:tab w:val="right" w:leader="dot" w:pos="9638"/>
        </w:tabs>
        <w:spacing w:before="80" w:after="0" w:line="240" w:lineRule="exact"/>
        <w:ind w:right="-28"/>
        <w:jc w:val="both"/>
        <w:rPr>
          <w:rFonts w:ascii="Arial" w:hAnsi="Arial" w:cs="Arial"/>
          <w:b/>
          <w:spacing w:val="2"/>
          <w:sz w:val="20"/>
          <w:szCs w:val="20"/>
        </w:rPr>
      </w:pPr>
      <w:r>
        <w:rPr>
          <w:rFonts w:ascii="Arial" w:hAnsi="Arial" w:cs="Arial"/>
          <w:spacing w:val="2"/>
          <w:sz w:val="20"/>
          <w:szCs w:val="20"/>
        </w:rPr>
        <w:t>Faktury</w:t>
      </w:r>
      <w:r w:rsidR="00D4768B" w:rsidRPr="00810EA4">
        <w:rPr>
          <w:rFonts w:ascii="Arial" w:hAnsi="Arial" w:cs="Arial"/>
          <w:spacing w:val="2"/>
          <w:sz w:val="20"/>
          <w:szCs w:val="20"/>
        </w:rPr>
        <w:t xml:space="preserve"> </w:t>
      </w:r>
      <w:r w:rsidRPr="00810EA4">
        <w:rPr>
          <w:rFonts w:ascii="Arial" w:eastAsia="Times New Roman" w:hAnsi="Arial" w:cs="Arial"/>
          <w:sz w:val="20"/>
          <w:szCs w:val="20"/>
          <w:lang w:eastAsia="cs-CZ"/>
        </w:rPr>
        <w:t xml:space="preserve">budou </w:t>
      </w:r>
      <w:r w:rsidRPr="0013244A">
        <w:rPr>
          <w:rFonts w:ascii="Arial" w:eastAsia="Times New Roman" w:hAnsi="Arial" w:cs="Arial"/>
          <w:sz w:val="20"/>
          <w:szCs w:val="20"/>
          <w:lang w:eastAsia="cs-CZ"/>
        </w:rPr>
        <w:t xml:space="preserve">vystavovány </w:t>
      </w:r>
      <w:r w:rsidRPr="0013244A">
        <w:rPr>
          <w:rFonts w:ascii="Arial" w:eastAsia="Times New Roman" w:hAnsi="Arial" w:cs="Arial"/>
          <w:b/>
          <w:sz w:val="20"/>
          <w:szCs w:val="20"/>
          <w:lang w:eastAsia="cs-CZ"/>
        </w:rPr>
        <w:t>zpravidla měsíčně</w:t>
      </w:r>
      <w:r w:rsidRPr="0013244A">
        <w:rPr>
          <w:rFonts w:ascii="Arial" w:eastAsia="Times New Roman" w:hAnsi="Arial" w:cs="Arial"/>
          <w:sz w:val="20"/>
          <w:szCs w:val="20"/>
          <w:lang w:eastAsia="cs-CZ"/>
        </w:rPr>
        <w:t xml:space="preserve"> </w:t>
      </w:r>
      <w:r w:rsidRPr="00810EA4">
        <w:rPr>
          <w:rFonts w:ascii="Arial" w:eastAsia="Times New Roman" w:hAnsi="Arial" w:cs="Arial"/>
          <w:sz w:val="20"/>
          <w:szCs w:val="20"/>
          <w:lang w:eastAsia="cs-CZ"/>
        </w:rPr>
        <w:t>dle skutečně provedených stavebních prací, dodávek a služeb na základě objednatelem schválených zjišťovacích protokolů a soupisů provedených stavebních prací, dodávek a služeb s využitím cenových údajů položkového rozpočtu zhotovitele (příloha č. 1) pro ocenění dokončených částí díla. Součástí faktury bude rovněž fotodokumentace provedených prací.</w:t>
      </w:r>
      <w:r>
        <w:rPr>
          <w:rFonts w:ascii="Arial" w:eastAsia="Times New Roman" w:hAnsi="Arial" w:cs="Arial"/>
          <w:sz w:val="20"/>
          <w:szCs w:val="20"/>
          <w:lang w:eastAsia="cs-CZ"/>
        </w:rPr>
        <w:t xml:space="preserve"> Datum zdanitelného plnění je poslední den příslušného měsíce.</w:t>
      </w:r>
      <w:r w:rsidRPr="00810EA4">
        <w:rPr>
          <w:rFonts w:ascii="Arial" w:eastAsia="Times New Roman" w:hAnsi="Arial" w:cs="Arial"/>
          <w:sz w:val="20"/>
          <w:szCs w:val="20"/>
          <w:lang w:eastAsia="cs-CZ"/>
        </w:rPr>
        <w:t xml:space="preserve"> </w:t>
      </w:r>
    </w:p>
    <w:p w14:paraId="0C608B44" w14:textId="2A1CFE45" w:rsidR="00C3702A" w:rsidRDefault="00C3702A" w:rsidP="00962730">
      <w:pPr>
        <w:widowControl w:val="0"/>
        <w:numPr>
          <w:ilvl w:val="1"/>
          <w:numId w:val="7"/>
        </w:numPr>
        <w:tabs>
          <w:tab w:val="right" w:leader="dot" w:pos="9638"/>
        </w:tabs>
        <w:spacing w:before="80" w:after="0" w:line="240" w:lineRule="exact"/>
        <w:ind w:right="-28"/>
        <w:jc w:val="both"/>
        <w:rPr>
          <w:rFonts w:ascii="Arial" w:hAnsi="Arial" w:cs="Arial"/>
          <w:spacing w:val="2"/>
          <w:sz w:val="20"/>
          <w:szCs w:val="20"/>
        </w:rPr>
      </w:pPr>
      <w:r w:rsidRPr="00C3702A">
        <w:rPr>
          <w:rFonts w:ascii="Arial" w:hAnsi="Arial" w:cs="Arial"/>
          <w:spacing w:val="2"/>
          <w:sz w:val="20"/>
          <w:szCs w:val="20"/>
        </w:rPr>
        <w:t>Faktura musí mít předepsané náležitosti účetního dokladu ve smyslu § 11 zákona č. 563/1991 Sb., o účetnictví, ve znění pozdějších předpisů (s výjimkou odst. 1 písm. f) nebo předepsané náležitosti daňového dokladu ve smyslu § 29 až 30 zákona o DPH</w:t>
      </w:r>
      <w:r>
        <w:rPr>
          <w:rFonts w:ascii="Arial" w:hAnsi="Arial" w:cs="Arial"/>
          <w:spacing w:val="2"/>
          <w:sz w:val="20"/>
          <w:szCs w:val="20"/>
        </w:rPr>
        <w:t>.</w:t>
      </w:r>
      <w:r w:rsidRPr="00C3702A">
        <w:rPr>
          <w:rFonts w:ascii="Arial" w:hAnsi="Arial" w:cs="Arial"/>
          <w:spacing w:val="2"/>
          <w:sz w:val="20"/>
          <w:szCs w:val="20"/>
        </w:rPr>
        <w:t xml:space="preserve"> </w:t>
      </w:r>
    </w:p>
    <w:p w14:paraId="6FB6BE46" w14:textId="4801E950" w:rsidR="00D4768B" w:rsidRPr="00962730" w:rsidRDefault="00962730" w:rsidP="00962730">
      <w:pPr>
        <w:widowControl w:val="0"/>
        <w:numPr>
          <w:ilvl w:val="1"/>
          <w:numId w:val="7"/>
        </w:numPr>
        <w:tabs>
          <w:tab w:val="right" w:leader="dot" w:pos="9638"/>
        </w:tabs>
        <w:spacing w:before="80" w:after="0" w:line="240" w:lineRule="exact"/>
        <w:ind w:right="-28"/>
        <w:jc w:val="both"/>
        <w:rPr>
          <w:rFonts w:ascii="Arial" w:hAnsi="Arial" w:cs="Arial"/>
          <w:spacing w:val="2"/>
          <w:sz w:val="20"/>
          <w:szCs w:val="20"/>
        </w:rPr>
      </w:pPr>
      <w:r>
        <w:rPr>
          <w:rFonts w:ascii="Arial" w:hAnsi="Arial" w:cs="Arial"/>
          <w:spacing w:val="2"/>
          <w:sz w:val="20"/>
          <w:szCs w:val="20"/>
        </w:rPr>
        <w:t xml:space="preserve">Faktura musí obsahovat rovněž následující text: </w:t>
      </w:r>
      <w:r w:rsidRPr="00962730">
        <w:rPr>
          <w:rFonts w:ascii="Arial" w:eastAsia="Times New Roman" w:hAnsi="Arial" w:cs="Arial"/>
          <w:bCs/>
          <w:sz w:val="20"/>
          <w:szCs w:val="20"/>
          <w:lang w:eastAsia="ar-SA"/>
        </w:rPr>
        <w:t>„Tento výdaj je spolufinancován z</w:t>
      </w:r>
      <w:r w:rsidR="000307C0">
        <w:rPr>
          <w:rFonts w:ascii="Arial" w:eastAsia="Times New Roman" w:hAnsi="Arial" w:cs="Arial"/>
          <w:bCs/>
          <w:sz w:val="20"/>
          <w:szCs w:val="20"/>
          <w:lang w:eastAsia="ar-SA"/>
        </w:rPr>
        <w:t> </w:t>
      </w:r>
      <w:r w:rsidRPr="00962730">
        <w:rPr>
          <w:rFonts w:ascii="Arial" w:eastAsia="Times New Roman" w:hAnsi="Arial" w:cs="Arial"/>
          <w:bCs/>
          <w:sz w:val="20"/>
          <w:szCs w:val="20"/>
          <w:lang w:eastAsia="ar-SA"/>
        </w:rPr>
        <w:t>I</w:t>
      </w:r>
      <w:r w:rsidR="000307C0">
        <w:rPr>
          <w:rFonts w:ascii="Arial" w:eastAsia="Times New Roman" w:hAnsi="Arial" w:cs="Arial"/>
          <w:bCs/>
          <w:sz w:val="20"/>
          <w:szCs w:val="20"/>
          <w:lang w:eastAsia="ar-SA"/>
        </w:rPr>
        <w:t>ntegrovaného regionálního operačního programu</w:t>
      </w:r>
      <w:r w:rsidRPr="00962730">
        <w:rPr>
          <w:rFonts w:ascii="Arial" w:eastAsia="Times New Roman" w:hAnsi="Arial" w:cs="Arial"/>
          <w:bCs/>
          <w:sz w:val="20"/>
          <w:szCs w:val="20"/>
          <w:lang w:eastAsia="ar-SA"/>
        </w:rPr>
        <w:t xml:space="preserve"> </w:t>
      </w:r>
      <w:proofErr w:type="gramStart"/>
      <w:r w:rsidRPr="00962730">
        <w:rPr>
          <w:rFonts w:ascii="Arial" w:eastAsia="Times New Roman" w:hAnsi="Arial" w:cs="Arial"/>
          <w:bCs/>
          <w:sz w:val="20"/>
          <w:szCs w:val="20"/>
          <w:lang w:eastAsia="ar-SA"/>
        </w:rPr>
        <w:t>2021 – 2027</w:t>
      </w:r>
      <w:proofErr w:type="gramEnd"/>
      <w:r w:rsidRPr="00962730">
        <w:rPr>
          <w:rFonts w:ascii="Arial" w:eastAsia="Times New Roman" w:hAnsi="Arial" w:cs="Arial"/>
          <w:bCs/>
          <w:sz w:val="20"/>
          <w:szCs w:val="20"/>
          <w:lang w:eastAsia="ar-SA"/>
        </w:rPr>
        <w:t xml:space="preserve">, projekt </w:t>
      </w:r>
      <w:r w:rsidR="000D2529" w:rsidRPr="000D2529">
        <w:rPr>
          <w:rFonts w:ascii="Arial" w:eastAsia="Times New Roman" w:hAnsi="Arial" w:cs="Arial"/>
          <w:b/>
          <w:bCs/>
          <w:sz w:val="20"/>
          <w:szCs w:val="20"/>
          <w:lang w:eastAsia="cs-CZ"/>
        </w:rPr>
        <w:t>SUPŠ Uherské Hradiště – Bezbariérová škola a nové zázemí pro odbornou výuku</w:t>
      </w:r>
      <w:r w:rsidRPr="00962730">
        <w:rPr>
          <w:rFonts w:ascii="Arial" w:eastAsia="Times New Roman" w:hAnsi="Arial" w:cs="Arial"/>
          <w:b/>
          <w:bCs/>
          <w:sz w:val="20"/>
          <w:szCs w:val="20"/>
          <w:lang w:eastAsia="cs-CZ"/>
        </w:rPr>
        <w:t xml:space="preserve">, </w:t>
      </w:r>
      <w:proofErr w:type="spellStart"/>
      <w:r w:rsidRPr="00962730">
        <w:rPr>
          <w:rFonts w:ascii="Arial" w:eastAsia="Times New Roman" w:hAnsi="Arial" w:cs="Arial"/>
          <w:b/>
          <w:bCs/>
          <w:sz w:val="20"/>
          <w:szCs w:val="20"/>
          <w:lang w:eastAsia="ar-SA"/>
        </w:rPr>
        <w:t>reg</w:t>
      </w:r>
      <w:proofErr w:type="spellEnd"/>
      <w:r w:rsidRPr="00962730">
        <w:rPr>
          <w:rFonts w:ascii="Arial" w:eastAsia="Times New Roman" w:hAnsi="Arial" w:cs="Arial"/>
          <w:b/>
          <w:bCs/>
          <w:sz w:val="20"/>
          <w:szCs w:val="20"/>
          <w:lang w:eastAsia="ar-SA"/>
        </w:rPr>
        <w:t xml:space="preserve">. č. </w:t>
      </w:r>
      <w:r w:rsidR="000D2529" w:rsidRPr="000D2529">
        <w:rPr>
          <w:rFonts w:ascii="Arial" w:eastAsia="Times New Roman" w:hAnsi="Arial" w:cs="Arial"/>
          <w:b/>
          <w:bCs/>
          <w:sz w:val="20"/>
          <w:szCs w:val="20"/>
          <w:lang w:eastAsia="ar-SA"/>
        </w:rPr>
        <w:t>CZ.06.04.01/00/22_042/0002651</w:t>
      </w:r>
      <w:r w:rsidRPr="00962730">
        <w:rPr>
          <w:rFonts w:ascii="Arial" w:eastAsia="Times New Roman" w:hAnsi="Arial" w:cs="Arial"/>
          <w:b/>
          <w:bCs/>
          <w:sz w:val="20"/>
          <w:szCs w:val="20"/>
          <w:lang w:eastAsia="ar-SA"/>
        </w:rPr>
        <w:t>“.</w:t>
      </w:r>
    </w:p>
    <w:p w14:paraId="50AE67FC" w14:textId="7924EA70" w:rsidR="00D4768B" w:rsidRPr="00D4768B" w:rsidRDefault="00D4768B" w:rsidP="00D4768B">
      <w:pPr>
        <w:widowControl w:val="0"/>
        <w:numPr>
          <w:ilvl w:val="1"/>
          <w:numId w:val="7"/>
        </w:numPr>
        <w:tabs>
          <w:tab w:val="num"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Smluvní strany se dohodly na protokolárním předání a převzetí díla (den zdanitelného plnění) po jeho úplném dokončení. Po řádném předání a převzetí díla má zhotovitel právo vystavit objednateli daňový doklad</w:t>
      </w:r>
      <w:r w:rsidR="002A0A3F">
        <w:rPr>
          <w:rFonts w:ascii="Arial" w:hAnsi="Arial" w:cs="Arial"/>
          <w:spacing w:val="2"/>
          <w:sz w:val="20"/>
          <w:szCs w:val="20"/>
        </w:rPr>
        <w:t>.</w:t>
      </w:r>
    </w:p>
    <w:p w14:paraId="726D9F27" w14:textId="77777777" w:rsidR="00D4768B" w:rsidRPr="00D4768B" w:rsidRDefault="00D4768B" w:rsidP="003D264B">
      <w:pPr>
        <w:widowControl w:val="0"/>
        <w:numPr>
          <w:ilvl w:val="1"/>
          <w:numId w:val="7"/>
        </w:numPr>
        <w:tabs>
          <w:tab w:val="num" w:pos="567"/>
          <w:tab w:val="right" w:leader="dot" w:pos="9638"/>
        </w:tabs>
        <w:spacing w:before="80" w:after="0" w:line="240" w:lineRule="exact"/>
        <w:ind w:right="-28"/>
        <w:jc w:val="both"/>
        <w:rPr>
          <w:rFonts w:ascii="Arial" w:eastAsia="Times New Roman" w:hAnsi="Arial" w:cs="Arial"/>
          <w:b/>
          <w:sz w:val="20"/>
          <w:szCs w:val="20"/>
          <w:lang w:eastAsia="cs-CZ"/>
        </w:rPr>
      </w:pPr>
      <w:r w:rsidRPr="00D4768B">
        <w:rPr>
          <w:rFonts w:ascii="Arial" w:eastAsia="Times New Roman" w:hAnsi="Arial" w:cs="Arial"/>
          <w:sz w:val="20"/>
          <w:szCs w:val="20"/>
          <w:lang w:eastAsia="cs-CZ"/>
        </w:rPr>
        <w:t>Přílohou faktury musí být odsouhlasený soupis provedených stavebních prací, dodávek a služeb podepsaný TDS a zjišťovací protokol.</w:t>
      </w:r>
    </w:p>
    <w:p w14:paraId="727F96B9"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Objednatelem schválený soupis provedených prací je součástí faktury. Bez tohoto soupisu je faktura neúplná.</w:t>
      </w:r>
    </w:p>
    <w:p w14:paraId="23C62547"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 xml:space="preserve"> Fakturace:</w:t>
      </w:r>
    </w:p>
    <w:p w14:paraId="0390E831"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Odsouhlasená faktura vystavená v souladu se zákonem o DPH musí být předána zhotovitelem objednateli nejpozději </w:t>
      </w:r>
      <w:r w:rsidRPr="00D4768B">
        <w:rPr>
          <w:rFonts w:ascii="Arial" w:eastAsia="Times New Roman" w:hAnsi="Arial" w:cs="Arial"/>
          <w:b/>
          <w:sz w:val="20"/>
          <w:szCs w:val="20"/>
          <w:lang w:eastAsia="cs-CZ"/>
        </w:rPr>
        <w:t xml:space="preserve">14. kalendářní den </w:t>
      </w:r>
      <w:r w:rsidRPr="00D4768B">
        <w:rPr>
          <w:rFonts w:ascii="Arial" w:eastAsia="Times New Roman" w:hAnsi="Arial" w:cs="Arial"/>
          <w:sz w:val="20"/>
          <w:szCs w:val="20"/>
          <w:lang w:eastAsia="cs-CZ"/>
        </w:rPr>
        <w:t>ode dne uskutečnění zdanitelného plnění a řádně doložena nezbytnými doklady, které umožní objednateli provést jejich kontrolu. Pokud bude faktura vrácena zhotoviteli k přepracování a tato opravená faktura nebude doručena objednateli nejpozději 14. den ode dne uskutečnění zdanitelného plnění, nebude taková faktura objednatelem přijata a provedené práce budou vypořádány až v následné faktuře.</w:t>
      </w:r>
    </w:p>
    <w:p w14:paraId="692859A5" w14:textId="2A8438BD" w:rsidR="00D4768B" w:rsidRPr="001649C9" w:rsidRDefault="00D4768B" w:rsidP="007C001C">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Splatnost faktury je </w:t>
      </w:r>
      <w:r w:rsidRPr="00D4768B">
        <w:rPr>
          <w:rFonts w:ascii="Arial" w:eastAsia="Times New Roman" w:hAnsi="Arial" w:cs="Arial"/>
          <w:b/>
          <w:sz w:val="20"/>
          <w:szCs w:val="20"/>
          <w:lang w:eastAsia="cs-CZ"/>
        </w:rPr>
        <w:t>30 dnů</w:t>
      </w:r>
      <w:r w:rsidRPr="00D4768B">
        <w:rPr>
          <w:rFonts w:ascii="Arial" w:eastAsia="Times New Roman" w:hAnsi="Arial" w:cs="Arial"/>
          <w:sz w:val="20"/>
          <w:szCs w:val="20"/>
          <w:lang w:eastAsia="cs-CZ"/>
        </w:rPr>
        <w:t xml:space="preserve"> ode dne jejich prokazatelného doručení do sídla objednatele. </w:t>
      </w:r>
      <w:r w:rsidR="005A6B6C" w:rsidRPr="005A6B6C">
        <w:rPr>
          <w:rFonts w:ascii="Arial" w:eastAsia="Times New Roman" w:hAnsi="Arial" w:cs="Arial"/>
          <w:sz w:val="20"/>
          <w:szCs w:val="20"/>
          <w:lang w:eastAsia="cs-CZ"/>
        </w:rPr>
        <w:t>Smluvní strany se shodly, že v případě nejasností ve věci data doručení faktury byla faktura doručena do sídla objednatele třetí den ode dne odeslání</w:t>
      </w:r>
      <w:r w:rsidRPr="005A6B6C">
        <w:rPr>
          <w:rFonts w:ascii="Arial" w:eastAsia="Times New Roman" w:hAnsi="Arial" w:cs="Arial"/>
          <w:sz w:val="20"/>
          <w:szCs w:val="20"/>
          <w:lang w:eastAsia="cs-CZ"/>
        </w:rPr>
        <w:t>.</w:t>
      </w:r>
      <w:r w:rsidRPr="005A6B6C">
        <w:rPr>
          <w:rFonts w:ascii="Arial" w:eastAsia="Times New Roman" w:hAnsi="Arial" w:cs="Arial"/>
          <w:bCs/>
          <w:sz w:val="20"/>
          <w:szCs w:val="20"/>
          <w:lang w:eastAsia="cs-CZ"/>
        </w:rPr>
        <w:t xml:space="preserve"> </w:t>
      </w:r>
    </w:p>
    <w:p w14:paraId="4C03F179" w14:textId="75C1ADFC"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Je-li </w:t>
      </w:r>
      <w:r w:rsidRPr="00D4768B">
        <w:rPr>
          <w:rFonts w:ascii="Arial" w:eastAsia="Times New Roman" w:hAnsi="Arial" w:cs="Arial"/>
          <w:b/>
          <w:sz w:val="20"/>
          <w:szCs w:val="20"/>
          <w:lang w:eastAsia="cs-CZ"/>
        </w:rPr>
        <w:t>oprávněnost fakturované částky</w:t>
      </w:r>
      <w:r w:rsidRPr="00D4768B">
        <w:rPr>
          <w:rFonts w:ascii="Arial" w:eastAsia="Times New Roman" w:hAnsi="Arial" w:cs="Arial"/>
          <w:sz w:val="20"/>
          <w:szCs w:val="20"/>
          <w:lang w:eastAsia="cs-CZ"/>
        </w:rPr>
        <w:t xml:space="preserve"> nebo její části objednatelem </w:t>
      </w:r>
      <w:r w:rsidRPr="00D4768B">
        <w:rPr>
          <w:rFonts w:ascii="Arial" w:eastAsia="Times New Roman" w:hAnsi="Arial" w:cs="Arial"/>
          <w:b/>
          <w:sz w:val="20"/>
          <w:szCs w:val="20"/>
          <w:lang w:eastAsia="cs-CZ"/>
        </w:rPr>
        <w:t>zpochybněna</w:t>
      </w:r>
      <w:r w:rsidRPr="00D4768B">
        <w:rPr>
          <w:rFonts w:ascii="Arial" w:eastAsia="Times New Roman" w:hAnsi="Arial" w:cs="Arial"/>
          <w:sz w:val="20"/>
          <w:szCs w:val="20"/>
          <w:lang w:eastAsia="cs-CZ"/>
        </w:rPr>
        <w:t xml:space="preserve">, </w:t>
      </w:r>
      <w:r w:rsidRPr="00D4768B">
        <w:rPr>
          <w:rFonts w:ascii="Arial" w:eastAsia="Times New Roman" w:hAnsi="Arial" w:cs="Arial"/>
          <w:sz w:val="20"/>
          <w:szCs w:val="20"/>
          <w:lang w:eastAsia="cs-CZ"/>
        </w:rPr>
        <w:lastRenderedPageBreak/>
        <w:t xml:space="preserve">je objednatel povinen tuto skutečnost do </w:t>
      </w:r>
      <w:r w:rsidRPr="00D4768B">
        <w:rPr>
          <w:rFonts w:ascii="Arial" w:eastAsia="Times New Roman" w:hAnsi="Arial" w:cs="Arial"/>
          <w:b/>
          <w:sz w:val="20"/>
          <w:szCs w:val="20"/>
          <w:lang w:eastAsia="cs-CZ"/>
        </w:rPr>
        <w:t xml:space="preserve">4 </w:t>
      </w:r>
      <w:r w:rsidR="002B3C8C">
        <w:rPr>
          <w:rFonts w:ascii="Arial" w:eastAsia="Times New Roman" w:hAnsi="Arial" w:cs="Arial"/>
          <w:b/>
          <w:sz w:val="20"/>
          <w:szCs w:val="20"/>
          <w:lang w:eastAsia="cs-CZ"/>
        </w:rPr>
        <w:t>pracovních</w:t>
      </w:r>
      <w:r w:rsidR="002B3C8C" w:rsidRPr="00D4768B">
        <w:rPr>
          <w:rFonts w:ascii="Arial" w:eastAsia="Times New Roman" w:hAnsi="Arial" w:cs="Arial"/>
          <w:b/>
          <w:sz w:val="20"/>
          <w:szCs w:val="20"/>
          <w:lang w:eastAsia="cs-CZ"/>
        </w:rPr>
        <w:t xml:space="preserve"> </w:t>
      </w:r>
      <w:r w:rsidRPr="00D4768B">
        <w:rPr>
          <w:rFonts w:ascii="Arial" w:eastAsia="Times New Roman" w:hAnsi="Arial" w:cs="Arial"/>
          <w:b/>
          <w:sz w:val="20"/>
          <w:szCs w:val="20"/>
          <w:lang w:eastAsia="cs-CZ"/>
        </w:rPr>
        <w:t>dnů</w:t>
      </w:r>
      <w:r w:rsidRPr="00D4768B">
        <w:rPr>
          <w:rFonts w:ascii="Arial" w:eastAsia="Times New Roman" w:hAnsi="Arial" w:cs="Arial"/>
          <w:sz w:val="20"/>
          <w:szCs w:val="20"/>
          <w:lang w:eastAsia="cs-CZ"/>
        </w:rPr>
        <w:t xml:space="preserve"> </w:t>
      </w:r>
      <w:r w:rsidR="00437E90">
        <w:rPr>
          <w:rFonts w:ascii="Arial" w:eastAsia="Times New Roman" w:hAnsi="Arial" w:cs="Arial"/>
          <w:sz w:val="20"/>
          <w:szCs w:val="20"/>
          <w:lang w:eastAsia="cs-CZ"/>
        </w:rPr>
        <w:t xml:space="preserve">od doručení dané faktury </w:t>
      </w:r>
      <w:r w:rsidRPr="00D4768B">
        <w:rPr>
          <w:rFonts w:ascii="Arial" w:eastAsia="Times New Roman" w:hAnsi="Arial" w:cs="Arial"/>
          <w:sz w:val="20"/>
          <w:szCs w:val="20"/>
          <w:lang w:eastAsia="cs-CZ"/>
        </w:rPr>
        <w:t xml:space="preserve">písemně oznámit </w:t>
      </w:r>
      <w:r w:rsidR="00437E90">
        <w:rPr>
          <w:rFonts w:ascii="Arial" w:eastAsia="Times New Roman" w:hAnsi="Arial" w:cs="Arial"/>
          <w:sz w:val="20"/>
          <w:szCs w:val="20"/>
          <w:lang w:eastAsia="cs-CZ"/>
        </w:rPr>
        <w:t xml:space="preserve">zhotoviteli </w:t>
      </w:r>
      <w:r w:rsidRPr="00D4768B">
        <w:rPr>
          <w:rFonts w:ascii="Arial" w:eastAsia="Times New Roman" w:hAnsi="Arial" w:cs="Arial"/>
          <w:sz w:val="20"/>
          <w:szCs w:val="20"/>
          <w:lang w:eastAsia="cs-CZ"/>
        </w:rPr>
        <w:t xml:space="preserve">a vrátit nesprávně vystavenou fakturu zhotoviteli s uvedením důvodu nesprávnosti. Zhotovitel je v tomto případě povinen vystavit novou fakturu. Vystavením nové faktury běží </w:t>
      </w:r>
      <w:r w:rsidRPr="00D4768B">
        <w:rPr>
          <w:rFonts w:ascii="Arial" w:eastAsia="Times New Roman" w:hAnsi="Arial" w:cs="Arial"/>
          <w:b/>
          <w:sz w:val="20"/>
          <w:szCs w:val="20"/>
          <w:lang w:eastAsia="cs-CZ"/>
        </w:rPr>
        <w:t>nová lhůta splatnosti</w:t>
      </w:r>
      <w:r w:rsidR="00810EA4">
        <w:rPr>
          <w:rFonts w:ascii="Arial" w:eastAsia="Times New Roman" w:hAnsi="Arial" w:cs="Arial"/>
          <w:b/>
          <w:sz w:val="20"/>
          <w:szCs w:val="20"/>
          <w:lang w:eastAsia="cs-CZ"/>
        </w:rPr>
        <w:t>.</w:t>
      </w:r>
      <w:r w:rsidRPr="00D4768B">
        <w:rPr>
          <w:rFonts w:ascii="Arial" w:eastAsia="Times New Roman" w:hAnsi="Arial" w:cs="Arial"/>
          <w:sz w:val="20"/>
          <w:szCs w:val="20"/>
          <w:lang w:eastAsia="cs-CZ"/>
        </w:rPr>
        <w:t xml:space="preserve"> Zhotovitel bere na vědomí, že v případě oprávněného vrácení faktury nemá nárok na úrok z prodlení dle odst. 13.9. této smlouvy.</w:t>
      </w:r>
    </w:p>
    <w:p w14:paraId="4E538353" w14:textId="77777777" w:rsidR="00D4768B" w:rsidRPr="00A40DB7"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Cena za dílo nebo jeho dílčí část je uhrazena dnem připsání příslušné částky na účet poskytovatele platebních služeb zhotovitele.</w:t>
      </w:r>
    </w:p>
    <w:p w14:paraId="28EF78AB" w14:textId="77777777" w:rsidR="00A40DB7" w:rsidRDefault="00A40DB7" w:rsidP="00A40DB7">
      <w:pPr>
        <w:widowControl w:val="0"/>
        <w:spacing w:after="0" w:line="240" w:lineRule="auto"/>
        <w:ind w:right="-28"/>
        <w:jc w:val="both"/>
        <w:outlineLvl w:val="5"/>
        <w:rPr>
          <w:rFonts w:ascii="Arial" w:eastAsia="Times New Roman" w:hAnsi="Arial" w:cs="Arial"/>
          <w:sz w:val="20"/>
          <w:szCs w:val="20"/>
          <w:lang w:eastAsia="cs-CZ"/>
        </w:rPr>
      </w:pPr>
    </w:p>
    <w:p w14:paraId="1B895F08"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STAVENIŠTĚ A ZAŘÍZENÍ STAVENIŠTĚ</w:t>
      </w:r>
    </w:p>
    <w:p w14:paraId="000F68C9"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6A33A74E" w14:textId="77777777" w:rsidR="00D4768B" w:rsidRPr="00D4768B" w:rsidRDefault="00D4768B" w:rsidP="00D4768B">
      <w:pPr>
        <w:widowControl w:val="0"/>
        <w:numPr>
          <w:ilvl w:val="1"/>
          <w:numId w:val="8"/>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je povinen užívat staveniště jen pro účely související s prováděním díla a při tomto užívání je povinen dodržovat veškeré platné právní předpisy na území České republiky, zejména pak nařízení vlády č. 591/2006 Sb., o bližších minimálních požadavcích na bezpečnost a ochranu zdraví při práci na staveništích.</w:t>
      </w:r>
    </w:p>
    <w:p w14:paraId="0A78F67D" w14:textId="700FFBDB"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Jako součást zařízení staveniště zajistí zhotovitel i připojení na odběrná místa potřebných médií určená objednatelem a jejich rozvod po staveništi. Zhotovitel je povinen zabezpečit samostatná měřicí místa a náklady na jím spotřebované energie </w:t>
      </w:r>
      <w:r w:rsidR="004B42FA">
        <w:rPr>
          <w:rFonts w:ascii="Arial" w:hAnsi="Arial" w:cs="Arial"/>
          <w:spacing w:val="2"/>
          <w:sz w:val="20"/>
          <w:szCs w:val="20"/>
        </w:rPr>
        <w:t xml:space="preserve">řádně a včas </w:t>
      </w:r>
      <w:r w:rsidRPr="00D4768B">
        <w:rPr>
          <w:rFonts w:ascii="Arial" w:hAnsi="Arial" w:cs="Arial"/>
          <w:spacing w:val="2"/>
          <w:sz w:val="20"/>
          <w:szCs w:val="20"/>
        </w:rPr>
        <w:t>uhradit.</w:t>
      </w:r>
    </w:p>
    <w:p w14:paraId="5D94C637"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je povinen udržovat na převzatém staveništi pořádek a čistotu a průběžně ze staveniště odstraňovat odpady a nečistoty vzniklé jeho pracemi.</w:t>
      </w:r>
    </w:p>
    <w:p w14:paraId="2F851DA6"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je povinen po dobu provádění díla dodržet v místě staveniště zákaz kouření.</w:t>
      </w:r>
    </w:p>
    <w:p w14:paraId="20CF31D6" w14:textId="4E010C63"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Odvod srážkových a odpadních vod ze staveniště zajišťuje zhotovitel a je povinen dbát na to, aby nedocházelo k podmáčení staveniště nebo okolních ploch. Pokud k tomu využije veřejných stokových sítí, je povinen to </w:t>
      </w:r>
      <w:r w:rsidR="004B42FA">
        <w:rPr>
          <w:rFonts w:ascii="Arial" w:hAnsi="Arial" w:cs="Arial"/>
          <w:spacing w:val="2"/>
          <w:sz w:val="20"/>
          <w:szCs w:val="20"/>
        </w:rPr>
        <w:t xml:space="preserve">předem </w:t>
      </w:r>
      <w:r w:rsidRPr="00D4768B">
        <w:rPr>
          <w:rFonts w:ascii="Arial" w:hAnsi="Arial" w:cs="Arial"/>
          <w:spacing w:val="2"/>
          <w:sz w:val="20"/>
          <w:szCs w:val="20"/>
        </w:rPr>
        <w:t>projednat s příslušným vlastníkem sítě.</w:t>
      </w:r>
    </w:p>
    <w:p w14:paraId="47B7B1FD"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Ukáže-li se to k provedení díla jako nezbytné, je zhotovitel povinen zajistit na vlastní náklady případný zábor veřejných prostranství či zvláštní užívání komunikace.</w:t>
      </w:r>
    </w:p>
    <w:p w14:paraId="6D34092E" w14:textId="02F0C1AD"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odstraní zařízení staveniště</w:t>
      </w:r>
      <w:r w:rsidR="004648B9">
        <w:rPr>
          <w:rFonts w:ascii="Arial" w:hAnsi="Arial" w:cs="Arial"/>
          <w:spacing w:val="2"/>
          <w:sz w:val="20"/>
          <w:szCs w:val="20"/>
        </w:rPr>
        <w:t xml:space="preserve"> (včetně lešení)</w:t>
      </w:r>
      <w:r w:rsidRPr="00D4768B">
        <w:rPr>
          <w:rFonts w:ascii="Arial" w:hAnsi="Arial" w:cs="Arial"/>
          <w:spacing w:val="2"/>
          <w:sz w:val="20"/>
          <w:szCs w:val="20"/>
        </w:rPr>
        <w:t xml:space="preserve"> a vyklidí staveniště nejpozději do 7 dnů ode dne předání a převzetí díla, pokud v zápise o předání a převzetí díla není dohodnuto jinak (zejména z důvodu potřeby ponechání zařízení nutných pro odstranění vad a nedodělků zjištěných při předání a převzetí díla).</w:t>
      </w:r>
    </w:p>
    <w:p w14:paraId="418BACBE" w14:textId="77777777" w:rsidR="00D4768B" w:rsidRPr="00D4768B" w:rsidRDefault="00D4768B" w:rsidP="00810EA4">
      <w:pPr>
        <w:widowControl w:val="0"/>
        <w:tabs>
          <w:tab w:val="right" w:leader="dot" w:pos="9638"/>
        </w:tabs>
        <w:spacing w:before="80" w:after="0" w:line="240" w:lineRule="exact"/>
        <w:ind w:right="-28"/>
        <w:jc w:val="both"/>
        <w:rPr>
          <w:rFonts w:ascii="Arial" w:hAnsi="Arial" w:cs="Arial"/>
          <w:spacing w:val="2"/>
          <w:sz w:val="20"/>
          <w:szCs w:val="20"/>
        </w:rPr>
      </w:pPr>
    </w:p>
    <w:p w14:paraId="266ECABF"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PROVÁDĚNÍ DÍLA</w:t>
      </w:r>
    </w:p>
    <w:p w14:paraId="0364BB76"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2DF8881E" w14:textId="77777777" w:rsidR="003E4372" w:rsidRDefault="00713DD1" w:rsidP="003E4372">
      <w:pPr>
        <w:widowControl w:val="0"/>
        <w:numPr>
          <w:ilvl w:val="1"/>
          <w:numId w:val="9"/>
        </w:numPr>
        <w:tabs>
          <w:tab w:val="right" w:leader="dot" w:pos="9638"/>
        </w:tabs>
        <w:spacing w:before="80" w:after="0" w:line="240" w:lineRule="exact"/>
        <w:ind w:left="851" w:right="-28" w:hanging="491"/>
        <w:jc w:val="both"/>
        <w:rPr>
          <w:rFonts w:ascii="Arial" w:hAnsi="Arial" w:cs="Arial"/>
          <w:spacing w:val="2"/>
          <w:sz w:val="20"/>
          <w:szCs w:val="20"/>
        </w:rPr>
      </w:pPr>
      <w:r w:rsidRPr="001649C9">
        <w:rPr>
          <w:rFonts w:ascii="Arial" w:hAnsi="Arial" w:cs="Arial"/>
          <w:b/>
          <w:bCs/>
          <w:sz w:val="20"/>
          <w:szCs w:val="20"/>
        </w:rPr>
        <w:t>Zhotovitel je povinen nejméně 70 % (hmotnostních) stavebních a demoličních materiálů či odpadů neklasifikovaných jako nebezpečné (s výjimkou v přírodě se vyskytujících materiálů uvedených v kategorii 17 05 04 na evropském seznamu odpadů stanoveném rozhodnutím Komise 2000/532/ES) vzniklých na staveništi připravit k opětovnému použití, recyklaci nebo jiným druhům materiálového využití, včetně zásypů, při nichž jsou jiné materiály nahrazeny odpadem. Objednatel si vyhrazuje právo požadovat vůči zhotoviteli náhradu škody, pokud zhotovitel požadované dokumenty nepředloží a bude objednateli na základě této skutečnosti zkrácena dotace.</w:t>
      </w:r>
    </w:p>
    <w:p w14:paraId="1E1F211C" w14:textId="0399E561" w:rsidR="003E4372" w:rsidRPr="003E4372" w:rsidRDefault="003E4372" w:rsidP="003E4372">
      <w:pPr>
        <w:widowControl w:val="0"/>
        <w:numPr>
          <w:ilvl w:val="1"/>
          <w:numId w:val="9"/>
        </w:numPr>
        <w:tabs>
          <w:tab w:val="right" w:leader="dot" w:pos="9638"/>
        </w:tabs>
        <w:spacing w:before="80" w:after="0" w:line="240" w:lineRule="exact"/>
        <w:ind w:left="851" w:right="-28" w:hanging="491"/>
        <w:jc w:val="both"/>
        <w:rPr>
          <w:rFonts w:ascii="Arial" w:hAnsi="Arial" w:cs="Arial"/>
          <w:spacing w:val="2"/>
          <w:sz w:val="20"/>
          <w:szCs w:val="20"/>
        </w:rPr>
      </w:pPr>
      <w:r w:rsidRPr="003E4372">
        <w:rPr>
          <w:rFonts w:ascii="Arial" w:hAnsi="Arial" w:cs="Arial"/>
          <w:b/>
          <w:bCs/>
          <w:sz w:val="20"/>
          <w:szCs w:val="20"/>
        </w:rPr>
        <w:t xml:space="preserve">Zhotovitel se zavazuje, že dílo realizuje v souladu se závazným stanoviskem dotačního orgánu, které je dostupné zde: </w:t>
      </w:r>
      <w:hyperlink r:id="rId10" w:history="1">
        <w:r w:rsidRPr="003E4372">
          <w:rPr>
            <w:rStyle w:val="Hypertextovodkaz"/>
            <w:rFonts w:ascii="Calibri" w:hAnsi="Calibri" w:cs="Calibri"/>
          </w:rPr>
          <w:t>https://irop.gov.cz/getmedia/28c362e8-abcf-4484-b1c3-27355cbd6def/ZS-RO-IROP-c-7-naplnovani-zasad-DNSH.pdf.aspx?ext=.pdf</w:t>
        </w:r>
      </w:hyperlink>
    </w:p>
    <w:p w14:paraId="4A784893" w14:textId="733A7AA1" w:rsidR="00D4768B" w:rsidRDefault="00D4768B" w:rsidP="00D4768B">
      <w:pPr>
        <w:widowControl w:val="0"/>
        <w:numPr>
          <w:ilvl w:val="1"/>
          <w:numId w:val="9"/>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Při provádění díla postupuje zhotovitel samostatně. Zavazuje se však brát v úvahu upozornění a pokyny objednatele, týkající se možného porušování smluvních povinností zhotovitele při provádění díla.</w:t>
      </w:r>
    </w:p>
    <w:p w14:paraId="44873329" w14:textId="1ABAC688" w:rsidR="00443FB7" w:rsidRPr="004953CC" w:rsidRDefault="00443FB7" w:rsidP="00D4768B">
      <w:pPr>
        <w:widowControl w:val="0"/>
        <w:numPr>
          <w:ilvl w:val="1"/>
          <w:numId w:val="9"/>
        </w:numPr>
        <w:tabs>
          <w:tab w:val="right" w:leader="dot" w:pos="9638"/>
        </w:tabs>
        <w:spacing w:before="80" w:after="0" w:line="240" w:lineRule="exact"/>
        <w:ind w:left="851" w:right="-28" w:hanging="491"/>
        <w:jc w:val="both"/>
        <w:rPr>
          <w:rFonts w:ascii="Arial" w:hAnsi="Arial" w:cs="Arial"/>
          <w:spacing w:val="2"/>
          <w:sz w:val="20"/>
          <w:szCs w:val="20"/>
        </w:rPr>
      </w:pPr>
      <w:r w:rsidRPr="004953CC">
        <w:rPr>
          <w:rFonts w:ascii="Arial" w:hAnsi="Arial" w:cs="Arial"/>
          <w:sz w:val="20"/>
          <w:szCs w:val="20"/>
        </w:rPr>
        <w:t>Zhotovitel prohlašuje, že si je vědom skutečnosti, že stavební práce budou probíhat v budově školy</w:t>
      </w:r>
      <w:r w:rsidR="004953CC">
        <w:rPr>
          <w:rFonts w:ascii="Arial" w:hAnsi="Arial" w:cs="Arial"/>
          <w:sz w:val="20"/>
          <w:szCs w:val="20"/>
        </w:rPr>
        <w:t>,</w:t>
      </w:r>
      <w:r w:rsidRPr="004953CC">
        <w:rPr>
          <w:rFonts w:ascii="Arial" w:hAnsi="Arial" w:cs="Arial"/>
          <w:sz w:val="20"/>
          <w:szCs w:val="20"/>
        </w:rPr>
        <w:t xml:space="preserve"> a to částečně v průběhu školního roku. Vzhledem k této skutečnosti se zhotovitel zavazuje brát </w:t>
      </w:r>
      <w:r w:rsidR="004E33BC">
        <w:rPr>
          <w:rFonts w:ascii="Arial" w:hAnsi="Arial" w:cs="Arial"/>
          <w:sz w:val="20"/>
          <w:szCs w:val="20"/>
        </w:rPr>
        <w:t xml:space="preserve">zvýšený </w:t>
      </w:r>
      <w:r w:rsidRPr="004953CC">
        <w:rPr>
          <w:rFonts w:ascii="Arial" w:hAnsi="Arial" w:cs="Arial"/>
          <w:sz w:val="20"/>
          <w:szCs w:val="20"/>
        </w:rPr>
        <w:t>ohled na možný zvýšený pohyb zaměstnanců školy a studentů.</w:t>
      </w:r>
    </w:p>
    <w:p w14:paraId="03851DC7"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24D3FDC3"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z w:val="20"/>
          <w:szCs w:val="20"/>
        </w:rPr>
      </w:pPr>
      <w:r w:rsidRPr="00D4768B">
        <w:rPr>
          <w:rFonts w:ascii="Arial" w:hAnsi="Arial" w:cs="Arial"/>
          <w:spacing w:val="2"/>
          <w:sz w:val="20"/>
          <w:szCs w:val="20"/>
        </w:rPr>
        <w:lastRenderedPageBreak/>
        <w:t>Zhotovitel při provádění díla provede veškerá potřebná opatření, která zamezí nežádoucím vlivům stavby na okolní prostředí (zejména na nemovitosti přiléhající ke staveništi); zhotovitel je rovněž povinen dodržovat veškeré podmínky, vyplývající z právních předpisů, řešících problematiku vlivu stavby na životní prostředí.</w:t>
      </w:r>
    </w:p>
    <w:p w14:paraId="73BAEA98"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D4768B">
        <w:rPr>
          <w:rFonts w:ascii="Arial" w:hAnsi="Arial" w:cs="Arial"/>
          <w:spacing w:val="-3"/>
          <w:sz w:val="20"/>
          <w:szCs w:val="20"/>
        </w:rPr>
        <w:t>provedení příslušných proškolení o bezpečnosti a ochraně zdraví při práci a o požární</w:t>
      </w:r>
      <w:r w:rsidRPr="00D4768B">
        <w:rPr>
          <w:rFonts w:ascii="Arial" w:hAnsi="Arial" w:cs="Arial"/>
          <w:spacing w:val="2"/>
          <w:sz w:val="20"/>
          <w:szCs w:val="20"/>
        </w:rPr>
        <w:t xml:space="preserve"> ochraně. </w:t>
      </w:r>
    </w:p>
    <w:p w14:paraId="64C6B15E" w14:textId="6942BC59"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z w:val="20"/>
          <w:szCs w:val="20"/>
        </w:rPr>
      </w:pPr>
      <w:r w:rsidRPr="00D4768B">
        <w:rPr>
          <w:rFonts w:ascii="Arial" w:hAnsi="Arial" w:cs="Arial"/>
          <w:sz w:val="20"/>
          <w:szCs w:val="2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r w:rsidR="00DA2D17" w:rsidRPr="008A1EB2">
        <w:rPr>
          <w:rFonts w:ascii="Arial" w:hAnsi="Arial" w:cs="Arial"/>
          <w:sz w:val="20"/>
          <w:szCs w:val="20"/>
        </w:rPr>
        <w:t>Dále se zavazuje, že při plnění této smlouvy bude v míře, kterou připouští řádné plnění předmětu této smlouvy, využívat pro komunikaci a korespondenci prostředky elektronické komunikace, bude minimalizovat spotřebu kancelářského materiálu, a pokud není uvedené v této smlouvě či jejích přílohách jinak se,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358F4F92" w14:textId="6C8863E0"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 xml:space="preserve">Zástupci objednatele a osoba vykonávající technický dozor </w:t>
      </w:r>
      <w:r w:rsidR="002B2E06">
        <w:rPr>
          <w:rFonts w:ascii="Arial" w:hAnsi="Arial" w:cs="Arial"/>
          <w:spacing w:val="2"/>
          <w:sz w:val="20"/>
          <w:szCs w:val="20"/>
        </w:rPr>
        <w:t xml:space="preserve">stavebníka </w:t>
      </w:r>
      <w:r w:rsidRPr="00D4768B">
        <w:rPr>
          <w:rFonts w:ascii="Arial" w:hAnsi="Arial" w:cs="Arial"/>
          <w:spacing w:val="2"/>
          <w:sz w:val="20"/>
          <w:szCs w:val="20"/>
        </w:rPr>
        <w:t>se mohou po staveništi pohybovat pouze s vědomím zhotovitele a jsou povinni dodržovat bezpečnostní pravidla a předpisy. Za dodržování této povinnosti odpovídá objednatel.</w:t>
      </w:r>
      <w:r w:rsidR="00E4182F">
        <w:rPr>
          <w:rFonts w:ascii="Arial" w:hAnsi="Arial" w:cs="Arial"/>
          <w:spacing w:val="2"/>
          <w:sz w:val="20"/>
          <w:szCs w:val="20"/>
        </w:rPr>
        <w:t xml:space="preserve"> Zhotovitel je povinen umožnit </w:t>
      </w:r>
      <w:r w:rsidR="003C55D0">
        <w:rPr>
          <w:rFonts w:ascii="Arial" w:hAnsi="Arial" w:cs="Arial"/>
          <w:spacing w:val="2"/>
          <w:sz w:val="20"/>
          <w:szCs w:val="20"/>
        </w:rPr>
        <w:t>objednateli a TDS vstup na staveniště a pohyb po něm.</w:t>
      </w:r>
    </w:p>
    <w:p w14:paraId="55EC6782" w14:textId="16B78C56"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 xml:space="preserve">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w:t>
      </w:r>
      <w:r w:rsidR="00DA2D17">
        <w:rPr>
          <w:rFonts w:ascii="Arial" w:hAnsi="Arial" w:cs="Arial"/>
          <w:spacing w:val="2"/>
          <w:sz w:val="20"/>
          <w:szCs w:val="20"/>
        </w:rPr>
        <w:t xml:space="preserve">této </w:t>
      </w:r>
      <w:r w:rsidRPr="00D4768B">
        <w:rPr>
          <w:rFonts w:ascii="Arial" w:hAnsi="Arial" w:cs="Arial"/>
          <w:spacing w:val="2"/>
          <w:sz w:val="20"/>
          <w:szCs w:val="20"/>
        </w:rPr>
        <w:t>smlouvy.</w:t>
      </w:r>
    </w:p>
    <w:p w14:paraId="694BCD67"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1C13C6D5" w14:textId="6DB2FFC1"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bookmarkStart w:id="3" w:name="_Ref26948518"/>
      <w:r w:rsidRPr="00D4768B">
        <w:rPr>
          <w:rFonts w:ascii="Arial" w:hAnsi="Arial" w:cs="Arial"/>
          <w:spacing w:val="2"/>
          <w:sz w:val="20"/>
          <w:szCs w:val="20"/>
        </w:rPr>
        <w:t>Zhotovitel je povinen vést ode dne předání a převzetí staveniště stavební deník</w:t>
      </w:r>
      <w:r w:rsidR="003225D9">
        <w:rPr>
          <w:rFonts w:ascii="Arial" w:hAnsi="Arial" w:cs="Arial"/>
          <w:spacing w:val="2"/>
          <w:sz w:val="20"/>
          <w:szCs w:val="20"/>
        </w:rPr>
        <w:t xml:space="preserve"> (SD)</w:t>
      </w:r>
      <w:r w:rsidRPr="00D4768B">
        <w:rPr>
          <w:rFonts w:ascii="Arial" w:hAnsi="Arial" w:cs="Arial"/>
          <w:spacing w:val="2"/>
          <w:sz w:val="20"/>
          <w:szCs w:val="20"/>
        </w:rPr>
        <w:t>, do kterého zapisuje skutečnosti předepsané stavebním zákonem a příslušnými prováděcími předpisy. Stavební deník bude po dobu provádění stavby uložen u zhotovitele. Zhotovitel je povinen umožnit objednateli, resp. jím pověřeným pracovníkům technického dozoru</w:t>
      </w:r>
      <w:r w:rsidR="00573A83">
        <w:rPr>
          <w:rFonts w:ascii="Arial" w:hAnsi="Arial" w:cs="Arial"/>
          <w:spacing w:val="2"/>
          <w:sz w:val="20"/>
          <w:szCs w:val="20"/>
        </w:rPr>
        <w:t xml:space="preserve"> stavebníka</w:t>
      </w:r>
      <w:r w:rsidRPr="00D4768B">
        <w:rPr>
          <w:rFonts w:ascii="Arial" w:hAnsi="Arial" w:cs="Arial"/>
          <w:spacing w:val="2"/>
          <w:sz w:val="20"/>
          <w:szCs w:val="20"/>
        </w:rPr>
        <w:t xml:space="preserve">, kdykoliv do deníku nahlédnout, případně do něj činit záznamy. Povinnost vést stavební deník končí dnem odstranění vad a nedodělků z přejímacího řízení, resp. </w:t>
      </w:r>
      <w:r w:rsidR="00A40BE6">
        <w:rPr>
          <w:rFonts w:ascii="Arial" w:hAnsi="Arial" w:cs="Arial"/>
          <w:spacing w:val="2"/>
          <w:sz w:val="20"/>
          <w:szCs w:val="20"/>
        </w:rPr>
        <w:t>předáním díla bez vad a nedodělků</w:t>
      </w:r>
      <w:r w:rsidRPr="00D4768B">
        <w:rPr>
          <w:rFonts w:ascii="Arial" w:hAnsi="Arial" w:cs="Arial"/>
          <w:spacing w:val="2"/>
          <w:sz w:val="20"/>
          <w:szCs w:val="20"/>
        </w:rPr>
        <w:t>.</w:t>
      </w:r>
      <w:bookmarkEnd w:id="3"/>
    </w:p>
    <w:p w14:paraId="3DBF87C3" w14:textId="76FFEB5F"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D4768B">
        <w:rPr>
          <w:rFonts w:ascii="Arial" w:hAnsi="Arial" w:cs="Arial"/>
          <w:spacing w:val="2"/>
          <w:sz w:val="20"/>
          <w:szCs w:val="20"/>
        </w:rPr>
        <w:t xml:space="preserve">Zhotovitel odpovídá za poškození nebo zničení prováděné stavby až do převzetí </w:t>
      </w:r>
      <w:r w:rsidR="00A40BE6">
        <w:rPr>
          <w:rFonts w:ascii="Arial" w:hAnsi="Arial" w:cs="Arial"/>
          <w:spacing w:val="2"/>
          <w:sz w:val="20"/>
          <w:szCs w:val="20"/>
        </w:rPr>
        <w:t xml:space="preserve">řádně </w:t>
      </w:r>
      <w:r w:rsidRPr="00D4768B">
        <w:rPr>
          <w:rFonts w:ascii="Arial" w:hAnsi="Arial" w:cs="Arial"/>
          <w:spacing w:val="2"/>
          <w:sz w:val="20"/>
          <w:szCs w:val="20"/>
        </w:rPr>
        <w:t>dokončené stavby objednatelem.</w:t>
      </w:r>
    </w:p>
    <w:p w14:paraId="77C80806" w14:textId="77777777" w:rsidR="00D4768B" w:rsidRPr="00D4768B" w:rsidRDefault="00D4768B" w:rsidP="007C001C">
      <w:pPr>
        <w:widowControl w:val="0"/>
        <w:numPr>
          <w:ilvl w:val="1"/>
          <w:numId w:val="3"/>
        </w:numPr>
        <w:tabs>
          <w:tab w:val="left" w:pos="360"/>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 xml:space="preserve">Zhotovitel odpovídá za to, že v rámci provádění prací dle této smlouvy </w:t>
      </w:r>
      <w:r w:rsidRPr="00D4768B">
        <w:rPr>
          <w:rFonts w:ascii="Arial" w:hAnsi="Arial" w:cs="Arial"/>
          <w:b/>
          <w:spacing w:val="2"/>
          <w:sz w:val="20"/>
          <w:szCs w:val="20"/>
        </w:rPr>
        <w:t>nepoužije žádný</w:t>
      </w:r>
      <w:r w:rsidRPr="00D4768B">
        <w:rPr>
          <w:rFonts w:ascii="Arial" w:hAnsi="Arial" w:cs="Arial"/>
          <w:spacing w:val="2"/>
          <w:sz w:val="20"/>
          <w:szCs w:val="20"/>
        </w:rPr>
        <w:t xml:space="preserve"> </w:t>
      </w:r>
      <w:r w:rsidRPr="00D4768B">
        <w:rPr>
          <w:rFonts w:ascii="Arial" w:hAnsi="Arial" w:cs="Arial"/>
          <w:b/>
          <w:spacing w:val="2"/>
          <w:sz w:val="20"/>
          <w:szCs w:val="20"/>
        </w:rPr>
        <w:lastRenderedPageBreak/>
        <w:t>materiál</w:t>
      </w:r>
      <w:r w:rsidRPr="00D4768B">
        <w:rPr>
          <w:rFonts w:ascii="Arial" w:hAnsi="Arial" w:cs="Arial"/>
          <w:spacing w:val="2"/>
          <w:sz w:val="20"/>
          <w:szCs w:val="20"/>
        </w:rPr>
        <w:t xml:space="preserve">, o kterém je v době užití známo, že je </w:t>
      </w:r>
      <w:r w:rsidRPr="00D4768B">
        <w:rPr>
          <w:rFonts w:ascii="Arial" w:hAnsi="Arial" w:cs="Arial"/>
          <w:b/>
          <w:spacing w:val="2"/>
          <w:sz w:val="20"/>
          <w:szCs w:val="20"/>
        </w:rPr>
        <w:t>škodlivý,</w:t>
      </w:r>
      <w:r w:rsidRPr="00D4768B">
        <w:rPr>
          <w:rFonts w:ascii="Arial" w:hAnsi="Arial" w:cs="Arial"/>
          <w:spacing w:val="2"/>
          <w:sz w:val="20"/>
          <w:szCs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14:paraId="4FE8B342" w14:textId="4DA6CA80"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 xml:space="preserve">Zhotovitel se tímto zavazuje, že jakékoli dílo, které bude součástí stavby a které bude naplňovat znaky díla dle § 2 zákona č. 121/2000 Sb., autorský zákon, ve znění pozdějších předpisů, bude objednatel oprávněn užít jakýmkoli způsobem (včetně jeho </w:t>
      </w:r>
      <w:r w:rsidR="000620DB">
        <w:rPr>
          <w:rFonts w:ascii="Arial" w:hAnsi="Arial" w:cs="Arial"/>
          <w:spacing w:val="2"/>
          <w:sz w:val="20"/>
          <w:szCs w:val="20"/>
        </w:rPr>
        <w:t>poskytnutí nebo postoupení</w:t>
      </w:r>
      <w:r w:rsidRPr="00D4768B">
        <w:rPr>
          <w:rFonts w:ascii="Arial" w:hAnsi="Arial" w:cs="Arial"/>
          <w:spacing w:val="2"/>
          <w:sz w:val="20"/>
          <w:szCs w:val="20"/>
        </w:rPr>
        <w:t xml:space="preserve"> na 3. osobu) a v rozsahu bez jakýchkoli omezení, a že vůči objednateli nebudou uplatněny oprávněné nároky </w:t>
      </w:r>
      <w:r w:rsidR="00C00DF5">
        <w:rPr>
          <w:rFonts w:ascii="Arial" w:hAnsi="Arial" w:cs="Arial"/>
          <w:spacing w:val="2"/>
          <w:sz w:val="20"/>
          <w:szCs w:val="20"/>
        </w:rPr>
        <w:t>vlastníků</w:t>
      </w:r>
      <w:r w:rsidR="00C00DF5" w:rsidRPr="00D4768B">
        <w:rPr>
          <w:rFonts w:ascii="Arial" w:hAnsi="Arial" w:cs="Arial"/>
          <w:spacing w:val="2"/>
          <w:sz w:val="20"/>
          <w:szCs w:val="20"/>
        </w:rPr>
        <w:t xml:space="preserve"> </w:t>
      </w:r>
      <w:r w:rsidRPr="00D4768B">
        <w:rPr>
          <w:rFonts w:ascii="Arial" w:hAnsi="Arial" w:cs="Arial"/>
          <w:spacing w:val="2"/>
          <w:sz w:val="20"/>
          <w:szCs w:val="20"/>
        </w:rPr>
        <w:t xml:space="preserve">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w:t>
      </w:r>
      <w:r w:rsidR="008B1AF5">
        <w:rPr>
          <w:rFonts w:ascii="Arial" w:hAnsi="Arial" w:cs="Arial"/>
          <w:spacing w:val="2"/>
          <w:sz w:val="20"/>
          <w:szCs w:val="20"/>
        </w:rPr>
        <w:t xml:space="preserve">tímto poskytuje </w:t>
      </w:r>
      <w:r w:rsidRPr="00D4768B">
        <w:rPr>
          <w:rFonts w:ascii="Arial" w:hAnsi="Arial" w:cs="Arial"/>
          <w:spacing w:val="2"/>
          <w:sz w:val="20"/>
          <w:szCs w:val="20"/>
        </w:rPr>
        <w:t xml:space="preserve">objednateli oprávnění k výkonu práva dílo užít ke všem způsobům užití známým v době uzavření </w:t>
      </w:r>
      <w:r w:rsidR="008B1AF5">
        <w:rPr>
          <w:rFonts w:ascii="Arial" w:hAnsi="Arial" w:cs="Arial"/>
          <w:spacing w:val="2"/>
          <w:sz w:val="20"/>
          <w:szCs w:val="20"/>
        </w:rPr>
        <w:t xml:space="preserve">této </w:t>
      </w:r>
      <w:r w:rsidRPr="00D4768B">
        <w:rPr>
          <w:rFonts w:ascii="Arial" w:hAnsi="Arial" w:cs="Arial"/>
          <w:spacing w:val="2"/>
          <w:sz w:val="20"/>
          <w:szCs w:val="20"/>
        </w:rPr>
        <w:t xml:space="preserve">smlouvy v rozsahu neomezeném, co se týká času, množství užití díla a oprávnění upravit či jinak měnit dílo nebo dílo spojit s jiným dílem. Objednatel může svá oprávnění k dílu nebo jeho část </w:t>
      </w:r>
      <w:r w:rsidR="008B1AF5">
        <w:rPr>
          <w:rFonts w:ascii="Arial" w:hAnsi="Arial" w:cs="Arial"/>
          <w:spacing w:val="2"/>
          <w:sz w:val="20"/>
          <w:szCs w:val="20"/>
        </w:rPr>
        <w:t xml:space="preserve">poskytnout anebo </w:t>
      </w:r>
      <w:r w:rsidRPr="00D4768B">
        <w:rPr>
          <w:rFonts w:ascii="Arial" w:hAnsi="Arial" w:cs="Arial"/>
          <w:spacing w:val="2"/>
          <w:sz w:val="20"/>
          <w:szCs w:val="20"/>
        </w:rPr>
        <w:t xml:space="preserve">postoupit třetí osobě a zhotovitel dává k takovému poskytnutí </w:t>
      </w:r>
      <w:r w:rsidR="008B1AF5">
        <w:rPr>
          <w:rFonts w:ascii="Arial" w:hAnsi="Arial" w:cs="Arial"/>
          <w:spacing w:val="2"/>
          <w:sz w:val="20"/>
          <w:szCs w:val="20"/>
        </w:rPr>
        <w:t xml:space="preserve">anebo postoupení </w:t>
      </w:r>
      <w:r w:rsidRPr="00D4768B">
        <w:rPr>
          <w:rFonts w:ascii="Arial" w:hAnsi="Arial" w:cs="Arial"/>
          <w:spacing w:val="2"/>
          <w:sz w:val="20"/>
          <w:szCs w:val="20"/>
        </w:rPr>
        <w:t xml:space="preserve">tímto svůj výslovný souhlas. Licence ke všem oprávněním objednatele podle této smlouvy je pro objednatele podle této smlouvy </w:t>
      </w:r>
      <w:r w:rsidR="00B61306">
        <w:rPr>
          <w:rFonts w:ascii="Arial" w:hAnsi="Arial" w:cs="Arial"/>
          <w:spacing w:val="2"/>
          <w:sz w:val="20"/>
          <w:szCs w:val="20"/>
        </w:rPr>
        <w:t>sjednána jako bezúplatná</w:t>
      </w:r>
      <w:r w:rsidRPr="00D4768B">
        <w:rPr>
          <w:rFonts w:ascii="Arial" w:hAnsi="Arial" w:cs="Arial"/>
          <w:spacing w:val="2"/>
          <w:sz w:val="20"/>
          <w:szCs w:val="20"/>
        </w:rPr>
        <w:t>.</w:t>
      </w:r>
    </w:p>
    <w:p w14:paraId="2D31C62A" w14:textId="205B4089"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Zhotovitel je povinen uspořádat si své právní vztahy s autory autorských děl tak, aby splnění poskytnutí nebo p</w:t>
      </w:r>
      <w:r w:rsidR="008B1AF5">
        <w:rPr>
          <w:rFonts w:ascii="Arial" w:hAnsi="Arial" w:cs="Arial"/>
          <w:spacing w:val="2"/>
          <w:sz w:val="20"/>
          <w:szCs w:val="20"/>
        </w:rPr>
        <w:t>ostoupení</w:t>
      </w:r>
      <w:r w:rsidRPr="00D4768B">
        <w:rPr>
          <w:rFonts w:ascii="Arial" w:hAnsi="Arial" w:cs="Arial"/>
          <w:spacing w:val="2"/>
          <w:sz w:val="20"/>
          <w:szCs w:val="20"/>
        </w:rPr>
        <w:t xml:space="preserve">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98C1544"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3E18D401" w14:textId="77777777" w:rsidR="00D4768B" w:rsidRDefault="00D4768B" w:rsidP="00D4768B">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14:paraId="5989FF55"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VLASTNICKÁ PRÁVA A NEBEZPEČÍ ŠKODY NA DÍLE</w:t>
      </w:r>
    </w:p>
    <w:p w14:paraId="1E1538F9"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2F375ACF" w14:textId="23C14907" w:rsidR="00D4768B" w:rsidRPr="007859DD" w:rsidRDefault="00D4768B" w:rsidP="00D4768B">
      <w:pPr>
        <w:widowControl w:val="0"/>
        <w:numPr>
          <w:ilvl w:val="1"/>
          <w:numId w:val="10"/>
        </w:numPr>
        <w:tabs>
          <w:tab w:val="left" w:pos="567"/>
          <w:tab w:val="right" w:leader="dot" w:pos="9638"/>
        </w:tabs>
        <w:spacing w:before="80" w:after="0" w:line="240" w:lineRule="exact"/>
        <w:ind w:right="-28"/>
        <w:jc w:val="both"/>
        <w:rPr>
          <w:rFonts w:ascii="Arial" w:hAnsi="Arial" w:cs="Arial"/>
          <w:spacing w:val="2"/>
          <w:sz w:val="20"/>
          <w:szCs w:val="20"/>
        </w:rPr>
      </w:pPr>
      <w:r w:rsidRPr="007859DD">
        <w:rPr>
          <w:rFonts w:ascii="Arial" w:hAnsi="Arial" w:cs="Arial"/>
          <w:spacing w:val="2"/>
          <w:sz w:val="20"/>
          <w:szCs w:val="20"/>
        </w:rPr>
        <w:t>Zlínský kraj je v souladu s § 2599 odst. 1 občanského zákoníku od počátku vlastníkem stavby. Veškerá zařízení, stroje, materiál apod. jsou do doby, než se stanou pevnou součástí díla, ve vlastnictví zhotovitele.</w:t>
      </w:r>
    </w:p>
    <w:p w14:paraId="79A3936F" w14:textId="725F8780"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t xml:space="preserve">Zhotovitel nese nebezpečí škody na díle až do doby protokolárního předání a převzetí díla </w:t>
      </w:r>
      <w:r w:rsidR="00115BAA">
        <w:rPr>
          <w:rFonts w:ascii="Arial" w:hAnsi="Arial" w:cs="Arial"/>
          <w:spacing w:val="2"/>
          <w:sz w:val="20"/>
          <w:szCs w:val="20"/>
        </w:rPr>
        <w:t>bez vad a nedodělků</w:t>
      </w:r>
      <w:r w:rsidR="00A3699A">
        <w:rPr>
          <w:rFonts w:ascii="Arial" w:hAnsi="Arial" w:cs="Arial"/>
          <w:spacing w:val="2"/>
          <w:sz w:val="20"/>
          <w:szCs w:val="20"/>
        </w:rPr>
        <w:t xml:space="preserve"> </w:t>
      </w:r>
      <w:r w:rsidRPr="00D4768B">
        <w:rPr>
          <w:rFonts w:ascii="Arial" w:hAnsi="Arial" w:cs="Arial"/>
          <w:spacing w:val="2"/>
          <w:sz w:val="20"/>
          <w:szCs w:val="20"/>
        </w:rPr>
        <w:t xml:space="preserve">jako celku objednatelem. Zhotovitel nese do doby protokolárního předání a převzetí díla </w:t>
      </w:r>
      <w:r w:rsidR="00A3699A">
        <w:rPr>
          <w:rFonts w:ascii="Arial" w:hAnsi="Arial" w:cs="Arial"/>
          <w:spacing w:val="2"/>
          <w:sz w:val="20"/>
          <w:szCs w:val="20"/>
        </w:rPr>
        <w:t xml:space="preserve">bez vad a nedodělků </w:t>
      </w:r>
      <w:r w:rsidRPr="00D4768B">
        <w:rPr>
          <w:rFonts w:ascii="Arial" w:hAnsi="Arial" w:cs="Arial"/>
          <w:spacing w:val="2"/>
          <w:sz w:val="20"/>
          <w:szCs w:val="20"/>
        </w:rPr>
        <w:t>nebezpečí škody (ztráty) na veškerých materiálech, hmotách a zařízeních, které používá a použije k provedení díla.</w:t>
      </w:r>
    </w:p>
    <w:p w14:paraId="135BFA2B" w14:textId="54526891"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4" w:name="_Ref26946905"/>
      <w:r w:rsidRPr="00D4768B">
        <w:rPr>
          <w:rFonts w:ascii="Arial" w:hAnsi="Arial" w:cs="Arial"/>
          <w:spacing w:val="2"/>
          <w:sz w:val="20"/>
          <w:szCs w:val="20"/>
        </w:rPr>
        <w:t xml:space="preserve">Zhotovitel předloží nejpozději ke dni protokolárního převzetí staveniště objednateli originál nebo úředně ověřenou kopii pojistné smlouvy (případně pojistný certifikát), z níž je zřejmé, že má sjednáno </w:t>
      </w:r>
      <w:r w:rsidRPr="00D4768B">
        <w:rPr>
          <w:rFonts w:ascii="Arial" w:hAnsi="Arial" w:cs="Arial"/>
          <w:b/>
          <w:spacing w:val="2"/>
          <w:sz w:val="20"/>
          <w:szCs w:val="20"/>
        </w:rPr>
        <w:t xml:space="preserve">pojištění odpovědnosti za škodu způsobenou třetí osobě </w:t>
      </w:r>
      <w:r w:rsidRPr="00D4768B">
        <w:rPr>
          <w:rFonts w:ascii="Arial" w:hAnsi="Arial" w:cs="Arial"/>
          <w:spacing w:val="2"/>
          <w:sz w:val="20"/>
          <w:szCs w:val="20"/>
        </w:rPr>
        <w:t>s limitem pojistného plnění ve</w:t>
      </w:r>
      <w:r w:rsidRPr="00D4768B">
        <w:rPr>
          <w:rFonts w:ascii="Arial" w:hAnsi="Arial" w:cs="Arial"/>
          <w:b/>
          <w:spacing w:val="2"/>
          <w:sz w:val="20"/>
          <w:szCs w:val="20"/>
        </w:rPr>
        <w:t xml:space="preserve"> výši </w:t>
      </w:r>
      <w:r w:rsidRPr="00D4768B">
        <w:rPr>
          <w:rFonts w:ascii="Arial" w:hAnsi="Arial" w:cs="Arial"/>
          <w:spacing w:val="2"/>
          <w:sz w:val="20"/>
          <w:szCs w:val="20"/>
        </w:rPr>
        <w:t>minimálně</w:t>
      </w:r>
      <w:r w:rsidRPr="00D4768B">
        <w:rPr>
          <w:rFonts w:ascii="Arial" w:hAnsi="Arial" w:cs="Arial"/>
          <w:b/>
          <w:spacing w:val="2"/>
          <w:sz w:val="20"/>
          <w:szCs w:val="20"/>
        </w:rPr>
        <w:t xml:space="preserve"> </w:t>
      </w:r>
      <w:r w:rsidR="00740C48">
        <w:rPr>
          <w:rFonts w:ascii="Arial" w:hAnsi="Arial" w:cs="Arial"/>
          <w:b/>
          <w:spacing w:val="2"/>
          <w:sz w:val="20"/>
          <w:szCs w:val="20"/>
        </w:rPr>
        <w:t>1 0</w:t>
      </w:r>
      <w:r w:rsidRPr="00D4768B">
        <w:rPr>
          <w:rFonts w:ascii="Arial" w:hAnsi="Arial" w:cs="Arial"/>
          <w:b/>
          <w:spacing w:val="2"/>
          <w:sz w:val="20"/>
          <w:szCs w:val="20"/>
        </w:rPr>
        <w:t>00.000,- Kč.</w:t>
      </w:r>
      <w:r w:rsidRPr="00D4768B">
        <w:rPr>
          <w:rFonts w:ascii="Arial" w:hAnsi="Arial" w:cs="Arial"/>
          <w:spacing w:val="2"/>
          <w:sz w:val="20"/>
          <w:szCs w:val="20"/>
        </w:rPr>
        <w:t xml:space="preserve"> Zhotovitel se zavazuje udržovat toto pojištění v limitu pojistného plnění dle předchozí věty v platnosti a účinnosti po celou dobu provádění díla až do doby jeho protokolárního předání a převzetí</w:t>
      </w:r>
      <w:r w:rsidR="00A3699A">
        <w:rPr>
          <w:rFonts w:ascii="Arial" w:hAnsi="Arial" w:cs="Arial"/>
          <w:spacing w:val="2"/>
          <w:sz w:val="20"/>
          <w:szCs w:val="20"/>
        </w:rPr>
        <w:t xml:space="preserve"> bez vad a nedodělků</w:t>
      </w:r>
      <w:r w:rsidRPr="00D4768B">
        <w:rPr>
          <w:rFonts w:ascii="Arial" w:hAnsi="Arial" w:cs="Arial"/>
          <w:spacing w:val="2"/>
          <w:sz w:val="20"/>
          <w:szCs w:val="20"/>
        </w:rPr>
        <w:t xml:space="preserve"> objednatelem. Záznam o předání této pojistné smlouvy včetně termínu, kdy tak bylo učiněno</w:t>
      </w:r>
      <w:bookmarkEnd w:id="4"/>
      <w:r w:rsidRPr="00D4768B">
        <w:rPr>
          <w:rFonts w:ascii="Arial" w:hAnsi="Arial" w:cs="Arial"/>
          <w:spacing w:val="2"/>
          <w:sz w:val="20"/>
          <w:szCs w:val="20"/>
        </w:rPr>
        <w:t xml:space="preserve">, bude součástí protokolu o převzetí staveniště dle odst. </w:t>
      </w:r>
      <w:r w:rsidRPr="00D4768B">
        <w:rPr>
          <w:rFonts w:ascii="Arial" w:hAnsi="Arial" w:cs="Arial"/>
          <w:spacing w:val="2"/>
          <w:sz w:val="20"/>
          <w:szCs w:val="20"/>
        </w:rPr>
        <w:fldChar w:fldCharType="begin"/>
      </w:r>
      <w:r w:rsidRPr="00D4768B">
        <w:rPr>
          <w:rFonts w:ascii="Arial" w:hAnsi="Arial" w:cs="Arial"/>
          <w:spacing w:val="2"/>
          <w:sz w:val="20"/>
          <w:szCs w:val="20"/>
        </w:rPr>
        <w:instrText xml:space="preserve"> REF _Ref26947036 \r \h  \* MERGEFORMAT </w:instrText>
      </w:r>
      <w:r w:rsidRPr="00D4768B">
        <w:rPr>
          <w:rFonts w:ascii="Arial" w:hAnsi="Arial" w:cs="Arial"/>
          <w:spacing w:val="2"/>
          <w:sz w:val="20"/>
          <w:szCs w:val="20"/>
        </w:rPr>
      </w:r>
      <w:r w:rsidRPr="00D4768B">
        <w:rPr>
          <w:rFonts w:ascii="Arial" w:hAnsi="Arial" w:cs="Arial"/>
          <w:spacing w:val="2"/>
          <w:sz w:val="20"/>
          <w:szCs w:val="20"/>
        </w:rPr>
        <w:fldChar w:fldCharType="separate"/>
      </w:r>
      <w:r w:rsidR="00C54B37">
        <w:rPr>
          <w:rFonts w:ascii="Arial" w:hAnsi="Arial" w:cs="Arial"/>
          <w:spacing w:val="2"/>
          <w:sz w:val="20"/>
          <w:szCs w:val="20"/>
        </w:rPr>
        <w:t>3.3</w:t>
      </w:r>
      <w:r w:rsidRPr="00D4768B">
        <w:rPr>
          <w:rFonts w:ascii="Arial" w:hAnsi="Arial" w:cs="Arial"/>
          <w:spacing w:val="2"/>
          <w:sz w:val="20"/>
          <w:szCs w:val="20"/>
        </w:rPr>
        <w:fldChar w:fldCharType="end"/>
      </w:r>
      <w:r w:rsidRPr="00D4768B">
        <w:rPr>
          <w:rFonts w:ascii="Arial" w:hAnsi="Arial" w:cs="Arial"/>
          <w:spacing w:val="2"/>
          <w:sz w:val="20"/>
          <w:szCs w:val="20"/>
        </w:rPr>
        <w:t xml:space="preserve"> této smlouvy.</w:t>
      </w:r>
    </w:p>
    <w:p w14:paraId="4A990C60" w14:textId="40408C82"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5" w:name="_Ref26946933"/>
      <w:r w:rsidRPr="00D4768B">
        <w:rPr>
          <w:rFonts w:ascii="Arial" w:hAnsi="Arial" w:cs="Arial"/>
          <w:spacing w:val="2"/>
          <w:sz w:val="20"/>
          <w:szCs w:val="20"/>
        </w:rPr>
        <w:t xml:space="preserve">Zhotovitel předloží nejpozději ke dni protokolárního převzetí staveniště objednateli originál nebo úředně ověřenou kopii smlouvy o sjednání </w:t>
      </w:r>
      <w:r w:rsidRPr="00D4768B">
        <w:rPr>
          <w:rFonts w:ascii="Arial" w:hAnsi="Arial" w:cs="Arial"/>
          <w:b/>
          <w:spacing w:val="2"/>
          <w:sz w:val="20"/>
          <w:szCs w:val="20"/>
        </w:rPr>
        <w:t>stavebně-montážního pojištění rizik</w:t>
      </w:r>
      <w:r w:rsidRPr="00D4768B">
        <w:rPr>
          <w:rFonts w:ascii="Arial" w:hAnsi="Arial" w:cs="Arial"/>
          <w:spacing w:val="2"/>
          <w:sz w:val="20"/>
          <w:szCs w:val="20"/>
        </w:rPr>
        <w:t xml:space="preserve">, které mohou vzniknout v průběhu montáže nebo stavby, na pojistnou částku ve </w:t>
      </w:r>
      <w:r w:rsidRPr="00D4768B">
        <w:rPr>
          <w:rFonts w:ascii="Arial" w:hAnsi="Arial" w:cs="Arial"/>
          <w:b/>
          <w:spacing w:val="2"/>
          <w:sz w:val="20"/>
          <w:szCs w:val="20"/>
        </w:rPr>
        <w:t xml:space="preserve">výši </w:t>
      </w:r>
      <w:r w:rsidRPr="00D4768B">
        <w:rPr>
          <w:rFonts w:ascii="Arial" w:hAnsi="Arial" w:cs="Arial"/>
          <w:spacing w:val="2"/>
          <w:sz w:val="20"/>
          <w:szCs w:val="20"/>
        </w:rPr>
        <w:t xml:space="preserve">minimálně </w:t>
      </w:r>
      <w:r w:rsidR="00740C48">
        <w:rPr>
          <w:rFonts w:ascii="Arial" w:hAnsi="Arial" w:cs="Arial"/>
          <w:b/>
          <w:spacing w:val="2"/>
          <w:sz w:val="20"/>
          <w:szCs w:val="20"/>
        </w:rPr>
        <w:t>1</w:t>
      </w:r>
      <w:r w:rsidR="002B70F0">
        <w:rPr>
          <w:rFonts w:ascii="Arial" w:hAnsi="Arial" w:cs="Arial"/>
          <w:b/>
          <w:spacing w:val="2"/>
          <w:sz w:val="20"/>
          <w:szCs w:val="20"/>
        </w:rPr>
        <w:t> </w:t>
      </w:r>
      <w:r w:rsidR="00740C48">
        <w:rPr>
          <w:rFonts w:ascii="Arial" w:hAnsi="Arial" w:cs="Arial"/>
          <w:b/>
          <w:spacing w:val="2"/>
          <w:sz w:val="20"/>
          <w:szCs w:val="20"/>
        </w:rPr>
        <w:t>0</w:t>
      </w:r>
      <w:r w:rsidRPr="00D4768B">
        <w:rPr>
          <w:rFonts w:ascii="Arial" w:hAnsi="Arial" w:cs="Arial"/>
          <w:b/>
          <w:spacing w:val="2"/>
          <w:sz w:val="20"/>
          <w:szCs w:val="20"/>
        </w:rPr>
        <w:t>00.000,- Kč</w:t>
      </w:r>
      <w:r w:rsidRPr="00D4768B">
        <w:rPr>
          <w:rFonts w:ascii="Arial" w:hAnsi="Arial" w:cs="Arial"/>
          <w:spacing w:val="2"/>
          <w:sz w:val="20"/>
          <w:szCs w:val="20"/>
        </w:rPr>
        <w:t>.</w:t>
      </w:r>
      <w:r w:rsidR="008B1AF5" w:rsidRPr="008B1AF5">
        <w:t xml:space="preserve"> </w:t>
      </w:r>
      <w:r w:rsidR="008B1AF5" w:rsidRPr="00E723D3">
        <w:t xml:space="preserve">Zhotovitel se zavazuje udržovat toto pojištění v limitu pojistného plnění dle předchozí věty v platnosti a účinnosti po celou dobu provádění díla až do doby jeho protokolárního předání a převzetí </w:t>
      </w:r>
      <w:r w:rsidR="008B1AF5">
        <w:t xml:space="preserve">bez vad a nedodělků </w:t>
      </w:r>
      <w:r w:rsidR="008B1AF5" w:rsidRPr="00E723D3">
        <w:t>objednatelem</w:t>
      </w:r>
      <w:r w:rsidR="002B70F0">
        <w:t>.</w:t>
      </w:r>
      <w:r w:rsidRPr="00D4768B">
        <w:rPr>
          <w:rFonts w:ascii="Arial" w:hAnsi="Arial" w:cs="Arial"/>
          <w:spacing w:val="2"/>
          <w:sz w:val="20"/>
          <w:szCs w:val="20"/>
        </w:rPr>
        <w:t xml:space="preserve"> Pojistná smlouva musí být uzavřena tak, aby se vztahovala i na poddodavatele zhotovitele, případně na členy sdružení (tzv. „křížová </w:t>
      </w:r>
      <w:bookmarkEnd w:id="5"/>
      <w:r w:rsidRPr="00D4768B">
        <w:rPr>
          <w:rFonts w:ascii="Arial" w:hAnsi="Arial" w:cs="Arial"/>
          <w:spacing w:val="2"/>
          <w:sz w:val="20"/>
          <w:szCs w:val="20"/>
        </w:rPr>
        <w:t xml:space="preserve">odpovědnost“). Záznam o předání této pojistné smlouvy včetně termínu, kdy tak bylo učiněno, bude součástí protokolu o převzetí staveniště dle odst. </w:t>
      </w:r>
      <w:r w:rsidRPr="00D4768B">
        <w:rPr>
          <w:rFonts w:ascii="Arial" w:hAnsi="Arial" w:cs="Arial"/>
          <w:spacing w:val="2"/>
          <w:sz w:val="20"/>
          <w:szCs w:val="20"/>
        </w:rPr>
        <w:fldChar w:fldCharType="begin"/>
      </w:r>
      <w:r w:rsidRPr="00D4768B">
        <w:rPr>
          <w:rFonts w:ascii="Arial" w:hAnsi="Arial" w:cs="Arial"/>
          <w:spacing w:val="2"/>
          <w:sz w:val="20"/>
          <w:szCs w:val="20"/>
        </w:rPr>
        <w:instrText xml:space="preserve"> REF _Ref26947036 \r \h  \* MERGEFORMAT </w:instrText>
      </w:r>
      <w:r w:rsidRPr="00D4768B">
        <w:rPr>
          <w:rFonts w:ascii="Arial" w:hAnsi="Arial" w:cs="Arial"/>
          <w:spacing w:val="2"/>
          <w:sz w:val="20"/>
          <w:szCs w:val="20"/>
        </w:rPr>
      </w:r>
      <w:r w:rsidRPr="00D4768B">
        <w:rPr>
          <w:rFonts w:ascii="Arial" w:hAnsi="Arial" w:cs="Arial"/>
          <w:spacing w:val="2"/>
          <w:sz w:val="20"/>
          <w:szCs w:val="20"/>
        </w:rPr>
        <w:fldChar w:fldCharType="separate"/>
      </w:r>
      <w:r w:rsidR="00C54B37">
        <w:rPr>
          <w:rFonts w:ascii="Arial" w:hAnsi="Arial" w:cs="Arial"/>
          <w:spacing w:val="2"/>
          <w:sz w:val="20"/>
          <w:szCs w:val="20"/>
        </w:rPr>
        <w:t>3.3</w:t>
      </w:r>
      <w:r w:rsidRPr="00D4768B">
        <w:rPr>
          <w:rFonts w:ascii="Arial" w:hAnsi="Arial" w:cs="Arial"/>
          <w:spacing w:val="2"/>
          <w:sz w:val="20"/>
          <w:szCs w:val="20"/>
        </w:rPr>
        <w:fldChar w:fldCharType="end"/>
      </w:r>
      <w:r w:rsidRPr="00D4768B">
        <w:rPr>
          <w:rFonts w:ascii="Arial" w:hAnsi="Arial" w:cs="Arial"/>
          <w:spacing w:val="2"/>
          <w:sz w:val="20"/>
          <w:szCs w:val="20"/>
        </w:rPr>
        <w:t xml:space="preserve"> této smlouvy.</w:t>
      </w:r>
    </w:p>
    <w:p w14:paraId="6C7CA706" w14:textId="77777777" w:rsidR="00D4768B" w:rsidRPr="00D4768B" w:rsidRDefault="00D4768B" w:rsidP="007C001C">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D4768B">
        <w:rPr>
          <w:rFonts w:ascii="Arial" w:hAnsi="Arial" w:cs="Arial"/>
          <w:spacing w:val="2"/>
          <w:sz w:val="20"/>
          <w:szCs w:val="20"/>
        </w:rPr>
        <w:lastRenderedPageBreak/>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14:paraId="05207D74" w14:textId="77777777" w:rsidR="00D4768B" w:rsidRPr="00D4768B" w:rsidRDefault="00D4768B" w:rsidP="00D4768B">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14:paraId="4A7990C0"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 xml:space="preserve">PROVÁDĚNÍ DOZORU NAD PLNĚNÍM PŘEDMĚTU SMLOUVY </w:t>
      </w:r>
    </w:p>
    <w:p w14:paraId="34B2E5C6" w14:textId="77777777" w:rsidR="00D4768B" w:rsidRPr="00D4768B" w:rsidRDefault="00D4768B" w:rsidP="00D4768B">
      <w:pPr>
        <w:spacing w:before="360" w:after="120" w:line="240" w:lineRule="exact"/>
        <w:ind w:left="360"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A BEZPEČNOSTÍ A OCHRANOU ZDRAVÍ PŘI PRÁCI NA STAVENIŠTI</w:t>
      </w:r>
    </w:p>
    <w:p w14:paraId="4E25B678"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17D5F5C2" w14:textId="3B1EA2AC" w:rsidR="00D4768B" w:rsidRPr="00D4768B" w:rsidRDefault="00D4768B" w:rsidP="00D4768B">
      <w:pPr>
        <w:widowControl w:val="0"/>
        <w:numPr>
          <w:ilvl w:val="1"/>
          <w:numId w:val="11"/>
        </w:numPr>
        <w:tabs>
          <w:tab w:val="left" w:pos="567"/>
          <w:tab w:val="right" w:leader="dot" w:pos="9638"/>
        </w:tabs>
        <w:spacing w:before="80" w:after="0" w:line="240" w:lineRule="exact"/>
        <w:ind w:left="851" w:right="-28" w:hanging="494"/>
        <w:jc w:val="both"/>
        <w:rPr>
          <w:rFonts w:ascii="Arial" w:hAnsi="Arial" w:cs="Arial"/>
          <w:b/>
          <w:spacing w:val="2"/>
          <w:sz w:val="20"/>
          <w:szCs w:val="20"/>
        </w:rPr>
      </w:pPr>
      <w:r w:rsidRPr="00D4768B">
        <w:rPr>
          <w:rFonts w:ascii="Arial" w:hAnsi="Arial" w:cs="Arial"/>
          <w:spacing w:val="2"/>
          <w:sz w:val="20"/>
          <w:szCs w:val="20"/>
        </w:rPr>
        <w:t xml:space="preserve">Zhotovitel bude ve věcech plnění předmětu této smlouvy aktivně </w:t>
      </w:r>
      <w:r w:rsidRPr="00D4768B">
        <w:rPr>
          <w:rFonts w:ascii="Arial" w:hAnsi="Arial" w:cs="Arial"/>
          <w:b/>
          <w:spacing w:val="2"/>
          <w:sz w:val="20"/>
          <w:szCs w:val="20"/>
        </w:rPr>
        <w:t>spolupracovat</w:t>
      </w:r>
      <w:r w:rsidRPr="00D4768B">
        <w:rPr>
          <w:rFonts w:ascii="Arial" w:hAnsi="Arial" w:cs="Arial"/>
          <w:spacing w:val="2"/>
          <w:sz w:val="20"/>
          <w:szCs w:val="20"/>
        </w:rPr>
        <w:t xml:space="preserve"> s objednatelem, technickým dozorem stavebníka a koordinátorem</w:t>
      </w:r>
      <w:r w:rsidR="009B2F92">
        <w:rPr>
          <w:rFonts w:ascii="Arial" w:hAnsi="Arial" w:cs="Arial"/>
          <w:spacing w:val="2"/>
          <w:sz w:val="20"/>
          <w:szCs w:val="20"/>
        </w:rPr>
        <w:t xml:space="preserve"> BOZP</w:t>
      </w:r>
      <w:r w:rsidRPr="00D4768B">
        <w:rPr>
          <w:rFonts w:ascii="Arial" w:hAnsi="Arial" w:cs="Arial"/>
          <w:spacing w:val="2"/>
          <w:sz w:val="20"/>
          <w:szCs w:val="20"/>
        </w:rPr>
        <w:t>.</w:t>
      </w:r>
    </w:p>
    <w:p w14:paraId="0641D6FE" w14:textId="38B83233"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D4768B">
        <w:rPr>
          <w:rFonts w:ascii="Arial" w:hAnsi="Arial" w:cs="Arial"/>
          <w:spacing w:val="2"/>
          <w:sz w:val="20"/>
          <w:szCs w:val="20"/>
        </w:rPr>
        <w:t xml:space="preserve">Smluvní strany se dohodly na organizování </w:t>
      </w:r>
      <w:r w:rsidRPr="00D4768B">
        <w:rPr>
          <w:rFonts w:ascii="Arial" w:hAnsi="Arial" w:cs="Arial"/>
          <w:b/>
          <w:spacing w:val="2"/>
          <w:sz w:val="20"/>
          <w:szCs w:val="20"/>
        </w:rPr>
        <w:t>kontrolních dnů (KD)</w:t>
      </w:r>
      <w:r w:rsidRPr="00D4768B">
        <w:rPr>
          <w:rFonts w:ascii="Arial" w:hAnsi="Arial" w:cs="Arial"/>
          <w:spacing w:val="2"/>
          <w:sz w:val="20"/>
          <w:szCs w:val="20"/>
        </w:rPr>
        <w:t xml:space="preserve"> stavby dle průběhu a potřeb stavby, </w:t>
      </w:r>
      <w:r w:rsidR="00355438">
        <w:rPr>
          <w:rFonts w:ascii="Arial" w:hAnsi="Arial" w:cs="Arial"/>
          <w:spacing w:val="2"/>
          <w:sz w:val="20"/>
          <w:szCs w:val="20"/>
        </w:rPr>
        <w:t xml:space="preserve">zpravidla </w:t>
      </w:r>
      <w:r w:rsidRPr="00D4768B">
        <w:rPr>
          <w:rFonts w:ascii="Arial" w:hAnsi="Arial" w:cs="Arial"/>
          <w:b/>
          <w:spacing w:val="2"/>
          <w:sz w:val="20"/>
          <w:szCs w:val="20"/>
        </w:rPr>
        <w:t>1x za čtrnáct dnů</w:t>
      </w:r>
      <w:r w:rsidRPr="00D4768B">
        <w:rPr>
          <w:rFonts w:ascii="Arial" w:hAnsi="Arial" w:cs="Arial"/>
          <w:spacing w:val="2"/>
          <w:sz w:val="20"/>
          <w:szCs w:val="20"/>
        </w:rPr>
        <w:t xml:space="preserve">, a to na staveništi. KD organizuje TDS, který vyhotoví zápis z KD a tento předá dle dohodnutého rozdělovníku. </w:t>
      </w:r>
      <w:r w:rsidRPr="00D4768B">
        <w:rPr>
          <w:rFonts w:ascii="Arial" w:hAnsi="Arial" w:cs="Arial"/>
          <w:b/>
          <w:spacing w:val="2"/>
          <w:sz w:val="20"/>
          <w:szCs w:val="20"/>
        </w:rPr>
        <w:t>KD se zaměří na kontrolu kvality, věcného, finančního a časového postupu provádění prací.</w:t>
      </w:r>
      <w:r w:rsidRPr="00D4768B">
        <w:rPr>
          <w:rFonts w:ascii="Arial" w:hAnsi="Arial" w:cs="Arial"/>
          <w:spacing w:val="2"/>
          <w:sz w:val="20"/>
          <w:szCs w:val="20"/>
        </w:rPr>
        <w:t xml:space="preserve"> Konání KD oznámí zhotovitel nejméně 5 dní předem. Náklady na účast na kontrolních dnech nese každý účastník samostatně ze svého. Požádá-li o to TDS, zúčastní se kontrolního dne statutární zástupce zhotovitele, případně hlavní poddodavatelé zhotovitele.</w:t>
      </w:r>
    </w:p>
    <w:p w14:paraId="26E174A3"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D4768B">
        <w:rPr>
          <w:rFonts w:ascii="Arial" w:hAnsi="Arial" w:cs="Arial"/>
          <w:b/>
          <w:spacing w:val="2"/>
          <w:sz w:val="20"/>
          <w:szCs w:val="20"/>
        </w:rPr>
        <w:t>TDS a koordinátor BOZP jsou</w:t>
      </w:r>
      <w:r w:rsidRPr="00D4768B">
        <w:rPr>
          <w:rFonts w:ascii="Arial" w:hAnsi="Arial" w:cs="Arial"/>
          <w:spacing w:val="2"/>
          <w:sz w:val="20"/>
          <w:szCs w:val="20"/>
        </w:rPr>
        <w:t xml:space="preserve"> oprávněni vykonávat na stavbě dozor nad dodržováním požadované kvality prací i bezpečností a ochranou zdraví při práci na staveništi a jsou oprávněni, pokud není dostupný stavbyvedoucí zhotovitele, </w:t>
      </w:r>
      <w:r w:rsidRPr="00D4768B">
        <w:rPr>
          <w:rFonts w:ascii="Arial" w:hAnsi="Arial" w:cs="Arial"/>
          <w:b/>
          <w:spacing w:val="2"/>
          <w:sz w:val="20"/>
          <w:szCs w:val="20"/>
        </w:rPr>
        <w:t>zastavit práce</w:t>
      </w:r>
      <w:r w:rsidRPr="00D4768B">
        <w:rPr>
          <w:rFonts w:ascii="Arial" w:hAnsi="Arial" w:cs="Arial"/>
          <w:spacing w:val="2"/>
          <w:sz w:val="20"/>
          <w:szCs w:val="20"/>
        </w:rPr>
        <w:t xml:space="preserve"> v případech kdy zejména:</w:t>
      </w:r>
    </w:p>
    <w:p w14:paraId="32446B0E" w14:textId="77777777" w:rsidR="00D4768B" w:rsidRPr="00D4768B" w:rsidRDefault="00D4768B" w:rsidP="00D4768B">
      <w:pPr>
        <w:widowControl w:val="0"/>
        <w:spacing w:after="0" w:line="240" w:lineRule="auto"/>
        <w:ind w:left="720" w:right="-28" w:firstLine="131"/>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10.3.1 hrozí nebezpečí vzniku majetkové škody,</w:t>
      </w:r>
    </w:p>
    <w:p w14:paraId="05CBC9C3" w14:textId="77777777" w:rsidR="00D4768B" w:rsidRPr="00D4768B" w:rsidRDefault="00D4768B" w:rsidP="00D4768B">
      <w:pPr>
        <w:widowControl w:val="0"/>
        <w:spacing w:after="0" w:line="240" w:lineRule="auto"/>
        <w:ind w:left="720" w:right="-28" w:firstLine="131"/>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10.3.2 je ohroženo zdraví a bezpečnost zaměstnanců nebo jiných osob,</w:t>
      </w:r>
    </w:p>
    <w:p w14:paraId="7607F0DD" w14:textId="77777777" w:rsidR="00D4768B" w:rsidRPr="00D4768B" w:rsidRDefault="00D4768B" w:rsidP="00D4768B">
      <w:pPr>
        <w:widowControl w:val="0"/>
        <w:spacing w:after="0" w:line="240" w:lineRule="auto"/>
        <w:ind w:left="720" w:right="-28" w:firstLine="131"/>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10.3.3 je ohrožena bezpečnost stavby,</w:t>
      </w:r>
    </w:p>
    <w:p w14:paraId="29B042E0" w14:textId="77777777" w:rsidR="00D4768B" w:rsidRPr="00D4768B" w:rsidRDefault="00D4768B" w:rsidP="00D4768B">
      <w:pPr>
        <w:widowControl w:val="0"/>
        <w:spacing w:after="0" w:line="240" w:lineRule="auto"/>
        <w:ind w:left="720" w:right="-28" w:firstLine="131"/>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10.3.4 hrozí zhoršení požadované kvality celku i dílčích částí stavby.</w:t>
      </w:r>
    </w:p>
    <w:p w14:paraId="6A025720" w14:textId="77777777" w:rsidR="00D4768B" w:rsidRPr="00D4768B" w:rsidRDefault="00D4768B" w:rsidP="00D4768B">
      <w:pPr>
        <w:widowControl w:val="0"/>
        <w:spacing w:after="0" w:line="240" w:lineRule="auto"/>
        <w:ind w:left="720" w:right="-28" w:firstLine="131"/>
        <w:jc w:val="both"/>
        <w:rPr>
          <w:rFonts w:ascii="Arial" w:eastAsia="Times New Roman" w:hAnsi="Arial" w:cs="Arial"/>
          <w:sz w:val="20"/>
          <w:szCs w:val="20"/>
          <w:lang w:eastAsia="cs-CZ"/>
        </w:rPr>
      </w:pPr>
    </w:p>
    <w:p w14:paraId="76D558F6"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PŘEDÁNÍ A PŘEVZETÍ DÍLA, PROVEDENÍ ZKOUŠEK</w:t>
      </w:r>
    </w:p>
    <w:p w14:paraId="71C2DC9C"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5B9647A1" w14:textId="627AFB95" w:rsidR="00D4768B" w:rsidRPr="00D4768B" w:rsidRDefault="00D4768B" w:rsidP="00D4768B">
      <w:pPr>
        <w:widowControl w:val="0"/>
        <w:numPr>
          <w:ilvl w:val="1"/>
          <w:numId w:val="12"/>
        </w:numPr>
        <w:tabs>
          <w:tab w:val="right" w:leader="dot" w:pos="9638"/>
        </w:tabs>
        <w:spacing w:before="80" w:after="0" w:line="240" w:lineRule="exact"/>
        <w:ind w:left="851" w:right="-28" w:hanging="491"/>
        <w:jc w:val="both"/>
        <w:rPr>
          <w:rFonts w:ascii="Arial" w:hAnsi="Arial" w:cs="Arial"/>
          <w:b/>
          <w:spacing w:val="2"/>
          <w:sz w:val="20"/>
          <w:szCs w:val="20"/>
        </w:rPr>
      </w:pPr>
      <w:r w:rsidRPr="00D4768B">
        <w:rPr>
          <w:rFonts w:ascii="Arial" w:hAnsi="Arial" w:cs="Arial"/>
          <w:spacing w:val="2"/>
          <w:sz w:val="20"/>
          <w:szCs w:val="20"/>
        </w:rPr>
        <w:t xml:space="preserve">Zhotovitel splní svou povinnost zhotovit dílo jeho řádným a </w:t>
      </w:r>
      <w:r w:rsidRPr="00D4768B">
        <w:rPr>
          <w:rFonts w:ascii="Arial" w:hAnsi="Arial" w:cs="Arial"/>
          <w:b/>
          <w:spacing w:val="2"/>
          <w:sz w:val="20"/>
          <w:szCs w:val="20"/>
        </w:rPr>
        <w:t>včasným dokončením</w:t>
      </w:r>
      <w:r w:rsidRPr="00D4768B">
        <w:rPr>
          <w:rFonts w:ascii="Arial" w:hAnsi="Arial" w:cs="Arial"/>
          <w:spacing w:val="2"/>
          <w:sz w:val="20"/>
          <w:szCs w:val="20"/>
        </w:rPr>
        <w:t xml:space="preserve"> a předáním objednateli jako celku a odstraněním všech vad a nedodělků zjištěných v rámci přejímacího řízení. Objednatel je oprávněn řádně </w:t>
      </w:r>
      <w:r w:rsidR="000C2F52">
        <w:rPr>
          <w:rFonts w:ascii="Arial" w:hAnsi="Arial" w:cs="Arial"/>
          <w:spacing w:val="2"/>
          <w:sz w:val="20"/>
          <w:szCs w:val="20"/>
        </w:rPr>
        <w:t xml:space="preserve">(tj. bez vad </w:t>
      </w:r>
      <w:r w:rsidR="00F271AF">
        <w:rPr>
          <w:rFonts w:ascii="Arial" w:hAnsi="Arial" w:cs="Arial"/>
          <w:spacing w:val="2"/>
          <w:sz w:val="20"/>
          <w:szCs w:val="20"/>
        </w:rPr>
        <w:t>a nedodělků</w:t>
      </w:r>
      <w:r w:rsidR="000C2F52">
        <w:rPr>
          <w:rFonts w:ascii="Arial" w:hAnsi="Arial" w:cs="Arial"/>
          <w:spacing w:val="2"/>
          <w:sz w:val="20"/>
          <w:szCs w:val="20"/>
        </w:rPr>
        <w:t xml:space="preserve">) </w:t>
      </w:r>
      <w:r w:rsidRPr="00D4768B">
        <w:rPr>
          <w:rFonts w:ascii="Arial" w:hAnsi="Arial" w:cs="Arial"/>
          <w:spacing w:val="2"/>
          <w:sz w:val="20"/>
          <w:szCs w:val="20"/>
        </w:rPr>
        <w:t xml:space="preserve">provedené dílo převzít jako celek, není však povinen tak učinit před ve smlouvě sjednaným termínem plnění. Toto právo je splněno </w:t>
      </w:r>
      <w:r w:rsidRPr="00D4768B">
        <w:rPr>
          <w:rFonts w:ascii="Arial" w:hAnsi="Arial" w:cs="Arial"/>
          <w:b/>
          <w:spacing w:val="2"/>
          <w:sz w:val="20"/>
          <w:szCs w:val="20"/>
        </w:rPr>
        <w:t>podpisem protokolu</w:t>
      </w:r>
      <w:r w:rsidRPr="00D4768B">
        <w:rPr>
          <w:rFonts w:ascii="Arial" w:hAnsi="Arial" w:cs="Arial"/>
          <w:spacing w:val="2"/>
          <w:sz w:val="20"/>
          <w:szCs w:val="20"/>
        </w:rPr>
        <w:t xml:space="preserve"> o předání a převzetí díla nebo dílčího plnění oprávněnými zástupci objednatele a zhotovitele. Objednatel je oprávněn převzít řádně zhotovené dílo, nebo jeho část i před termínem plnění.</w:t>
      </w:r>
    </w:p>
    <w:p w14:paraId="2F46C82D" w14:textId="77777777" w:rsidR="00D4768B" w:rsidRPr="00D4768B" w:rsidRDefault="00D4768B" w:rsidP="00D4768B">
      <w:pPr>
        <w:widowControl w:val="0"/>
        <w:numPr>
          <w:ilvl w:val="1"/>
          <w:numId w:val="12"/>
        </w:numPr>
        <w:tabs>
          <w:tab w:val="right" w:leader="dot" w:pos="9638"/>
        </w:tabs>
        <w:spacing w:before="80" w:after="0" w:line="240" w:lineRule="exact"/>
        <w:ind w:left="851" w:right="-28" w:hanging="491"/>
        <w:jc w:val="both"/>
        <w:rPr>
          <w:rFonts w:ascii="Arial" w:hAnsi="Arial" w:cs="Arial"/>
          <w:b/>
          <w:spacing w:val="2"/>
          <w:sz w:val="20"/>
          <w:szCs w:val="20"/>
        </w:rPr>
      </w:pPr>
      <w:r w:rsidRPr="00D4768B">
        <w:rPr>
          <w:rFonts w:ascii="Arial" w:hAnsi="Arial" w:cs="Arial"/>
          <w:spacing w:val="2"/>
          <w:sz w:val="20"/>
          <w:szCs w:val="20"/>
        </w:rPr>
        <w:t>Místem předání je místo, kde je stavba prováděna. Předání a převzetí se povinně účastní zástupci objednatele a TDS. Zhotovitel může vyzvat k účasti na předání a převzetí díla své poddodavatele, zejména technologické části stavby.</w:t>
      </w:r>
    </w:p>
    <w:p w14:paraId="497A3446" w14:textId="1029856F"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Zhotovitel zápisem v SD učiněném minimálně </w:t>
      </w:r>
      <w:r w:rsidRPr="00D4768B">
        <w:rPr>
          <w:rFonts w:ascii="Arial" w:eastAsia="Times New Roman" w:hAnsi="Arial" w:cs="Arial"/>
          <w:b/>
          <w:sz w:val="20"/>
          <w:szCs w:val="20"/>
          <w:lang w:eastAsia="cs-CZ"/>
        </w:rPr>
        <w:t xml:space="preserve">10 pracovních dnů před koncem lhůty plnění </w:t>
      </w:r>
      <w:r w:rsidRPr="00D4768B">
        <w:rPr>
          <w:rFonts w:ascii="Arial" w:eastAsia="Times New Roman" w:hAnsi="Arial" w:cs="Arial"/>
          <w:sz w:val="20"/>
          <w:szCs w:val="20"/>
          <w:lang w:eastAsia="cs-CZ"/>
        </w:rPr>
        <w:t xml:space="preserve">písemně oznámí datum dokončení díla a současně </w:t>
      </w:r>
      <w:r w:rsidRPr="00D4768B">
        <w:rPr>
          <w:rFonts w:ascii="Arial" w:eastAsia="Times New Roman" w:hAnsi="Arial" w:cs="Arial"/>
          <w:b/>
          <w:sz w:val="20"/>
          <w:szCs w:val="20"/>
          <w:lang w:eastAsia="cs-CZ"/>
        </w:rPr>
        <w:t>vyzve objednatele</w:t>
      </w:r>
      <w:r w:rsidRPr="00D4768B">
        <w:rPr>
          <w:rFonts w:ascii="Arial" w:eastAsia="Times New Roman" w:hAnsi="Arial" w:cs="Arial"/>
          <w:sz w:val="20"/>
          <w:szCs w:val="20"/>
          <w:lang w:eastAsia="cs-CZ"/>
        </w:rPr>
        <w:t xml:space="preserve"> k převzetí díla. Objednatel je povinen zahájit přejímací řízení nejpozději do </w:t>
      </w:r>
      <w:r w:rsidRPr="00D4768B">
        <w:rPr>
          <w:rFonts w:ascii="Arial" w:eastAsia="Times New Roman" w:hAnsi="Arial" w:cs="Arial"/>
          <w:b/>
          <w:sz w:val="20"/>
          <w:szCs w:val="20"/>
          <w:lang w:eastAsia="cs-CZ"/>
        </w:rPr>
        <w:t>3 pracovních dnů</w:t>
      </w:r>
      <w:r w:rsidRPr="00D4768B">
        <w:rPr>
          <w:rFonts w:ascii="Arial" w:eastAsia="Times New Roman" w:hAnsi="Arial" w:cs="Arial"/>
          <w:sz w:val="20"/>
          <w:szCs w:val="20"/>
          <w:lang w:eastAsia="cs-CZ"/>
        </w:rPr>
        <w:t xml:space="preserve"> od data určeného v učiněné výzvě, pokud objednatel nevyužije svého práva daného mu touto smlouvou dílo nepřevzít před sjednaným termínem plnění. Pokud se při přejímacím řízení prokáže, že dílo není </w:t>
      </w:r>
      <w:r w:rsidR="00D03DCC">
        <w:rPr>
          <w:rFonts w:ascii="Arial" w:eastAsia="Times New Roman" w:hAnsi="Arial" w:cs="Arial"/>
          <w:sz w:val="20"/>
          <w:szCs w:val="20"/>
          <w:lang w:eastAsia="cs-CZ"/>
        </w:rPr>
        <w:t xml:space="preserve">řádně </w:t>
      </w:r>
      <w:r w:rsidRPr="00D4768B">
        <w:rPr>
          <w:rFonts w:ascii="Arial" w:eastAsia="Times New Roman" w:hAnsi="Arial" w:cs="Arial"/>
          <w:sz w:val="20"/>
          <w:szCs w:val="20"/>
          <w:lang w:eastAsia="cs-CZ"/>
        </w:rPr>
        <w:t>dokončeno, je zhotovitel povinen dílo dokončit v </w:t>
      </w:r>
      <w:r w:rsidRPr="00D4768B">
        <w:rPr>
          <w:rFonts w:ascii="Arial" w:eastAsia="Times New Roman" w:hAnsi="Arial" w:cs="Arial"/>
          <w:b/>
          <w:sz w:val="20"/>
          <w:szCs w:val="20"/>
          <w:lang w:eastAsia="cs-CZ"/>
        </w:rPr>
        <w:t>náhradní lhůtě</w:t>
      </w:r>
      <w:r w:rsidRPr="00D4768B">
        <w:rPr>
          <w:rFonts w:ascii="Arial" w:eastAsia="Times New Roman" w:hAnsi="Arial" w:cs="Arial"/>
          <w:sz w:val="20"/>
          <w:szCs w:val="20"/>
          <w:lang w:eastAsia="cs-CZ"/>
        </w:rPr>
        <w:t xml:space="preserve"> stanovené objednatelem a objednateli uhradit veškeré náklady spojené s opakovaným předáním a převzetím díla. Uložení smluvní sankce za prodlení s dokončením díla tímto ustanovením není dotčeno.</w:t>
      </w:r>
    </w:p>
    <w:p w14:paraId="703437AB" w14:textId="3EAEA3F8"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Přejímací řízení je </w:t>
      </w:r>
      <w:r w:rsidRPr="00D4768B">
        <w:rPr>
          <w:rFonts w:ascii="Arial" w:eastAsia="Times New Roman" w:hAnsi="Arial" w:cs="Arial"/>
          <w:b/>
          <w:sz w:val="20"/>
          <w:szCs w:val="20"/>
          <w:lang w:eastAsia="cs-CZ"/>
        </w:rPr>
        <w:t>ukončeno podpisem protokolu</w:t>
      </w:r>
      <w:r w:rsidRPr="00D4768B">
        <w:rPr>
          <w:rFonts w:ascii="Arial" w:eastAsia="Times New Roman" w:hAnsi="Arial" w:cs="Arial"/>
          <w:sz w:val="20"/>
          <w:szCs w:val="20"/>
          <w:lang w:eastAsia="cs-CZ"/>
        </w:rPr>
        <w:t xml:space="preserve"> o předání a převzetí díla jako celku objednatelem. Nedílnou součástí protokolu jsou přílohy včetně </w:t>
      </w:r>
      <w:r w:rsidRPr="00D4768B">
        <w:rPr>
          <w:rFonts w:ascii="Arial" w:eastAsia="Times New Roman" w:hAnsi="Arial" w:cs="Arial"/>
          <w:b/>
          <w:sz w:val="20"/>
          <w:szCs w:val="20"/>
          <w:lang w:eastAsia="cs-CZ"/>
        </w:rPr>
        <w:t>soupisu vad a nedodělků s termíny odstranění</w:t>
      </w:r>
      <w:r w:rsidRPr="00D4768B">
        <w:rPr>
          <w:rFonts w:ascii="Arial" w:eastAsia="Times New Roman" w:hAnsi="Arial" w:cs="Arial"/>
          <w:sz w:val="20"/>
          <w:szCs w:val="20"/>
          <w:lang w:eastAsia="cs-CZ"/>
        </w:rPr>
        <w:t xml:space="preserve">. Dílo, které není řádně </w:t>
      </w:r>
      <w:r w:rsidR="00C91B84">
        <w:rPr>
          <w:rFonts w:ascii="Arial" w:eastAsia="Times New Roman" w:hAnsi="Arial" w:cs="Arial"/>
          <w:sz w:val="20"/>
          <w:szCs w:val="20"/>
          <w:lang w:eastAsia="cs-CZ"/>
        </w:rPr>
        <w:t xml:space="preserve">(tj. bez vad a nedodělků) </w:t>
      </w:r>
      <w:r w:rsidRPr="00D4768B">
        <w:rPr>
          <w:rFonts w:ascii="Arial" w:eastAsia="Times New Roman" w:hAnsi="Arial" w:cs="Arial"/>
          <w:sz w:val="20"/>
          <w:szCs w:val="20"/>
          <w:lang w:eastAsia="cs-CZ"/>
        </w:rPr>
        <w:t xml:space="preserve">dokončeno, </w:t>
      </w:r>
      <w:r w:rsidRPr="00D4768B">
        <w:rPr>
          <w:rFonts w:ascii="Arial" w:eastAsia="Times New Roman" w:hAnsi="Arial" w:cs="Arial"/>
          <w:b/>
          <w:sz w:val="20"/>
          <w:szCs w:val="20"/>
          <w:lang w:eastAsia="cs-CZ"/>
        </w:rPr>
        <w:t>není objednatel povinen převzít</w:t>
      </w:r>
      <w:r w:rsidRPr="00D4768B">
        <w:rPr>
          <w:rFonts w:ascii="Arial" w:eastAsia="Times New Roman" w:hAnsi="Arial" w:cs="Arial"/>
          <w:sz w:val="20"/>
          <w:szCs w:val="20"/>
          <w:lang w:eastAsia="cs-CZ"/>
        </w:rPr>
        <w:t>. Za nedokončené dílo se považuje dílo i v případě, že dosažené výsledky nebudou odpovídat hodnotám a kritériím uvedeným v projektové dokumentaci, platným právním předpisům včetně technických norem a této smlouvě.</w:t>
      </w:r>
    </w:p>
    <w:p w14:paraId="1E489DF3"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K přejímce díla je zhotovitel povinen objednateli předložit následující </w:t>
      </w:r>
      <w:r w:rsidRPr="00D4768B">
        <w:rPr>
          <w:rFonts w:ascii="Arial" w:eastAsia="Times New Roman" w:hAnsi="Arial" w:cs="Arial"/>
          <w:b/>
          <w:sz w:val="20"/>
          <w:szCs w:val="20"/>
          <w:lang w:eastAsia="cs-CZ"/>
        </w:rPr>
        <w:t>doklady ve dvojím vyhotovení</w:t>
      </w:r>
      <w:r w:rsidRPr="00D4768B">
        <w:rPr>
          <w:rFonts w:ascii="Arial" w:eastAsia="Times New Roman" w:hAnsi="Arial" w:cs="Arial"/>
          <w:sz w:val="20"/>
          <w:szCs w:val="20"/>
          <w:lang w:eastAsia="cs-CZ"/>
        </w:rPr>
        <w:t>:</w:t>
      </w:r>
    </w:p>
    <w:p w14:paraId="62E02C72" w14:textId="77777777" w:rsidR="00D4768B" w:rsidRPr="00D4768B" w:rsidRDefault="00D4768B" w:rsidP="007C001C">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lastRenderedPageBreak/>
        <w:t>protokoly o provedených zkouškách,</w:t>
      </w:r>
    </w:p>
    <w:p w14:paraId="4D1601F5" w14:textId="2A1BFB43" w:rsidR="00D4768B" w:rsidRPr="00D4768B" w:rsidRDefault="00D4768B" w:rsidP="007C001C">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doklad o zajištění likvidace odpadů dle zákona č. </w:t>
      </w:r>
      <w:r w:rsidR="00A63BA2">
        <w:rPr>
          <w:rFonts w:ascii="Arial" w:eastAsia="Times New Roman" w:hAnsi="Arial" w:cs="Arial"/>
          <w:sz w:val="20"/>
          <w:szCs w:val="20"/>
          <w:lang w:eastAsia="cs-CZ"/>
        </w:rPr>
        <w:t>541/2020</w:t>
      </w:r>
      <w:r w:rsidRPr="00D4768B">
        <w:rPr>
          <w:rFonts w:ascii="Arial" w:eastAsia="Times New Roman" w:hAnsi="Arial" w:cs="Arial"/>
          <w:sz w:val="20"/>
          <w:szCs w:val="20"/>
          <w:lang w:eastAsia="cs-CZ"/>
        </w:rPr>
        <w:t xml:space="preserve"> Sb., o odpadech, v</w:t>
      </w:r>
      <w:r w:rsidR="00A63BA2">
        <w:rPr>
          <w:rFonts w:ascii="Arial" w:eastAsia="Times New Roman" w:hAnsi="Arial" w:cs="Arial"/>
          <w:sz w:val="20"/>
          <w:szCs w:val="20"/>
          <w:lang w:eastAsia="cs-CZ"/>
        </w:rPr>
        <w:t>e</w:t>
      </w:r>
      <w:r w:rsidR="00F271AF">
        <w:rPr>
          <w:rFonts w:ascii="Arial" w:eastAsia="Times New Roman" w:hAnsi="Arial" w:cs="Arial"/>
          <w:sz w:val="20"/>
          <w:szCs w:val="20"/>
          <w:lang w:eastAsia="cs-CZ"/>
        </w:rPr>
        <w:t xml:space="preserve"> </w:t>
      </w:r>
      <w:r w:rsidRPr="00D4768B">
        <w:rPr>
          <w:rFonts w:ascii="Arial" w:eastAsia="Times New Roman" w:hAnsi="Arial" w:cs="Arial"/>
          <w:sz w:val="20"/>
          <w:szCs w:val="20"/>
          <w:lang w:eastAsia="cs-CZ"/>
        </w:rPr>
        <w:t>znění</w:t>
      </w:r>
      <w:r w:rsidR="00A63BA2">
        <w:rPr>
          <w:rFonts w:ascii="Arial" w:eastAsia="Times New Roman" w:hAnsi="Arial" w:cs="Arial"/>
          <w:sz w:val="20"/>
          <w:szCs w:val="20"/>
          <w:lang w:eastAsia="cs-CZ"/>
        </w:rPr>
        <w:t xml:space="preserve"> pozdějších předpisů</w:t>
      </w:r>
      <w:r w:rsidRPr="00D4768B">
        <w:rPr>
          <w:rFonts w:ascii="Arial" w:eastAsia="Times New Roman" w:hAnsi="Arial" w:cs="Arial"/>
          <w:sz w:val="20"/>
          <w:szCs w:val="20"/>
          <w:lang w:eastAsia="cs-CZ"/>
        </w:rPr>
        <w:t>, a jeho prováděcích předpisů,</w:t>
      </w:r>
    </w:p>
    <w:p w14:paraId="6055E719" w14:textId="77777777" w:rsidR="00D4768B" w:rsidRPr="00355438" w:rsidRDefault="00D4768B" w:rsidP="007C001C">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55438">
        <w:rPr>
          <w:rFonts w:ascii="Arial" w:eastAsia="Times New Roman" w:hAnsi="Arial" w:cs="Arial"/>
          <w:sz w:val="20"/>
          <w:szCs w:val="20"/>
          <w:lang w:eastAsia="cs-CZ"/>
        </w:rPr>
        <w:t>stavební deník,</w:t>
      </w:r>
    </w:p>
    <w:p w14:paraId="5A8F94C7" w14:textId="77777777" w:rsidR="00D4768B" w:rsidRPr="00D4768B" w:rsidRDefault="00D4768B" w:rsidP="007C001C">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osvědčení o shodě vlastností zabudovaných materiálů a výrobků s technickými požadavky na ně kladenými nebo ujištění dle zákona č. 22/1997 Sb. ve znění pozdějších předpisů,</w:t>
      </w:r>
    </w:p>
    <w:p w14:paraId="4AC4F7DC" w14:textId="4C105BE6" w:rsidR="00355438" w:rsidRPr="00355438" w:rsidRDefault="00D4768B" w:rsidP="007C001C">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D4768B">
        <w:rPr>
          <w:rFonts w:ascii="Arial" w:eastAsia="Times New Roman" w:hAnsi="Arial" w:cs="Arial"/>
          <w:sz w:val="20"/>
          <w:szCs w:val="20"/>
          <w:lang w:eastAsia="cs-CZ"/>
        </w:rPr>
        <w:t>zápisy o provedení a kontrole zakrývaných prací včetně fotodokumentace, pokud již nebyla předána objednateli dříve.</w:t>
      </w:r>
    </w:p>
    <w:p w14:paraId="59DF6E92"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D4768B">
        <w:rPr>
          <w:rFonts w:ascii="Arial" w:eastAsia="Times New Roman" w:hAnsi="Arial" w:cs="Arial"/>
          <w:sz w:val="20"/>
          <w:szCs w:val="20"/>
          <w:lang w:eastAsia="cs-CZ"/>
        </w:rPr>
        <w:t>Nedoloží-li zhotovitel sjednané doklady, nepovažuje se dílo za dokončené a schopné předání.</w:t>
      </w:r>
    </w:p>
    <w:p w14:paraId="6BA1ACD4"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Nedohodnou-li se smluvní strany v rámci přejímacího řízení jinak, </w:t>
      </w:r>
      <w:r w:rsidRPr="00D4768B">
        <w:rPr>
          <w:rFonts w:ascii="Arial" w:eastAsia="Times New Roman" w:hAnsi="Arial" w:cs="Arial"/>
          <w:b/>
          <w:sz w:val="20"/>
          <w:szCs w:val="20"/>
          <w:lang w:eastAsia="cs-CZ"/>
        </w:rPr>
        <w:t>vyhotoví protokol</w:t>
      </w:r>
      <w:r w:rsidRPr="00D4768B">
        <w:rPr>
          <w:rFonts w:ascii="Arial" w:eastAsia="Times New Roman" w:hAnsi="Arial" w:cs="Arial"/>
          <w:sz w:val="20"/>
          <w:szCs w:val="20"/>
          <w:lang w:eastAsia="cs-CZ"/>
        </w:rPr>
        <w:t xml:space="preserve"> o předání a převzetí díla </w:t>
      </w:r>
      <w:r w:rsidRPr="00D4768B">
        <w:rPr>
          <w:rFonts w:ascii="Arial" w:eastAsia="Times New Roman" w:hAnsi="Arial" w:cs="Arial"/>
          <w:b/>
          <w:sz w:val="20"/>
          <w:szCs w:val="20"/>
          <w:lang w:eastAsia="cs-CZ"/>
        </w:rPr>
        <w:t>zhotovitel.</w:t>
      </w:r>
    </w:p>
    <w:p w14:paraId="34704065" w14:textId="6CF33AF6"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Odmítne-li objednatel řádně a včas zhotovené dílo převzít nebo </w:t>
      </w:r>
      <w:r w:rsidRPr="00D4768B">
        <w:rPr>
          <w:rFonts w:ascii="Arial" w:eastAsia="Times New Roman" w:hAnsi="Arial" w:cs="Arial"/>
          <w:b/>
          <w:sz w:val="20"/>
          <w:szCs w:val="20"/>
          <w:lang w:eastAsia="cs-CZ"/>
        </w:rPr>
        <w:t>nedojde-li k dohodě o předání</w:t>
      </w:r>
      <w:r w:rsidRPr="00D4768B">
        <w:rPr>
          <w:rFonts w:ascii="Arial" w:eastAsia="Times New Roman" w:hAnsi="Arial" w:cs="Arial"/>
          <w:sz w:val="20"/>
          <w:szCs w:val="20"/>
          <w:lang w:eastAsia="cs-CZ"/>
        </w:rPr>
        <w:t xml:space="preserve"> a převzetí díla, sepíšou strany o tom zápis, v němž uvedou svá stanoviska. Zhotovitel není v prodlení, jestliže objednatel odmítl bezdůvodně převzít řádně </w:t>
      </w:r>
      <w:r w:rsidR="00A56702">
        <w:rPr>
          <w:rFonts w:ascii="Arial" w:eastAsia="Times New Roman" w:hAnsi="Arial" w:cs="Arial"/>
          <w:sz w:val="20"/>
          <w:szCs w:val="20"/>
          <w:lang w:eastAsia="cs-CZ"/>
        </w:rPr>
        <w:t xml:space="preserve">a včas </w:t>
      </w:r>
      <w:r w:rsidRPr="00D4768B">
        <w:rPr>
          <w:rFonts w:ascii="Arial" w:eastAsia="Times New Roman" w:hAnsi="Arial" w:cs="Arial"/>
          <w:sz w:val="20"/>
          <w:szCs w:val="20"/>
          <w:lang w:eastAsia="cs-CZ"/>
        </w:rPr>
        <w:t>zhotovené dílo.</w:t>
      </w:r>
    </w:p>
    <w:p w14:paraId="51633470"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D4768B">
        <w:rPr>
          <w:rFonts w:ascii="Arial" w:hAnsi="Arial" w:cs="Arial"/>
          <w:spacing w:val="2"/>
          <w:sz w:val="20"/>
          <w:szCs w:val="20"/>
        </w:rPr>
        <w:t>Před předáním díla je povinen zhotovitel zajistit závěrečnou kontrolní prohlídku stavby za účasti TDS. Ze závěrečné prohlídky bude vyhotoven protokol, ve kterém bude uveden seznam vad a nedodělků a termín jejich odstranění.</w:t>
      </w:r>
    </w:p>
    <w:p w14:paraId="65DF8D0B" w14:textId="77777777" w:rsidR="00D4768B" w:rsidRPr="00D4768B" w:rsidRDefault="00D4768B" w:rsidP="00D4768B">
      <w:pPr>
        <w:widowControl w:val="0"/>
        <w:tabs>
          <w:tab w:val="right" w:leader="dot" w:pos="9638"/>
        </w:tabs>
        <w:spacing w:before="80" w:after="0" w:line="240" w:lineRule="exact"/>
        <w:ind w:left="851" w:right="-28"/>
        <w:jc w:val="both"/>
        <w:rPr>
          <w:rFonts w:ascii="Arial" w:hAnsi="Arial" w:cs="Arial"/>
          <w:b/>
          <w:spacing w:val="2"/>
          <w:sz w:val="20"/>
          <w:szCs w:val="20"/>
        </w:rPr>
      </w:pPr>
    </w:p>
    <w:p w14:paraId="4C32CF77"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ODPOVĚDNOST ZA VADY DÍLA, ZÁRUČNÍ DOBA</w:t>
      </w:r>
    </w:p>
    <w:p w14:paraId="544DD45B"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48D895E1" w14:textId="77777777" w:rsidR="00D4768B" w:rsidRPr="00D4768B" w:rsidRDefault="00D4768B" w:rsidP="00D4768B">
      <w:pPr>
        <w:widowControl w:val="0"/>
        <w:numPr>
          <w:ilvl w:val="1"/>
          <w:numId w:val="17"/>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Zhotovitel odpovídá za vady díla, které má dílo při jeho převzetí objednatelem, a rovněž tak za vady, které se vyskytnou po jeho převzetí v průběhu záruční doby.</w:t>
      </w:r>
    </w:p>
    <w:p w14:paraId="37FAA504" w14:textId="3331B5E5"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Zhotovitel poskytuje na dílo zhotovené podle této smlouvy záruku za jakost v délce trvání </w:t>
      </w:r>
      <w:r w:rsidRPr="00D4768B">
        <w:rPr>
          <w:rFonts w:ascii="Arial" w:hAnsi="Arial" w:cs="Arial"/>
          <w:b/>
          <w:spacing w:val="2"/>
          <w:sz w:val="20"/>
          <w:szCs w:val="20"/>
        </w:rPr>
        <w:t>60 měsíců</w:t>
      </w:r>
      <w:r w:rsidRPr="00D4768B">
        <w:rPr>
          <w:rFonts w:ascii="Arial" w:hAnsi="Arial" w:cs="Arial"/>
          <w:spacing w:val="2"/>
          <w:sz w:val="20"/>
          <w:szCs w:val="20"/>
        </w:rPr>
        <w:t>. Záruční doba běží ode dne následujícího po dni podpisu zápisu o předání a převzetí díla</w:t>
      </w:r>
      <w:r w:rsidR="005C08AE">
        <w:rPr>
          <w:rFonts w:ascii="Arial" w:hAnsi="Arial" w:cs="Arial"/>
          <w:spacing w:val="2"/>
          <w:sz w:val="20"/>
          <w:szCs w:val="20"/>
        </w:rPr>
        <w:t xml:space="preserve"> bez vad a nedodělků</w:t>
      </w:r>
      <w:r w:rsidRPr="00D4768B">
        <w:rPr>
          <w:rFonts w:ascii="Arial" w:hAnsi="Arial" w:cs="Arial"/>
          <w:spacing w:val="2"/>
          <w:sz w:val="20"/>
          <w:szCs w:val="20"/>
        </w:rPr>
        <w:t>, resp. po případném odstranění vad či nedodělků, vytčených zhotoviteli při předání díla.</w:t>
      </w:r>
    </w:p>
    <w:p w14:paraId="259960D9" w14:textId="245565E3"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Objednatel je povinen vady díla písemně</w:t>
      </w:r>
      <w:r w:rsidR="00970676">
        <w:rPr>
          <w:rFonts w:ascii="Arial" w:hAnsi="Arial" w:cs="Arial"/>
          <w:spacing w:val="2"/>
          <w:sz w:val="20"/>
          <w:szCs w:val="20"/>
        </w:rPr>
        <w:t xml:space="preserve"> (doporučeným dopisem, zprávou zaslanou prostřednictvím systému datových schránek, emailem)</w:t>
      </w:r>
      <w:r w:rsidRPr="00D4768B">
        <w:rPr>
          <w:rFonts w:ascii="Arial" w:hAnsi="Arial" w:cs="Arial"/>
          <w:spacing w:val="2"/>
          <w:sz w:val="20"/>
          <w:szCs w:val="20"/>
        </w:rPr>
        <w:t xml:space="preserve"> reklamovat u zhotovitele bez zbytečného odkladu po jejich zjištění. Reklamace se považuje za včas uplatněnou, byla-li nejpozději v poslední den záruční lhůty doručena zhotoviteli.</w:t>
      </w:r>
    </w:p>
    <w:p w14:paraId="082528DF"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149DA3CB" w14:textId="34ADA9C0"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Zhotovitel je povinen nastoupit neprodleně k odstranění reklamované vady, nejpozději však do dvou pracovních dnů po obdržení reklamace, není-li dohodnuto jinak. </w:t>
      </w:r>
      <w:r w:rsidR="00E939C2">
        <w:rPr>
          <w:rFonts w:ascii="Arial" w:hAnsi="Arial" w:cs="Arial"/>
          <w:spacing w:val="2"/>
          <w:sz w:val="20"/>
          <w:szCs w:val="20"/>
        </w:rPr>
        <w:t xml:space="preserve">Zhotovitel je povinen odstranit reklamovanou vadu do 30 dnů od </w:t>
      </w:r>
      <w:r w:rsidR="000313D0">
        <w:rPr>
          <w:rFonts w:ascii="Arial" w:hAnsi="Arial" w:cs="Arial"/>
          <w:spacing w:val="2"/>
          <w:sz w:val="20"/>
          <w:szCs w:val="20"/>
        </w:rPr>
        <w:t>uplatnění reklamace (</w:t>
      </w:r>
      <w:r w:rsidR="000C2174">
        <w:rPr>
          <w:rFonts w:ascii="Arial" w:hAnsi="Arial" w:cs="Arial"/>
          <w:spacing w:val="2"/>
          <w:sz w:val="20"/>
          <w:szCs w:val="20"/>
        </w:rPr>
        <w:t xml:space="preserve">tj. odeslání </w:t>
      </w:r>
      <w:r w:rsidR="000313D0">
        <w:rPr>
          <w:rFonts w:ascii="Arial" w:hAnsi="Arial" w:cs="Arial"/>
          <w:spacing w:val="2"/>
          <w:sz w:val="20"/>
          <w:szCs w:val="20"/>
        </w:rPr>
        <w:t>oznámení vady), nedohodnou-li se smluvní strany jinak.</w:t>
      </w:r>
    </w:p>
    <w:p w14:paraId="7EA15FBC" w14:textId="601E79A0"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O odstranění vady sepíší smluvní strany písemný protokol. V</w:t>
      </w:r>
      <w:r w:rsidR="000C2174">
        <w:rPr>
          <w:rFonts w:ascii="Arial" w:hAnsi="Arial" w:cs="Arial"/>
          <w:spacing w:val="2"/>
          <w:sz w:val="20"/>
          <w:szCs w:val="20"/>
        </w:rPr>
        <w:t> </w:t>
      </w:r>
      <w:r w:rsidRPr="00D4768B">
        <w:rPr>
          <w:rFonts w:ascii="Arial" w:hAnsi="Arial" w:cs="Arial"/>
          <w:spacing w:val="2"/>
          <w:sz w:val="20"/>
          <w:szCs w:val="20"/>
        </w:rPr>
        <w:t>něm bude mj. uvedeno, kdy bylo příslušné právo z</w:t>
      </w:r>
      <w:r w:rsidR="000C2174">
        <w:rPr>
          <w:rFonts w:ascii="Arial" w:hAnsi="Arial" w:cs="Arial"/>
          <w:spacing w:val="2"/>
          <w:sz w:val="20"/>
          <w:szCs w:val="20"/>
        </w:rPr>
        <w:t> </w:t>
      </w:r>
      <w:r w:rsidRPr="00D4768B">
        <w:rPr>
          <w:rFonts w:ascii="Arial" w:hAnsi="Arial" w:cs="Arial"/>
          <w:spacing w:val="2"/>
          <w:sz w:val="20"/>
          <w:szCs w:val="20"/>
        </w:rPr>
        <w:t xml:space="preserve">odpovědnosti za vady uplatněno, jak byla oprava provedena a doba jejího trvání. Doba od řádného uplatnění reklamace až do </w:t>
      </w:r>
      <w:r w:rsidR="000C2174">
        <w:rPr>
          <w:rFonts w:ascii="Arial" w:hAnsi="Arial" w:cs="Arial"/>
          <w:spacing w:val="2"/>
          <w:sz w:val="20"/>
          <w:szCs w:val="20"/>
        </w:rPr>
        <w:t xml:space="preserve">řádného </w:t>
      </w:r>
      <w:r w:rsidRPr="00D4768B">
        <w:rPr>
          <w:rFonts w:ascii="Arial" w:hAnsi="Arial" w:cs="Arial"/>
          <w:spacing w:val="2"/>
          <w:sz w:val="20"/>
          <w:szCs w:val="20"/>
        </w:rPr>
        <w:t>odstranění vady (provedení opravy) se do záruční doby nezapočítává a záruční doba se o tuto dobu prodlužuje.</w:t>
      </w:r>
    </w:p>
    <w:p w14:paraId="0FE2A9F5" w14:textId="524920B9"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Objednatel je povinen umožnit zhotoviteli přístup do prostor nezbytných pro odstranění vad a vytvořit podmínky pro jejich odstranění. Pokud tak neučiní, není zhotovitel v prodlení s termínem nastoupení na odstranění vady, ani s termínem pro odstranění vady.</w:t>
      </w:r>
    </w:p>
    <w:p w14:paraId="059EDCD2"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Zhotovitel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w:t>
      </w:r>
      <w:r w:rsidRPr="00D4768B">
        <w:rPr>
          <w:rFonts w:ascii="Arial" w:hAnsi="Arial" w:cs="Arial"/>
          <w:spacing w:val="2"/>
          <w:sz w:val="20"/>
          <w:szCs w:val="20"/>
        </w:rPr>
        <w:lastRenderedPageBreak/>
        <w:t>zhotovitel tuto nevhodnost ani při vynaložení odborné péče nemohl zjistit.</w:t>
      </w:r>
    </w:p>
    <w:p w14:paraId="21F5C883" w14:textId="77777777" w:rsidR="009A4859" w:rsidRDefault="009A4859" w:rsidP="00D4768B">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14:paraId="5F6DE3FC"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bookmarkStart w:id="6" w:name="_SMLUVNÍ_POKUTY"/>
      <w:bookmarkEnd w:id="6"/>
      <w:r w:rsidRPr="00D4768B">
        <w:rPr>
          <w:rFonts w:ascii="Arial" w:eastAsia="Times New Roman" w:hAnsi="Arial" w:cs="Arial"/>
          <w:b/>
          <w:kern w:val="28"/>
          <w:sz w:val="20"/>
          <w:szCs w:val="20"/>
          <w:lang w:eastAsia="cs-CZ"/>
        </w:rPr>
        <w:t>SMLUVNÍ POKUTY</w:t>
      </w:r>
    </w:p>
    <w:p w14:paraId="15D02519"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6D2BEECB" w14:textId="2680109C" w:rsidR="00D4768B" w:rsidRPr="00D4768B" w:rsidRDefault="00D4768B" w:rsidP="00D4768B">
      <w:pPr>
        <w:widowControl w:val="0"/>
        <w:numPr>
          <w:ilvl w:val="1"/>
          <w:numId w:val="1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D4768B">
        <w:rPr>
          <w:rFonts w:ascii="Arial" w:hAnsi="Arial" w:cs="Arial"/>
          <w:spacing w:val="2"/>
          <w:sz w:val="20"/>
          <w:szCs w:val="20"/>
        </w:rPr>
        <w:t xml:space="preserve">Zhotovitel zaplatí objednateli smluvní pokutu ve výši </w:t>
      </w:r>
      <w:r w:rsidR="00AE3F7A">
        <w:rPr>
          <w:rFonts w:ascii="Arial" w:hAnsi="Arial" w:cs="Arial"/>
          <w:b/>
          <w:spacing w:val="2"/>
          <w:sz w:val="20"/>
          <w:szCs w:val="20"/>
        </w:rPr>
        <w:t>0,</w:t>
      </w:r>
      <w:r w:rsidR="009111C4">
        <w:rPr>
          <w:rFonts w:ascii="Arial" w:hAnsi="Arial" w:cs="Arial"/>
          <w:b/>
          <w:spacing w:val="2"/>
          <w:sz w:val="20"/>
          <w:szCs w:val="20"/>
        </w:rPr>
        <w:t>2</w:t>
      </w:r>
      <w:r w:rsidR="00AE3F7A">
        <w:rPr>
          <w:rFonts w:ascii="Arial" w:hAnsi="Arial" w:cs="Arial"/>
          <w:b/>
          <w:spacing w:val="2"/>
          <w:sz w:val="20"/>
          <w:szCs w:val="20"/>
        </w:rPr>
        <w:t xml:space="preserve"> % z ceny díla bez DPH </w:t>
      </w:r>
      <w:r w:rsidRPr="00D4768B">
        <w:rPr>
          <w:rFonts w:ascii="Arial" w:hAnsi="Arial" w:cs="Arial"/>
          <w:spacing w:val="2"/>
          <w:sz w:val="20"/>
          <w:szCs w:val="20"/>
        </w:rPr>
        <w:t xml:space="preserve">za každý započatý kalendářní den prodlení s předáním díla </w:t>
      </w:r>
      <w:r w:rsidR="00977EA3">
        <w:rPr>
          <w:rFonts w:ascii="Arial" w:hAnsi="Arial" w:cs="Arial"/>
          <w:spacing w:val="2"/>
          <w:sz w:val="20"/>
          <w:szCs w:val="20"/>
        </w:rPr>
        <w:t xml:space="preserve">bez vad a nedodělků </w:t>
      </w:r>
      <w:r w:rsidRPr="00D4768B">
        <w:rPr>
          <w:rFonts w:ascii="Arial" w:hAnsi="Arial" w:cs="Arial"/>
          <w:spacing w:val="2"/>
          <w:sz w:val="20"/>
          <w:szCs w:val="20"/>
        </w:rPr>
        <w:t xml:space="preserve">oproti termínu dokončení díla dle této smlouvy. </w:t>
      </w:r>
      <w:r w:rsidR="00777604">
        <w:rPr>
          <w:rFonts w:ascii="Arial" w:hAnsi="Arial" w:cs="Arial"/>
          <w:spacing w:val="2"/>
          <w:sz w:val="20"/>
          <w:szCs w:val="20"/>
        </w:rPr>
        <w:t xml:space="preserve">Za prodlení s předáním díla není považováno </w:t>
      </w:r>
      <w:r w:rsidR="00777604" w:rsidRPr="00D4768B">
        <w:rPr>
          <w:rFonts w:ascii="Arial" w:hAnsi="Arial" w:cs="Arial"/>
          <w:spacing w:val="2"/>
          <w:sz w:val="20"/>
          <w:szCs w:val="20"/>
        </w:rPr>
        <w:t>odstran</w:t>
      </w:r>
      <w:r w:rsidR="00777604">
        <w:rPr>
          <w:rFonts w:ascii="Arial" w:hAnsi="Arial" w:cs="Arial"/>
          <w:spacing w:val="2"/>
          <w:sz w:val="20"/>
          <w:szCs w:val="20"/>
        </w:rPr>
        <w:t>ění</w:t>
      </w:r>
      <w:r w:rsidR="00777604" w:rsidRPr="00D4768B">
        <w:rPr>
          <w:rFonts w:ascii="Arial" w:hAnsi="Arial" w:cs="Arial"/>
          <w:spacing w:val="2"/>
          <w:sz w:val="20"/>
          <w:szCs w:val="20"/>
        </w:rPr>
        <w:t xml:space="preserve"> zařízení staveniště</w:t>
      </w:r>
      <w:r w:rsidR="00777604">
        <w:rPr>
          <w:rFonts w:ascii="Arial" w:hAnsi="Arial" w:cs="Arial"/>
          <w:spacing w:val="2"/>
          <w:sz w:val="20"/>
          <w:szCs w:val="20"/>
        </w:rPr>
        <w:t xml:space="preserve"> (včetně lešení)</w:t>
      </w:r>
      <w:r w:rsidR="00777604" w:rsidRPr="00D4768B">
        <w:rPr>
          <w:rFonts w:ascii="Arial" w:hAnsi="Arial" w:cs="Arial"/>
          <w:spacing w:val="2"/>
          <w:sz w:val="20"/>
          <w:szCs w:val="20"/>
        </w:rPr>
        <w:t xml:space="preserve"> a </w:t>
      </w:r>
      <w:r w:rsidR="00777604">
        <w:rPr>
          <w:rFonts w:ascii="Arial" w:hAnsi="Arial" w:cs="Arial"/>
          <w:spacing w:val="2"/>
          <w:sz w:val="20"/>
          <w:szCs w:val="20"/>
        </w:rPr>
        <w:t>vyklizení</w:t>
      </w:r>
      <w:r w:rsidR="00777604" w:rsidRPr="00D4768B">
        <w:rPr>
          <w:rFonts w:ascii="Arial" w:hAnsi="Arial" w:cs="Arial"/>
          <w:spacing w:val="2"/>
          <w:sz w:val="20"/>
          <w:szCs w:val="20"/>
        </w:rPr>
        <w:t xml:space="preserve"> staveniště</w:t>
      </w:r>
      <w:r w:rsidR="00777604">
        <w:rPr>
          <w:rFonts w:ascii="Arial" w:hAnsi="Arial" w:cs="Arial"/>
          <w:spacing w:val="2"/>
          <w:sz w:val="20"/>
          <w:szCs w:val="20"/>
        </w:rPr>
        <w:t xml:space="preserve"> ve lhůtě dle </w:t>
      </w:r>
      <w:r w:rsidR="00C91B84">
        <w:rPr>
          <w:rFonts w:ascii="Arial" w:hAnsi="Arial" w:cs="Arial"/>
          <w:spacing w:val="2"/>
          <w:sz w:val="20"/>
          <w:szCs w:val="20"/>
        </w:rPr>
        <w:t>odst</w:t>
      </w:r>
      <w:r w:rsidR="00777604">
        <w:rPr>
          <w:rFonts w:ascii="Arial" w:hAnsi="Arial" w:cs="Arial"/>
          <w:spacing w:val="2"/>
          <w:sz w:val="20"/>
          <w:szCs w:val="20"/>
        </w:rPr>
        <w:t>. 7.7 této smlouvy.</w:t>
      </w:r>
    </w:p>
    <w:p w14:paraId="4974E339" w14:textId="579D8974" w:rsidR="00D4768B" w:rsidRPr="00D4768B" w:rsidRDefault="00D4768B" w:rsidP="007C001C">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D4768B">
        <w:rPr>
          <w:rFonts w:ascii="Arial" w:hAnsi="Arial" w:cs="Arial"/>
          <w:spacing w:val="2"/>
          <w:sz w:val="20"/>
          <w:szCs w:val="20"/>
        </w:rPr>
        <w:t>Zhotovitel zaplatí objednateli smluvní pokutu za</w:t>
      </w:r>
      <w:r w:rsidRPr="00D4768B">
        <w:rPr>
          <w:rFonts w:ascii="Arial" w:hAnsi="Arial" w:cs="Arial"/>
          <w:b/>
          <w:spacing w:val="2"/>
          <w:sz w:val="20"/>
          <w:szCs w:val="20"/>
        </w:rPr>
        <w:t xml:space="preserve"> prodlení s </w:t>
      </w:r>
      <w:r w:rsidR="00977EA3">
        <w:rPr>
          <w:rFonts w:ascii="Arial" w:hAnsi="Arial" w:cs="Arial"/>
          <w:b/>
          <w:spacing w:val="2"/>
          <w:sz w:val="20"/>
          <w:szCs w:val="20"/>
        </w:rPr>
        <w:t>odstraněním</w:t>
      </w:r>
      <w:r w:rsidR="00977EA3" w:rsidRPr="00D4768B">
        <w:rPr>
          <w:rFonts w:ascii="Arial" w:hAnsi="Arial" w:cs="Arial"/>
          <w:b/>
          <w:spacing w:val="2"/>
          <w:sz w:val="20"/>
          <w:szCs w:val="20"/>
        </w:rPr>
        <w:t xml:space="preserve"> </w:t>
      </w:r>
      <w:r w:rsidRPr="00D4768B">
        <w:rPr>
          <w:rFonts w:ascii="Arial" w:hAnsi="Arial" w:cs="Arial"/>
          <w:b/>
          <w:spacing w:val="2"/>
          <w:sz w:val="20"/>
          <w:szCs w:val="20"/>
        </w:rPr>
        <w:t>vad</w:t>
      </w:r>
      <w:r w:rsidRPr="00D4768B">
        <w:rPr>
          <w:rFonts w:ascii="Arial" w:hAnsi="Arial" w:cs="Arial"/>
          <w:spacing w:val="2"/>
          <w:sz w:val="20"/>
          <w:szCs w:val="20"/>
        </w:rPr>
        <w:t xml:space="preserve"> a nedodělků zjištěných v rámci přejímacího řízení nebo závěrečné kontrolní prohlídce stavby</w:t>
      </w:r>
      <w:r w:rsidRPr="00D4768B">
        <w:rPr>
          <w:rFonts w:ascii="Arial" w:hAnsi="Arial" w:cs="Arial"/>
          <w:b/>
          <w:spacing w:val="2"/>
          <w:sz w:val="20"/>
          <w:szCs w:val="20"/>
        </w:rPr>
        <w:t xml:space="preserve"> ve výši 1</w:t>
      </w:r>
      <w:r w:rsidR="000C62E4">
        <w:rPr>
          <w:rFonts w:ascii="Arial" w:hAnsi="Arial" w:cs="Arial"/>
          <w:b/>
          <w:spacing w:val="2"/>
          <w:sz w:val="20"/>
          <w:szCs w:val="20"/>
        </w:rPr>
        <w:t>0</w:t>
      </w:r>
      <w:r w:rsidRPr="00D4768B">
        <w:rPr>
          <w:rFonts w:ascii="Arial" w:hAnsi="Arial" w:cs="Arial"/>
          <w:b/>
          <w:spacing w:val="2"/>
          <w:sz w:val="20"/>
          <w:szCs w:val="20"/>
        </w:rPr>
        <w:t xml:space="preserve"> 000,- Kč </w:t>
      </w:r>
      <w:r w:rsidRPr="00D4768B">
        <w:rPr>
          <w:rFonts w:ascii="Arial" w:hAnsi="Arial" w:cs="Arial"/>
          <w:spacing w:val="2"/>
          <w:sz w:val="20"/>
          <w:szCs w:val="20"/>
        </w:rPr>
        <w:t>za každou vadu</w:t>
      </w:r>
      <w:r w:rsidR="00977EA3">
        <w:rPr>
          <w:rFonts w:ascii="Arial" w:hAnsi="Arial" w:cs="Arial"/>
          <w:spacing w:val="2"/>
          <w:sz w:val="20"/>
          <w:szCs w:val="20"/>
        </w:rPr>
        <w:t>/nedodělek</w:t>
      </w:r>
      <w:r w:rsidRPr="00D4768B">
        <w:rPr>
          <w:rFonts w:ascii="Arial" w:hAnsi="Arial" w:cs="Arial"/>
          <w:spacing w:val="2"/>
          <w:sz w:val="20"/>
          <w:szCs w:val="20"/>
        </w:rPr>
        <w:t xml:space="preserve"> a započatý kalendářní den prodlení s odstraněním vady.</w:t>
      </w:r>
    </w:p>
    <w:p w14:paraId="243DD6C1" w14:textId="314FA5EF" w:rsidR="00D4768B" w:rsidRPr="00D4768B" w:rsidRDefault="00D4768B" w:rsidP="007C001C">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bookmarkStart w:id="7" w:name="_Ref26950330"/>
      <w:r w:rsidRPr="00D4768B">
        <w:rPr>
          <w:rFonts w:ascii="Arial" w:hAnsi="Arial" w:cs="Arial"/>
          <w:spacing w:val="2"/>
          <w:sz w:val="20"/>
          <w:szCs w:val="20"/>
        </w:rPr>
        <w:t xml:space="preserve">Zhotovitel zaplatí objednateli smluvní pokutu za prodlení s termínem </w:t>
      </w:r>
      <w:r w:rsidRPr="00D4768B">
        <w:rPr>
          <w:rFonts w:ascii="Arial" w:hAnsi="Arial" w:cs="Arial"/>
          <w:b/>
          <w:spacing w:val="2"/>
          <w:sz w:val="20"/>
          <w:szCs w:val="20"/>
        </w:rPr>
        <w:t>nastoupení k</w:t>
      </w:r>
      <w:r w:rsidRPr="00D4768B">
        <w:rPr>
          <w:rFonts w:ascii="Arial" w:hAnsi="Arial" w:cs="Arial"/>
          <w:spacing w:val="2"/>
          <w:sz w:val="20"/>
          <w:szCs w:val="20"/>
        </w:rPr>
        <w:t> </w:t>
      </w:r>
      <w:r w:rsidRPr="00D4768B">
        <w:rPr>
          <w:rFonts w:ascii="Arial" w:hAnsi="Arial" w:cs="Arial"/>
          <w:b/>
          <w:spacing w:val="2"/>
          <w:sz w:val="20"/>
          <w:szCs w:val="20"/>
        </w:rPr>
        <w:t>odstranění reklamovaných vad</w:t>
      </w:r>
      <w:r w:rsidRPr="00D4768B">
        <w:rPr>
          <w:rFonts w:ascii="Arial" w:hAnsi="Arial" w:cs="Arial"/>
          <w:spacing w:val="2"/>
          <w:sz w:val="20"/>
          <w:szCs w:val="20"/>
        </w:rPr>
        <w:t xml:space="preserve"> v záruční době </w:t>
      </w:r>
      <w:r w:rsidRPr="00D4768B">
        <w:rPr>
          <w:rFonts w:ascii="Arial" w:hAnsi="Arial" w:cs="Arial"/>
          <w:b/>
          <w:spacing w:val="2"/>
          <w:sz w:val="20"/>
          <w:szCs w:val="20"/>
        </w:rPr>
        <w:t xml:space="preserve">ve výši </w:t>
      </w:r>
      <w:r w:rsidR="000C62E4">
        <w:rPr>
          <w:rFonts w:ascii="Arial" w:hAnsi="Arial" w:cs="Arial"/>
          <w:b/>
          <w:spacing w:val="2"/>
          <w:sz w:val="20"/>
          <w:szCs w:val="20"/>
        </w:rPr>
        <w:t>10</w:t>
      </w:r>
      <w:r w:rsidRPr="00D4768B">
        <w:rPr>
          <w:rFonts w:ascii="Arial" w:hAnsi="Arial" w:cs="Arial"/>
          <w:b/>
          <w:spacing w:val="2"/>
          <w:sz w:val="20"/>
          <w:szCs w:val="20"/>
        </w:rPr>
        <w:t xml:space="preserve"> 000</w:t>
      </w:r>
      <w:r w:rsidRPr="00D4768B">
        <w:rPr>
          <w:rFonts w:ascii="Arial" w:hAnsi="Arial" w:cs="Arial"/>
          <w:b/>
          <w:bCs/>
          <w:spacing w:val="2"/>
          <w:sz w:val="20"/>
          <w:szCs w:val="20"/>
        </w:rPr>
        <w:t xml:space="preserve">,- Kč </w:t>
      </w:r>
      <w:r w:rsidRPr="00D4768B">
        <w:rPr>
          <w:rFonts w:ascii="Arial" w:hAnsi="Arial" w:cs="Arial"/>
          <w:spacing w:val="2"/>
          <w:sz w:val="20"/>
          <w:szCs w:val="20"/>
        </w:rPr>
        <w:t xml:space="preserve">za každou vadu a </w:t>
      </w:r>
      <w:r w:rsidR="00C91B84">
        <w:rPr>
          <w:rFonts w:ascii="Arial" w:hAnsi="Arial" w:cs="Arial"/>
          <w:spacing w:val="2"/>
          <w:sz w:val="20"/>
          <w:szCs w:val="20"/>
        </w:rPr>
        <w:t xml:space="preserve">započatý </w:t>
      </w:r>
      <w:r w:rsidRPr="00D4768B">
        <w:rPr>
          <w:rFonts w:ascii="Arial" w:hAnsi="Arial" w:cs="Arial"/>
          <w:spacing w:val="2"/>
          <w:sz w:val="20"/>
          <w:szCs w:val="20"/>
        </w:rPr>
        <w:t>kalendářní den prodlení.</w:t>
      </w:r>
      <w:bookmarkEnd w:id="7"/>
    </w:p>
    <w:p w14:paraId="736463CE" w14:textId="5A916E89" w:rsidR="00D4768B" w:rsidRPr="00D4768B" w:rsidRDefault="00D4768B" w:rsidP="007C001C">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D4768B">
        <w:rPr>
          <w:rFonts w:ascii="Arial" w:hAnsi="Arial" w:cs="Arial"/>
          <w:spacing w:val="2"/>
          <w:sz w:val="20"/>
          <w:szCs w:val="20"/>
        </w:rPr>
        <w:t>Zhotovitel zaplatí objednateli smluvní pokutu za prodlení s </w:t>
      </w:r>
      <w:r w:rsidRPr="00D4768B">
        <w:rPr>
          <w:rFonts w:ascii="Arial" w:hAnsi="Arial" w:cs="Arial"/>
          <w:b/>
          <w:spacing w:val="2"/>
          <w:sz w:val="20"/>
          <w:szCs w:val="20"/>
        </w:rPr>
        <w:t>odstraněním reklamované vady</w:t>
      </w:r>
      <w:r w:rsidRPr="00D4768B">
        <w:rPr>
          <w:rFonts w:ascii="Arial" w:hAnsi="Arial" w:cs="Arial"/>
          <w:spacing w:val="2"/>
          <w:sz w:val="20"/>
          <w:szCs w:val="20"/>
        </w:rPr>
        <w:t xml:space="preserve"> </w:t>
      </w:r>
      <w:r w:rsidR="009207C5">
        <w:rPr>
          <w:rFonts w:ascii="Arial" w:hAnsi="Arial" w:cs="Arial"/>
          <w:spacing w:val="2"/>
          <w:sz w:val="20"/>
          <w:szCs w:val="20"/>
        </w:rPr>
        <w:t xml:space="preserve">ve lhůtě dle </w:t>
      </w:r>
      <w:r w:rsidR="00C3633E">
        <w:rPr>
          <w:rFonts w:ascii="Arial" w:hAnsi="Arial" w:cs="Arial"/>
          <w:spacing w:val="2"/>
          <w:sz w:val="20"/>
          <w:szCs w:val="20"/>
        </w:rPr>
        <w:t>čl. 12.5. této smlouvy</w:t>
      </w:r>
      <w:r w:rsidRPr="00D4768B">
        <w:rPr>
          <w:rFonts w:ascii="Arial" w:hAnsi="Arial" w:cs="Arial"/>
          <w:spacing w:val="2"/>
          <w:sz w:val="20"/>
          <w:szCs w:val="20"/>
        </w:rPr>
        <w:t xml:space="preserve"> ve výši </w:t>
      </w:r>
      <w:r w:rsidR="001A1362">
        <w:rPr>
          <w:rFonts w:ascii="Arial" w:hAnsi="Arial" w:cs="Arial"/>
          <w:b/>
          <w:spacing w:val="2"/>
          <w:sz w:val="20"/>
          <w:szCs w:val="20"/>
        </w:rPr>
        <w:t>10</w:t>
      </w:r>
      <w:r w:rsidRPr="00D4768B">
        <w:rPr>
          <w:rFonts w:ascii="Arial" w:hAnsi="Arial" w:cs="Arial"/>
          <w:b/>
          <w:spacing w:val="2"/>
          <w:sz w:val="20"/>
          <w:szCs w:val="20"/>
        </w:rPr>
        <w:t xml:space="preserve"> 000</w:t>
      </w:r>
      <w:r w:rsidRPr="00D4768B">
        <w:rPr>
          <w:rFonts w:ascii="Arial" w:hAnsi="Arial" w:cs="Arial"/>
          <w:b/>
          <w:bCs/>
          <w:spacing w:val="2"/>
          <w:sz w:val="20"/>
          <w:szCs w:val="20"/>
        </w:rPr>
        <w:t>,-</w:t>
      </w:r>
      <w:r w:rsidRPr="00D4768B">
        <w:rPr>
          <w:rFonts w:ascii="Arial" w:hAnsi="Arial" w:cs="Arial"/>
          <w:b/>
          <w:spacing w:val="2"/>
          <w:sz w:val="20"/>
          <w:szCs w:val="20"/>
        </w:rPr>
        <w:t xml:space="preserve"> Kč </w:t>
      </w:r>
      <w:r w:rsidRPr="00D4768B">
        <w:rPr>
          <w:rFonts w:ascii="Arial" w:hAnsi="Arial" w:cs="Arial"/>
          <w:spacing w:val="2"/>
          <w:sz w:val="20"/>
          <w:szCs w:val="20"/>
        </w:rPr>
        <w:t xml:space="preserve">za každou vadu a započatý kalendářní den prodlení </w:t>
      </w:r>
      <w:r w:rsidR="00C11DF5">
        <w:rPr>
          <w:rFonts w:ascii="Arial" w:hAnsi="Arial" w:cs="Arial"/>
          <w:spacing w:val="2"/>
          <w:sz w:val="20"/>
          <w:szCs w:val="20"/>
        </w:rPr>
        <w:t>s</w:t>
      </w:r>
      <w:r w:rsidRPr="00D4768B">
        <w:rPr>
          <w:rFonts w:ascii="Arial" w:hAnsi="Arial" w:cs="Arial"/>
          <w:spacing w:val="2"/>
          <w:sz w:val="20"/>
          <w:szCs w:val="20"/>
        </w:rPr>
        <w:t xml:space="preserve"> odstranění</w:t>
      </w:r>
      <w:r w:rsidR="00C11DF5">
        <w:rPr>
          <w:rFonts w:ascii="Arial" w:hAnsi="Arial" w:cs="Arial"/>
          <w:spacing w:val="2"/>
          <w:sz w:val="20"/>
          <w:szCs w:val="20"/>
        </w:rPr>
        <w:t>m dané</w:t>
      </w:r>
      <w:r w:rsidRPr="00D4768B">
        <w:rPr>
          <w:rFonts w:ascii="Arial" w:hAnsi="Arial" w:cs="Arial"/>
          <w:spacing w:val="2"/>
          <w:sz w:val="20"/>
          <w:szCs w:val="20"/>
        </w:rPr>
        <w:t xml:space="preserve"> vady.</w:t>
      </w:r>
    </w:p>
    <w:p w14:paraId="6D55D0CA" w14:textId="42C0F527" w:rsidR="00D4768B" w:rsidRPr="00D4768B" w:rsidRDefault="00D4768B" w:rsidP="007C001C">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D4768B">
        <w:rPr>
          <w:rFonts w:ascii="Arial" w:hAnsi="Arial" w:cs="Arial"/>
          <w:spacing w:val="2"/>
          <w:sz w:val="20"/>
          <w:szCs w:val="20"/>
        </w:rPr>
        <w:t xml:space="preserve">Zhotovitel zaplatí objednateli smluvní pokutu za </w:t>
      </w:r>
      <w:r w:rsidRPr="00D4768B">
        <w:rPr>
          <w:rFonts w:ascii="Arial" w:hAnsi="Arial" w:cs="Arial"/>
          <w:b/>
          <w:spacing w:val="2"/>
          <w:sz w:val="20"/>
          <w:szCs w:val="20"/>
        </w:rPr>
        <w:t>včas nevyklizené staveniště ve výši 500</w:t>
      </w:r>
      <w:r w:rsidRPr="00D4768B">
        <w:rPr>
          <w:rFonts w:ascii="Arial" w:hAnsi="Arial" w:cs="Arial"/>
          <w:b/>
          <w:bCs/>
          <w:spacing w:val="2"/>
          <w:sz w:val="20"/>
          <w:szCs w:val="20"/>
        </w:rPr>
        <w:t>,</w:t>
      </w:r>
      <w:r w:rsidRPr="00D4768B">
        <w:rPr>
          <w:rFonts w:ascii="Arial" w:hAnsi="Arial" w:cs="Arial"/>
          <w:b/>
          <w:spacing w:val="2"/>
          <w:sz w:val="20"/>
          <w:szCs w:val="20"/>
        </w:rPr>
        <w:t xml:space="preserve">- Kč </w:t>
      </w:r>
      <w:r w:rsidRPr="00D4768B">
        <w:rPr>
          <w:rFonts w:ascii="Arial" w:hAnsi="Arial" w:cs="Arial"/>
          <w:spacing w:val="2"/>
          <w:sz w:val="20"/>
          <w:szCs w:val="20"/>
        </w:rPr>
        <w:t>za každý započatý kalendářní den prodlení.</w:t>
      </w:r>
      <w:r w:rsidR="00777604">
        <w:rPr>
          <w:rFonts w:ascii="Arial" w:hAnsi="Arial" w:cs="Arial"/>
          <w:spacing w:val="2"/>
          <w:sz w:val="20"/>
          <w:szCs w:val="20"/>
        </w:rPr>
        <w:t xml:space="preserve"> </w:t>
      </w:r>
    </w:p>
    <w:p w14:paraId="1037D870"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D4768B">
        <w:rPr>
          <w:rFonts w:ascii="Arial" w:hAnsi="Arial" w:cs="Arial"/>
          <w:spacing w:val="2"/>
          <w:sz w:val="20"/>
          <w:szCs w:val="20"/>
        </w:rPr>
        <w:t xml:space="preserve">Zhotovitel zaplatí objednateli pokutu za porušení povinnosti dodržet v místě staveniště zákaz kouření ve výši </w:t>
      </w:r>
      <w:r w:rsidRPr="00D4768B">
        <w:rPr>
          <w:rFonts w:ascii="Arial" w:hAnsi="Arial" w:cs="Arial"/>
          <w:b/>
          <w:spacing w:val="2"/>
          <w:sz w:val="20"/>
          <w:szCs w:val="20"/>
        </w:rPr>
        <w:t>500,- Kč</w:t>
      </w:r>
      <w:r w:rsidRPr="00D4768B">
        <w:rPr>
          <w:rFonts w:ascii="Arial" w:hAnsi="Arial" w:cs="Arial"/>
          <w:spacing w:val="2"/>
          <w:sz w:val="20"/>
          <w:szCs w:val="20"/>
        </w:rPr>
        <w:t xml:space="preserve"> za každý jednotlivý případ.</w:t>
      </w:r>
    </w:p>
    <w:p w14:paraId="4976E853" w14:textId="2C58B04C" w:rsidR="00D4768B" w:rsidRPr="00D4768B" w:rsidRDefault="00D4768B" w:rsidP="007C001C">
      <w:pPr>
        <w:widowControl w:val="0"/>
        <w:numPr>
          <w:ilvl w:val="1"/>
          <w:numId w:val="3"/>
        </w:numPr>
        <w:tabs>
          <w:tab w:val="left" w:pos="993"/>
        </w:tabs>
        <w:spacing w:before="80" w:after="0" w:line="240" w:lineRule="exact"/>
        <w:ind w:left="993" w:right="-28" w:hanging="633"/>
        <w:jc w:val="both"/>
        <w:rPr>
          <w:rFonts w:ascii="Arial" w:hAnsi="Arial" w:cs="Arial"/>
          <w:b/>
          <w:bCs/>
          <w:spacing w:val="2"/>
          <w:sz w:val="20"/>
          <w:szCs w:val="20"/>
        </w:rPr>
      </w:pPr>
      <w:r w:rsidRPr="00D4768B">
        <w:rPr>
          <w:rFonts w:ascii="Arial" w:hAnsi="Arial" w:cs="Arial"/>
          <w:spacing w:val="2"/>
          <w:sz w:val="20"/>
          <w:szCs w:val="20"/>
        </w:rPr>
        <w:t>Zhotovitel zaplatí objednateli smluvní pokutu za prodlení s předáním pojistné dle odst. 9.3 této smlouvy</w:t>
      </w:r>
      <w:r w:rsidR="00C13C57">
        <w:rPr>
          <w:rFonts w:ascii="Arial" w:hAnsi="Arial" w:cs="Arial"/>
          <w:spacing w:val="2"/>
          <w:sz w:val="20"/>
          <w:szCs w:val="20"/>
        </w:rPr>
        <w:t xml:space="preserve"> </w:t>
      </w:r>
      <w:r w:rsidR="00C13C57">
        <w:t xml:space="preserve">nebo pokud nebude </w:t>
      </w:r>
      <w:r w:rsidR="007F5ECC">
        <w:t xml:space="preserve">daná </w:t>
      </w:r>
      <w:r w:rsidR="00C13C57">
        <w:t>pojistná smlouva platná a účinná po příslušnou dobu uvedenou v tomtéž odstavci</w:t>
      </w:r>
      <w:r w:rsidR="007F5ECC">
        <w:t xml:space="preserve"> smlouvy</w:t>
      </w:r>
      <w:r w:rsidRPr="00D4768B">
        <w:rPr>
          <w:rFonts w:ascii="Arial" w:hAnsi="Arial" w:cs="Arial"/>
          <w:spacing w:val="2"/>
          <w:sz w:val="20"/>
          <w:szCs w:val="20"/>
        </w:rPr>
        <w:t xml:space="preserve">, a to ve výši </w:t>
      </w:r>
      <w:r w:rsidRPr="00D4768B">
        <w:rPr>
          <w:rFonts w:ascii="Arial" w:hAnsi="Arial" w:cs="Arial"/>
          <w:b/>
          <w:spacing w:val="2"/>
          <w:sz w:val="20"/>
          <w:szCs w:val="20"/>
        </w:rPr>
        <w:t>500,- Kč</w:t>
      </w:r>
      <w:r w:rsidRPr="00D4768B">
        <w:rPr>
          <w:rFonts w:ascii="Arial" w:hAnsi="Arial" w:cs="Arial"/>
          <w:spacing w:val="2"/>
          <w:sz w:val="20"/>
          <w:szCs w:val="20"/>
        </w:rPr>
        <w:t xml:space="preserve"> za každý </w:t>
      </w:r>
      <w:r w:rsidR="00C13C57">
        <w:rPr>
          <w:rFonts w:ascii="Arial" w:hAnsi="Arial" w:cs="Arial"/>
          <w:spacing w:val="2"/>
          <w:sz w:val="20"/>
          <w:szCs w:val="20"/>
        </w:rPr>
        <w:t xml:space="preserve">započatý kalendářní </w:t>
      </w:r>
      <w:r w:rsidRPr="00D4768B">
        <w:rPr>
          <w:rFonts w:ascii="Arial" w:hAnsi="Arial" w:cs="Arial"/>
          <w:spacing w:val="2"/>
          <w:sz w:val="20"/>
          <w:szCs w:val="20"/>
        </w:rPr>
        <w:t>den</w:t>
      </w:r>
      <w:r w:rsidR="00C13C57">
        <w:rPr>
          <w:rFonts w:ascii="Arial" w:hAnsi="Arial" w:cs="Arial"/>
          <w:spacing w:val="2"/>
          <w:sz w:val="20"/>
          <w:szCs w:val="20"/>
        </w:rPr>
        <w:t>, v němž je zhotovitel v </w:t>
      </w:r>
      <w:r w:rsidRPr="00D4768B">
        <w:rPr>
          <w:rFonts w:ascii="Arial" w:hAnsi="Arial" w:cs="Arial"/>
          <w:spacing w:val="2"/>
          <w:sz w:val="20"/>
          <w:szCs w:val="20"/>
        </w:rPr>
        <w:t>prodlení</w:t>
      </w:r>
      <w:r w:rsidR="00C13C57">
        <w:rPr>
          <w:rFonts w:ascii="Arial" w:hAnsi="Arial" w:cs="Arial"/>
          <w:spacing w:val="2"/>
          <w:sz w:val="20"/>
          <w:szCs w:val="20"/>
        </w:rPr>
        <w:t xml:space="preserve"> se splněním předmětné povinnosti</w:t>
      </w:r>
      <w:r w:rsidRPr="00D4768B">
        <w:rPr>
          <w:rFonts w:ascii="Arial" w:hAnsi="Arial" w:cs="Arial"/>
          <w:spacing w:val="2"/>
          <w:sz w:val="20"/>
          <w:szCs w:val="20"/>
        </w:rPr>
        <w:t xml:space="preserve">. </w:t>
      </w:r>
    </w:p>
    <w:p w14:paraId="71BB955C" w14:textId="0C2CC67F" w:rsidR="00D4768B" w:rsidRPr="00D4768B" w:rsidRDefault="00D4768B" w:rsidP="007C001C">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D4768B">
        <w:rPr>
          <w:rFonts w:ascii="Arial" w:hAnsi="Arial" w:cs="Arial"/>
          <w:spacing w:val="2"/>
          <w:sz w:val="20"/>
          <w:szCs w:val="20"/>
        </w:rPr>
        <w:t>Zhotovitel zaplatí objednateli smluvní pokutu za prodlení s předáním smlouvy na stavebně montážní pojištění rizik dle odst. 9.4 této smlouvy</w:t>
      </w:r>
      <w:r w:rsidR="00C13C57">
        <w:rPr>
          <w:rFonts w:ascii="Arial" w:hAnsi="Arial" w:cs="Arial"/>
          <w:spacing w:val="2"/>
          <w:sz w:val="20"/>
          <w:szCs w:val="20"/>
        </w:rPr>
        <w:t xml:space="preserve"> </w:t>
      </w:r>
      <w:r w:rsidR="00C13C57">
        <w:t>nebo pokud nebude pojistná smlouva platná a účinná po příslušnou dobu uvedenou v tomtéž odstavci</w:t>
      </w:r>
      <w:r w:rsidRPr="00D4768B">
        <w:rPr>
          <w:rFonts w:ascii="Arial" w:hAnsi="Arial" w:cs="Arial"/>
          <w:spacing w:val="2"/>
          <w:sz w:val="20"/>
          <w:szCs w:val="20"/>
        </w:rPr>
        <w:t xml:space="preserve">, a to ve výši </w:t>
      </w:r>
      <w:r w:rsidRPr="00D4768B">
        <w:rPr>
          <w:rFonts w:ascii="Arial" w:hAnsi="Arial" w:cs="Arial"/>
          <w:b/>
          <w:spacing w:val="2"/>
          <w:sz w:val="20"/>
          <w:szCs w:val="20"/>
        </w:rPr>
        <w:t>500,- Kč</w:t>
      </w:r>
      <w:r w:rsidRPr="00D4768B">
        <w:rPr>
          <w:rFonts w:ascii="Arial" w:hAnsi="Arial" w:cs="Arial"/>
          <w:spacing w:val="2"/>
          <w:sz w:val="20"/>
          <w:szCs w:val="20"/>
        </w:rPr>
        <w:t xml:space="preserve"> za každý </w:t>
      </w:r>
      <w:r w:rsidR="00C13C57">
        <w:rPr>
          <w:rFonts w:ascii="Arial" w:hAnsi="Arial" w:cs="Arial"/>
          <w:spacing w:val="2"/>
          <w:sz w:val="20"/>
          <w:szCs w:val="20"/>
        </w:rPr>
        <w:t xml:space="preserve">započatý kalendářní </w:t>
      </w:r>
      <w:r w:rsidRPr="00D4768B">
        <w:rPr>
          <w:rFonts w:ascii="Arial" w:hAnsi="Arial" w:cs="Arial"/>
          <w:spacing w:val="2"/>
          <w:sz w:val="20"/>
          <w:szCs w:val="20"/>
        </w:rPr>
        <w:t>den</w:t>
      </w:r>
      <w:r w:rsidR="00C13C57">
        <w:rPr>
          <w:rFonts w:ascii="Arial" w:hAnsi="Arial" w:cs="Arial"/>
          <w:spacing w:val="2"/>
          <w:sz w:val="20"/>
          <w:szCs w:val="20"/>
        </w:rPr>
        <w:t>, v němž je zhotovitel v </w:t>
      </w:r>
      <w:r w:rsidRPr="00D4768B">
        <w:rPr>
          <w:rFonts w:ascii="Arial" w:hAnsi="Arial" w:cs="Arial"/>
          <w:spacing w:val="2"/>
          <w:sz w:val="20"/>
          <w:szCs w:val="20"/>
        </w:rPr>
        <w:t>prodlení</w:t>
      </w:r>
      <w:r w:rsidR="00C13C57">
        <w:rPr>
          <w:rFonts w:ascii="Arial" w:hAnsi="Arial" w:cs="Arial"/>
          <w:spacing w:val="2"/>
          <w:sz w:val="20"/>
          <w:szCs w:val="20"/>
        </w:rPr>
        <w:t xml:space="preserve"> se splněním předmětné povinnosti</w:t>
      </w:r>
      <w:r w:rsidRPr="00D4768B">
        <w:rPr>
          <w:rFonts w:ascii="Arial" w:hAnsi="Arial" w:cs="Arial"/>
          <w:spacing w:val="2"/>
          <w:sz w:val="20"/>
          <w:szCs w:val="20"/>
        </w:rPr>
        <w:t xml:space="preserve">. </w:t>
      </w:r>
    </w:p>
    <w:p w14:paraId="445DE920" w14:textId="2CC7A1AC" w:rsidR="00D4768B" w:rsidRPr="00D4768B" w:rsidRDefault="00D4768B" w:rsidP="007C001C">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bookmarkStart w:id="8" w:name="_Ref26522342"/>
      <w:r w:rsidRPr="00D4768B">
        <w:rPr>
          <w:rFonts w:ascii="Arial" w:hAnsi="Arial" w:cs="Arial"/>
          <w:spacing w:val="2"/>
          <w:sz w:val="20"/>
          <w:szCs w:val="20"/>
        </w:rPr>
        <w:t xml:space="preserve">Objednatel zaplatí zhotoviteli za prodlení s úhradou úplné faktury, </w:t>
      </w:r>
      <w:r w:rsidR="00273031">
        <w:rPr>
          <w:rFonts w:ascii="Arial" w:hAnsi="Arial" w:cs="Arial"/>
          <w:spacing w:val="2"/>
          <w:sz w:val="20"/>
          <w:szCs w:val="20"/>
        </w:rPr>
        <w:t xml:space="preserve">řádně a </w:t>
      </w:r>
      <w:r w:rsidRPr="00D4768B">
        <w:rPr>
          <w:rFonts w:ascii="Arial" w:hAnsi="Arial" w:cs="Arial"/>
          <w:spacing w:val="2"/>
          <w:sz w:val="20"/>
          <w:szCs w:val="20"/>
        </w:rPr>
        <w:t>oprávněně vystavené po splnění podmínek stanovených touto smlouvou a doručené objednateli,</w:t>
      </w:r>
      <w:r w:rsidR="009F5814">
        <w:rPr>
          <w:rFonts w:ascii="Arial" w:hAnsi="Arial" w:cs="Arial"/>
          <w:spacing w:val="2"/>
          <w:sz w:val="20"/>
          <w:szCs w:val="20"/>
        </w:rPr>
        <w:t xml:space="preserve"> smluvní úrok z</w:t>
      </w:r>
      <w:r w:rsidR="008C5884">
        <w:rPr>
          <w:rFonts w:ascii="Arial" w:hAnsi="Arial" w:cs="Arial"/>
          <w:spacing w:val="2"/>
          <w:sz w:val="20"/>
          <w:szCs w:val="20"/>
        </w:rPr>
        <w:t> </w:t>
      </w:r>
      <w:r w:rsidR="009F5814">
        <w:rPr>
          <w:rFonts w:ascii="Arial" w:hAnsi="Arial" w:cs="Arial"/>
          <w:spacing w:val="2"/>
          <w:sz w:val="20"/>
          <w:szCs w:val="20"/>
        </w:rPr>
        <w:t>prodlení</w:t>
      </w:r>
      <w:r w:rsidR="008C5884">
        <w:rPr>
          <w:rFonts w:ascii="Arial" w:hAnsi="Arial" w:cs="Arial"/>
          <w:spacing w:val="2"/>
          <w:sz w:val="20"/>
          <w:szCs w:val="20"/>
        </w:rPr>
        <w:t xml:space="preserve"> </w:t>
      </w:r>
      <w:r w:rsidRPr="00D4768B">
        <w:rPr>
          <w:rFonts w:ascii="Arial" w:hAnsi="Arial" w:cs="Arial"/>
          <w:spacing w:val="2"/>
          <w:sz w:val="20"/>
          <w:szCs w:val="20"/>
        </w:rPr>
        <w:t>ve výši 0,05 % z dlužné částky za každý den prodlení.</w:t>
      </w:r>
      <w:bookmarkEnd w:id="8"/>
    </w:p>
    <w:p w14:paraId="69AC7E8E" w14:textId="77777777" w:rsidR="00D4768B" w:rsidRPr="00D4768B" w:rsidRDefault="00D4768B" w:rsidP="007C001C">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D4768B">
        <w:rPr>
          <w:rFonts w:ascii="Arial" w:hAnsi="Arial" w:cs="Arial"/>
          <w:spacing w:val="2"/>
          <w:sz w:val="20"/>
          <w:szCs w:val="20"/>
        </w:rPr>
        <w:t>Nebude-li smluvní pokuta započtena, sjednávají smluvní strany</w:t>
      </w:r>
      <w:r w:rsidRPr="00D4768B">
        <w:rPr>
          <w:rFonts w:ascii="Arial" w:hAnsi="Arial" w:cs="Arial"/>
          <w:b/>
          <w:spacing w:val="2"/>
          <w:sz w:val="20"/>
          <w:szCs w:val="20"/>
        </w:rPr>
        <w:t xml:space="preserve"> splatnost smluvních pokut</w:t>
      </w:r>
      <w:r w:rsidRPr="00D4768B">
        <w:rPr>
          <w:rFonts w:ascii="Arial" w:hAnsi="Arial" w:cs="Arial"/>
          <w:spacing w:val="2"/>
          <w:sz w:val="20"/>
          <w:szCs w:val="20"/>
        </w:rPr>
        <w:t xml:space="preserve"> na </w:t>
      </w:r>
      <w:r w:rsidRPr="00D4768B">
        <w:rPr>
          <w:rFonts w:ascii="Arial" w:hAnsi="Arial" w:cs="Arial"/>
          <w:b/>
          <w:spacing w:val="2"/>
          <w:sz w:val="20"/>
          <w:szCs w:val="20"/>
        </w:rPr>
        <w:t>14 kalendářních dnů</w:t>
      </w:r>
      <w:r w:rsidRPr="00D4768B">
        <w:rPr>
          <w:rFonts w:ascii="Arial" w:hAnsi="Arial" w:cs="Arial"/>
          <w:spacing w:val="2"/>
          <w:sz w:val="20"/>
          <w:szCs w:val="20"/>
        </w:rPr>
        <w:t xml:space="preserve"> ode dne doručení jejich vyúčtování.</w:t>
      </w:r>
    </w:p>
    <w:p w14:paraId="197FF690" w14:textId="77777777" w:rsidR="00D4768B" w:rsidRPr="00D4768B" w:rsidRDefault="00D4768B" w:rsidP="007C001C">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D4768B">
        <w:rPr>
          <w:rFonts w:ascii="Arial" w:hAnsi="Arial" w:cs="Arial"/>
          <w:spacing w:val="2"/>
          <w:sz w:val="20"/>
          <w:szCs w:val="20"/>
        </w:rPr>
        <w:t xml:space="preserve">Zaplacením jakékoli smluvní pokuty dle této smlouvy, </w:t>
      </w:r>
      <w:r w:rsidRPr="00D4768B">
        <w:rPr>
          <w:rFonts w:ascii="Arial" w:hAnsi="Arial" w:cs="Arial"/>
          <w:b/>
          <w:spacing w:val="2"/>
          <w:sz w:val="20"/>
          <w:szCs w:val="20"/>
        </w:rPr>
        <w:t>není dotčeno právo</w:t>
      </w:r>
      <w:r w:rsidRPr="00D4768B">
        <w:rPr>
          <w:rFonts w:ascii="Arial" w:hAnsi="Arial" w:cs="Arial"/>
          <w:spacing w:val="2"/>
          <w:sz w:val="20"/>
          <w:szCs w:val="20"/>
        </w:rPr>
        <w:t xml:space="preserve"> oprávněné strany na </w:t>
      </w:r>
      <w:r w:rsidRPr="00D4768B">
        <w:rPr>
          <w:rFonts w:ascii="Arial" w:hAnsi="Arial" w:cs="Arial"/>
          <w:b/>
          <w:spacing w:val="2"/>
          <w:sz w:val="20"/>
          <w:szCs w:val="20"/>
        </w:rPr>
        <w:t>náhradu škody</w:t>
      </w:r>
      <w:r w:rsidRPr="00D4768B">
        <w:rPr>
          <w:rFonts w:ascii="Arial" w:hAnsi="Arial" w:cs="Arial"/>
          <w:spacing w:val="2"/>
          <w:sz w:val="20"/>
          <w:szCs w:val="20"/>
        </w:rPr>
        <w:t xml:space="preserve"> způsobené porušením povinností dle této smlouvy ve výši přesahující uhrazenou smluvní pokutu.</w:t>
      </w:r>
    </w:p>
    <w:p w14:paraId="17FF485F" w14:textId="1D948FD6" w:rsidR="00D4768B" w:rsidRDefault="00D4768B" w:rsidP="00D4768B">
      <w:pPr>
        <w:widowControl w:val="0"/>
        <w:tabs>
          <w:tab w:val="left" w:pos="567"/>
          <w:tab w:val="right" w:leader="dot" w:pos="9638"/>
        </w:tabs>
        <w:spacing w:before="80" w:after="0" w:line="240" w:lineRule="exact"/>
        <w:ind w:left="792" w:right="-28" w:hanging="432"/>
        <w:jc w:val="both"/>
        <w:rPr>
          <w:rFonts w:ascii="Arial" w:hAnsi="Arial" w:cs="Arial"/>
          <w:spacing w:val="2"/>
          <w:sz w:val="20"/>
          <w:szCs w:val="20"/>
        </w:rPr>
      </w:pPr>
      <w:r w:rsidRPr="00D4768B">
        <w:rPr>
          <w:rFonts w:ascii="Arial" w:hAnsi="Arial" w:cs="Arial"/>
          <w:spacing w:val="2"/>
          <w:sz w:val="20"/>
          <w:szCs w:val="20"/>
        </w:rPr>
        <w:t xml:space="preserve">13.14Smluvní pokuty a nároky na náhrady škody jsou oprávněny za smluvní strany činit jejich zástupci ve věcech smluvních nebo technických. </w:t>
      </w:r>
    </w:p>
    <w:p w14:paraId="378831B0" w14:textId="77777777" w:rsidR="00D4768B" w:rsidRPr="00D4768B" w:rsidRDefault="00D4768B" w:rsidP="00D4768B">
      <w:pPr>
        <w:widowControl w:val="0"/>
        <w:tabs>
          <w:tab w:val="left" w:pos="567"/>
          <w:tab w:val="right" w:leader="dot" w:pos="9638"/>
        </w:tabs>
        <w:spacing w:before="80" w:after="0" w:line="240" w:lineRule="exact"/>
        <w:ind w:right="-28"/>
        <w:jc w:val="both"/>
        <w:rPr>
          <w:rFonts w:ascii="Arial" w:hAnsi="Arial" w:cs="Arial"/>
          <w:b/>
          <w:bCs/>
          <w:spacing w:val="2"/>
          <w:sz w:val="20"/>
          <w:szCs w:val="20"/>
        </w:rPr>
      </w:pPr>
    </w:p>
    <w:p w14:paraId="7EE70A38"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UKONČENÍ SMLOUVY</w:t>
      </w:r>
    </w:p>
    <w:p w14:paraId="00800C05"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34B75914" w14:textId="0B7F47CA" w:rsidR="00355438" w:rsidRPr="00962730" w:rsidRDefault="00D4768B" w:rsidP="00962730">
      <w:pPr>
        <w:widowControl w:val="0"/>
        <w:numPr>
          <w:ilvl w:val="1"/>
          <w:numId w:val="14"/>
        </w:numPr>
        <w:tabs>
          <w:tab w:val="right" w:leader="dot" w:pos="9638"/>
        </w:tabs>
        <w:spacing w:before="80" w:after="0" w:line="240" w:lineRule="exact"/>
        <w:ind w:left="851" w:right="-28" w:hanging="494"/>
        <w:jc w:val="both"/>
        <w:rPr>
          <w:rFonts w:ascii="Arial" w:hAnsi="Arial" w:cs="Arial"/>
          <w:b/>
          <w:bCs/>
          <w:spacing w:val="2"/>
          <w:sz w:val="20"/>
          <w:szCs w:val="20"/>
        </w:rPr>
      </w:pPr>
      <w:r w:rsidRPr="00D4768B">
        <w:rPr>
          <w:rFonts w:ascii="Arial" w:hAnsi="Arial" w:cs="Arial"/>
          <w:spacing w:val="2"/>
          <w:sz w:val="20"/>
          <w:szCs w:val="20"/>
        </w:rPr>
        <w:t xml:space="preserve">Tato smlouva zanikne </w:t>
      </w:r>
      <w:r w:rsidRPr="00D4768B">
        <w:rPr>
          <w:rFonts w:ascii="Arial" w:hAnsi="Arial" w:cs="Arial"/>
          <w:b/>
          <w:spacing w:val="2"/>
          <w:sz w:val="20"/>
          <w:szCs w:val="20"/>
        </w:rPr>
        <w:t>splněním závazku</w:t>
      </w:r>
      <w:r w:rsidRPr="00D4768B">
        <w:rPr>
          <w:rFonts w:ascii="Arial" w:hAnsi="Arial" w:cs="Arial"/>
          <w:spacing w:val="2"/>
          <w:sz w:val="20"/>
          <w:szCs w:val="20"/>
        </w:rPr>
        <w:t xml:space="preserve"> dle ustanovení § 1908 občanského zákoníku nebo před uplynutím lhůty plnění z důvodu podstatného porušení povinností smluvních stran jednostranným právním úkonem, tj. </w:t>
      </w:r>
      <w:r w:rsidRPr="00D4768B">
        <w:rPr>
          <w:rFonts w:ascii="Arial" w:hAnsi="Arial" w:cs="Arial"/>
          <w:b/>
          <w:spacing w:val="2"/>
          <w:sz w:val="20"/>
          <w:szCs w:val="20"/>
        </w:rPr>
        <w:t>odstoupením od smlouvy</w:t>
      </w:r>
      <w:r w:rsidRPr="00D4768B">
        <w:rPr>
          <w:rFonts w:ascii="Arial" w:hAnsi="Arial" w:cs="Arial"/>
          <w:spacing w:val="2"/>
          <w:sz w:val="20"/>
          <w:szCs w:val="20"/>
        </w:rPr>
        <w:t>. Dále může tato smlouva zaniknout dohodou smluvních stran. Návrh na zánik smlouvy dohodou je oprávněna vystavit kterákoliv ze smluvních stran.</w:t>
      </w:r>
    </w:p>
    <w:p w14:paraId="4FB73ED1"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4"/>
        <w:jc w:val="both"/>
        <w:rPr>
          <w:rFonts w:ascii="Arial" w:hAnsi="Arial" w:cs="Arial"/>
          <w:b/>
          <w:bCs/>
          <w:spacing w:val="2"/>
          <w:sz w:val="20"/>
          <w:szCs w:val="20"/>
        </w:rPr>
      </w:pPr>
      <w:r w:rsidRPr="00D4768B">
        <w:rPr>
          <w:rFonts w:ascii="Arial" w:hAnsi="Arial" w:cs="Arial"/>
          <w:spacing w:val="2"/>
          <w:sz w:val="20"/>
          <w:szCs w:val="20"/>
        </w:rPr>
        <w:t xml:space="preserve">Kterákoliv smluvní strana je </w:t>
      </w:r>
      <w:r w:rsidRPr="00D4768B">
        <w:rPr>
          <w:rFonts w:ascii="Arial" w:hAnsi="Arial" w:cs="Arial"/>
          <w:b/>
          <w:spacing w:val="2"/>
          <w:sz w:val="20"/>
          <w:szCs w:val="20"/>
        </w:rPr>
        <w:t>povinna písemně oznámit druhé straně</w:t>
      </w:r>
      <w:r w:rsidRPr="00D4768B">
        <w:rPr>
          <w:rFonts w:ascii="Arial" w:hAnsi="Arial" w:cs="Arial"/>
          <w:spacing w:val="2"/>
          <w:sz w:val="20"/>
          <w:szCs w:val="20"/>
        </w:rPr>
        <w:t xml:space="preserve">, </w:t>
      </w:r>
      <w:r w:rsidRPr="00D4768B">
        <w:rPr>
          <w:rFonts w:ascii="Arial" w:hAnsi="Arial" w:cs="Arial"/>
          <w:b/>
          <w:spacing w:val="2"/>
          <w:sz w:val="20"/>
          <w:szCs w:val="20"/>
        </w:rPr>
        <w:t>že poruší</w:t>
      </w:r>
      <w:r w:rsidRPr="00D4768B">
        <w:rPr>
          <w:rFonts w:ascii="Arial" w:hAnsi="Arial" w:cs="Arial"/>
          <w:spacing w:val="2"/>
          <w:sz w:val="20"/>
          <w:szCs w:val="20"/>
        </w:rPr>
        <w:t xml:space="preserve"> své povinnosti plynoucí ze závazkového vztahu. Také je povinna oznámit skutečnosti, které se týkají podstatného zhoršení výrobních poměrů, majetkových poměrů, v případě zhotovitele </w:t>
      </w:r>
      <w:r w:rsidRPr="00D4768B">
        <w:rPr>
          <w:rFonts w:ascii="Arial" w:hAnsi="Arial" w:cs="Arial"/>
          <w:spacing w:val="2"/>
          <w:sz w:val="20"/>
          <w:szCs w:val="20"/>
        </w:rPr>
        <w:lastRenderedPageBreak/>
        <w:t xml:space="preserve">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D4768B">
        <w:rPr>
          <w:rFonts w:ascii="Arial" w:hAnsi="Arial" w:cs="Arial"/>
          <w:b/>
          <w:spacing w:val="2"/>
          <w:sz w:val="20"/>
          <w:szCs w:val="20"/>
        </w:rPr>
        <w:t>písemně</w:t>
      </w:r>
      <w:r w:rsidRPr="00D4768B">
        <w:rPr>
          <w:rFonts w:ascii="Arial" w:hAnsi="Arial" w:cs="Arial"/>
          <w:spacing w:val="2"/>
          <w:sz w:val="20"/>
          <w:szCs w:val="20"/>
        </w:rPr>
        <w:t xml:space="preserve"> bez zbytečného odkladu poté, kdy se oznamující strana o překážce dozvěděla nebo při náležité péči mohla dozvědět. Lhůtou bez zbytečného odkladu se rozumí </w:t>
      </w:r>
      <w:r w:rsidRPr="00D4768B">
        <w:rPr>
          <w:rFonts w:ascii="Arial" w:hAnsi="Arial" w:cs="Arial"/>
          <w:b/>
          <w:spacing w:val="2"/>
          <w:sz w:val="20"/>
          <w:szCs w:val="20"/>
        </w:rPr>
        <w:t>10 dnů</w:t>
      </w:r>
      <w:r w:rsidRPr="00D4768B">
        <w:rPr>
          <w:rFonts w:ascii="Arial" w:hAnsi="Arial" w:cs="Arial"/>
          <w:spacing w:val="2"/>
          <w:sz w:val="20"/>
          <w:szCs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43F1A69A"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4"/>
        <w:jc w:val="both"/>
        <w:rPr>
          <w:rFonts w:ascii="Arial" w:hAnsi="Arial" w:cs="Arial"/>
          <w:b/>
          <w:bCs/>
          <w:spacing w:val="2"/>
          <w:sz w:val="20"/>
          <w:szCs w:val="20"/>
        </w:rPr>
      </w:pPr>
      <w:r w:rsidRPr="00D4768B">
        <w:rPr>
          <w:rFonts w:ascii="Arial" w:hAnsi="Arial" w:cs="Arial"/>
          <w:b/>
          <w:spacing w:val="2"/>
          <w:sz w:val="20"/>
          <w:szCs w:val="20"/>
        </w:rPr>
        <w:t>Odstoupení</w:t>
      </w:r>
      <w:r w:rsidRPr="00D4768B">
        <w:rPr>
          <w:rFonts w:ascii="Arial" w:hAnsi="Arial" w:cs="Arial"/>
          <w:spacing w:val="2"/>
          <w:sz w:val="20"/>
          <w:szCs w:val="20"/>
        </w:rPr>
        <w:t xml:space="preserve"> od smlouvy musí strana odstupující oznámit druhé straně </w:t>
      </w:r>
      <w:r w:rsidRPr="00D4768B">
        <w:rPr>
          <w:rFonts w:ascii="Arial" w:hAnsi="Arial" w:cs="Arial"/>
          <w:b/>
          <w:spacing w:val="2"/>
          <w:sz w:val="20"/>
          <w:szCs w:val="20"/>
        </w:rPr>
        <w:t xml:space="preserve">písemně bez zbytečného odkladu </w:t>
      </w:r>
      <w:r w:rsidRPr="00D4768B">
        <w:rPr>
          <w:rFonts w:ascii="Arial" w:hAnsi="Arial" w:cs="Arial"/>
          <w:spacing w:val="2"/>
          <w:sz w:val="20"/>
          <w:szCs w:val="20"/>
        </w:rPr>
        <w:t xml:space="preserve">poté, co se dozvěděla o podstatném porušení smlouvy. Lhůta pro doručení písemného oznámení o odstoupení od smlouvy se stanovuje pro obě strany na </w:t>
      </w:r>
      <w:r w:rsidRPr="00D4768B">
        <w:rPr>
          <w:rFonts w:ascii="Arial" w:hAnsi="Arial" w:cs="Arial"/>
          <w:b/>
          <w:spacing w:val="2"/>
          <w:sz w:val="20"/>
          <w:szCs w:val="20"/>
        </w:rPr>
        <w:t>15 dnů</w:t>
      </w:r>
      <w:r w:rsidRPr="00D4768B">
        <w:rPr>
          <w:rFonts w:ascii="Arial" w:hAnsi="Arial" w:cs="Arial"/>
          <w:spacing w:val="2"/>
          <w:sz w:val="20"/>
          <w:szCs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8913125"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D4768B">
        <w:rPr>
          <w:rFonts w:ascii="Arial" w:hAnsi="Arial" w:cs="Arial"/>
          <w:b/>
          <w:spacing w:val="2"/>
          <w:sz w:val="20"/>
          <w:szCs w:val="20"/>
        </w:rPr>
        <w:t>Za podstatné porušení smlouvy</w:t>
      </w:r>
      <w:r w:rsidRPr="00D4768B">
        <w:rPr>
          <w:rFonts w:ascii="Arial" w:hAnsi="Arial" w:cs="Arial"/>
          <w:spacing w:val="2"/>
          <w:sz w:val="20"/>
          <w:szCs w:val="20"/>
        </w:rPr>
        <w:t xml:space="preserve"> opravňující </w:t>
      </w:r>
      <w:r w:rsidRPr="00D4768B">
        <w:rPr>
          <w:rFonts w:ascii="Arial" w:hAnsi="Arial" w:cs="Arial"/>
          <w:b/>
          <w:spacing w:val="2"/>
          <w:sz w:val="20"/>
          <w:szCs w:val="20"/>
        </w:rPr>
        <w:t>objednatele</w:t>
      </w:r>
      <w:r w:rsidRPr="00D4768B">
        <w:rPr>
          <w:rFonts w:ascii="Arial" w:hAnsi="Arial" w:cs="Arial"/>
          <w:spacing w:val="2"/>
          <w:sz w:val="20"/>
          <w:szCs w:val="20"/>
        </w:rPr>
        <w:t xml:space="preserve"> odstoupit od smlouvy mimo ujednání uvedená v jiných článcích této smlouvy je považováno:</w:t>
      </w:r>
    </w:p>
    <w:p w14:paraId="6517320E" w14:textId="2CF1D3BF"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b/>
          <w:sz w:val="20"/>
          <w:szCs w:val="20"/>
          <w:lang w:eastAsia="cs-CZ"/>
        </w:rPr>
      </w:pPr>
      <w:r w:rsidRPr="00D4768B">
        <w:rPr>
          <w:rFonts w:ascii="Arial" w:eastAsia="Times New Roman" w:hAnsi="Arial" w:cs="Arial"/>
          <w:b/>
          <w:sz w:val="20"/>
          <w:szCs w:val="20"/>
          <w:lang w:eastAsia="cs-CZ"/>
        </w:rPr>
        <w:t xml:space="preserve">prodlení zhotovitele </w:t>
      </w:r>
      <w:r w:rsidRPr="00D4768B">
        <w:rPr>
          <w:rFonts w:ascii="Arial" w:eastAsia="Times New Roman" w:hAnsi="Arial" w:cs="Arial"/>
          <w:sz w:val="20"/>
          <w:szCs w:val="20"/>
          <w:lang w:eastAsia="cs-CZ"/>
        </w:rPr>
        <w:t xml:space="preserve">se zahájením </w:t>
      </w:r>
      <w:r w:rsidR="00D4644D">
        <w:rPr>
          <w:rFonts w:ascii="Arial" w:eastAsia="Times New Roman" w:hAnsi="Arial" w:cs="Arial"/>
          <w:sz w:val="20"/>
          <w:szCs w:val="20"/>
          <w:lang w:eastAsia="cs-CZ"/>
        </w:rPr>
        <w:t>provádění</w:t>
      </w:r>
      <w:r w:rsidRPr="00D4768B">
        <w:rPr>
          <w:rFonts w:ascii="Arial" w:eastAsia="Times New Roman" w:hAnsi="Arial" w:cs="Arial"/>
          <w:sz w:val="20"/>
          <w:szCs w:val="20"/>
          <w:lang w:eastAsia="cs-CZ"/>
        </w:rPr>
        <w:t xml:space="preserve"> díla</w:t>
      </w:r>
      <w:r w:rsidRPr="00D4768B">
        <w:rPr>
          <w:rFonts w:ascii="Arial" w:eastAsia="Times New Roman" w:hAnsi="Arial" w:cs="Arial"/>
          <w:b/>
          <w:sz w:val="20"/>
          <w:szCs w:val="20"/>
          <w:lang w:eastAsia="cs-CZ"/>
        </w:rPr>
        <w:t xml:space="preserve"> delší </w:t>
      </w:r>
      <w:r w:rsidRPr="00D4768B">
        <w:rPr>
          <w:rFonts w:ascii="Arial" w:eastAsia="Times New Roman" w:hAnsi="Arial" w:cs="Arial"/>
          <w:sz w:val="20"/>
          <w:szCs w:val="20"/>
          <w:lang w:eastAsia="cs-CZ"/>
        </w:rPr>
        <w:t>než</w:t>
      </w:r>
      <w:r w:rsidRPr="00D4768B">
        <w:rPr>
          <w:rFonts w:ascii="Arial" w:eastAsia="Times New Roman" w:hAnsi="Arial" w:cs="Arial"/>
          <w:b/>
          <w:sz w:val="20"/>
          <w:szCs w:val="20"/>
          <w:lang w:eastAsia="cs-CZ"/>
        </w:rPr>
        <w:t xml:space="preserve"> 15 kalendářních dnů</w:t>
      </w:r>
    </w:p>
    <w:p w14:paraId="45E82637" w14:textId="5CB4716D"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D4768B">
        <w:rPr>
          <w:rFonts w:ascii="Arial" w:eastAsia="Times New Roman" w:hAnsi="Arial" w:cs="Arial"/>
          <w:b/>
          <w:sz w:val="20"/>
          <w:szCs w:val="20"/>
          <w:lang w:eastAsia="cs-CZ"/>
        </w:rPr>
        <w:t>prodlení zhotovitele s </w:t>
      </w:r>
      <w:r w:rsidR="00C901B9">
        <w:rPr>
          <w:rFonts w:ascii="Arial" w:eastAsia="Times New Roman" w:hAnsi="Arial" w:cs="Arial"/>
          <w:b/>
          <w:sz w:val="20"/>
          <w:szCs w:val="20"/>
          <w:lang w:eastAsia="cs-CZ"/>
        </w:rPr>
        <w:t>dokončením</w:t>
      </w:r>
      <w:r w:rsidRPr="00D4768B">
        <w:rPr>
          <w:rFonts w:ascii="Arial" w:eastAsia="Times New Roman" w:hAnsi="Arial" w:cs="Arial"/>
          <w:sz w:val="20"/>
          <w:szCs w:val="20"/>
          <w:lang w:eastAsia="cs-CZ"/>
        </w:rPr>
        <w:t xml:space="preserve"> díla delší než </w:t>
      </w:r>
      <w:r w:rsidRPr="00D4768B">
        <w:rPr>
          <w:rFonts w:ascii="Arial" w:eastAsia="Times New Roman" w:hAnsi="Arial" w:cs="Arial"/>
          <w:b/>
          <w:sz w:val="20"/>
          <w:szCs w:val="20"/>
          <w:lang w:eastAsia="cs-CZ"/>
        </w:rPr>
        <w:t>15 kalendářních dnů</w:t>
      </w:r>
      <w:r w:rsidRPr="00D4768B">
        <w:rPr>
          <w:rFonts w:ascii="Arial" w:eastAsia="Times New Roman" w:hAnsi="Arial" w:cs="Arial"/>
          <w:sz w:val="20"/>
          <w:szCs w:val="20"/>
          <w:lang w:eastAsia="cs-CZ"/>
        </w:rPr>
        <w:t xml:space="preserve"> </w:t>
      </w:r>
    </w:p>
    <w:p w14:paraId="760EF1BB" w14:textId="77777777"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případy, kdy zhotovitel provádí dílo </w:t>
      </w:r>
      <w:r w:rsidRPr="00D4768B">
        <w:rPr>
          <w:rFonts w:ascii="Arial" w:eastAsia="Times New Roman" w:hAnsi="Arial" w:cs="Arial"/>
          <w:b/>
          <w:sz w:val="20"/>
          <w:szCs w:val="20"/>
          <w:lang w:eastAsia="cs-CZ"/>
        </w:rPr>
        <w:t>v rozporu se zadáním</w:t>
      </w:r>
      <w:r w:rsidRPr="00D4768B">
        <w:rPr>
          <w:rFonts w:ascii="Arial" w:eastAsia="Times New Roman" w:hAnsi="Arial" w:cs="Arial"/>
          <w:sz w:val="20"/>
          <w:szCs w:val="20"/>
          <w:lang w:eastAsia="cs-CZ"/>
        </w:rPr>
        <w:t xml:space="preserve"> objednatele, projektovou dokumentací, nebo pravomocným stavebním povolením a zhotovitel přes písemnou výzvu objednatele nedostatky neodstraní</w:t>
      </w:r>
    </w:p>
    <w:p w14:paraId="365C8666" w14:textId="1E351389"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D4768B">
        <w:rPr>
          <w:rFonts w:ascii="Arial" w:eastAsia="Times New Roman" w:hAnsi="Arial" w:cs="Arial"/>
          <w:b/>
          <w:sz w:val="20"/>
          <w:szCs w:val="20"/>
          <w:lang w:eastAsia="cs-CZ"/>
        </w:rPr>
        <w:t>neposkytnutí náležité součinnosti</w:t>
      </w:r>
      <w:r w:rsidRPr="00D4768B">
        <w:rPr>
          <w:rFonts w:ascii="Arial" w:eastAsia="Times New Roman" w:hAnsi="Arial" w:cs="Arial"/>
          <w:sz w:val="20"/>
          <w:szCs w:val="20"/>
          <w:lang w:eastAsia="cs-CZ"/>
        </w:rPr>
        <w:t xml:space="preserve"> zhotovitele technickému dozoru </w:t>
      </w:r>
      <w:r w:rsidR="00C901B9">
        <w:rPr>
          <w:rFonts w:ascii="Arial" w:eastAsia="Times New Roman" w:hAnsi="Arial" w:cs="Arial"/>
          <w:sz w:val="20"/>
          <w:szCs w:val="20"/>
          <w:lang w:eastAsia="cs-CZ"/>
        </w:rPr>
        <w:t>stavebníka</w:t>
      </w:r>
      <w:r w:rsidRPr="00D4768B">
        <w:rPr>
          <w:rFonts w:ascii="Arial" w:eastAsia="Times New Roman" w:hAnsi="Arial" w:cs="Arial"/>
          <w:sz w:val="20"/>
          <w:szCs w:val="20"/>
          <w:lang w:eastAsia="cs-CZ"/>
        </w:rPr>
        <w:t xml:space="preserve">, autorskému dozoru, nebo koordinátorovi </w:t>
      </w:r>
      <w:r w:rsidR="00BE7824">
        <w:rPr>
          <w:rFonts w:ascii="Arial" w:eastAsia="Times New Roman" w:hAnsi="Arial" w:cs="Arial"/>
          <w:sz w:val="20"/>
          <w:szCs w:val="20"/>
          <w:lang w:eastAsia="cs-CZ"/>
        </w:rPr>
        <w:t>BOZP</w:t>
      </w:r>
      <w:r w:rsidRPr="00D4768B">
        <w:rPr>
          <w:rFonts w:ascii="Arial" w:eastAsia="Times New Roman" w:hAnsi="Arial" w:cs="Arial"/>
          <w:sz w:val="20"/>
          <w:szCs w:val="20"/>
          <w:lang w:eastAsia="cs-CZ"/>
        </w:rPr>
        <w:t xml:space="preserve"> i přes písemné upozornění objednatele</w:t>
      </w:r>
    </w:p>
    <w:p w14:paraId="169CCD73" w14:textId="77777777"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b/>
          <w:bCs/>
          <w:sz w:val="20"/>
          <w:szCs w:val="20"/>
          <w:lang w:eastAsia="cs-CZ"/>
        </w:rPr>
      </w:pPr>
      <w:r w:rsidRPr="00D4768B">
        <w:rPr>
          <w:rFonts w:ascii="Arial" w:eastAsia="Times New Roman" w:hAnsi="Arial" w:cs="Arial"/>
          <w:b/>
          <w:sz w:val="20"/>
          <w:szCs w:val="20"/>
          <w:lang w:eastAsia="cs-CZ"/>
        </w:rPr>
        <w:t>neumožnění kontroly</w:t>
      </w:r>
      <w:r w:rsidRPr="00D4768B">
        <w:rPr>
          <w:rFonts w:ascii="Arial" w:eastAsia="Times New Roman" w:hAnsi="Arial" w:cs="Arial"/>
          <w:sz w:val="20"/>
          <w:szCs w:val="20"/>
          <w:lang w:eastAsia="cs-CZ"/>
        </w:rPr>
        <w:t xml:space="preserve"> provádění díla a postupu prací na něm</w:t>
      </w:r>
    </w:p>
    <w:p w14:paraId="188278D1" w14:textId="5ED8F735" w:rsidR="00D4768B" w:rsidRPr="00D4768B" w:rsidRDefault="00D4768B" w:rsidP="00D4768B">
      <w:pPr>
        <w:numPr>
          <w:ilvl w:val="1"/>
          <w:numId w:val="1"/>
        </w:numPr>
        <w:tabs>
          <w:tab w:val="num" w:pos="2204"/>
        </w:tabs>
        <w:spacing w:before="60" w:after="0" w:line="240" w:lineRule="auto"/>
        <w:ind w:left="1560" w:right="-28" w:hanging="709"/>
        <w:jc w:val="both"/>
        <w:rPr>
          <w:rFonts w:ascii="Arial" w:eastAsia="Times New Roman" w:hAnsi="Arial" w:cs="Arial"/>
          <w:b/>
          <w:bCs/>
          <w:sz w:val="20"/>
          <w:szCs w:val="20"/>
          <w:lang w:eastAsia="cs-CZ"/>
        </w:rPr>
      </w:pPr>
      <w:r w:rsidRPr="00D4768B">
        <w:rPr>
          <w:rFonts w:ascii="Arial" w:eastAsia="Times New Roman" w:hAnsi="Arial" w:cs="Arial"/>
          <w:b/>
          <w:sz w:val="20"/>
          <w:szCs w:val="20"/>
          <w:lang w:eastAsia="cs-CZ"/>
        </w:rPr>
        <w:t xml:space="preserve">byl-li podán návrh na zahájení insolvenčního řízení zhotovitele, nebo probíhá-li insolvenční řízení v němž je řešen úpadek nebo hrozící úpadek zhotovitele, a dále </w:t>
      </w:r>
      <w:r w:rsidR="0029352D">
        <w:rPr>
          <w:rFonts w:ascii="Arial" w:eastAsia="Times New Roman" w:hAnsi="Arial" w:cs="Arial"/>
          <w:b/>
          <w:sz w:val="20"/>
          <w:szCs w:val="20"/>
          <w:lang w:eastAsia="cs-CZ"/>
        </w:rPr>
        <w:t>zrušení</w:t>
      </w:r>
      <w:r w:rsidRPr="00D4768B">
        <w:rPr>
          <w:rFonts w:ascii="Arial" w:eastAsia="Times New Roman" w:hAnsi="Arial" w:cs="Arial"/>
          <w:b/>
          <w:sz w:val="20"/>
          <w:szCs w:val="20"/>
          <w:lang w:eastAsia="cs-CZ"/>
        </w:rPr>
        <w:t xml:space="preserve"> zhotovitele. </w:t>
      </w:r>
    </w:p>
    <w:p w14:paraId="60619AB4"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D4768B">
        <w:rPr>
          <w:rFonts w:ascii="Arial" w:hAnsi="Arial" w:cs="Arial"/>
          <w:b/>
          <w:spacing w:val="2"/>
          <w:sz w:val="20"/>
          <w:szCs w:val="20"/>
        </w:rPr>
        <w:t>Podstatným porušením</w:t>
      </w:r>
      <w:r w:rsidRPr="00D4768B">
        <w:rPr>
          <w:rFonts w:ascii="Arial" w:hAnsi="Arial" w:cs="Arial"/>
          <w:spacing w:val="2"/>
          <w:sz w:val="20"/>
          <w:szCs w:val="20"/>
        </w:rPr>
        <w:t xml:space="preserve"> </w:t>
      </w:r>
      <w:r w:rsidRPr="00D4768B">
        <w:rPr>
          <w:rFonts w:ascii="Arial" w:hAnsi="Arial" w:cs="Arial"/>
          <w:b/>
          <w:spacing w:val="2"/>
          <w:sz w:val="20"/>
          <w:szCs w:val="20"/>
        </w:rPr>
        <w:t>smlouvy</w:t>
      </w:r>
      <w:r w:rsidRPr="00D4768B">
        <w:rPr>
          <w:rFonts w:ascii="Arial" w:hAnsi="Arial" w:cs="Arial"/>
          <w:spacing w:val="2"/>
          <w:sz w:val="20"/>
          <w:szCs w:val="20"/>
        </w:rPr>
        <w:t xml:space="preserve"> opravňujícím </w:t>
      </w:r>
      <w:r w:rsidRPr="00D4768B">
        <w:rPr>
          <w:rFonts w:ascii="Arial" w:hAnsi="Arial" w:cs="Arial"/>
          <w:b/>
          <w:spacing w:val="2"/>
          <w:sz w:val="20"/>
          <w:szCs w:val="20"/>
        </w:rPr>
        <w:t>zhotovitele</w:t>
      </w:r>
      <w:r w:rsidRPr="00D4768B">
        <w:rPr>
          <w:rFonts w:ascii="Arial" w:hAnsi="Arial" w:cs="Arial"/>
          <w:spacing w:val="2"/>
          <w:sz w:val="20"/>
          <w:szCs w:val="20"/>
        </w:rPr>
        <w:t xml:space="preserve"> odstoupit od smlouvy je:</w:t>
      </w:r>
    </w:p>
    <w:p w14:paraId="1B78CEC0" w14:textId="78315639" w:rsidR="00D4768B" w:rsidRPr="00D4768B" w:rsidRDefault="00D4768B" w:rsidP="00D4768B">
      <w:pPr>
        <w:spacing w:before="60" w:after="0" w:line="240" w:lineRule="auto"/>
        <w:ind w:left="1560" w:right="-28" w:hanging="709"/>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14.5.1</w:t>
      </w:r>
      <w:r w:rsidRPr="00D4768B">
        <w:rPr>
          <w:rFonts w:ascii="Arial" w:eastAsia="Times New Roman" w:hAnsi="Arial" w:cs="Arial"/>
          <w:b/>
          <w:sz w:val="20"/>
          <w:szCs w:val="20"/>
          <w:lang w:eastAsia="cs-CZ"/>
        </w:rPr>
        <w:tab/>
        <w:t>prodlení objednatele s předáním staveniště</w:t>
      </w:r>
      <w:r w:rsidRPr="00D4768B">
        <w:rPr>
          <w:rFonts w:ascii="Arial" w:eastAsia="Times New Roman" w:hAnsi="Arial" w:cs="Arial"/>
          <w:sz w:val="20"/>
          <w:szCs w:val="20"/>
          <w:lang w:eastAsia="cs-CZ"/>
        </w:rPr>
        <w:t xml:space="preserve"> a zařízení staveniště delší jak 15 kalendářních dnů od </w:t>
      </w:r>
      <w:r w:rsidR="00BE7824">
        <w:rPr>
          <w:rFonts w:ascii="Arial" w:eastAsia="Times New Roman" w:hAnsi="Arial" w:cs="Arial"/>
          <w:sz w:val="20"/>
          <w:szCs w:val="20"/>
          <w:lang w:eastAsia="cs-CZ"/>
        </w:rPr>
        <w:t>stanoveného</w:t>
      </w:r>
      <w:r w:rsidRPr="00D4768B">
        <w:rPr>
          <w:rFonts w:ascii="Arial" w:eastAsia="Times New Roman" w:hAnsi="Arial" w:cs="Arial"/>
          <w:sz w:val="20"/>
          <w:szCs w:val="20"/>
          <w:lang w:eastAsia="cs-CZ"/>
        </w:rPr>
        <w:t xml:space="preserve"> termínu</w:t>
      </w:r>
    </w:p>
    <w:p w14:paraId="04A049AF" w14:textId="3ADC9458" w:rsidR="00D4768B" w:rsidRPr="00D4768B" w:rsidRDefault="00D4768B" w:rsidP="00D4768B">
      <w:pPr>
        <w:spacing w:before="60" w:after="0" w:line="240" w:lineRule="auto"/>
        <w:ind w:left="1560" w:right="-28" w:hanging="709"/>
        <w:jc w:val="both"/>
        <w:rPr>
          <w:rFonts w:ascii="Arial" w:eastAsia="Times New Roman" w:hAnsi="Arial" w:cs="Arial"/>
          <w:b/>
          <w:bCs/>
          <w:snapToGrid w:val="0"/>
          <w:sz w:val="20"/>
          <w:szCs w:val="20"/>
          <w:lang w:eastAsia="cs-CZ"/>
        </w:rPr>
      </w:pPr>
      <w:r w:rsidRPr="00D4768B">
        <w:rPr>
          <w:rFonts w:ascii="Arial" w:eastAsia="Times New Roman" w:hAnsi="Arial" w:cs="Arial"/>
          <w:snapToGrid w:val="0"/>
          <w:sz w:val="20"/>
          <w:szCs w:val="20"/>
          <w:lang w:eastAsia="cs-CZ"/>
        </w:rPr>
        <w:t>14.5.3</w:t>
      </w:r>
      <w:r w:rsidRPr="00D4768B">
        <w:rPr>
          <w:rFonts w:ascii="Arial" w:eastAsia="Times New Roman" w:hAnsi="Arial" w:cs="Arial"/>
          <w:snapToGrid w:val="0"/>
          <w:sz w:val="20"/>
          <w:szCs w:val="20"/>
          <w:lang w:eastAsia="cs-CZ"/>
        </w:rPr>
        <w:tab/>
        <w:t xml:space="preserve">trvá-li </w:t>
      </w:r>
      <w:r w:rsidRPr="00D4768B">
        <w:rPr>
          <w:rFonts w:ascii="Arial" w:eastAsia="Times New Roman" w:hAnsi="Arial" w:cs="Arial"/>
          <w:b/>
          <w:snapToGrid w:val="0"/>
          <w:sz w:val="20"/>
          <w:szCs w:val="20"/>
          <w:lang w:eastAsia="cs-CZ"/>
        </w:rPr>
        <w:t>přerušení prací</w:t>
      </w:r>
      <w:r w:rsidRPr="00D4768B">
        <w:rPr>
          <w:rFonts w:ascii="Arial" w:eastAsia="Times New Roman" w:hAnsi="Arial" w:cs="Arial"/>
          <w:snapToGrid w:val="0"/>
          <w:sz w:val="20"/>
          <w:szCs w:val="20"/>
          <w:lang w:eastAsia="cs-CZ"/>
        </w:rPr>
        <w:t xml:space="preserve"> ze strany objednatele déle jak </w:t>
      </w:r>
      <w:r w:rsidR="00355438">
        <w:rPr>
          <w:rFonts w:ascii="Arial" w:eastAsia="Times New Roman" w:hAnsi="Arial" w:cs="Arial"/>
          <w:b/>
          <w:snapToGrid w:val="0"/>
          <w:sz w:val="20"/>
          <w:szCs w:val="20"/>
          <w:lang w:eastAsia="cs-CZ"/>
        </w:rPr>
        <w:t>3 týdny</w:t>
      </w:r>
      <w:r w:rsidRPr="00D4768B">
        <w:rPr>
          <w:rFonts w:ascii="Arial" w:eastAsia="Times New Roman" w:hAnsi="Arial" w:cs="Arial"/>
          <w:snapToGrid w:val="0"/>
          <w:sz w:val="20"/>
          <w:szCs w:val="20"/>
          <w:lang w:eastAsia="cs-CZ"/>
        </w:rPr>
        <w:t>.</w:t>
      </w:r>
    </w:p>
    <w:p w14:paraId="14377F51"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b/>
          <w:bCs/>
          <w:spacing w:val="2"/>
          <w:sz w:val="20"/>
          <w:szCs w:val="20"/>
        </w:rPr>
      </w:pPr>
      <w:r w:rsidRPr="00D4768B">
        <w:rPr>
          <w:rFonts w:ascii="Arial" w:hAnsi="Arial" w:cs="Arial"/>
          <w:spacing w:val="2"/>
          <w:sz w:val="20"/>
          <w:szCs w:val="20"/>
        </w:rPr>
        <w:t xml:space="preserve">Objednatel je oprávněn odstoupit od smlouvy, pokud při provádění díla zhotovitel opakovaně (tj. více než 2x) porušuje své povinnosti vyplývající z této smlouvy nebo z právních či technických předpisů. </w:t>
      </w:r>
    </w:p>
    <w:p w14:paraId="301BF781"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D4768B">
        <w:rPr>
          <w:rFonts w:ascii="Arial" w:hAnsi="Arial" w:cs="Arial"/>
          <w:spacing w:val="2"/>
          <w:sz w:val="20"/>
          <w:szCs w:val="20"/>
        </w:rPr>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3BF2E8BB"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Cs/>
          <w:spacing w:val="2"/>
          <w:sz w:val="20"/>
          <w:szCs w:val="20"/>
        </w:rPr>
      </w:pPr>
      <w:r w:rsidRPr="00D4768B">
        <w:rPr>
          <w:rFonts w:ascii="Arial" w:hAnsi="Arial" w:cs="Arial"/>
          <w:spacing w:val="2"/>
          <w:sz w:val="20"/>
          <w:szCs w:val="20"/>
        </w:rPr>
        <w:t>Důsledky odstoupení od smlouvy:</w:t>
      </w:r>
    </w:p>
    <w:p w14:paraId="70D711BE"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Smlouva zaniká odstoupením od smlouvy, tj. doručením projevu vůle o odstoupení druhému účastníkovi. Odstoupení od smlouvy se však </w:t>
      </w:r>
      <w:r w:rsidRPr="00D4768B">
        <w:rPr>
          <w:rFonts w:ascii="Arial" w:eastAsia="Times New Roman" w:hAnsi="Arial" w:cs="Arial"/>
          <w:b/>
          <w:sz w:val="20"/>
          <w:szCs w:val="20"/>
          <w:lang w:eastAsia="cs-CZ"/>
        </w:rPr>
        <w:t>nedotýká nároku na náhradu škody,</w:t>
      </w:r>
      <w:r w:rsidRPr="00D4768B">
        <w:rPr>
          <w:rFonts w:ascii="Arial" w:eastAsia="Times New Roman" w:hAnsi="Arial" w:cs="Arial"/>
          <w:sz w:val="20"/>
          <w:szCs w:val="20"/>
          <w:lang w:eastAsia="cs-CZ"/>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05D08EA1"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b/>
          <w:sz w:val="20"/>
          <w:szCs w:val="20"/>
          <w:lang w:eastAsia="cs-CZ"/>
        </w:rPr>
        <w:t>Zhotovitelovy závazky</w:t>
      </w:r>
      <w:r w:rsidRPr="00D4768B">
        <w:rPr>
          <w:rFonts w:ascii="Arial" w:eastAsia="Times New Roman" w:hAnsi="Arial" w:cs="Arial"/>
          <w:sz w:val="20"/>
          <w:szCs w:val="20"/>
          <w:lang w:eastAsia="cs-CZ"/>
        </w:rPr>
        <w:t>, pokud jde o jakost, odstraňování vad a nedodělků, a také záruky za jakost prací, které byly zhotovitelem provedeny do doby jakéhokoliv odstoupení od smlouvy,</w:t>
      </w:r>
      <w:r w:rsidRPr="00D4768B">
        <w:rPr>
          <w:rFonts w:ascii="Arial" w:eastAsia="Times New Roman" w:hAnsi="Arial" w:cs="Arial"/>
          <w:b/>
          <w:sz w:val="20"/>
          <w:szCs w:val="20"/>
          <w:lang w:eastAsia="cs-CZ"/>
        </w:rPr>
        <w:t xml:space="preserve"> platí i po takovém odstoupení</w:t>
      </w:r>
      <w:r w:rsidRPr="00D4768B">
        <w:rPr>
          <w:rFonts w:ascii="Arial" w:eastAsia="Times New Roman" w:hAnsi="Arial" w:cs="Arial"/>
          <w:sz w:val="20"/>
          <w:szCs w:val="20"/>
          <w:lang w:eastAsia="cs-CZ"/>
        </w:rPr>
        <w:t>, a to pro tu část díla, kterou zhotovitel do takového odstoupení realizoval.</w:t>
      </w:r>
    </w:p>
    <w:p w14:paraId="2CFC597B" w14:textId="77777777" w:rsidR="00D4768B" w:rsidRPr="00D4768B"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lastRenderedPageBreak/>
        <w:t xml:space="preserve">Odstoupí-li některá ze stran od této smlouvy na základě ujednání z této smlouvy vyplývajících, smluvní strany </w:t>
      </w:r>
      <w:r w:rsidRPr="00D4768B">
        <w:rPr>
          <w:rFonts w:ascii="Arial" w:eastAsia="Times New Roman" w:hAnsi="Arial" w:cs="Arial"/>
          <w:b/>
          <w:sz w:val="20"/>
          <w:szCs w:val="20"/>
          <w:lang w:eastAsia="cs-CZ"/>
        </w:rPr>
        <w:t>vypořádají své závazky</w:t>
      </w:r>
      <w:r w:rsidRPr="00D4768B">
        <w:rPr>
          <w:rFonts w:ascii="Arial" w:eastAsia="Times New Roman" w:hAnsi="Arial" w:cs="Arial"/>
          <w:sz w:val="20"/>
          <w:szCs w:val="20"/>
          <w:lang w:eastAsia="cs-CZ"/>
        </w:rPr>
        <w:t xml:space="preserve"> z předmětné smlouvy takto:</w:t>
      </w:r>
    </w:p>
    <w:p w14:paraId="680196DA" w14:textId="77777777" w:rsidR="00D4768B" w:rsidRPr="00D4768B" w:rsidRDefault="00D4768B" w:rsidP="00D4768B">
      <w:pPr>
        <w:spacing w:after="0" w:line="240" w:lineRule="auto"/>
        <w:ind w:left="2410" w:right="-28" w:hanging="850"/>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14.8.3.1</w:t>
      </w:r>
      <w:r w:rsidRPr="00D4768B">
        <w:rPr>
          <w:rFonts w:ascii="Arial" w:eastAsia="Times New Roman" w:hAnsi="Arial" w:cs="Arial"/>
          <w:sz w:val="20"/>
          <w:szCs w:val="20"/>
          <w:lang w:eastAsia="cs-CZ"/>
        </w:rPr>
        <w:tab/>
        <w:t xml:space="preserve">zhotovitel provede </w:t>
      </w:r>
      <w:r w:rsidRPr="00D4768B">
        <w:rPr>
          <w:rFonts w:ascii="Arial" w:eastAsia="Times New Roman" w:hAnsi="Arial" w:cs="Arial"/>
          <w:b/>
          <w:sz w:val="20"/>
          <w:szCs w:val="20"/>
          <w:lang w:eastAsia="cs-CZ"/>
        </w:rPr>
        <w:t>soupis všech provedených prací</w:t>
      </w:r>
      <w:r w:rsidRPr="00D4768B">
        <w:rPr>
          <w:rFonts w:ascii="Arial" w:eastAsia="Times New Roman" w:hAnsi="Arial" w:cs="Arial"/>
          <w:sz w:val="20"/>
          <w:szCs w:val="20"/>
          <w:lang w:eastAsia="cs-CZ"/>
        </w:rPr>
        <w:t xml:space="preserve"> a činností oceněných způsobem, kterým je stanovena cena díla;</w:t>
      </w:r>
    </w:p>
    <w:p w14:paraId="20051ADD" w14:textId="77777777" w:rsidR="00D4768B" w:rsidRPr="00D4768B" w:rsidRDefault="00D4768B" w:rsidP="00D4768B">
      <w:pPr>
        <w:spacing w:after="0" w:line="240" w:lineRule="auto"/>
        <w:ind w:left="2410" w:right="-28" w:hanging="850"/>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14.8.3.2</w:t>
      </w:r>
      <w:r w:rsidRPr="00D4768B">
        <w:rPr>
          <w:rFonts w:ascii="Arial" w:eastAsia="Times New Roman" w:hAnsi="Arial" w:cs="Arial"/>
          <w:sz w:val="20"/>
          <w:szCs w:val="20"/>
          <w:lang w:eastAsia="cs-CZ"/>
        </w:rPr>
        <w:tab/>
        <w:t xml:space="preserve">zhotovitel provede finanční vyčíslení provedených prací, poskytnutých záloh a zpracuje </w:t>
      </w:r>
      <w:r w:rsidRPr="00D4768B">
        <w:rPr>
          <w:rFonts w:ascii="Arial" w:eastAsia="Times New Roman" w:hAnsi="Arial" w:cs="Arial"/>
          <w:b/>
          <w:sz w:val="20"/>
          <w:szCs w:val="20"/>
          <w:lang w:eastAsia="cs-CZ"/>
        </w:rPr>
        <w:t>"dílčí“ konečnou fakturu;</w:t>
      </w:r>
    </w:p>
    <w:p w14:paraId="7EE458D0" w14:textId="4D277BD7" w:rsidR="00D4768B" w:rsidRPr="00D4768B" w:rsidRDefault="00D4768B" w:rsidP="00D4768B">
      <w:pPr>
        <w:tabs>
          <w:tab w:val="left" w:pos="-720"/>
        </w:tabs>
        <w:spacing w:after="0" w:line="240" w:lineRule="auto"/>
        <w:ind w:left="2410" w:right="-28" w:hanging="850"/>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 xml:space="preserve">14.8.3.3 zhotovitel vyzve objednatele k </w:t>
      </w:r>
      <w:r w:rsidRPr="00D4768B">
        <w:rPr>
          <w:rFonts w:ascii="Arial" w:eastAsia="Times New Roman" w:hAnsi="Arial" w:cs="Arial"/>
          <w:b/>
          <w:sz w:val="20"/>
          <w:szCs w:val="20"/>
          <w:lang w:eastAsia="cs-CZ"/>
        </w:rPr>
        <w:t>"dílčímu předání díla"</w:t>
      </w:r>
      <w:r w:rsidRPr="00D4768B">
        <w:rPr>
          <w:rFonts w:ascii="Arial" w:eastAsia="Times New Roman" w:hAnsi="Arial" w:cs="Arial"/>
          <w:sz w:val="20"/>
          <w:szCs w:val="20"/>
          <w:lang w:eastAsia="cs-CZ"/>
        </w:rPr>
        <w:t xml:space="preserve"> a objednatel je povinen do 3 </w:t>
      </w:r>
      <w:r w:rsidR="00CA6A03">
        <w:rPr>
          <w:rFonts w:ascii="Arial" w:eastAsia="Times New Roman" w:hAnsi="Arial" w:cs="Arial"/>
          <w:sz w:val="20"/>
          <w:szCs w:val="20"/>
          <w:lang w:eastAsia="cs-CZ"/>
        </w:rPr>
        <w:t xml:space="preserve">pracovních </w:t>
      </w:r>
      <w:r w:rsidRPr="00D4768B">
        <w:rPr>
          <w:rFonts w:ascii="Arial" w:eastAsia="Times New Roman" w:hAnsi="Arial" w:cs="Arial"/>
          <w:sz w:val="20"/>
          <w:szCs w:val="20"/>
          <w:lang w:eastAsia="cs-CZ"/>
        </w:rPr>
        <w:t xml:space="preserve">dnů od obdržení výzvy zahájit </w:t>
      </w:r>
      <w:r w:rsidRPr="00D4768B">
        <w:rPr>
          <w:rFonts w:ascii="Arial" w:eastAsia="Times New Roman" w:hAnsi="Arial" w:cs="Arial"/>
          <w:b/>
          <w:sz w:val="20"/>
          <w:szCs w:val="20"/>
          <w:lang w:eastAsia="cs-CZ"/>
        </w:rPr>
        <w:t>"dílčí přejímací řízení";</w:t>
      </w:r>
      <w:r w:rsidRPr="00D4768B">
        <w:rPr>
          <w:rFonts w:ascii="Arial" w:eastAsia="Times New Roman" w:hAnsi="Arial" w:cs="Arial"/>
          <w:sz w:val="20"/>
          <w:szCs w:val="20"/>
          <w:highlight w:val="yellow"/>
          <w:lang w:eastAsia="cs-CZ"/>
        </w:rPr>
        <w:t xml:space="preserve"> </w:t>
      </w:r>
    </w:p>
    <w:p w14:paraId="19301D2C" w14:textId="662C8695" w:rsidR="00D4768B" w:rsidRPr="00D4768B" w:rsidRDefault="00D4768B" w:rsidP="00D4768B">
      <w:pPr>
        <w:tabs>
          <w:tab w:val="left" w:pos="-720"/>
        </w:tabs>
        <w:spacing w:after="0" w:line="240" w:lineRule="auto"/>
        <w:ind w:left="2410" w:right="-28" w:hanging="850"/>
        <w:jc w:val="both"/>
        <w:rPr>
          <w:rFonts w:ascii="Arial" w:eastAsia="Times New Roman" w:hAnsi="Arial" w:cs="Arial"/>
          <w:b/>
          <w:sz w:val="20"/>
          <w:szCs w:val="20"/>
          <w:lang w:eastAsia="cs-CZ"/>
        </w:rPr>
      </w:pPr>
      <w:r w:rsidRPr="00D4768B">
        <w:rPr>
          <w:rFonts w:ascii="Arial" w:eastAsia="Times New Roman" w:hAnsi="Arial" w:cs="Arial"/>
          <w:sz w:val="20"/>
          <w:szCs w:val="20"/>
          <w:lang w:eastAsia="cs-CZ"/>
        </w:rPr>
        <w:t xml:space="preserve">14.8.3.4 objednatel uhradí zhotoviteli práce </w:t>
      </w:r>
      <w:r w:rsidR="000C77C3">
        <w:rPr>
          <w:rFonts w:ascii="Arial" w:eastAsia="Times New Roman" w:hAnsi="Arial" w:cs="Arial"/>
          <w:sz w:val="20"/>
          <w:szCs w:val="20"/>
          <w:lang w:eastAsia="cs-CZ"/>
        </w:rPr>
        <w:t xml:space="preserve">řádně </w:t>
      </w:r>
      <w:r w:rsidRPr="00D4768B">
        <w:rPr>
          <w:rFonts w:ascii="Arial" w:eastAsia="Times New Roman" w:hAnsi="Arial" w:cs="Arial"/>
          <w:sz w:val="20"/>
          <w:szCs w:val="20"/>
          <w:lang w:eastAsia="cs-CZ"/>
        </w:rPr>
        <w:t>provedené do doby odstoupení od smlouvy na základě vystavené faktury.</w:t>
      </w:r>
    </w:p>
    <w:p w14:paraId="65DBF354" w14:textId="3B33C56B" w:rsidR="00D4768B" w:rsidRPr="00355438" w:rsidRDefault="00D4768B" w:rsidP="007C001C">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D4768B">
        <w:rPr>
          <w:rFonts w:ascii="Arial" w:eastAsia="Times New Roman" w:hAnsi="Arial" w:cs="Arial"/>
          <w:sz w:val="20"/>
          <w:szCs w:val="20"/>
          <w:lang w:eastAsia="cs-CZ"/>
        </w:rPr>
        <w:t>V případě, že nedojde mezi zhotovitelem a objednatelem dle výše uvedeného postupu ke shodě a písemné dohodě, bude postupováno dle čl. 15 této smlouvy.</w:t>
      </w:r>
    </w:p>
    <w:p w14:paraId="4C295E5B" w14:textId="77777777" w:rsidR="00355438" w:rsidRPr="00D4768B" w:rsidRDefault="00355438" w:rsidP="00355438">
      <w:pPr>
        <w:widowControl w:val="0"/>
        <w:spacing w:after="0" w:line="240" w:lineRule="auto"/>
        <w:ind w:left="1560" w:right="-28"/>
        <w:jc w:val="both"/>
        <w:outlineLvl w:val="5"/>
        <w:rPr>
          <w:rFonts w:ascii="Arial" w:eastAsia="Times New Roman" w:hAnsi="Arial" w:cs="Arial"/>
          <w:b/>
          <w:sz w:val="20"/>
          <w:szCs w:val="20"/>
          <w:lang w:eastAsia="cs-CZ"/>
        </w:rPr>
      </w:pPr>
    </w:p>
    <w:p w14:paraId="66A5E679"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SPORY A ROZHODNÉ PRÁVO</w:t>
      </w:r>
    </w:p>
    <w:p w14:paraId="0587A573"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3FE2D90F" w14:textId="77777777" w:rsidR="00D4768B" w:rsidRPr="00D4768B" w:rsidRDefault="00D4768B" w:rsidP="00D4768B">
      <w:pPr>
        <w:widowControl w:val="0"/>
        <w:numPr>
          <w:ilvl w:val="1"/>
          <w:numId w:val="18"/>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Jakýkoliv spor vzniklý z této smlouvy, pokud se jej nepodaří urovnat jednáním mezi smluvními stranami, bude projednán a rozhodnut k tomu věcně a místně příslušným </w:t>
      </w:r>
      <w:r w:rsidRPr="00D4768B">
        <w:rPr>
          <w:rFonts w:ascii="Arial" w:hAnsi="Arial" w:cs="Arial"/>
          <w:b/>
          <w:spacing w:val="2"/>
          <w:sz w:val="20"/>
          <w:szCs w:val="20"/>
        </w:rPr>
        <w:t>soudem</w:t>
      </w:r>
      <w:r w:rsidRPr="00D4768B">
        <w:rPr>
          <w:rFonts w:ascii="Arial" w:hAnsi="Arial" w:cs="Arial"/>
          <w:spacing w:val="2"/>
          <w:sz w:val="20"/>
          <w:szCs w:val="20"/>
        </w:rPr>
        <w:t xml:space="preserve"> dle příslušných ustanovení občanského soudního řádu.</w:t>
      </w:r>
    </w:p>
    <w:p w14:paraId="7CADFBB2" w14:textId="77777777" w:rsidR="00D4768B" w:rsidRPr="00D4768B" w:rsidRDefault="00D4768B" w:rsidP="007C001C">
      <w:pPr>
        <w:widowControl w:val="0"/>
        <w:numPr>
          <w:ilvl w:val="1"/>
          <w:numId w:val="3"/>
        </w:numPr>
        <w:tabs>
          <w:tab w:val="left" w:pos="993"/>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Smluvní vztah upravený touto smlouvou se řídí a vykládá dle zákonů účinných v České republice.</w:t>
      </w:r>
    </w:p>
    <w:p w14:paraId="399DE768" w14:textId="001AD13A" w:rsidR="00D4768B" w:rsidRPr="00DC0B80" w:rsidRDefault="00D4768B" w:rsidP="007C001C">
      <w:pPr>
        <w:widowControl w:val="0"/>
        <w:numPr>
          <w:ilvl w:val="1"/>
          <w:numId w:val="3"/>
        </w:numPr>
        <w:tabs>
          <w:tab w:val="left" w:pos="993"/>
        </w:tabs>
        <w:spacing w:before="80" w:after="0" w:line="240" w:lineRule="exact"/>
        <w:ind w:left="851" w:right="-28" w:hanging="491"/>
        <w:jc w:val="both"/>
        <w:rPr>
          <w:rFonts w:ascii="Arial" w:hAnsi="Arial" w:cs="Arial"/>
          <w:bCs/>
          <w:spacing w:val="2"/>
          <w:sz w:val="20"/>
          <w:szCs w:val="20"/>
        </w:rPr>
      </w:pPr>
      <w:r w:rsidRPr="00D4768B">
        <w:rPr>
          <w:rFonts w:ascii="Arial" w:hAnsi="Arial" w:cs="Arial"/>
          <w:spacing w:val="2"/>
          <w:sz w:val="20"/>
          <w:szCs w:val="20"/>
        </w:rPr>
        <w:t>V souladu s § 1801 zákona č. 89/2012 Sb., občanský zákoník, v</w:t>
      </w:r>
      <w:r w:rsidR="000C77C3">
        <w:rPr>
          <w:rFonts w:ascii="Arial" w:hAnsi="Arial" w:cs="Arial"/>
          <w:spacing w:val="2"/>
          <w:sz w:val="20"/>
          <w:szCs w:val="20"/>
        </w:rPr>
        <w:t>e</w:t>
      </w:r>
      <w:r w:rsidRPr="00D4768B">
        <w:rPr>
          <w:rFonts w:ascii="Arial" w:hAnsi="Arial" w:cs="Arial"/>
          <w:spacing w:val="2"/>
          <w:sz w:val="20"/>
          <w:szCs w:val="20"/>
        </w:rPr>
        <w:t> znění</w:t>
      </w:r>
      <w:r w:rsidR="000C77C3">
        <w:rPr>
          <w:rFonts w:ascii="Arial" w:hAnsi="Arial" w:cs="Arial"/>
          <w:spacing w:val="2"/>
          <w:sz w:val="20"/>
          <w:szCs w:val="20"/>
        </w:rPr>
        <w:t xml:space="preserve"> pozdějších předpisů</w:t>
      </w:r>
      <w:r w:rsidRPr="00D4768B">
        <w:rPr>
          <w:rFonts w:ascii="Arial" w:hAnsi="Arial" w:cs="Arial"/>
          <w:spacing w:val="2"/>
          <w:sz w:val="20"/>
          <w:szCs w:val="20"/>
        </w:rPr>
        <w:t>, se ve smluvním vztahu založeném touto smlouvou vylučuje použití § 1799 a § 1800 občanského zákoníku.</w:t>
      </w:r>
    </w:p>
    <w:p w14:paraId="0241704B" w14:textId="77777777" w:rsidR="00DC0B80" w:rsidRPr="00D4768B" w:rsidRDefault="00DC0B80" w:rsidP="00DC0B80">
      <w:pPr>
        <w:widowControl w:val="0"/>
        <w:tabs>
          <w:tab w:val="left" w:pos="993"/>
        </w:tabs>
        <w:spacing w:before="80" w:after="0" w:line="240" w:lineRule="exact"/>
        <w:ind w:left="851" w:right="-28"/>
        <w:jc w:val="both"/>
        <w:rPr>
          <w:rFonts w:ascii="Arial" w:hAnsi="Arial" w:cs="Arial"/>
          <w:bCs/>
          <w:spacing w:val="2"/>
          <w:sz w:val="20"/>
          <w:szCs w:val="20"/>
        </w:rPr>
      </w:pPr>
    </w:p>
    <w:p w14:paraId="5519A736"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DODATKY A ZMĚNY SMLOUVY</w:t>
      </w:r>
    </w:p>
    <w:p w14:paraId="5430A00D"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6878FFF7" w14:textId="5F63754A" w:rsidR="00D4768B" w:rsidRPr="00D4768B" w:rsidRDefault="00D4768B" w:rsidP="00D4768B">
      <w:pPr>
        <w:widowControl w:val="0"/>
        <w:numPr>
          <w:ilvl w:val="1"/>
          <w:numId w:val="15"/>
        </w:numPr>
        <w:tabs>
          <w:tab w:val="left" w:pos="567"/>
          <w:tab w:val="right" w:leader="dot" w:pos="9638"/>
        </w:tabs>
        <w:spacing w:before="80" w:after="0" w:line="240" w:lineRule="exact"/>
        <w:ind w:left="851" w:right="-28" w:hanging="494"/>
        <w:jc w:val="both"/>
        <w:rPr>
          <w:rFonts w:ascii="Arial" w:hAnsi="Arial" w:cs="Arial"/>
          <w:spacing w:val="2"/>
          <w:sz w:val="20"/>
          <w:szCs w:val="20"/>
        </w:rPr>
      </w:pPr>
      <w:r w:rsidRPr="00D4768B">
        <w:rPr>
          <w:rFonts w:ascii="Arial" w:hAnsi="Arial" w:cs="Arial"/>
          <w:spacing w:val="2"/>
          <w:sz w:val="20"/>
          <w:szCs w:val="20"/>
        </w:rPr>
        <w:t xml:space="preserve">Tuto smlouvu </w:t>
      </w:r>
      <w:r w:rsidR="006208C4">
        <w:rPr>
          <w:rFonts w:ascii="Arial" w:hAnsi="Arial" w:cs="Arial"/>
          <w:spacing w:val="2"/>
          <w:sz w:val="20"/>
          <w:szCs w:val="20"/>
        </w:rPr>
        <w:t xml:space="preserve">(není-li v ní výslovně uvedeno jinak) </w:t>
      </w:r>
      <w:r w:rsidRPr="00D4768B">
        <w:rPr>
          <w:rFonts w:ascii="Arial" w:hAnsi="Arial" w:cs="Arial"/>
          <w:spacing w:val="2"/>
          <w:sz w:val="20"/>
          <w:szCs w:val="20"/>
        </w:rPr>
        <w:t xml:space="preserve">lze měnit, doplnit nebo zrušit </w:t>
      </w:r>
      <w:r w:rsidRPr="00D4768B">
        <w:rPr>
          <w:rFonts w:ascii="Arial" w:hAnsi="Arial" w:cs="Arial"/>
          <w:b/>
          <w:spacing w:val="2"/>
          <w:sz w:val="20"/>
          <w:szCs w:val="20"/>
        </w:rPr>
        <w:t>pouze písemnými vzestupně číslovanými smluvními dodatky</w:t>
      </w:r>
      <w:r w:rsidRPr="00D4768B">
        <w:rPr>
          <w:rFonts w:ascii="Arial" w:hAnsi="Arial" w:cs="Arial"/>
          <w:spacing w:val="2"/>
          <w:sz w:val="20"/>
          <w:szCs w:val="20"/>
        </w:rPr>
        <w:t>, jež musí být jako takové označeny a potvrzeny oběma stranami smlouvy. Tyto dodatky podléhají témuž smluvnímu režimu jako tato smlouva.</w:t>
      </w:r>
    </w:p>
    <w:p w14:paraId="6A3F7EED" w14:textId="77777777" w:rsidR="00D4768B" w:rsidRPr="00D4768B" w:rsidRDefault="00D4768B" w:rsidP="00355438">
      <w:pPr>
        <w:widowControl w:val="0"/>
        <w:tabs>
          <w:tab w:val="left" w:pos="567"/>
          <w:tab w:val="right" w:leader="dot" w:pos="9638"/>
        </w:tabs>
        <w:spacing w:before="80" w:after="0" w:line="240" w:lineRule="exact"/>
        <w:ind w:right="-28"/>
        <w:jc w:val="both"/>
        <w:rPr>
          <w:rFonts w:ascii="Arial" w:hAnsi="Arial" w:cs="Arial"/>
          <w:spacing w:val="2"/>
          <w:sz w:val="20"/>
          <w:szCs w:val="20"/>
        </w:rPr>
      </w:pPr>
    </w:p>
    <w:p w14:paraId="20F544D5"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DŮVĚRNÁ POVAHA INFORMACÍ, DUŠEVNÍ VLASTNICTVÍ</w:t>
      </w:r>
    </w:p>
    <w:p w14:paraId="7C5E6715"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4CA58A50" w14:textId="77777777" w:rsidR="00D4768B" w:rsidRPr="00D4768B" w:rsidRDefault="00D4768B" w:rsidP="00D4768B">
      <w:pPr>
        <w:widowControl w:val="0"/>
        <w:numPr>
          <w:ilvl w:val="1"/>
          <w:numId w:val="19"/>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Informace, které zhotovitel získá v průběhu provádění smluvních prací nebo v jejich souvislosti, budou považovány za </w:t>
      </w:r>
      <w:r w:rsidRPr="00D4768B">
        <w:rPr>
          <w:rFonts w:ascii="Arial" w:hAnsi="Arial" w:cs="Arial"/>
          <w:b/>
          <w:spacing w:val="2"/>
          <w:sz w:val="20"/>
          <w:szCs w:val="20"/>
        </w:rPr>
        <w:t>informace důvěrného charakteru</w:t>
      </w:r>
      <w:r w:rsidRPr="00D4768B">
        <w:rPr>
          <w:rFonts w:ascii="Arial" w:hAnsi="Arial" w:cs="Arial"/>
          <w:spacing w:val="2"/>
          <w:sz w:val="20"/>
          <w:szCs w:val="20"/>
        </w:rPr>
        <w:t xml:space="preserve"> a zhotovitel s nimi bude zacházet v souladu s § 1730 odst. 2 občanského zákoníku. Toto ustanovení se uplatní rovněž recipročně.</w:t>
      </w:r>
    </w:p>
    <w:p w14:paraId="05B7F84E" w14:textId="77777777"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Výjimku z důvěrných informací tvoří ty informace, podklady a znalosti, které jsou všeobecně známé a dostupné. </w:t>
      </w:r>
    </w:p>
    <w:p w14:paraId="7DBD889F" w14:textId="3F71C356" w:rsidR="00D4768B" w:rsidRPr="00D4768B" w:rsidRDefault="00D4768B" w:rsidP="007C001C">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 xml:space="preserve">Zhotovitel souhlasí s případným uveřejněním podmínek, za jakých byla smlouva uzavřena v rozsahu dle zákona č. 134/2016 Sb., zákona č. 340/2015 Sb., o registru smluv, </w:t>
      </w:r>
      <w:proofErr w:type="gramStart"/>
      <w:r w:rsidRPr="00D4768B">
        <w:rPr>
          <w:rFonts w:ascii="Arial" w:hAnsi="Arial" w:cs="Arial"/>
          <w:spacing w:val="2"/>
          <w:sz w:val="20"/>
          <w:szCs w:val="20"/>
        </w:rPr>
        <w:t>v</w:t>
      </w:r>
      <w:r w:rsidR="0049535E">
        <w:rPr>
          <w:rFonts w:ascii="Arial" w:hAnsi="Arial" w:cs="Arial"/>
          <w:spacing w:val="2"/>
          <w:sz w:val="20"/>
          <w:szCs w:val="20"/>
        </w:rPr>
        <w:t>e</w:t>
      </w:r>
      <w:r w:rsidRPr="00D4768B">
        <w:rPr>
          <w:rFonts w:ascii="Arial" w:hAnsi="Arial" w:cs="Arial"/>
          <w:spacing w:val="2"/>
          <w:sz w:val="20"/>
          <w:szCs w:val="20"/>
        </w:rPr>
        <w:t>  znění</w:t>
      </w:r>
      <w:proofErr w:type="gramEnd"/>
      <w:r w:rsidRPr="00D4768B">
        <w:rPr>
          <w:rFonts w:ascii="Arial" w:hAnsi="Arial" w:cs="Arial"/>
          <w:spacing w:val="2"/>
          <w:sz w:val="20"/>
          <w:szCs w:val="20"/>
        </w:rPr>
        <w:t xml:space="preserve"> </w:t>
      </w:r>
      <w:r w:rsidR="0049535E">
        <w:rPr>
          <w:rFonts w:ascii="Arial" w:hAnsi="Arial" w:cs="Arial"/>
          <w:spacing w:val="2"/>
          <w:sz w:val="20"/>
          <w:szCs w:val="20"/>
        </w:rPr>
        <w:t xml:space="preserve">pozdějších předpisů, </w:t>
      </w:r>
      <w:r w:rsidRPr="00D4768B">
        <w:rPr>
          <w:rFonts w:ascii="Arial" w:hAnsi="Arial" w:cs="Arial"/>
          <w:spacing w:val="2"/>
          <w:sz w:val="20"/>
          <w:szCs w:val="20"/>
        </w:rPr>
        <w:t>a zákona č. 106/1999 Sb., o svobodném přístupu k informacím, v</w:t>
      </w:r>
      <w:r w:rsidR="0049535E">
        <w:rPr>
          <w:rFonts w:ascii="Arial" w:hAnsi="Arial" w:cs="Arial"/>
          <w:spacing w:val="2"/>
          <w:sz w:val="20"/>
          <w:szCs w:val="20"/>
        </w:rPr>
        <w:t>e</w:t>
      </w:r>
      <w:r w:rsidRPr="00D4768B">
        <w:rPr>
          <w:rFonts w:ascii="Arial" w:hAnsi="Arial" w:cs="Arial"/>
          <w:spacing w:val="2"/>
          <w:sz w:val="20"/>
          <w:szCs w:val="20"/>
        </w:rPr>
        <w:t>  znění</w:t>
      </w:r>
      <w:r w:rsidR="0049535E">
        <w:rPr>
          <w:rFonts w:ascii="Arial" w:hAnsi="Arial" w:cs="Arial"/>
          <w:spacing w:val="2"/>
          <w:sz w:val="20"/>
          <w:szCs w:val="20"/>
        </w:rPr>
        <w:t xml:space="preserve"> pozdějších předpisů</w:t>
      </w:r>
      <w:r w:rsidRPr="00D4768B">
        <w:rPr>
          <w:rFonts w:ascii="Arial" w:hAnsi="Arial" w:cs="Arial"/>
          <w:spacing w:val="2"/>
          <w:sz w:val="20"/>
          <w:szCs w:val="20"/>
        </w:rPr>
        <w:t>.</w:t>
      </w:r>
    </w:p>
    <w:p w14:paraId="6B2F361E"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D4768B">
        <w:rPr>
          <w:rFonts w:ascii="Arial" w:hAnsi="Arial" w:cs="Arial"/>
          <w:spacing w:val="2"/>
          <w:sz w:val="20"/>
          <w:szCs w:val="20"/>
        </w:rPr>
        <w:t>Smluvní strany prohlašují, že žádná část smlouvy nenaplňuje znaky obchodního tajemství dle § 504 občanského zákoníku.</w:t>
      </w:r>
    </w:p>
    <w:p w14:paraId="0D3C0E91" w14:textId="77777777" w:rsidR="00D4768B" w:rsidRPr="00D4768B" w:rsidRDefault="00D4768B" w:rsidP="00D4768B">
      <w:pPr>
        <w:widowControl w:val="0"/>
        <w:tabs>
          <w:tab w:val="left" w:pos="567"/>
          <w:tab w:val="right" w:leader="dot" w:pos="9638"/>
        </w:tabs>
        <w:spacing w:before="80" w:after="0" w:line="240" w:lineRule="exact"/>
        <w:ind w:right="-28"/>
        <w:jc w:val="both"/>
        <w:rPr>
          <w:rFonts w:ascii="Arial" w:hAnsi="Arial" w:cs="Arial"/>
          <w:spacing w:val="2"/>
          <w:sz w:val="20"/>
          <w:szCs w:val="20"/>
        </w:rPr>
      </w:pPr>
    </w:p>
    <w:p w14:paraId="54079948" w14:textId="77777777" w:rsidR="00D4768B" w:rsidRPr="00D4768B" w:rsidRDefault="00D4768B" w:rsidP="007C001C">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VYŠŠÍ MOC</w:t>
      </w:r>
    </w:p>
    <w:p w14:paraId="4290395F"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31F5BFAA" w14:textId="0A5F9EE0" w:rsidR="00D4768B" w:rsidRPr="00D4768B" w:rsidRDefault="00D4768B" w:rsidP="00D4768B">
      <w:pPr>
        <w:widowControl w:val="0"/>
        <w:numPr>
          <w:ilvl w:val="1"/>
          <w:numId w:val="16"/>
        </w:numPr>
        <w:tabs>
          <w:tab w:val="right" w:leader="dot" w:pos="9638"/>
        </w:tabs>
        <w:spacing w:before="80" w:after="0" w:line="240" w:lineRule="exact"/>
        <w:ind w:left="851" w:right="-28" w:hanging="494"/>
        <w:jc w:val="both"/>
        <w:rPr>
          <w:rFonts w:ascii="Arial" w:hAnsi="Arial" w:cs="Arial"/>
          <w:spacing w:val="2"/>
          <w:sz w:val="20"/>
          <w:szCs w:val="20"/>
        </w:rPr>
      </w:pPr>
      <w:r w:rsidRPr="00D4768B">
        <w:rPr>
          <w:rFonts w:ascii="Arial" w:hAnsi="Arial" w:cs="Arial"/>
          <w:spacing w:val="2"/>
          <w:sz w:val="20"/>
          <w:szCs w:val="20"/>
        </w:rPr>
        <w:t xml:space="preserve">Za případy vyšší moci jsou považovány takové neobvyklé okolnosti, které brání trvale nebo dočasně plnění smlouvou stanovených povinností, které nastanou po nabytí účinnosti smlouvy a které </w:t>
      </w:r>
      <w:r w:rsidRPr="00D4768B">
        <w:rPr>
          <w:rFonts w:ascii="Arial" w:hAnsi="Arial" w:cs="Arial"/>
          <w:b/>
          <w:spacing w:val="2"/>
          <w:sz w:val="20"/>
          <w:szCs w:val="20"/>
        </w:rPr>
        <w:t xml:space="preserve">nemohly být </w:t>
      </w:r>
      <w:r w:rsidR="0049535E">
        <w:rPr>
          <w:rFonts w:ascii="Arial" w:hAnsi="Arial" w:cs="Arial"/>
          <w:b/>
          <w:spacing w:val="2"/>
          <w:sz w:val="20"/>
          <w:szCs w:val="20"/>
        </w:rPr>
        <w:t>smluvní stranou, jež se jich dovolává,</w:t>
      </w:r>
      <w:r w:rsidRPr="00D4768B">
        <w:rPr>
          <w:rFonts w:ascii="Arial" w:hAnsi="Arial" w:cs="Arial"/>
          <w:b/>
          <w:spacing w:val="2"/>
          <w:sz w:val="20"/>
          <w:szCs w:val="20"/>
        </w:rPr>
        <w:t xml:space="preserve"> objektivně předvídány nebo odvráceny. </w:t>
      </w:r>
      <w:r w:rsidRPr="00D4768B">
        <w:rPr>
          <w:rFonts w:ascii="Arial" w:hAnsi="Arial" w:cs="Arial"/>
          <w:spacing w:val="2"/>
          <w:sz w:val="20"/>
          <w:szCs w:val="20"/>
        </w:rPr>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w:t>
      </w:r>
      <w:r w:rsidRPr="00D4768B">
        <w:rPr>
          <w:rFonts w:ascii="Arial" w:hAnsi="Arial" w:cs="Arial"/>
          <w:spacing w:val="2"/>
          <w:sz w:val="20"/>
          <w:szCs w:val="20"/>
        </w:rPr>
        <w:lastRenderedPageBreak/>
        <w:t>nepříznivé klimatické podmínky namítá.</w:t>
      </w:r>
    </w:p>
    <w:p w14:paraId="3BC6A18B" w14:textId="77777777" w:rsidR="00D4768B" w:rsidRPr="00D4768B" w:rsidRDefault="00D4768B" w:rsidP="007C001C">
      <w:pPr>
        <w:widowControl w:val="0"/>
        <w:numPr>
          <w:ilvl w:val="1"/>
          <w:numId w:val="3"/>
        </w:numPr>
        <w:tabs>
          <w:tab w:val="left" w:pos="360"/>
          <w:tab w:val="right" w:leader="dot" w:pos="9638"/>
        </w:tabs>
        <w:spacing w:before="80" w:after="0" w:line="240" w:lineRule="exact"/>
        <w:ind w:left="851" w:right="-28" w:hanging="494"/>
        <w:jc w:val="both"/>
        <w:rPr>
          <w:rFonts w:ascii="Arial" w:hAnsi="Arial" w:cs="Arial"/>
          <w:spacing w:val="2"/>
          <w:sz w:val="20"/>
          <w:szCs w:val="20"/>
        </w:rPr>
      </w:pPr>
      <w:r w:rsidRPr="00D4768B">
        <w:rPr>
          <w:rFonts w:ascii="Arial" w:hAnsi="Arial" w:cs="Arial"/>
          <w:spacing w:val="2"/>
          <w:sz w:val="20"/>
          <w:szCs w:val="20"/>
        </w:rPr>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4E302198" w14:textId="77777777" w:rsidR="00D4768B" w:rsidRPr="00D4768B" w:rsidRDefault="00D4768B" w:rsidP="007C001C">
      <w:pPr>
        <w:widowControl w:val="0"/>
        <w:numPr>
          <w:ilvl w:val="1"/>
          <w:numId w:val="3"/>
        </w:numPr>
        <w:tabs>
          <w:tab w:val="left" w:pos="567"/>
          <w:tab w:val="right" w:leader="dot" w:pos="9638"/>
        </w:tabs>
        <w:spacing w:before="80" w:after="0" w:line="240" w:lineRule="exact"/>
        <w:ind w:left="851" w:right="-28" w:hanging="494"/>
        <w:jc w:val="both"/>
        <w:rPr>
          <w:rFonts w:ascii="Arial" w:hAnsi="Arial" w:cs="Arial"/>
          <w:spacing w:val="2"/>
          <w:sz w:val="20"/>
          <w:szCs w:val="20"/>
        </w:rPr>
      </w:pPr>
      <w:r w:rsidRPr="00D4768B">
        <w:rPr>
          <w:rFonts w:ascii="Arial" w:hAnsi="Arial" w:cs="Arial"/>
          <w:spacing w:val="2"/>
          <w:sz w:val="20"/>
          <w:szCs w:val="20"/>
        </w:rPr>
        <w:t xml:space="preserve">V případě, že působení vyšší moci trvá déle </w:t>
      </w:r>
      <w:r w:rsidRPr="00D4768B">
        <w:rPr>
          <w:rFonts w:ascii="Arial" w:hAnsi="Arial" w:cs="Arial"/>
          <w:b/>
          <w:spacing w:val="2"/>
          <w:sz w:val="20"/>
          <w:szCs w:val="20"/>
        </w:rPr>
        <w:t>než 90 dní</w:t>
      </w:r>
      <w:r w:rsidRPr="00D4768B">
        <w:rPr>
          <w:rFonts w:ascii="Arial" w:hAnsi="Arial" w:cs="Arial"/>
          <w:spacing w:val="2"/>
          <w:sz w:val="20"/>
          <w:szCs w:val="20"/>
        </w:rPr>
        <w:t xml:space="preserve">, vyjasní si obě smluvní strany další postup provádění díla, resp. změnu smluvních povinností, a uzavřou příslušný dodatek k této smlouvě. </w:t>
      </w:r>
    </w:p>
    <w:p w14:paraId="260D42AF" w14:textId="77777777" w:rsidR="00FE28EE" w:rsidRPr="00D4768B" w:rsidRDefault="00FE28EE" w:rsidP="00D4768B">
      <w:pPr>
        <w:spacing w:after="0" w:line="240" w:lineRule="auto"/>
        <w:jc w:val="both"/>
        <w:rPr>
          <w:rFonts w:ascii="Times New Roman" w:eastAsia="Times New Roman" w:hAnsi="Times New Roman" w:cs="Times New Roman"/>
          <w:sz w:val="24"/>
          <w:szCs w:val="20"/>
          <w:lang w:eastAsia="cs-CZ"/>
        </w:rPr>
      </w:pPr>
    </w:p>
    <w:p w14:paraId="37C82EA1" w14:textId="77777777" w:rsidR="00D4768B" w:rsidRPr="00D4768B" w:rsidRDefault="00D4768B" w:rsidP="00D4768B">
      <w:pPr>
        <w:numPr>
          <w:ilvl w:val="0"/>
          <w:numId w:val="21"/>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D4768B">
        <w:rPr>
          <w:rFonts w:ascii="Arial" w:eastAsia="Times New Roman" w:hAnsi="Arial" w:cs="Arial"/>
          <w:b/>
          <w:kern w:val="28"/>
          <w:sz w:val="20"/>
          <w:szCs w:val="20"/>
          <w:lang w:eastAsia="cs-CZ"/>
        </w:rPr>
        <w:t>ZÁVĚREČNÁ USTANOVENÍ</w:t>
      </w:r>
    </w:p>
    <w:p w14:paraId="15B1A64A" w14:textId="77777777" w:rsidR="00D4768B" w:rsidRPr="00D4768B" w:rsidRDefault="00D4768B" w:rsidP="00D4768B">
      <w:pPr>
        <w:spacing w:before="360" w:after="120" w:line="240" w:lineRule="exact"/>
        <w:ind w:left="360" w:right="-28"/>
        <w:contextualSpacing/>
        <w:outlineLvl w:val="0"/>
        <w:rPr>
          <w:rFonts w:ascii="Arial" w:eastAsia="Times New Roman" w:hAnsi="Arial" w:cs="Arial"/>
          <w:b/>
          <w:kern w:val="28"/>
          <w:sz w:val="20"/>
          <w:szCs w:val="20"/>
          <w:lang w:eastAsia="cs-CZ"/>
        </w:rPr>
      </w:pPr>
    </w:p>
    <w:p w14:paraId="5B452984" w14:textId="1017DD2C" w:rsidR="00D4768B" w:rsidRPr="00701779" w:rsidRDefault="00D4768B" w:rsidP="00701779">
      <w:pPr>
        <w:widowControl w:val="0"/>
        <w:numPr>
          <w:ilvl w:val="1"/>
          <w:numId w:val="21"/>
        </w:numPr>
        <w:tabs>
          <w:tab w:val="right" w:leader="dot" w:pos="9638"/>
        </w:tabs>
        <w:spacing w:before="80" w:after="0" w:line="240" w:lineRule="exact"/>
        <w:ind w:left="851" w:right="-28" w:hanging="494"/>
        <w:jc w:val="both"/>
        <w:rPr>
          <w:rFonts w:ascii="Arial" w:hAnsi="Arial" w:cs="Arial"/>
          <w:spacing w:val="2"/>
          <w:sz w:val="20"/>
          <w:szCs w:val="20"/>
        </w:rPr>
      </w:pPr>
      <w:r w:rsidRPr="001649C9">
        <w:rPr>
          <w:rFonts w:ascii="Arial" w:hAnsi="Arial" w:cs="Arial"/>
          <w:spacing w:val="2"/>
          <w:sz w:val="20"/>
          <w:szCs w:val="20"/>
        </w:rPr>
        <w:t>Smluvní strany se dohodly, že objednatel v zákonné lhůtě odešle smlouvu k řádnému uveřejnění do registru smluv vedeného Ministerstvem vnitra ČR.</w:t>
      </w:r>
    </w:p>
    <w:p w14:paraId="4286504E" w14:textId="115EA8AE" w:rsidR="00E17F93" w:rsidRPr="001649C9" w:rsidRDefault="00D4768B" w:rsidP="00D4768B">
      <w:pPr>
        <w:widowControl w:val="0"/>
        <w:numPr>
          <w:ilvl w:val="1"/>
          <w:numId w:val="21"/>
        </w:numPr>
        <w:tabs>
          <w:tab w:val="right" w:leader="dot" w:pos="9638"/>
        </w:tabs>
        <w:spacing w:before="80" w:after="0" w:line="240" w:lineRule="exact"/>
        <w:ind w:left="851" w:right="-28" w:hanging="494"/>
        <w:jc w:val="both"/>
        <w:rPr>
          <w:rFonts w:ascii="Arial" w:hAnsi="Arial" w:cs="Arial"/>
          <w:b/>
          <w:spacing w:val="2"/>
          <w:sz w:val="20"/>
          <w:szCs w:val="20"/>
        </w:rPr>
      </w:pPr>
      <w:r w:rsidRPr="00D4768B">
        <w:rPr>
          <w:rFonts w:ascii="Arial" w:hAnsi="Arial" w:cs="Arial"/>
          <w:spacing w:val="2"/>
          <w:sz w:val="20"/>
          <w:szCs w:val="20"/>
        </w:rPr>
        <w:t xml:space="preserve">Zhotovitel </w:t>
      </w:r>
      <w:r w:rsidRPr="00D4768B">
        <w:rPr>
          <w:rFonts w:ascii="Arial" w:hAnsi="Arial" w:cs="Arial"/>
          <w:b/>
          <w:spacing w:val="2"/>
          <w:sz w:val="20"/>
          <w:szCs w:val="20"/>
        </w:rPr>
        <w:t>nesmí převádět</w:t>
      </w:r>
      <w:r w:rsidRPr="00D4768B">
        <w:rPr>
          <w:rFonts w:ascii="Arial" w:hAnsi="Arial" w:cs="Arial"/>
          <w:spacing w:val="2"/>
          <w:sz w:val="20"/>
          <w:szCs w:val="20"/>
        </w:rPr>
        <w:t xml:space="preserve"> plně ani zčásti své </w:t>
      </w:r>
      <w:r w:rsidRPr="00D4768B">
        <w:rPr>
          <w:rFonts w:ascii="Arial" w:hAnsi="Arial" w:cs="Arial"/>
          <w:b/>
          <w:spacing w:val="2"/>
          <w:sz w:val="20"/>
          <w:szCs w:val="20"/>
        </w:rPr>
        <w:t>závazky ani práva a povinnosti</w:t>
      </w:r>
      <w:r w:rsidRPr="00D4768B">
        <w:rPr>
          <w:rFonts w:ascii="Arial" w:hAnsi="Arial" w:cs="Arial"/>
          <w:spacing w:val="2"/>
          <w:sz w:val="20"/>
          <w:szCs w:val="20"/>
        </w:rPr>
        <w:t xml:space="preserve">, které má plnit podle této smlouvy, aniž by předem obdržel od objednatele písemný souhlas s převodem. To se netýká práv a povinností vyplývajících ze </w:t>
      </w:r>
      <w:r w:rsidR="00996F32">
        <w:rPr>
          <w:rFonts w:ascii="Arial" w:hAnsi="Arial" w:cs="Arial"/>
          <w:spacing w:val="2"/>
          <w:sz w:val="20"/>
          <w:szCs w:val="20"/>
        </w:rPr>
        <w:t>s</w:t>
      </w:r>
      <w:r w:rsidRPr="00D4768B">
        <w:rPr>
          <w:rFonts w:ascii="Arial" w:hAnsi="Arial" w:cs="Arial"/>
          <w:spacing w:val="2"/>
          <w:sz w:val="20"/>
          <w:szCs w:val="20"/>
        </w:rPr>
        <w:t>mluv o dílo uzavřených mezi zhotovitelem a jeho poddodavateli díla</w:t>
      </w:r>
      <w:r w:rsidR="00DA2D17">
        <w:rPr>
          <w:rFonts w:ascii="Arial" w:hAnsi="Arial" w:cs="Arial"/>
          <w:spacing w:val="2"/>
          <w:sz w:val="20"/>
          <w:szCs w:val="20"/>
        </w:rPr>
        <w:t>.</w:t>
      </w:r>
    </w:p>
    <w:p w14:paraId="3A9AF70B" w14:textId="39E64ABD" w:rsidR="00E17F93" w:rsidRPr="00701779" w:rsidRDefault="00E17F93" w:rsidP="001649C9">
      <w:pPr>
        <w:widowControl w:val="0"/>
        <w:numPr>
          <w:ilvl w:val="1"/>
          <w:numId w:val="21"/>
        </w:numPr>
        <w:tabs>
          <w:tab w:val="right" w:leader="dot" w:pos="9638"/>
        </w:tabs>
        <w:spacing w:before="80" w:after="0" w:line="240" w:lineRule="exact"/>
        <w:ind w:left="851" w:right="-28" w:hanging="494"/>
        <w:jc w:val="both"/>
        <w:rPr>
          <w:rFonts w:ascii="Arial" w:hAnsi="Arial" w:cs="Arial"/>
          <w:spacing w:val="2"/>
          <w:sz w:val="20"/>
          <w:szCs w:val="20"/>
        </w:rPr>
      </w:pPr>
      <w:r w:rsidRPr="00701779">
        <w:rPr>
          <w:rFonts w:ascii="Arial" w:hAnsi="Arial" w:cs="Arial"/>
          <w:spacing w:val="2"/>
          <w:sz w:val="20"/>
          <w:szCs w:val="20"/>
        </w:rPr>
        <w:t>Zhotovitel prohlašuje, že:</w:t>
      </w:r>
    </w:p>
    <w:p w14:paraId="66043164" w14:textId="36AEA386" w:rsidR="00E17F93" w:rsidRDefault="00E17F93" w:rsidP="001649C9">
      <w:pPr>
        <w:pStyle w:val="KUsmlouva-2rove"/>
        <w:numPr>
          <w:ilvl w:val="0"/>
          <w:numId w:val="31"/>
        </w:numPr>
        <w:spacing w:before="0" w:after="0"/>
        <w:rPr>
          <w:snapToGrid w:val="0"/>
        </w:rPr>
      </w:pPr>
      <w:r w:rsidRPr="00433A59">
        <w:rPr>
          <w:snapToGrid w:val="0"/>
        </w:rPr>
        <w:t xml:space="preserve">nemá v úmyslu nezaplatit daň z přidané hodnoty u zdanitelného plnění podle této </w:t>
      </w:r>
    </w:p>
    <w:p w14:paraId="49E7C5B5" w14:textId="0691ADC6" w:rsidR="00E17F93" w:rsidRDefault="00E17F93" w:rsidP="00E17F93">
      <w:pPr>
        <w:pStyle w:val="KUsmlouva-2rove"/>
        <w:numPr>
          <w:ilvl w:val="0"/>
          <w:numId w:val="0"/>
        </w:numPr>
        <w:spacing w:before="0" w:after="0"/>
        <w:ind w:left="1776"/>
        <w:rPr>
          <w:snapToGrid w:val="0"/>
        </w:rPr>
      </w:pPr>
      <w:r w:rsidRPr="00433A59">
        <w:rPr>
          <w:snapToGrid w:val="0"/>
        </w:rPr>
        <w:t>smlouvy</w:t>
      </w:r>
      <w:r>
        <w:rPr>
          <w:snapToGrid w:val="0"/>
        </w:rPr>
        <w:t xml:space="preserve"> (dále jen „daň“)</w:t>
      </w:r>
      <w:r w:rsidRPr="00433A59">
        <w:rPr>
          <w:snapToGrid w:val="0"/>
        </w:rPr>
        <w:t>,</w:t>
      </w:r>
    </w:p>
    <w:p w14:paraId="5B989EAC" w14:textId="420B38CA" w:rsidR="00E17F93" w:rsidRPr="00433A59" w:rsidRDefault="00E17F93" w:rsidP="001649C9">
      <w:pPr>
        <w:pStyle w:val="KUsmlouva-3rove"/>
        <w:numPr>
          <w:ilvl w:val="0"/>
          <w:numId w:val="31"/>
        </w:numPr>
        <w:spacing w:after="0"/>
        <w:rPr>
          <w:snapToGrid w:val="0"/>
        </w:rPr>
      </w:pPr>
      <w:r w:rsidRPr="00433A59">
        <w:rPr>
          <w:snapToGrid w:val="0"/>
        </w:rPr>
        <w:t>mu nejsou známy skutečnosti, nasvědčující tomu, že se dostane do postavení, kdy nemůže daň zaplatit a ani se ke dni podpisu této smlouvy v takovém postavení nenachází,</w:t>
      </w:r>
    </w:p>
    <w:p w14:paraId="090C183C" w14:textId="3E4CC5DA" w:rsidR="00E17F93" w:rsidRPr="00433A59" w:rsidRDefault="00E17F93" w:rsidP="001649C9">
      <w:pPr>
        <w:pStyle w:val="KUsmlouva-3rove"/>
        <w:numPr>
          <w:ilvl w:val="0"/>
          <w:numId w:val="31"/>
        </w:numPr>
        <w:spacing w:after="0"/>
        <w:rPr>
          <w:snapToGrid w:val="0"/>
        </w:rPr>
      </w:pPr>
      <w:r w:rsidRPr="00433A59">
        <w:rPr>
          <w:snapToGrid w:val="0"/>
        </w:rPr>
        <w:t>nezkrátí daň nebo nevyláká daňovou výhodu</w:t>
      </w:r>
    </w:p>
    <w:p w14:paraId="300A70EB" w14:textId="21B0BDED" w:rsidR="00E17F93" w:rsidRPr="00433A59" w:rsidRDefault="00E17F93" w:rsidP="001649C9">
      <w:pPr>
        <w:pStyle w:val="KUsmlouva-3rove"/>
        <w:numPr>
          <w:ilvl w:val="0"/>
          <w:numId w:val="31"/>
        </w:numPr>
        <w:spacing w:after="0"/>
        <w:rPr>
          <w:snapToGrid w:val="0"/>
        </w:rPr>
      </w:pPr>
      <w:r w:rsidRPr="00433A59">
        <w:rPr>
          <w:snapToGrid w:val="0"/>
        </w:rPr>
        <w:t>úplata za plnění dle smlouvy není odchylná od obvyklé ceny,</w:t>
      </w:r>
    </w:p>
    <w:p w14:paraId="1B9AA6EA" w14:textId="65FB549F" w:rsidR="00E17F93" w:rsidRPr="00433A59" w:rsidRDefault="00E17F93" w:rsidP="001649C9">
      <w:pPr>
        <w:pStyle w:val="KUsmlouva-3rove"/>
        <w:numPr>
          <w:ilvl w:val="0"/>
          <w:numId w:val="31"/>
        </w:numPr>
        <w:spacing w:after="0"/>
        <w:rPr>
          <w:snapToGrid w:val="0"/>
        </w:rPr>
      </w:pPr>
      <w:r w:rsidRPr="00433A59">
        <w:rPr>
          <w:snapToGrid w:val="0"/>
        </w:rPr>
        <w:t>úplata za plnění dle smlouvy nebude poskytnuta zcela nebo zčásti bezhotovostním převodem na účet vedený poskytovatelem platebních služeb mimo tuzemsko</w:t>
      </w:r>
      <w:r>
        <w:rPr>
          <w:snapToGrid w:val="0"/>
        </w:rPr>
        <w:t>,</w:t>
      </w:r>
    </w:p>
    <w:p w14:paraId="170213AF" w14:textId="758FED9A" w:rsidR="00E17F93" w:rsidRPr="00433A59" w:rsidRDefault="00E17F93" w:rsidP="001649C9">
      <w:pPr>
        <w:pStyle w:val="KUsmlouva-3rove"/>
        <w:numPr>
          <w:ilvl w:val="0"/>
          <w:numId w:val="31"/>
        </w:numPr>
        <w:spacing w:after="0"/>
        <w:rPr>
          <w:snapToGrid w:val="0"/>
        </w:rPr>
      </w:pPr>
      <w:r w:rsidRPr="00433A59">
        <w:rPr>
          <w:snapToGrid w:val="0"/>
        </w:rPr>
        <w:t>nebude nespolehlivým plátcem,</w:t>
      </w:r>
    </w:p>
    <w:p w14:paraId="45B9EEA6" w14:textId="07FA6FB4" w:rsidR="00E17F93" w:rsidRPr="00433A59" w:rsidRDefault="00E17F93" w:rsidP="001649C9">
      <w:pPr>
        <w:pStyle w:val="KUsmlouva-3rove"/>
        <w:numPr>
          <w:ilvl w:val="0"/>
          <w:numId w:val="31"/>
        </w:numPr>
        <w:spacing w:after="0"/>
        <w:rPr>
          <w:snapToGrid w:val="0"/>
        </w:rPr>
      </w:pPr>
      <w:r w:rsidRPr="00433A59">
        <w:rPr>
          <w:snapToGrid w:val="0"/>
        </w:rPr>
        <w:t>bude mít u správce daně registrován bankovní účet používaný pro ekonomickou činnost,</w:t>
      </w:r>
    </w:p>
    <w:p w14:paraId="09053A7D" w14:textId="66CEF13F" w:rsidR="00E17F93" w:rsidRDefault="00E17F93" w:rsidP="001649C9">
      <w:pPr>
        <w:pStyle w:val="KUsmlouva-3rove"/>
        <w:numPr>
          <w:ilvl w:val="0"/>
          <w:numId w:val="31"/>
        </w:numPr>
        <w:spacing w:after="0"/>
        <w:rPr>
          <w:snapToGrid w:val="0"/>
        </w:rPr>
      </w:pPr>
      <w:r w:rsidRPr="00433A59">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1322D6E6" w14:textId="41CB0A5D" w:rsidR="00E17F93" w:rsidRPr="00E17F93" w:rsidRDefault="00E17F93" w:rsidP="001649C9">
      <w:pPr>
        <w:pStyle w:val="KUsmlouva-3rove"/>
        <w:numPr>
          <w:ilvl w:val="0"/>
          <w:numId w:val="31"/>
        </w:numPr>
        <w:spacing w:after="0"/>
        <w:rPr>
          <w:snapToGrid w:val="0"/>
        </w:rPr>
      </w:pPr>
      <w:r w:rsidRPr="00E17F93">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r>
        <w:rPr>
          <w:snapToGrid w:val="0"/>
        </w:rPr>
        <w:t>.</w:t>
      </w:r>
    </w:p>
    <w:p w14:paraId="54F799DE" w14:textId="358128D9" w:rsidR="006208C4" w:rsidRPr="00687A52" w:rsidRDefault="00FD6DEC" w:rsidP="001649C9">
      <w:pPr>
        <w:pStyle w:val="KUsmlouva-2rove"/>
        <w:numPr>
          <w:ilvl w:val="1"/>
          <w:numId w:val="21"/>
        </w:numPr>
        <w:rPr>
          <w:b/>
        </w:rPr>
      </w:pPr>
      <w:r>
        <w:rPr>
          <w:rFonts w:eastAsiaTheme="minorHAnsi"/>
          <w:spacing w:val="2"/>
          <w:lang w:eastAsia="en-US"/>
        </w:rPr>
        <w:t xml:space="preserve"> </w:t>
      </w:r>
      <w:r w:rsidR="006208C4" w:rsidRPr="00701779">
        <w:rPr>
          <w:rFonts w:eastAsiaTheme="minorHAnsi"/>
          <w:spacing w:val="2"/>
          <w:lang w:eastAsia="en-US"/>
        </w:rPr>
        <w:t>Zhotovitel tímto ve vztahu k předmětu plnění této smlouvy prohlašuje, že ve smyslu nařízení</w:t>
      </w:r>
      <w:r w:rsidR="006208C4" w:rsidRPr="00687A52">
        <w:t xml:space="preserve"> Rady (EU) č. 2022/576 ze dne 8. dubna 2022, kterým se mění nařízení (EU) č. 833/2014 o omezujících opatřeních vzhledem k činnostem Ruska destabilizujícím situaci na Ukrajině, (dále jen „</w:t>
      </w:r>
      <w:r w:rsidR="006208C4" w:rsidRPr="00D509D4">
        <w:rPr>
          <w:b/>
        </w:rPr>
        <w:t>nařízení Rady (EU) č. 2022/576</w:t>
      </w:r>
      <w:r w:rsidR="006208C4" w:rsidRPr="00687A52">
        <w:t>“):</w:t>
      </w:r>
    </w:p>
    <w:p w14:paraId="39D6BBF4" w14:textId="77777777" w:rsidR="006208C4" w:rsidRPr="0064537D" w:rsidRDefault="006208C4" w:rsidP="006208C4">
      <w:pPr>
        <w:pStyle w:val="odrkyChar"/>
        <w:numPr>
          <w:ilvl w:val="0"/>
          <w:numId w:val="34"/>
        </w:numPr>
        <w:ind w:left="1843" w:hanging="567"/>
        <w:rPr>
          <w:sz w:val="20"/>
          <w:szCs w:val="20"/>
        </w:rPr>
      </w:pPr>
      <w:r w:rsidRPr="0064537D">
        <w:rPr>
          <w:sz w:val="20"/>
          <w:szCs w:val="20"/>
        </w:rPr>
        <w:t>on ani (i) kterýkoli z jeho poddodavatelů či jiných osob dle § 83 zákona č. 134/2016 Sb., o zadávání veřejných zakázek, ve znění pozdějších předpisů, který se bude podílet na plnění předmětu této smlouvy nebo (</w:t>
      </w:r>
      <w:proofErr w:type="spellStart"/>
      <w:r w:rsidRPr="0064537D">
        <w:rPr>
          <w:sz w:val="20"/>
          <w:szCs w:val="20"/>
        </w:rPr>
        <w:t>ii</w:t>
      </w:r>
      <w:proofErr w:type="spellEnd"/>
      <w:r w:rsidRPr="0064537D">
        <w:rPr>
          <w:sz w:val="20"/>
          <w:szCs w:val="20"/>
        </w:rPr>
        <w:t xml:space="preserve">) kterákoli z osob, jejichž kapacity bude zhotovitel využívat, a to v rozsahu více než 10 % celkové ceny díla uvedené v článku </w:t>
      </w:r>
      <w:r>
        <w:rPr>
          <w:sz w:val="20"/>
          <w:szCs w:val="20"/>
        </w:rPr>
        <w:t>5</w:t>
      </w:r>
      <w:r w:rsidRPr="0064537D">
        <w:rPr>
          <w:sz w:val="20"/>
          <w:szCs w:val="20"/>
        </w:rPr>
        <w:t xml:space="preserve">. odst. </w:t>
      </w:r>
      <w:r>
        <w:rPr>
          <w:sz w:val="20"/>
          <w:szCs w:val="20"/>
        </w:rPr>
        <w:t>5</w:t>
      </w:r>
      <w:r w:rsidRPr="0064537D">
        <w:rPr>
          <w:sz w:val="20"/>
          <w:szCs w:val="20"/>
        </w:rPr>
        <w:t>.</w:t>
      </w:r>
      <w:r>
        <w:rPr>
          <w:sz w:val="20"/>
          <w:szCs w:val="20"/>
        </w:rPr>
        <w:t>2</w:t>
      </w:r>
      <w:r w:rsidRPr="0064537D">
        <w:rPr>
          <w:sz w:val="20"/>
          <w:szCs w:val="20"/>
        </w:rPr>
        <w:t xml:space="preserve"> této smlouvy:</w:t>
      </w:r>
    </w:p>
    <w:p w14:paraId="7DF56577" w14:textId="77777777" w:rsidR="006208C4" w:rsidRPr="0064537D" w:rsidRDefault="006208C4" w:rsidP="006208C4">
      <w:pPr>
        <w:pStyle w:val="odrkyChar"/>
        <w:ind w:left="2268" w:hanging="425"/>
        <w:rPr>
          <w:sz w:val="20"/>
          <w:szCs w:val="20"/>
        </w:rPr>
      </w:pPr>
      <w:proofErr w:type="spellStart"/>
      <w:r w:rsidRPr="0064537D">
        <w:rPr>
          <w:sz w:val="20"/>
          <w:szCs w:val="20"/>
        </w:rPr>
        <w:t>aa</w:t>
      </w:r>
      <w:proofErr w:type="spellEnd"/>
      <w:r w:rsidRPr="0064537D">
        <w:rPr>
          <w:sz w:val="20"/>
          <w:szCs w:val="20"/>
        </w:rPr>
        <w:t>)</w:t>
      </w:r>
      <w:r w:rsidRPr="0064537D">
        <w:rPr>
          <w:sz w:val="20"/>
          <w:szCs w:val="20"/>
        </w:rPr>
        <w:tab/>
        <w:t>není ruským státním příslušníkem, fyzickou či právnickou osobou nebo subjektem či orgánem se sídlem v Rusku,</w:t>
      </w:r>
    </w:p>
    <w:p w14:paraId="4A4280AA" w14:textId="77777777" w:rsidR="006208C4" w:rsidRPr="0064537D" w:rsidRDefault="006208C4" w:rsidP="006208C4">
      <w:pPr>
        <w:pStyle w:val="odrkyChar"/>
        <w:ind w:left="2268" w:hanging="425"/>
        <w:rPr>
          <w:sz w:val="20"/>
          <w:szCs w:val="20"/>
        </w:rPr>
      </w:pPr>
      <w:r w:rsidRPr="0064537D">
        <w:rPr>
          <w:sz w:val="20"/>
          <w:szCs w:val="20"/>
        </w:rPr>
        <w:t>ab)</w:t>
      </w:r>
      <w:r w:rsidRPr="0064537D">
        <w:rPr>
          <w:sz w:val="20"/>
          <w:szCs w:val="20"/>
        </w:rPr>
        <w:tab/>
        <w:t xml:space="preserve">není z více než 50 % přímo či nepřímo vlastněn některým ze subjektů uvedených v písmeni </w:t>
      </w:r>
      <w:proofErr w:type="spellStart"/>
      <w:r w:rsidRPr="0064537D">
        <w:rPr>
          <w:sz w:val="20"/>
          <w:szCs w:val="20"/>
        </w:rPr>
        <w:t>aa</w:t>
      </w:r>
      <w:proofErr w:type="spellEnd"/>
      <w:r w:rsidRPr="0064537D">
        <w:rPr>
          <w:sz w:val="20"/>
          <w:szCs w:val="20"/>
        </w:rPr>
        <w:t>), ani</w:t>
      </w:r>
    </w:p>
    <w:p w14:paraId="744ECC1A" w14:textId="77777777" w:rsidR="006208C4" w:rsidRPr="0064537D" w:rsidRDefault="006208C4" w:rsidP="006208C4">
      <w:pPr>
        <w:pStyle w:val="odrkyChar"/>
        <w:ind w:left="2268" w:hanging="425"/>
        <w:rPr>
          <w:sz w:val="20"/>
          <w:szCs w:val="20"/>
        </w:rPr>
      </w:pPr>
      <w:proofErr w:type="spellStart"/>
      <w:r w:rsidRPr="0064537D">
        <w:rPr>
          <w:sz w:val="20"/>
          <w:szCs w:val="20"/>
        </w:rPr>
        <w:t>ac</w:t>
      </w:r>
      <w:proofErr w:type="spellEnd"/>
      <w:r w:rsidRPr="0064537D">
        <w:rPr>
          <w:sz w:val="20"/>
          <w:szCs w:val="20"/>
        </w:rPr>
        <w:t>)</w:t>
      </w:r>
      <w:r w:rsidRPr="0064537D">
        <w:rPr>
          <w:sz w:val="20"/>
          <w:szCs w:val="20"/>
        </w:rPr>
        <w:tab/>
        <w:t xml:space="preserve">nejedná jménem nebo na pokyn některého ze subjektů uvedených v písmeni </w:t>
      </w:r>
      <w:proofErr w:type="spellStart"/>
      <w:r w:rsidRPr="0064537D">
        <w:rPr>
          <w:sz w:val="20"/>
          <w:szCs w:val="20"/>
        </w:rPr>
        <w:t>aa</w:t>
      </w:r>
      <w:proofErr w:type="spellEnd"/>
      <w:r w:rsidRPr="0064537D">
        <w:rPr>
          <w:sz w:val="20"/>
          <w:szCs w:val="20"/>
        </w:rPr>
        <w:t>) nebo ab);</w:t>
      </w:r>
    </w:p>
    <w:p w14:paraId="0DF8F331" w14:textId="77777777" w:rsidR="006208C4" w:rsidRPr="0064537D" w:rsidRDefault="006208C4" w:rsidP="006208C4">
      <w:pPr>
        <w:pStyle w:val="odrkyChar"/>
        <w:numPr>
          <w:ilvl w:val="0"/>
          <w:numId w:val="33"/>
        </w:numPr>
        <w:ind w:left="1418" w:hanging="283"/>
        <w:rPr>
          <w:sz w:val="20"/>
          <w:szCs w:val="20"/>
        </w:rPr>
      </w:pPr>
      <w:r w:rsidRPr="0064537D">
        <w:rPr>
          <w:sz w:val="20"/>
          <w:szCs w:val="20"/>
        </w:rPr>
        <w:t xml:space="preserve">není osobou uvedenou v sankčním seznamu v příloze nařízení Rady (EU) č. 269/2014 ze dne 17. března 2014, o omezujících opatřeních vzhledem k činnostem narušujícím nebo ohrožujícím územní celistvost, svrchovanost a nezávislost Ukrajiny (ve znění </w:t>
      </w:r>
      <w:r w:rsidRPr="0064537D">
        <w:rPr>
          <w:sz w:val="20"/>
          <w:szCs w:val="20"/>
        </w:rPr>
        <w:lastRenderedPageBreak/>
        <w:t>pozdějších aktualizací) (dále jen „</w:t>
      </w:r>
      <w:r w:rsidRPr="0064537D">
        <w:rPr>
          <w:b/>
          <w:sz w:val="20"/>
          <w:szCs w:val="20"/>
        </w:rPr>
        <w:t>nařízení Rady (EU) č. 269/2014</w:t>
      </w:r>
      <w:r w:rsidRPr="0064537D">
        <w:rPr>
          <w:sz w:val="20"/>
          <w:szCs w:val="20"/>
        </w:rPr>
        <w:t>“) nebo nařízení Rady (ES) č. 765/2006 ze dne 18. května 2006 o omezujících opatřeních vůči prezidentu Lukašenkovi a některým představitelům Běloruska (ve znění pozdějších aktualizací)</w:t>
      </w:r>
      <w:r w:rsidRPr="0064537D">
        <w:rPr>
          <w:rStyle w:val="Znakapoznpodarou"/>
          <w:sz w:val="20"/>
          <w:szCs w:val="20"/>
        </w:rPr>
        <w:footnoteReference w:id="3"/>
      </w:r>
      <w:r w:rsidRPr="0064537D">
        <w:rPr>
          <w:sz w:val="20"/>
          <w:szCs w:val="20"/>
        </w:rPr>
        <w:t xml:space="preserve"> (dále jen „</w:t>
      </w:r>
      <w:r w:rsidRPr="0064537D">
        <w:rPr>
          <w:b/>
          <w:sz w:val="20"/>
          <w:szCs w:val="20"/>
        </w:rPr>
        <w:t>nařízení Rady (ES) č. 765/2006</w:t>
      </w:r>
      <w:r w:rsidRPr="0064537D">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64537D">
        <w:rPr>
          <w:b/>
          <w:sz w:val="20"/>
          <w:szCs w:val="20"/>
        </w:rPr>
        <w:t>nařízení Rady (EU) č.  208/2014</w:t>
      </w:r>
      <w:r w:rsidRPr="0064537D">
        <w:rPr>
          <w:sz w:val="20"/>
          <w:szCs w:val="20"/>
        </w:rPr>
        <w:t>“);</w:t>
      </w:r>
    </w:p>
    <w:p w14:paraId="22964817" w14:textId="77777777" w:rsidR="006208C4" w:rsidRPr="0064537D" w:rsidRDefault="006208C4" w:rsidP="006208C4">
      <w:pPr>
        <w:pStyle w:val="odrkyChar"/>
        <w:numPr>
          <w:ilvl w:val="0"/>
          <w:numId w:val="33"/>
        </w:numPr>
        <w:ind w:left="1418" w:hanging="284"/>
        <w:rPr>
          <w:sz w:val="20"/>
          <w:szCs w:val="20"/>
        </w:rPr>
      </w:pPr>
      <w:r w:rsidRPr="0064537D">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64537D">
        <w:rPr>
          <w:rFonts w:eastAsia="Arial"/>
          <w:sz w:val="20"/>
          <w:szCs w:val="20"/>
        </w:rPr>
        <w:t xml:space="preserve">ve spojení s prováděcím nařízením Rady (EU) č. 2022/581 ze dne 8. dubna 2022, </w:t>
      </w:r>
      <w:r w:rsidRPr="0064537D">
        <w:rPr>
          <w:bCs/>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64537D">
        <w:rPr>
          <w:b/>
          <w:bCs/>
          <w:color w:val="000000"/>
          <w:sz w:val="20"/>
          <w:szCs w:val="20"/>
          <w:shd w:val="clear" w:color="auto" w:fill="FFFFFF"/>
        </w:rPr>
        <w:t>prováděcí nařízení Rady (EU) č. 2022/581</w:t>
      </w:r>
      <w:r w:rsidRPr="0064537D">
        <w:rPr>
          <w:bCs/>
          <w:color w:val="000000"/>
          <w:sz w:val="20"/>
          <w:szCs w:val="20"/>
          <w:shd w:val="clear" w:color="auto" w:fill="FFFFFF"/>
        </w:rPr>
        <w:t>“)</w:t>
      </w:r>
      <w:r w:rsidRPr="0064537D">
        <w:rPr>
          <w:bCs/>
          <w:i/>
          <w:color w:val="000000"/>
          <w:sz w:val="20"/>
          <w:szCs w:val="20"/>
          <w:shd w:val="clear" w:color="auto" w:fill="FFFFFF"/>
        </w:rPr>
        <w:t xml:space="preserve">, </w:t>
      </w:r>
      <w:r w:rsidRPr="0064537D">
        <w:rPr>
          <w:rFonts w:eastAsia="Arial"/>
          <w:sz w:val="20"/>
          <w:szCs w:val="20"/>
        </w:rPr>
        <w:t xml:space="preserve">nařízení Rady (EU) č. 208/2014 </w:t>
      </w:r>
      <w:r w:rsidRPr="0064537D">
        <w:rPr>
          <w:sz w:val="20"/>
          <w:szCs w:val="20"/>
        </w:rPr>
        <w:t>nebo nařízení Rady (ES) č. 765/2006.</w:t>
      </w:r>
    </w:p>
    <w:p w14:paraId="7A58510D" w14:textId="79CD2667" w:rsidR="006208C4" w:rsidRPr="001649C9" w:rsidRDefault="006208C4" w:rsidP="006208C4">
      <w:pPr>
        <w:pStyle w:val="odrkyChar"/>
        <w:numPr>
          <w:ilvl w:val="0"/>
          <w:numId w:val="33"/>
        </w:numPr>
        <w:ind w:left="1418" w:hanging="284"/>
        <w:rPr>
          <w:sz w:val="20"/>
          <w:szCs w:val="20"/>
        </w:rPr>
      </w:pPr>
      <w:r w:rsidRPr="0064537D">
        <w:rPr>
          <w:rFonts w:eastAsia="Arial"/>
          <w:sz w:val="20"/>
          <w:szCs w:val="20"/>
        </w:rPr>
        <w:t>že neobchoduje se sankcionovaným zbožím, které se nachází v Rusku nebo Bělorusku či z Ruska nebo Běloruska pochází a nenabízí takové zboží v rámci plnění veřejných zakázek (potažmo plnění předmětu této smlouvy)</w:t>
      </w:r>
      <w:r>
        <w:rPr>
          <w:rFonts w:eastAsia="Arial"/>
          <w:sz w:val="20"/>
          <w:szCs w:val="20"/>
        </w:rPr>
        <w:t>,</w:t>
      </w:r>
    </w:p>
    <w:p w14:paraId="29B18691" w14:textId="77777777" w:rsidR="006208C4" w:rsidRPr="001649C9" w:rsidRDefault="006208C4" w:rsidP="001649C9">
      <w:pPr>
        <w:pStyle w:val="odrkyChar"/>
        <w:numPr>
          <w:ilvl w:val="0"/>
          <w:numId w:val="33"/>
        </w:numPr>
        <w:ind w:left="1418" w:hanging="284"/>
        <w:rPr>
          <w:sz w:val="20"/>
          <w:szCs w:val="20"/>
        </w:rPr>
      </w:pPr>
      <w:r w:rsidRPr="001649C9">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r>
        <w:rPr>
          <w:rFonts w:eastAsia="Arial"/>
          <w:sz w:val="20"/>
          <w:szCs w:val="20"/>
        </w:rPr>
        <w:t>.</w:t>
      </w:r>
    </w:p>
    <w:p w14:paraId="7B034401" w14:textId="648C35D8" w:rsidR="006208C4" w:rsidRDefault="006208C4" w:rsidP="001649C9">
      <w:pPr>
        <w:pStyle w:val="KUsmlouva-2rove"/>
        <w:numPr>
          <w:ilvl w:val="1"/>
          <w:numId w:val="21"/>
        </w:numPr>
      </w:pPr>
      <w:r w:rsidRPr="0064537D">
        <w:t xml:space="preserve">V případě změny skutečností uvedených v odstavci </w:t>
      </w:r>
      <w:r>
        <w:t>19</w:t>
      </w:r>
      <w:r w:rsidRPr="005C1B70">
        <w:t>.4 tohoto</w:t>
      </w:r>
      <w:r w:rsidRPr="0064537D">
        <w:t xml:space="preserve"> článku se zhotovitel zavazuje o těchto změnách objednatele neprodleně informovat. Zhotovitel se rovněž zavazuje nevyužít pro plnění předmětu této smlouvy osoby nebo poddodavatele, na které se vztahují mezinárodní sankce uvedené pod písmenem e) odstavce </w:t>
      </w:r>
      <w:r>
        <w:t>19</w:t>
      </w:r>
      <w:r w:rsidRPr="005C1B70">
        <w:t>.4</w:t>
      </w:r>
      <w:r>
        <w:t xml:space="preserve"> </w:t>
      </w:r>
      <w:r w:rsidRPr="0064537D">
        <w:t>tohoto článku</w:t>
      </w:r>
      <w:r>
        <w:t>.</w:t>
      </w:r>
    </w:p>
    <w:p w14:paraId="0B89352C" w14:textId="77777777" w:rsidR="00CA3744" w:rsidRDefault="00016DAD" w:rsidP="00CA3744">
      <w:pPr>
        <w:pStyle w:val="KUsmlouva-2rove"/>
        <w:numPr>
          <w:ilvl w:val="1"/>
          <w:numId w:val="21"/>
        </w:numPr>
      </w:pPr>
      <w:r>
        <w:t>Z</w:t>
      </w:r>
      <w:r w:rsidRPr="00C174AF">
        <w:t xml:space="preserve">hotovitel </w:t>
      </w:r>
      <w:r>
        <w:t xml:space="preserve">je </w:t>
      </w:r>
      <w:r w:rsidRPr="00831363">
        <w:t>povinen v rámci plnění předmětu této smlouvy poskytnout objednateli či poskytovateli dotace k </w:t>
      </w:r>
      <w:r>
        <w:t>p</w:t>
      </w:r>
      <w:r w:rsidRPr="00831363">
        <w:t xml:space="preserve">rojektu </w:t>
      </w:r>
      <w:r>
        <w:t xml:space="preserve">uvedenému v odst. 2.3 této smlouvy </w:t>
      </w:r>
      <w:r w:rsidRPr="00831363">
        <w:t xml:space="preserve">informaci o všech skutečných majitelích zhotovitele a případně o všech skutečných majitelích poddodavatelů, pokud </w:t>
      </w:r>
      <w:r w:rsidRPr="00C101FC">
        <w:t>zhotovitel prokazoval kvalifikaci v rámci zadávacího/výběrového/poptávk</w:t>
      </w:r>
      <w:r w:rsidRPr="00542F8F">
        <w:t xml:space="preserve">ového řízení předcházejícího a týkajícího se uzavření této smlouvy, to vše ve smyslu čl. 3 bodu 6 směrnice (EU) 2015/849, resp. § 2 písm. e) zákona č. 37/2021 Sb., o evidenci skutečných majitelů, ve znění pozdějších předpisů, a sice jméno (jména) a příjmení, datum narození a identifikační číslo (čísla) pro účely DPH nebo daňové identifikační číslo (čísla) těchto skutečných majitelů. Dále je povinen zhotovitel poskytnout objednateli či příslušnému poskytovateli dotace bez zbytečného odkladu informace o změnách v osobách skutečných majitelů </w:t>
      </w:r>
      <w:r w:rsidRPr="00A44F4C">
        <w:t>zhotovitele a poddodavatelů uvedených ve větě první tohoto odstavce</w:t>
      </w:r>
      <w:r>
        <w:t>.</w:t>
      </w:r>
    </w:p>
    <w:p w14:paraId="64E46D5F" w14:textId="3297FB1C" w:rsidR="00016DAD" w:rsidRPr="00016DAD" w:rsidRDefault="00016DAD" w:rsidP="00CA3744">
      <w:pPr>
        <w:pStyle w:val="KUsmlouva-2rove"/>
        <w:numPr>
          <w:ilvl w:val="1"/>
          <w:numId w:val="21"/>
        </w:numPr>
      </w:pPr>
      <w:r w:rsidRPr="00CA3744">
        <w:rPr>
          <w:szCs w:val="22"/>
        </w:rPr>
        <w:t>Zhotovitel je povinen uchovávat veškerou dokumentaci související s realizací projektu uvedeného v odst. 2.</w:t>
      </w:r>
      <w:r w:rsidR="003D430A" w:rsidRPr="00CA3744">
        <w:rPr>
          <w:szCs w:val="22"/>
        </w:rPr>
        <w:t>3</w:t>
      </w:r>
      <w:r w:rsidRPr="00CA3744">
        <w:rPr>
          <w:szCs w:val="22"/>
        </w:rPr>
        <w:t xml:space="preserve"> této smlouvy, resp. dokumentaci související s předmětem plnění této smlouvy, včetně účetních dokladů minimálně do 31.12.2035. Pokud je v českých právních předpisech stanovena lhůta delší, musí se jí zhotovitel řídit.</w:t>
      </w:r>
    </w:p>
    <w:p w14:paraId="28194199" w14:textId="19F7A536" w:rsidR="00016DAD" w:rsidRDefault="00016DAD" w:rsidP="001649C9">
      <w:pPr>
        <w:pStyle w:val="KUsmlouva-2rove"/>
        <w:numPr>
          <w:ilvl w:val="1"/>
          <w:numId w:val="21"/>
        </w:numPr>
      </w:pPr>
      <w:r>
        <w:rPr>
          <w:szCs w:val="22"/>
        </w:rPr>
        <w:t>Z</w:t>
      </w:r>
      <w:r w:rsidRPr="00F23EED">
        <w:rPr>
          <w:szCs w:val="22"/>
        </w:rPr>
        <w:t xml:space="preserve">hotovitel povinen minimálně do 31. 12. 2035 poskytovat požadované informace a dokumentaci související s realizací </w:t>
      </w:r>
      <w:r>
        <w:rPr>
          <w:szCs w:val="22"/>
        </w:rPr>
        <w:t>p</w:t>
      </w:r>
      <w:r w:rsidRPr="00F23EED">
        <w:rPr>
          <w:szCs w:val="22"/>
        </w:rPr>
        <w:t xml:space="preserve">rojektu </w:t>
      </w:r>
      <w:r>
        <w:rPr>
          <w:szCs w:val="22"/>
        </w:rPr>
        <w:t>uvedeného v odst. 2.</w:t>
      </w:r>
      <w:r w:rsidR="003D430A">
        <w:rPr>
          <w:szCs w:val="22"/>
        </w:rPr>
        <w:t>3</w:t>
      </w:r>
      <w:r>
        <w:rPr>
          <w:szCs w:val="22"/>
        </w:rPr>
        <w:t xml:space="preserve"> této smlouvy </w:t>
      </w:r>
      <w:r w:rsidRPr="00F23EED">
        <w:rPr>
          <w:szCs w:val="22"/>
        </w:rPr>
        <w:t xml:space="preserve">zaměstnancům nebo zmocněncům pověřených orgánů (Centra </w:t>
      </w:r>
      <w:r w:rsidRPr="00A44F4C">
        <w:rPr>
          <w:szCs w:val="22"/>
        </w:rPr>
        <w:t>pro regionální rozvoj ČR</w:t>
      </w:r>
      <w:r w:rsidRPr="00F23EED">
        <w:rPr>
          <w:szCs w:val="22"/>
        </w:rPr>
        <w:t>,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w:t>
      </w:r>
      <w:r>
        <w:rPr>
          <w:szCs w:val="22"/>
        </w:rPr>
        <w:t>t.</w:t>
      </w:r>
    </w:p>
    <w:p w14:paraId="1FB15213" w14:textId="4C89CBFA" w:rsidR="00D4768B" w:rsidRPr="001649C9" w:rsidRDefault="00D4768B" w:rsidP="001649C9">
      <w:pPr>
        <w:pStyle w:val="KUsmlouva-2rove"/>
        <w:numPr>
          <w:ilvl w:val="1"/>
          <w:numId w:val="21"/>
        </w:numPr>
      </w:pPr>
      <w:r w:rsidRPr="001649C9">
        <w:t xml:space="preserve">Tato smlouva nabývá platnosti dnem uzavření smlouvy, tj. dnem podpisu obou smluvních stran, nebo osobami jimi zmocněnými. Tato smlouva nabývá účinnosti dnem jejího uveřejnění v registru smluv dle § 6 zákona č. 340/2015 Sb., o registru smluv, </w:t>
      </w:r>
      <w:proofErr w:type="gramStart"/>
      <w:r w:rsidRPr="001649C9">
        <w:t>v</w:t>
      </w:r>
      <w:r w:rsidR="00996F32" w:rsidRPr="001649C9">
        <w:t>e</w:t>
      </w:r>
      <w:r w:rsidRPr="001649C9">
        <w:t>  znění</w:t>
      </w:r>
      <w:proofErr w:type="gramEnd"/>
      <w:r w:rsidR="00996F32" w:rsidRPr="001649C9">
        <w:t xml:space="preserve"> pozdějších předpisů</w:t>
      </w:r>
      <w:r w:rsidRPr="001649C9">
        <w:t>.</w:t>
      </w:r>
    </w:p>
    <w:p w14:paraId="70A653D4" w14:textId="659869C1" w:rsidR="00D4768B" w:rsidRPr="00BE5A2C" w:rsidRDefault="00BE5A2C" w:rsidP="00BE5A2C">
      <w:pPr>
        <w:pStyle w:val="KUsmlouva-2rove"/>
        <w:numPr>
          <w:ilvl w:val="1"/>
          <w:numId w:val="21"/>
        </w:numPr>
      </w:pPr>
      <w:r w:rsidRPr="00BE5A2C">
        <w:lastRenderedPageBreak/>
        <w:t>O</w:t>
      </w:r>
      <w:r w:rsidR="00D4768B" w:rsidRPr="00BE5A2C">
        <w:t>bě strany prohlašují, že došlo k dohodě o celém rozsahu této smlouvy.</w:t>
      </w:r>
    </w:p>
    <w:p w14:paraId="37EADD4F" w14:textId="35604E0E" w:rsidR="00D4768B" w:rsidRPr="00CA3744" w:rsidRDefault="00CA3744" w:rsidP="00CA3744">
      <w:pPr>
        <w:pStyle w:val="KUsmlouva-2rove"/>
        <w:numPr>
          <w:ilvl w:val="1"/>
          <w:numId w:val="21"/>
        </w:numPr>
      </w:pPr>
      <w:r w:rsidRPr="00CA3744">
        <w:t>D</w:t>
      </w:r>
      <w:r w:rsidR="00D4768B" w:rsidRPr="00CA3744">
        <w:t>nem podpisu této smlouvy pozbývají platnosti všechna předchozí písemná i ústní ujednání smluvních stran vztahující se k dílu.</w:t>
      </w:r>
    </w:p>
    <w:p w14:paraId="4838EBC0" w14:textId="770EDAB8" w:rsidR="00D4768B" w:rsidRPr="00EC54DC" w:rsidRDefault="00EC54DC" w:rsidP="00EC54DC">
      <w:pPr>
        <w:pStyle w:val="KUsmlouva-2rove"/>
        <w:numPr>
          <w:ilvl w:val="1"/>
          <w:numId w:val="21"/>
        </w:numPr>
      </w:pPr>
      <w:r w:rsidRPr="00EC54DC">
        <w:t>P</w:t>
      </w:r>
      <w:r w:rsidR="00D4768B" w:rsidRPr="00EC54DC">
        <w:t>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AB90C9A" w14:textId="31C3889D" w:rsidR="00D4768B" w:rsidRPr="00EC54DC" w:rsidRDefault="00D4768B" w:rsidP="00EC54DC">
      <w:pPr>
        <w:pStyle w:val="KUsmlouva-2rove"/>
        <w:numPr>
          <w:ilvl w:val="1"/>
          <w:numId w:val="21"/>
        </w:numPr>
      </w:pPr>
      <w:r w:rsidRPr="00EC54DC">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r w:rsidR="00E24042" w:rsidRPr="00EC54DC">
        <w:t xml:space="preserve"> Změna těchto údajů není důvodem pro uzavření dodatku k této smlouvě.</w:t>
      </w:r>
    </w:p>
    <w:p w14:paraId="38254058" w14:textId="2415628F" w:rsidR="00D4768B" w:rsidRPr="00EC54DC" w:rsidRDefault="00D4768B" w:rsidP="00EC54DC">
      <w:pPr>
        <w:pStyle w:val="KUsmlouva-2rove"/>
        <w:numPr>
          <w:ilvl w:val="1"/>
          <w:numId w:val="21"/>
        </w:numPr>
      </w:pPr>
      <w:r w:rsidRPr="00EC54DC">
        <w:t>Přílohou č. 1 této smlouvy je oceněný soupis prací (položkový rozpočet)</w:t>
      </w:r>
      <w:r w:rsidR="007245A8" w:rsidRPr="00EC54DC">
        <w:t>.</w:t>
      </w:r>
    </w:p>
    <w:p w14:paraId="6C806B5D" w14:textId="77777777" w:rsidR="006571B8" w:rsidRPr="006571B8" w:rsidRDefault="006571B8" w:rsidP="006571B8">
      <w:pPr>
        <w:pStyle w:val="KUsmlouva-2rove"/>
        <w:numPr>
          <w:ilvl w:val="1"/>
          <w:numId w:val="21"/>
        </w:numPr>
      </w:pPr>
      <w:r w:rsidRPr="006571B8">
        <w:t>Smlouva je vyhotovena v elektronickém originálu, z nichž zhotovitel a objednatel obdrží po jednom vyhotovení.</w:t>
      </w:r>
    </w:p>
    <w:p w14:paraId="25E3C278" w14:textId="77777777" w:rsidR="00D4768B" w:rsidRPr="00D4768B" w:rsidRDefault="00D4768B" w:rsidP="00D4768B">
      <w:pPr>
        <w:widowControl w:val="0"/>
        <w:spacing w:after="0" w:line="240" w:lineRule="auto"/>
        <w:ind w:right="-28"/>
        <w:jc w:val="both"/>
        <w:rPr>
          <w:rFonts w:ascii="Arial" w:eastAsia="Times New Roman" w:hAnsi="Arial" w:cs="Arial"/>
          <w:sz w:val="20"/>
          <w:szCs w:val="20"/>
          <w:lang w:eastAsia="cs-CZ"/>
        </w:rPr>
      </w:pPr>
    </w:p>
    <w:p w14:paraId="4759F1E0" w14:textId="7645701D" w:rsidR="00D4768B" w:rsidRPr="00D4768B" w:rsidRDefault="00D4768B" w:rsidP="00D4768B">
      <w:pPr>
        <w:widowControl w:val="0"/>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V Uherském Hradišti dne</w:t>
      </w:r>
      <w:r w:rsidR="00C97284">
        <w:rPr>
          <w:rFonts w:ascii="Arial" w:eastAsia="Times New Roman" w:hAnsi="Arial" w:cs="Arial"/>
          <w:sz w:val="20"/>
          <w:szCs w:val="20"/>
          <w:lang w:eastAsia="cs-CZ"/>
        </w:rPr>
        <w:t xml:space="preserve"> </w:t>
      </w:r>
      <w:r w:rsidR="00962730">
        <w:rPr>
          <w:rFonts w:ascii="Arial" w:eastAsia="Times New Roman" w:hAnsi="Arial" w:cs="Arial"/>
          <w:sz w:val="20"/>
          <w:szCs w:val="20"/>
          <w:lang w:eastAsia="cs-CZ"/>
        </w:rPr>
        <w:tab/>
      </w:r>
      <w:r w:rsidR="00962730">
        <w:rPr>
          <w:rFonts w:ascii="Arial" w:eastAsia="Times New Roman" w:hAnsi="Arial" w:cs="Arial"/>
          <w:sz w:val="20"/>
          <w:szCs w:val="20"/>
          <w:lang w:eastAsia="cs-CZ"/>
        </w:rPr>
        <w:tab/>
      </w:r>
      <w:r w:rsidR="00962730">
        <w:rPr>
          <w:rFonts w:ascii="Arial" w:eastAsia="Times New Roman" w:hAnsi="Arial" w:cs="Arial"/>
          <w:sz w:val="20"/>
          <w:szCs w:val="20"/>
          <w:lang w:eastAsia="cs-CZ"/>
        </w:rPr>
        <w:tab/>
      </w:r>
      <w:r w:rsidR="00962730">
        <w:rPr>
          <w:rFonts w:ascii="Arial" w:eastAsia="Times New Roman" w:hAnsi="Arial" w:cs="Arial"/>
          <w:sz w:val="20"/>
          <w:szCs w:val="20"/>
          <w:lang w:eastAsia="cs-CZ"/>
        </w:rPr>
        <w:tab/>
        <w:t xml:space="preserve">       </w:t>
      </w:r>
      <w:r w:rsidR="006A5EF3" w:rsidRPr="00D4768B">
        <w:rPr>
          <w:rFonts w:ascii="Arial" w:eastAsia="Times New Roman" w:hAnsi="Arial" w:cs="Arial"/>
          <w:sz w:val="20"/>
          <w:szCs w:val="20"/>
          <w:lang w:eastAsia="cs-CZ"/>
        </w:rPr>
        <w:t>V Uherském Hradišti dne</w:t>
      </w:r>
    </w:p>
    <w:p w14:paraId="1A8D2596" w14:textId="77777777" w:rsidR="00D4768B" w:rsidRPr="00D4768B" w:rsidRDefault="00D4768B" w:rsidP="00D4768B">
      <w:pPr>
        <w:widowControl w:val="0"/>
        <w:spacing w:after="0" w:line="240" w:lineRule="auto"/>
        <w:ind w:right="-28"/>
        <w:jc w:val="both"/>
        <w:rPr>
          <w:rFonts w:ascii="Arial" w:eastAsia="Times New Roman" w:hAnsi="Arial" w:cs="Arial"/>
          <w:sz w:val="20"/>
          <w:szCs w:val="20"/>
          <w:lang w:eastAsia="cs-CZ"/>
        </w:rPr>
      </w:pPr>
    </w:p>
    <w:p w14:paraId="3B70526D" w14:textId="6F484BCB" w:rsidR="00D4768B" w:rsidRPr="00674669" w:rsidRDefault="00D4768B" w:rsidP="00674669">
      <w:pPr>
        <w:widowControl w:val="0"/>
        <w:tabs>
          <w:tab w:val="left" w:pos="5387"/>
        </w:tabs>
        <w:spacing w:after="0" w:line="240" w:lineRule="auto"/>
        <w:ind w:right="-28"/>
        <w:jc w:val="both"/>
        <w:rPr>
          <w:rFonts w:ascii="Arial" w:eastAsia="Times New Roman" w:hAnsi="Arial" w:cs="Arial"/>
          <w:sz w:val="20"/>
          <w:szCs w:val="20"/>
          <w:lang w:eastAsia="cs-CZ"/>
        </w:rPr>
      </w:pPr>
      <w:r w:rsidRPr="00D4768B">
        <w:rPr>
          <w:rFonts w:ascii="Arial" w:eastAsia="Times New Roman" w:hAnsi="Arial" w:cs="Arial"/>
          <w:sz w:val="20"/>
          <w:szCs w:val="20"/>
          <w:lang w:eastAsia="cs-CZ"/>
        </w:rPr>
        <w:t>Objednatel:</w:t>
      </w:r>
      <w:r w:rsidRPr="00D4768B">
        <w:rPr>
          <w:rFonts w:ascii="Arial" w:eastAsia="Times New Roman" w:hAnsi="Arial" w:cs="Arial"/>
          <w:sz w:val="20"/>
          <w:szCs w:val="20"/>
          <w:lang w:eastAsia="cs-CZ"/>
        </w:rPr>
        <w:tab/>
        <w:t>Zhotovitel:</w:t>
      </w:r>
      <w:r w:rsidRPr="00D4768B">
        <w:rPr>
          <w:rFonts w:ascii="Arial" w:eastAsia="Times New Roman" w:hAnsi="Arial" w:cs="Arial"/>
          <w:b/>
          <w:bCs/>
          <w:sz w:val="20"/>
          <w:szCs w:val="20"/>
          <w:lang w:eastAsia="cs-CZ"/>
        </w:rPr>
        <w:tab/>
      </w:r>
      <w:r w:rsidRPr="00D4768B">
        <w:rPr>
          <w:rFonts w:ascii="Arial" w:eastAsia="Times New Roman" w:hAnsi="Arial" w:cs="Arial"/>
          <w:b/>
          <w:bCs/>
          <w:sz w:val="20"/>
          <w:szCs w:val="20"/>
          <w:lang w:eastAsia="cs-CZ"/>
        </w:rPr>
        <w:tab/>
      </w:r>
    </w:p>
    <w:p w14:paraId="5F16F83C" w14:textId="77777777" w:rsidR="00D4768B" w:rsidRPr="00D4768B" w:rsidRDefault="00D4768B" w:rsidP="00D4768B">
      <w:pPr>
        <w:widowControl w:val="0"/>
        <w:spacing w:after="0" w:line="240" w:lineRule="auto"/>
        <w:ind w:right="-28"/>
        <w:jc w:val="both"/>
        <w:rPr>
          <w:rFonts w:ascii="Arial" w:eastAsia="Times New Roman" w:hAnsi="Arial" w:cs="Arial"/>
          <w:sz w:val="20"/>
          <w:szCs w:val="20"/>
          <w:lang w:eastAsia="cs-CZ"/>
        </w:rPr>
      </w:pPr>
    </w:p>
    <w:p w14:paraId="1D829A7A" w14:textId="77777777" w:rsidR="00674669" w:rsidRDefault="00674669" w:rsidP="00D4768B">
      <w:pPr>
        <w:widowControl w:val="0"/>
        <w:tabs>
          <w:tab w:val="left" w:pos="2016"/>
          <w:tab w:val="left" w:pos="3168"/>
          <w:tab w:val="left" w:pos="4320"/>
          <w:tab w:val="left" w:pos="5387"/>
          <w:tab w:val="left" w:pos="6624"/>
          <w:tab w:val="left" w:pos="7776"/>
          <w:tab w:val="left" w:pos="8928"/>
        </w:tabs>
        <w:spacing w:after="0" w:line="240" w:lineRule="auto"/>
        <w:ind w:right="-28"/>
        <w:jc w:val="both"/>
        <w:rPr>
          <w:rFonts w:ascii="Arial" w:eastAsia="Times New Roman" w:hAnsi="Arial" w:cs="Arial"/>
          <w:sz w:val="20"/>
          <w:szCs w:val="20"/>
          <w:lang w:val="x-none" w:eastAsia="x-none"/>
        </w:rPr>
      </w:pPr>
    </w:p>
    <w:p w14:paraId="1088E7A2" w14:textId="77777777" w:rsidR="00674669" w:rsidRDefault="00674669" w:rsidP="00D4768B">
      <w:pPr>
        <w:widowControl w:val="0"/>
        <w:tabs>
          <w:tab w:val="left" w:pos="2016"/>
          <w:tab w:val="left" w:pos="3168"/>
          <w:tab w:val="left" w:pos="4320"/>
          <w:tab w:val="left" w:pos="5387"/>
          <w:tab w:val="left" w:pos="6624"/>
          <w:tab w:val="left" w:pos="7776"/>
          <w:tab w:val="left" w:pos="8928"/>
        </w:tabs>
        <w:spacing w:after="0" w:line="240" w:lineRule="auto"/>
        <w:ind w:right="-28"/>
        <w:jc w:val="both"/>
        <w:rPr>
          <w:rFonts w:ascii="Arial" w:eastAsia="Times New Roman" w:hAnsi="Arial" w:cs="Arial"/>
          <w:sz w:val="20"/>
          <w:szCs w:val="20"/>
          <w:lang w:val="x-none" w:eastAsia="x-none"/>
        </w:rPr>
      </w:pPr>
    </w:p>
    <w:p w14:paraId="43D0E699" w14:textId="296DA9AA" w:rsidR="00693E02" w:rsidRPr="00C97284" w:rsidRDefault="00D4768B" w:rsidP="00C97284">
      <w:pPr>
        <w:widowControl w:val="0"/>
        <w:tabs>
          <w:tab w:val="left" w:pos="2016"/>
          <w:tab w:val="left" w:pos="3168"/>
          <w:tab w:val="left" w:pos="4320"/>
          <w:tab w:val="left" w:pos="5387"/>
          <w:tab w:val="left" w:pos="6624"/>
          <w:tab w:val="left" w:pos="7776"/>
          <w:tab w:val="left" w:pos="8928"/>
        </w:tabs>
        <w:spacing w:after="0" w:line="240" w:lineRule="auto"/>
        <w:ind w:right="-28"/>
        <w:jc w:val="both"/>
        <w:rPr>
          <w:rFonts w:ascii="Arial" w:eastAsia="Times New Roman" w:hAnsi="Arial" w:cs="Arial"/>
          <w:lang w:val="x-none" w:eastAsia="x-none"/>
        </w:rPr>
      </w:pPr>
      <w:r w:rsidRPr="00D4768B">
        <w:rPr>
          <w:rFonts w:ascii="Arial" w:eastAsia="Times New Roman" w:hAnsi="Arial" w:cs="Arial"/>
          <w:sz w:val="20"/>
          <w:szCs w:val="20"/>
          <w:lang w:val="x-none" w:eastAsia="x-none"/>
        </w:rPr>
        <w:t>….……………………………………</w:t>
      </w:r>
      <w:r w:rsidRPr="00D4768B">
        <w:rPr>
          <w:rFonts w:ascii="Arial" w:eastAsia="Times New Roman" w:hAnsi="Arial" w:cs="Arial"/>
          <w:sz w:val="20"/>
          <w:szCs w:val="20"/>
          <w:lang w:val="x-none" w:eastAsia="x-none"/>
        </w:rPr>
        <w:tab/>
      </w:r>
      <w:r w:rsidRPr="00D4768B">
        <w:rPr>
          <w:rFonts w:ascii="Arial" w:eastAsia="Times New Roman" w:hAnsi="Arial" w:cs="Arial"/>
          <w:sz w:val="20"/>
          <w:szCs w:val="20"/>
          <w:lang w:val="x-none" w:eastAsia="x-none"/>
        </w:rPr>
        <w:tab/>
      </w:r>
      <w:r w:rsidRPr="00D4768B">
        <w:rPr>
          <w:rFonts w:ascii="Arial" w:eastAsia="Times New Roman" w:hAnsi="Arial" w:cs="Arial"/>
          <w:sz w:val="20"/>
          <w:szCs w:val="20"/>
          <w:lang w:val="x-none" w:eastAsia="x-none"/>
        </w:rPr>
        <w:tab/>
      </w:r>
      <w:r w:rsidRPr="00D4768B">
        <w:rPr>
          <w:rFonts w:ascii="Arial" w:eastAsia="Times New Roman" w:hAnsi="Arial" w:cs="Arial"/>
          <w:lang w:val="x-none" w:eastAsia="x-none"/>
        </w:rPr>
        <w:t>…………………………………………</w:t>
      </w:r>
    </w:p>
    <w:sectPr w:rsidR="00693E02" w:rsidRPr="00C9728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70C2" w14:textId="77777777" w:rsidR="000F4F65" w:rsidRDefault="000F4F65" w:rsidP="00D4768B">
      <w:pPr>
        <w:spacing w:after="0" w:line="240" w:lineRule="auto"/>
      </w:pPr>
      <w:r>
        <w:separator/>
      </w:r>
    </w:p>
  </w:endnote>
  <w:endnote w:type="continuationSeparator" w:id="0">
    <w:p w14:paraId="44DA8B42" w14:textId="77777777" w:rsidR="000F4F65" w:rsidRDefault="000F4F65" w:rsidP="00D4768B">
      <w:pPr>
        <w:spacing w:after="0" w:line="240" w:lineRule="auto"/>
      </w:pPr>
      <w:r>
        <w:continuationSeparator/>
      </w:r>
    </w:p>
  </w:endnote>
  <w:endnote w:type="continuationNotice" w:id="1">
    <w:p w14:paraId="6FBE6F14" w14:textId="77777777" w:rsidR="000F4F65" w:rsidRDefault="000F4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3FB7" w14:textId="77777777" w:rsidR="000F4F65" w:rsidRDefault="000F4F65" w:rsidP="00D4768B">
      <w:pPr>
        <w:spacing w:after="0" w:line="240" w:lineRule="auto"/>
      </w:pPr>
      <w:r>
        <w:separator/>
      </w:r>
    </w:p>
  </w:footnote>
  <w:footnote w:type="continuationSeparator" w:id="0">
    <w:p w14:paraId="293EDA03" w14:textId="77777777" w:rsidR="000F4F65" w:rsidRDefault="000F4F65" w:rsidP="00D4768B">
      <w:pPr>
        <w:spacing w:after="0" w:line="240" w:lineRule="auto"/>
      </w:pPr>
      <w:r>
        <w:continuationSeparator/>
      </w:r>
    </w:p>
  </w:footnote>
  <w:footnote w:type="continuationNotice" w:id="1">
    <w:p w14:paraId="56678FD7" w14:textId="77777777" w:rsidR="000F4F65" w:rsidRDefault="000F4F65">
      <w:pPr>
        <w:spacing w:after="0" w:line="240" w:lineRule="auto"/>
      </w:pPr>
    </w:p>
  </w:footnote>
  <w:footnote w:id="2">
    <w:p w14:paraId="54670BF8" w14:textId="77777777" w:rsidR="00953C6B" w:rsidRDefault="00953C6B" w:rsidP="00953C6B">
      <w:pPr>
        <w:rPr>
          <w:color w:val="000000"/>
          <w:sz w:val="18"/>
          <w:szCs w:val="18"/>
          <w:u w:val="single"/>
        </w:rPr>
      </w:pPr>
      <w:r>
        <w:rPr>
          <w:rStyle w:val="Znakapoznpodarou"/>
        </w:rPr>
        <w:footnoteRef/>
      </w:r>
      <w:r>
        <w:t xml:space="preserve"> </w:t>
      </w:r>
      <w:r>
        <w:rPr>
          <w:color w:val="000000"/>
          <w:sz w:val="18"/>
          <w:szCs w:val="18"/>
        </w:rPr>
        <w:t>Bankovní účet se musí shodovat s </w:t>
      </w:r>
      <w:r>
        <w:rPr>
          <w:color w:val="000000"/>
          <w:sz w:val="18"/>
          <w:szCs w:val="18"/>
          <w:u w:val="single"/>
        </w:rPr>
        <w:t>účtem používaným pro ekonomickou činnost registrovaným u správce daně</w:t>
      </w:r>
    </w:p>
    <w:p w14:paraId="21908536" w14:textId="1042FA9E" w:rsidR="00953C6B" w:rsidRDefault="00953C6B">
      <w:pPr>
        <w:pStyle w:val="Textpoznpodarou"/>
      </w:pPr>
    </w:p>
  </w:footnote>
  <w:footnote w:id="3">
    <w:p w14:paraId="575EB37C" w14:textId="77777777" w:rsidR="006208C4" w:rsidRPr="00AB5185" w:rsidRDefault="006208C4" w:rsidP="006208C4">
      <w:pPr>
        <w:pStyle w:val="Textpoznpodarou"/>
        <w:jc w:val="both"/>
        <w:rPr>
          <w:rFonts w:ascii="Arial" w:hAnsi="Arial" w:cs="Arial"/>
          <w:sz w:val="18"/>
          <w:szCs w:val="18"/>
        </w:rPr>
      </w:pPr>
      <w:r w:rsidRPr="00AB5185">
        <w:rPr>
          <w:rStyle w:val="Znakapoznpodarou"/>
          <w:rFonts w:ascii="Arial" w:eastAsia="Arial" w:hAnsi="Arial" w:cs="Arial"/>
          <w:sz w:val="18"/>
          <w:szCs w:val="18"/>
        </w:rPr>
        <w:footnoteRef/>
      </w:r>
      <w:r w:rsidRPr="00AB5185">
        <w:rPr>
          <w:rFonts w:ascii="Arial" w:hAnsi="Arial" w:cs="Arial"/>
          <w:sz w:val="18"/>
          <w:szCs w:val="18"/>
        </w:rPr>
        <w:t xml:space="preserve"> Aktualizovaný seznam sankcionovaných osob je uveden například na internetových stránkách Finančního analytického úřadu zde </w:t>
      </w:r>
      <w:hyperlink r:id="rId1" w:history="1">
        <w:r w:rsidRPr="00AB5185">
          <w:rPr>
            <w:rStyle w:val="Hypertextovodkaz"/>
            <w:sz w:val="18"/>
            <w:szCs w:val="18"/>
          </w:rPr>
          <w:t>https://www.financnianalytickyurad.cz/blog/zarazeni-dalsich-osob-na-sankcni-seznam-proti-rusku</w:t>
        </w:r>
      </w:hyperlink>
      <w:r w:rsidRPr="00AB518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BC4" w14:textId="0843F65E" w:rsidR="00EC4832" w:rsidRDefault="00EC48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76F5CA4"/>
    <w:multiLevelType w:val="multilevel"/>
    <w:tmpl w:val="B4E64D52"/>
    <w:lvl w:ilvl="0">
      <w:start w:val="6"/>
      <w:numFmt w:val="decimal"/>
      <w:lvlText w:val="%1."/>
      <w:lvlJc w:val="left"/>
      <w:pPr>
        <w:ind w:left="495" w:hanging="495"/>
      </w:pPr>
      <w:rPr>
        <w:rFonts w:hint="default"/>
      </w:rPr>
    </w:lvl>
    <w:lvl w:ilvl="1">
      <w:start w:val="8"/>
      <w:numFmt w:val="decimal"/>
      <w:lvlText w:val="%1.%2."/>
      <w:lvlJc w:val="left"/>
      <w:pPr>
        <w:ind w:left="1068" w:hanging="495"/>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F5D1A00"/>
    <w:multiLevelType w:val="multilevel"/>
    <w:tmpl w:val="F7B2F34A"/>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C53A14"/>
    <w:multiLevelType w:val="singleLevel"/>
    <w:tmpl w:val="0405000F"/>
    <w:lvl w:ilvl="0">
      <w:start w:val="1"/>
      <w:numFmt w:val="decimal"/>
      <w:lvlText w:val="%1."/>
      <w:lvlJc w:val="left"/>
      <w:pPr>
        <w:ind w:left="720" w:hanging="360"/>
      </w:pPr>
      <w:rPr>
        <w:rFonts w:hint="default"/>
      </w:rPr>
    </w:lvl>
  </w:abstractNum>
  <w:abstractNum w:abstractNumId="5" w15:restartNumberingAfterBreak="0">
    <w:nsid w:val="230C2DB3"/>
    <w:multiLevelType w:val="hybridMultilevel"/>
    <w:tmpl w:val="BA747C60"/>
    <w:lvl w:ilvl="0" w:tplc="B4B29E88">
      <w:start w:val="1"/>
      <w:numFmt w:val="ordinal"/>
      <w:lvlText w:val="3.3.2.%1"/>
      <w:lvlJc w:val="left"/>
      <w:pPr>
        <w:ind w:left="4614" w:hanging="360"/>
      </w:pPr>
      <w:rPr>
        <w:rFonts w:hint="default"/>
        <w:b w:val="0"/>
        <w:i w:val="0"/>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B738AF"/>
    <w:multiLevelType w:val="multilevel"/>
    <w:tmpl w:val="466E5688"/>
    <w:name w:val="WW8Num43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9C6F67"/>
    <w:multiLevelType w:val="multilevel"/>
    <w:tmpl w:val="FB2EABDC"/>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D45F2"/>
    <w:multiLevelType w:val="hybridMultilevel"/>
    <w:tmpl w:val="6BAE4F1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72E6"/>
    <w:multiLevelType w:val="multilevel"/>
    <w:tmpl w:val="99587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1997" w:hanging="720"/>
      </w:pPr>
      <w:rPr>
        <w:rFonts w:hint="default"/>
        <w:b w:val="0"/>
        <w:bCs/>
        <w:color w:val="auto"/>
      </w:rPr>
    </w:lvl>
    <w:lvl w:ilvl="3">
      <w:start w:val="1"/>
      <w:numFmt w:val="decimal"/>
      <w:lvlText w:val="%1.%2.%3.%4."/>
      <w:lvlJc w:val="left"/>
      <w:pPr>
        <w:ind w:left="2424" w:hanging="720"/>
      </w:pPr>
      <w:rPr>
        <w:rFonts w:hint="default"/>
        <w:b w:val="0"/>
        <w:bCs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449A114F"/>
    <w:multiLevelType w:val="multilevel"/>
    <w:tmpl w:val="30D00E46"/>
    <w:lvl w:ilvl="0">
      <w:start w:val="1"/>
      <w:numFmt w:val="decimal"/>
      <w:pStyle w:val="Odstavce-cislova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67B1B18"/>
    <w:multiLevelType w:val="multilevel"/>
    <w:tmpl w:val="DF3A3FD4"/>
    <w:lvl w:ilvl="0">
      <w:start w:val="1"/>
      <w:numFmt w:val="decimal"/>
      <w:pStyle w:val="KUsmlouva-1rove"/>
      <w:suff w:val="space"/>
      <w:lvlText w:val="%1."/>
      <w:lvlJc w:val="left"/>
      <w:pPr>
        <w:ind w:left="4613" w:hanging="360"/>
      </w:pPr>
      <w:rPr>
        <w:rFonts w:hint="default"/>
      </w:rPr>
    </w:lvl>
    <w:lvl w:ilvl="1">
      <w:start w:val="1"/>
      <w:numFmt w:val="decimal"/>
      <w:pStyle w:val="KUsmlouva-2rove"/>
      <w:lvlText w:val="%1.%2."/>
      <w:lvlJc w:val="left"/>
      <w:pPr>
        <w:ind w:left="1135" w:hanging="567"/>
      </w:pPr>
      <w:rPr>
        <w:rFonts w:hint="default"/>
        <w:b w:val="0"/>
        <w:i w:val="0"/>
      </w:rPr>
    </w:lvl>
    <w:lvl w:ilvl="2">
      <w:start w:val="1"/>
      <w:numFmt w:val="decimal"/>
      <w:pStyle w:val="KUsmlouva-3rove"/>
      <w:lvlText w:val="%1.%2.%3."/>
      <w:lvlJc w:val="left"/>
      <w:pPr>
        <w:ind w:left="2212" w:hanging="794"/>
      </w:pPr>
      <w:rPr>
        <w:rFonts w:hint="default"/>
        <w:b w:val="0"/>
        <w:i w:val="0"/>
      </w:rPr>
    </w:lvl>
    <w:lvl w:ilvl="3">
      <w:start w:val="1"/>
      <w:numFmt w:val="decimal"/>
      <w:pStyle w:val="KUsmlouva-4rove"/>
      <w:lvlText w:val="%1.%2.%3.%4"/>
      <w:lvlJc w:val="left"/>
      <w:pPr>
        <w:tabs>
          <w:tab w:val="num" w:pos="2241"/>
        </w:tabs>
        <w:ind w:left="2241" w:hanging="964"/>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804063"/>
    <w:multiLevelType w:val="hybridMultilevel"/>
    <w:tmpl w:val="CEA675E8"/>
    <w:lvl w:ilvl="0" w:tplc="B6E04AC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FC494F"/>
    <w:multiLevelType w:val="hybridMultilevel"/>
    <w:tmpl w:val="A4EEDB44"/>
    <w:lvl w:ilvl="0" w:tplc="78FE1AFA">
      <w:start w:val="1"/>
      <w:numFmt w:val="decimal"/>
      <w:lvlText w:val="%1."/>
      <w:lvlJc w:val="left"/>
      <w:pPr>
        <w:ind w:left="720" w:hanging="360"/>
      </w:pPr>
      <w:rPr>
        <w:rFonts w:ascii="Arial" w:hAnsi="Arial" w:cs="Arial" w:hint="default"/>
        <w:b w:val="0"/>
        <w:bCs w:val="0"/>
        <w:sz w:val="20"/>
        <w:szCs w:val="23"/>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4D1E346F"/>
    <w:multiLevelType w:val="singleLevel"/>
    <w:tmpl w:val="0405000F"/>
    <w:lvl w:ilvl="0">
      <w:start w:val="1"/>
      <w:numFmt w:val="decimal"/>
      <w:lvlText w:val="%1."/>
      <w:lvlJc w:val="left"/>
      <w:pPr>
        <w:ind w:left="720" w:hanging="360"/>
      </w:pPr>
      <w:rPr>
        <w:rFonts w:hint="default"/>
      </w:rPr>
    </w:lvl>
  </w:abstractNum>
  <w:abstractNum w:abstractNumId="17" w15:restartNumberingAfterBreak="0">
    <w:nsid w:val="64C35208"/>
    <w:multiLevelType w:val="hybridMultilevel"/>
    <w:tmpl w:val="04883E2C"/>
    <w:lvl w:ilvl="0" w:tplc="F7482CC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6BBD133F"/>
    <w:multiLevelType w:val="multilevel"/>
    <w:tmpl w:val="7BF4E37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517A83"/>
    <w:multiLevelType w:val="multilevel"/>
    <w:tmpl w:val="9D32146C"/>
    <w:lvl w:ilvl="0">
      <w:start w:val="1"/>
      <w:numFmt w:val="bullet"/>
      <w:lvlText w:val="-"/>
      <w:lvlJc w:val="left"/>
      <w:pPr>
        <w:ind w:left="814" w:hanging="360"/>
      </w:pPr>
      <w:rPr>
        <w:rFonts w:ascii="Arial" w:hAnsi="Arial" w:cs="Arial" w:hint="default"/>
        <w:sz w:val="20"/>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abstractNum w:abstractNumId="20" w15:restartNumberingAfterBreak="0">
    <w:nsid w:val="7C2F6C89"/>
    <w:multiLevelType w:val="multilevel"/>
    <w:tmpl w:val="032E4DE6"/>
    <w:lvl w:ilvl="0">
      <w:start w:val="6"/>
      <w:numFmt w:val="decimal"/>
      <w:lvlText w:val="%1."/>
      <w:lvlJc w:val="left"/>
      <w:pPr>
        <w:ind w:left="495" w:hanging="495"/>
      </w:pPr>
      <w:rPr>
        <w:rFonts w:hint="default"/>
        <w:b w:val="0"/>
      </w:rPr>
    </w:lvl>
    <w:lvl w:ilvl="1">
      <w:start w:val="6"/>
      <w:numFmt w:val="decimal"/>
      <w:lvlText w:val="%1.%2."/>
      <w:lvlJc w:val="left"/>
      <w:pPr>
        <w:ind w:left="1098" w:hanging="495"/>
      </w:pPr>
      <w:rPr>
        <w:rFonts w:hint="default"/>
        <w:b w:val="0"/>
      </w:rPr>
    </w:lvl>
    <w:lvl w:ilvl="2">
      <w:start w:val="5"/>
      <w:numFmt w:val="decimal"/>
      <w:lvlText w:val="%1.%2.%3."/>
      <w:lvlJc w:val="left"/>
      <w:pPr>
        <w:ind w:left="1926" w:hanging="720"/>
      </w:pPr>
      <w:rPr>
        <w:rFonts w:hint="default"/>
        <w:b w:val="0"/>
      </w:rPr>
    </w:lvl>
    <w:lvl w:ilvl="3">
      <w:start w:val="1"/>
      <w:numFmt w:val="decimal"/>
      <w:lvlText w:val="%1.%2.%3.%4."/>
      <w:lvlJc w:val="left"/>
      <w:pPr>
        <w:ind w:left="2529" w:hanging="720"/>
      </w:pPr>
      <w:rPr>
        <w:rFonts w:hint="default"/>
        <w:b w:val="0"/>
      </w:rPr>
    </w:lvl>
    <w:lvl w:ilvl="4">
      <w:start w:val="1"/>
      <w:numFmt w:val="decimal"/>
      <w:lvlText w:val="%1.%2.%3.%4.%5."/>
      <w:lvlJc w:val="left"/>
      <w:pPr>
        <w:ind w:left="3492" w:hanging="1080"/>
      </w:pPr>
      <w:rPr>
        <w:rFonts w:hint="default"/>
        <w:b w:val="0"/>
      </w:rPr>
    </w:lvl>
    <w:lvl w:ilvl="5">
      <w:start w:val="1"/>
      <w:numFmt w:val="decimal"/>
      <w:lvlText w:val="%1.%2.%3.%4.%5.%6."/>
      <w:lvlJc w:val="left"/>
      <w:pPr>
        <w:ind w:left="4095" w:hanging="1080"/>
      </w:pPr>
      <w:rPr>
        <w:rFonts w:hint="default"/>
        <w:b w:val="0"/>
      </w:rPr>
    </w:lvl>
    <w:lvl w:ilvl="6">
      <w:start w:val="1"/>
      <w:numFmt w:val="decimal"/>
      <w:lvlText w:val="%1.%2.%3.%4.%5.%6.%7."/>
      <w:lvlJc w:val="left"/>
      <w:pPr>
        <w:ind w:left="5058" w:hanging="1440"/>
      </w:pPr>
      <w:rPr>
        <w:rFonts w:hint="default"/>
        <w:b w:val="0"/>
      </w:rPr>
    </w:lvl>
    <w:lvl w:ilvl="7">
      <w:start w:val="1"/>
      <w:numFmt w:val="decimal"/>
      <w:lvlText w:val="%1.%2.%3.%4.%5.%6.%7.%8."/>
      <w:lvlJc w:val="left"/>
      <w:pPr>
        <w:ind w:left="5661" w:hanging="1440"/>
      </w:pPr>
      <w:rPr>
        <w:rFonts w:hint="default"/>
        <w:b w:val="0"/>
      </w:rPr>
    </w:lvl>
    <w:lvl w:ilvl="8">
      <w:start w:val="1"/>
      <w:numFmt w:val="decimal"/>
      <w:lvlText w:val="%1.%2.%3.%4.%5.%6.%7.%8.%9."/>
      <w:lvlJc w:val="left"/>
      <w:pPr>
        <w:ind w:left="6624" w:hanging="1800"/>
      </w:pPr>
      <w:rPr>
        <w:rFonts w:hint="default"/>
        <w:b w:val="0"/>
      </w:rPr>
    </w:lvl>
  </w:abstractNum>
  <w:num w:numId="1">
    <w:abstractNumId w:val="0"/>
  </w:num>
  <w:num w:numId="2">
    <w:abstractNumId w:val="7"/>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2"/>
    </w:lvlOverride>
    <w:lvlOverride w:ilvl="1">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6"/>
  </w:num>
  <w:num w:numId="23">
    <w:abstractNumId w:val="4"/>
  </w:num>
  <w:num w:numId="24">
    <w:abstractNumId w:val="16"/>
  </w:num>
  <w:num w:numId="25">
    <w:abstractNumId w:val="15"/>
  </w:num>
  <w:num w:numId="26">
    <w:abstractNumId w:val="11"/>
  </w:num>
  <w:num w:numId="27">
    <w:abstractNumId w:val="13"/>
  </w:num>
  <w:num w:numId="28">
    <w:abstractNumId w:val="5"/>
  </w:num>
  <w:num w:numId="29">
    <w:abstractNumId w:val="20"/>
  </w:num>
  <w:num w:numId="30">
    <w:abstractNumId w:val="1"/>
  </w:num>
  <w:num w:numId="31">
    <w:abstractNumId w:val="17"/>
  </w:num>
  <w:num w:numId="32">
    <w:abstractNumId w:val="10"/>
  </w:num>
  <w:num w:numId="33">
    <w:abstractNumId w:val="12"/>
  </w:num>
  <w:num w:numId="34">
    <w:abstractNumId w:val="2"/>
  </w:num>
  <w:num w:numId="35">
    <w:abstractNumId w:val="13"/>
  </w:num>
  <w:num w:numId="36">
    <w:abstractNumId w:val="9"/>
  </w:num>
  <w:num w:numId="37">
    <w:abstractNumId w:val="14"/>
  </w:num>
  <w:num w:numId="38">
    <w:abstractNumId w:val="18"/>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8B"/>
    <w:rsid w:val="00016DAD"/>
    <w:rsid w:val="00017D44"/>
    <w:rsid w:val="000307C0"/>
    <w:rsid w:val="000313D0"/>
    <w:rsid w:val="00036139"/>
    <w:rsid w:val="000362A8"/>
    <w:rsid w:val="000620DB"/>
    <w:rsid w:val="00071198"/>
    <w:rsid w:val="00080871"/>
    <w:rsid w:val="00093616"/>
    <w:rsid w:val="00097A8F"/>
    <w:rsid w:val="000B3183"/>
    <w:rsid w:val="000C1425"/>
    <w:rsid w:val="000C2174"/>
    <w:rsid w:val="000C2F52"/>
    <w:rsid w:val="000C62E4"/>
    <w:rsid w:val="000C77C3"/>
    <w:rsid w:val="000D2183"/>
    <w:rsid w:val="000D2529"/>
    <w:rsid w:val="000F4F65"/>
    <w:rsid w:val="000F4FE9"/>
    <w:rsid w:val="0011530F"/>
    <w:rsid w:val="00115BAA"/>
    <w:rsid w:val="00123EE1"/>
    <w:rsid w:val="0013132D"/>
    <w:rsid w:val="0013244A"/>
    <w:rsid w:val="001649C9"/>
    <w:rsid w:val="00177762"/>
    <w:rsid w:val="001971DE"/>
    <w:rsid w:val="001A1362"/>
    <w:rsid w:val="001A5CE0"/>
    <w:rsid w:val="001E271F"/>
    <w:rsid w:val="001F47EB"/>
    <w:rsid w:val="001F50A0"/>
    <w:rsid w:val="002069E6"/>
    <w:rsid w:val="002452A4"/>
    <w:rsid w:val="00253108"/>
    <w:rsid w:val="00270883"/>
    <w:rsid w:val="00271C55"/>
    <w:rsid w:val="00273031"/>
    <w:rsid w:val="002774E1"/>
    <w:rsid w:val="00277EA3"/>
    <w:rsid w:val="00280BAD"/>
    <w:rsid w:val="00284A72"/>
    <w:rsid w:val="00285A1E"/>
    <w:rsid w:val="00291E27"/>
    <w:rsid w:val="0029352D"/>
    <w:rsid w:val="002A0A3F"/>
    <w:rsid w:val="002A27C3"/>
    <w:rsid w:val="002B2E06"/>
    <w:rsid w:val="002B3C8C"/>
    <w:rsid w:val="002B606E"/>
    <w:rsid w:val="002B70F0"/>
    <w:rsid w:val="002C2AA9"/>
    <w:rsid w:val="002E4D07"/>
    <w:rsid w:val="002E699B"/>
    <w:rsid w:val="002E7C08"/>
    <w:rsid w:val="00304B31"/>
    <w:rsid w:val="0031250C"/>
    <w:rsid w:val="0031630D"/>
    <w:rsid w:val="003225D9"/>
    <w:rsid w:val="00345550"/>
    <w:rsid w:val="00355438"/>
    <w:rsid w:val="0036143F"/>
    <w:rsid w:val="003657E6"/>
    <w:rsid w:val="00395819"/>
    <w:rsid w:val="003A477A"/>
    <w:rsid w:val="003B3200"/>
    <w:rsid w:val="003C0174"/>
    <w:rsid w:val="003C55D0"/>
    <w:rsid w:val="003C6A31"/>
    <w:rsid w:val="003D264B"/>
    <w:rsid w:val="003D430A"/>
    <w:rsid w:val="003E2085"/>
    <w:rsid w:val="003E2269"/>
    <w:rsid w:val="003E359F"/>
    <w:rsid w:val="003E4372"/>
    <w:rsid w:val="003F2ED7"/>
    <w:rsid w:val="00400253"/>
    <w:rsid w:val="00413B02"/>
    <w:rsid w:val="00435822"/>
    <w:rsid w:val="00437E90"/>
    <w:rsid w:val="00443FB7"/>
    <w:rsid w:val="004648B9"/>
    <w:rsid w:val="0046516D"/>
    <w:rsid w:val="004671E3"/>
    <w:rsid w:val="00490B61"/>
    <w:rsid w:val="00491E19"/>
    <w:rsid w:val="0049535E"/>
    <w:rsid w:val="004953CC"/>
    <w:rsid w:val="004A2023"/>
    <w:rsid w:val="004B0C78"/>
    <w:rsid w:val="004B42FA"/>
    <w:rsid w:val="004C1A89"/>
    <w:rsid w:val="004D53E2"/>
    <w:rsid w:val="004E33BC"/>
    <w:rsid w:val="004E46BE"/>
    <w:rsid w:val="004E7F2F"/>
    <w:rsid w:val="00505B37"/>
    <w:rsid w:val="00520A26"/>
    <w:rsid w:val="00537645"/>
    <w:rsid w:val="00553608"/>
    <w:rsid w:val="00572E73"/>
    <w:rsid w:val="00573A83"/>
    <w:rsid w:val="005764D1"/>
    <w:rsid w:val="005A6355"/>
    <w:rsid w:val="005A6387"/>
    <w:rsid w:val="005A6B6C"/>
    <w:rsid w:val="005A79AA"/>
    <w:rsid w:val="005B4D6C"/>
    <w:rsid w:val="005B6311"/>
    <w:rsid w:val="005C08AE"/>
    <w:rsid w:val="005D08D0"/>
    <w:rsid w:val="005D26CA"/>
    <w:rsid w:val="005D2DF6"/>
    <w:rsid w:val="005E0F6F"/>
    <w:rsid w:val="005F195E"/>
    <w:rsid w:val="006208C4"/>
    <w:rsid w:val="00654BBE"/>
    <w:rsid w:val="006571B8"/>
    <w:rsid w:val="00660EA2"/>
    <w:rsid w:val="00674669"/>
    <w:rsid w:val="0068059E"/>
    <w:rsid w:val="00684637"/>
    <w:rsid w:val="00693E02"/>
    <w:rsid w:val="00695ADD"/>
    <w:rsid w:val="006A5EF3"/>
    <w:rsid w:val="006B4F5C"/>
    <w:rsid w:val="006B63F4"/>
    <w:rsid w:val="00701779"/>
    <w:rsid w:val="00713DD1"/>
    <w:rsid w:val="007170FA"/>
    <w:rsid w:val="00722477"/>
    <w:rsid w:val="007245A8"/>
    <w:rsid w:val="00733DEA"/>
    <w:rsid w:val="00740C48"/>
    <w:rsid w:val="007452A7"/>
    <w:rsid w:val="00746638"/>
    <w:rsid w:val="007526EA"/>
    <w:rsid w:val="00762EF2"/>
    <w:rsid w:val="0076732F"/>
    <w:rsid w:val="00777604"/>
    <w:rsid w:val="007859DD"/>
    <w:rsid w:val="007901B5"/>
    <w:rsid w:val="00795B5F"/>
    <w:rsid w:val="007A1965"/>
    <w:rsid w:val="007A283E"/>
    <w:rsid w:val="007A2BC3"/>
    <w:rsid w:val="007B2782"/>
    <w:rsid w:val="007B5C1A"/>
    <w:rsid w:val="007C001C"/>
    <w:rsid w:val="007C077A"/>
    <w:rsid w:val="007C439D"/>
    <w:rsid w:val="007E022C"/>
    <w:rsid w:val="007F527A"/>
    <w:rsid w:val="007F5ECC"/>
    <w:rsid w:val="0080315A"/>
    <w:rsid w:val="00805596"/>
    <w:rsid w:val="0080715D"/>
    <w:rsid w:val="00807B17"/>
    <w:rsid w:val="00810EA4"/>
    <w:rsid w:val="00815263"/>
    <w:rsid w:val="00837473"/>
    <w:rsid w:val="00876B41"/>
    <w:rsid w:val="0088079D"/>
    <w:rsid w:val="00884ACA"/>
    <w:rsid w:val="008A1EB2"/>
    <w:rsid w:val="008B1AF5"/>
    <w:rsid w:val="008B55E2"/>
    <w:rsid w:val="008C28EB"/>
    <w:rsid w:val="008C5884"/>
    <w:rsid w:val="008E2535"/>
    <w:rsid w:val="008F72C9"/>
    <w:rsid w:val="0090702B"/>
    <w:rsid w:val="009111C4"/>
    <w:rsid w:val="009207C5"/>
    <w:rsid w:val="00953C6B"/>
    <w:rsid w:val="00962730"/>
    <w:rsid w:val="00967AC1"/>
    <w:rsid w:val="00970676"/>
    <w:rsid w:val="00977EA3"/>
    <w:rsid w:val="00981350"/>
    <w:rsid w:val="009813D9"/>
    <w:rsid w:val="0098461B"/>
    <w:rsid w:val="00996F32"/>
    <w:rsid w:val="009A4859"/>
    <w:rsid w:val="009B2F92"/>
    <w:rsid w:val="009F5814"/>
    <w:rsid w:val="00A3699A"/>
    <w:rsid w:val="00A40BE6"/>
    <w:rsid w:val="00A40DB7"/>
    <w:rsid w:val="00A434A5"/>
    <w:rsid w:val="00A56702"/>
    <w:rsid w:val="00A63BA2"/>
    <w:rsid w:val="00A77CEF"/>
    <w:rsid w:val="00A85E7C"/>
    <w:rsid w:val="00A97D58"/>
    <w:rsid w:val="00AB2EFB"/>
    <w:rsid w:val="00AC2822"/>
    <w:rsid w:val="00AE3F7A"/>
    <w:rsid w:val="00B02013"/>
    <w:rsid w:val="00B13693"/>
    <w:rsid w:val="00B34330"/>
    <w:rsid w:val="00B54631"/>
    <w:rsid w:val="00B56822"/>
    <w:rsid w:val="00B61306"/>
    <w:rsid w:val="00B64299"/>
    <w:rsid w:val="00B72AD8"/>
    <w:rsid w:val="00B806DE"/>
    <w:rsid w:val="00B95B39"/>
    <w:rsid w:val="00BA0B90"/>
    <w:rsid w:val="00BB1207"/>
    <w:rsid w:val="00BB1C61"/>
    <w:rsid w:val="00BB516C"/>
    <w:rsid w:val="00BE5A2C"/>
    <w:rsid w:val="00BE7824"/>
    <w:rsid w:val="00C00DF5"/>
    <w:rsid w:val="00C11DF5"/>
    <w:rsid w:val="00C13C57"/>
    <w:rsid w:val="00C3633E"/>
    <w:rsid w:val="00C3702A"/>
    <w:rsid w:val="00C40CA6"/>
    <w:rsid w:val="00C4360D"/>
    <w:rsid w:val="00C47829"/>
    <w:rsid w:val="00C54B37"/>
    <w:rsid w:val="00C55D4C"/>
    <w:rsid w:val="00C76B54"/>
    <w:rsid w:val="00C901B9"/>
    <w:rsid w:val="00C91B84"/>
    <w:rsid w:val="00C942BE"/>
    <w:rsid w:val="00C94EA3"/>
    <w:rsid w:val="00C97284"/>
    <w:rsid w:val="00CA07DE"/>
    <w:rsid w:val="00CA26DE"/>
    <w:rsid w:val="00CA3744"/>
    <w:rsid w:val="00CA6A03"/>
    <w:rsid w:val="00CB5D99"/>
    <w:rsid w:val="00CD1982"/>
    <w:rsid w:val="00CE3116"/>
    <w:rsid w:val="00CF0797"/>
    <w:rsid w:val="00CF67A1"/>
    <w:rsid w:val="00CF74B4"/>
    <w:rsid w:val="00CF7998"/>
    <w:rsid w:val="00D018E8"/>
    <w:rsid w:val="00D0338D"/>
    <w:rsid w:val="00D03DCC"/>
    <w:rsid w:val="00D0713A"/>
    <w:rsid w:val="00D222D9"/>
    <w:rsid w:val="00D22B58"/>
    <w:rsid w:val="00D25B0E"/>
    <w:rsid w:val="00D4431C"/>
    <w:rsid w:val="00D4644D"/>
    <w:rsid w:val="00D4768B"/>
    <w:rsid w:val="00D60D9B"/>
    <w:rsid w:val="00D615FE"/>
    <w:rsid w:val="00D64B8D"/>
    <w:rsid w:val="00D77731"/>
    <w:rsid w:val="00D8421F"/>
    <w:rsid w:val="00D96ECA"/>
    <w:rsid w:val="00DA2D17"/>
    <w:rsid w:val="00DC0B80"/>
    <w:rsid w:val="00DC1AED"/>
    <w:rsid w:val="00DC545E"/>
    <w:rsid w:val="00DD7799"/>
    <w:rsid w:val="00DF7396"/>
    <w:rsid w:val="00E17F93"/>
    <w:rsid w:val="00E24042"/>
    <w:rsid w:val="00E41284"/>
    <w:rsid w:val="00E4182F"/>
    <w:rsid w:val="00E569CD"/>
    <w:rsid w:val="00E939C2"/>
    <w:rsid w:val="00E94A8F"/>
    <w:rsid w:val="00EA1233"/>
    <w:rsid w:val="00EA3F26"/>
    <w:rsid w:val="00EA7B30"/>
    <w:rsid w:val="00EC4832"/>
    <w:rsid w:val="00EC54DC"/>
    <w:rsid w:val="00ED3FE6"/>
    <w:rsid w:val="00ED59A3"/>
    <w:rsid w:val="00EF2D06"/>
    <w:rsid w:val="00F10155"/>
    <w:rsid w:val="00F15926"/>
    <w:rsid w:val="00F271AF"/>
    <w:rsid w:val="00F47E0C"/>
    <w:rsid w:val="00F66B0A"/>
    <w:rsid w:val="00F7582F"/>
    <w:rsid w:val="00FB3A34"/>
    <w:rsid w:val="00FB54FA"/>
    <w:rsid w:val="00FC7DBD"/>
    <w:rsid w:val="00FD6DEC"/>
    <w:rsid w:val="00FE28EE"/>
    <w:rsid w:val="00FE7823"/>
    <w:rsid w:val="00FF0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C2DE"/>
  <w15:chartTrackingRefBased/>
  <w15:docId w15:val="{3BB3D0EC-847D-4207-8BA9-B4453D5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6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768B"/>
  </w:style>
  <w:style w:type="paragraph" w:styleId="Zpat">
    <w:name w:val="footer"/>
    <w:basedOn w:val="Normln"/>
    <w:link w:val="ZpatChar"/>
    <w:uiPriority w:val="99"/>
    <w:unhideWhenUsed/>
    <w:rsid w:val="00D4768B"/>
    <w:pPr>
      <w:tabs>
        <w:tab w:val="center" w:pos="4536"/>
        <w:tab w:val="right" w:pos="9072"/>
      </w:tabs>
      <w:spacing w:after="0" w:line="240" w:lineRule="auto"/>
    </w:pPr>
  </w:style>
  <w:style w:type="character" w:customStyle="1" w:styleId="ZpatChar">
    <w:name w:val="Zápatí Char"/>
    <w:basedOn w:val="Standardnpsmoodstavce"/>
    <w:link w:val="Zpat"/>
    <w:uiPriority w:val="99"/>
    <w:rsid w:val="00D4768B"/>
  </w:style>
  <w:style w:type="paragraph" w:styleId="Zkladntext">
    <w:name w:val="Body Text"/>
    <w:basedOn w:val="Normln"/>
    <w:link w:val="ZkladntextChar"/>
    <w:uiPriority w:val="99"/>
    <w:semiHidden/>
    <w:unhideWhenUsed/>
    <w:rsid w:val="00810EA4"/>
    <w:pPr>
      <w:spacing w:after="120"/>
    </w:pPr>
  </w:style>
  <w:style w:type="character" w:customStyle="1" w:styleId="ZkladntextChar">
    <w:name w:val="Základní text Char"/>
    <w:basedOn w:val="Standardnpsmoodstavce"/>
    <w:link w:val="Zkladntext"/>
    <w:uiPriority w:val="99"/>
    <w:semiHidden/>
    <w:rsid w:val="00810EA4"/>
  </w:style>
  <w:style w:type="paragraph" w:styleId="Revize">
    <w:name w:val="Revision"/>
    <w:hidden/>
    <w:uiPriority w:val="99"/>
    <w:semiHidden/>
    <w:rsid w:val="007526EA"/>
    <w:pPr>
      <w:spacing w:after="0" w:line="240" w:lineRule="auto"/>
    </w:pPr>
  </w:style>
  <w:style w:type="character" w:styleId="Odkaznakoment">
    <w:name w:val="annotation reference"/>
    <w:basedOn w:val="Standardnpsmoodstavce"/>
    <w:uiPriority w:val="99"/>
    <w:semiHidden/>
    <w:unhideWhenUsed/>
    <w:rsid w:val="00CF67A1"/>
    <w:rPr>
      <w:sz w:val="16"/>
      <w:szCs w:val="16"/>
    </w:rPr>
  </w:style>
  <w:style w:type="paragraph" w:styleId="Textkomente">
    <w:name w:val="annotation text"/>
    <w:basedOn w:val="Normln"/>
    <w:link w:val="TextkomenteChar"/>
    <w:uiPriority w:val="99"/>
    <w:unhideWhenUsed/>
    <w:rsid w:val="00CF67A1"/>
    <w:pPr>
      <w:spacing w:line="240" w:lineRule="auto"/>
    </w:pPr>
    <w:rPr>
      <w:sz w:val="20"/>
      <w:szCs w:val="20"/>
    </w:rPr>
  </w:style>
  <w:style w:type="character" w:customStyle="1" w:styleId="TextkomenteChar">
    <w:name w:val="Text komentáře Char"/>
    <w:basedOn w:val="Standardnpsmoodstavce"/>
    <w:link w:val="Textkomente"/>
    <w:uiPriority w:val="99"/>
    <w:rsid w:val="00CF67A1"/>
    <w:rPr>
      <w:sz w:val="20"/>
      <w:szCs w:val="20"/>
    </w:rPr>
  </w:style>
  <w:style w:type="paragraph" w:styleId="Pedmtkomente">
    <w:name w:val="annotation subject"/>
    <w:basedOn w:val="Textkomente"/>
    <w:next w:val="Textkomente"/>
    <w:link w:val="PedmtkomenteChar"/>
    <w:uiPriority w:val="99"/>
    <w:semiHidden/>
    <w:unhideWhenUsed/>
    <w:rsid w:val="00CF67A1"/>
    <w:rPr>
      <w:b/>
      <w:bCs/>
    </w:rPr>
  </w:style>
  <w:style w:type="character" w:customStyle="1" w:styleId="PedmtkomenteChar">
    <w:name w:val="Předmět komentáře Char"/>
    <w:basedOn w:val="TextkomenteChar"/>
    <w:link w:val="Pedmtkomente"/>
    <w:uiPriority w:val="99"/>
    <w:semiHidden/>
    <w:rsid w:val="00CF67A1"/>
    <w:rPr>
      <w:b/>
      <w:bCs/>
      <w:sz w:val="20"/>
      <w:szCs w:val="20"/>
    </w:rPr>
  </w:style>
  <w:style w:type="paragraph" w:customStyle="1" w:styleId="Odstavce-cislovane">
    <w:name w:val="Odstavce-cislovane"/>
    <w:basedOn w:val="Odstavecseseznamem"/>
    <w:link w:val="Odstavce-cislovaneChar"/>
    <w:qFormat/>
    <w:rsid w:val="008F72C9"/>
    <w:pPr>
      <w:numPr>
        <w:numId w:val="26"/>
      </w:numPr>
      <w:spacing w:after="0" w:line="240" w:lineRule="auto"/>
    </w:pPr>
    <w:rPr>
      <w:rFonts w:ascii="Segoe UI" w:eastAsia="Calibri" w:hAnsi="Segoe UI" w:cs="Times New Roman"/>
      <w:sz w:val="24"/>
    </w:rPr>
  </w:style>
  <w:style w:type="character" w:customStyle="1" w:styleId="Odstavce-cislovaneChar">
    <w:name w:val="Odstavce-cislovane Char"/>
    <w:basedOn w:val="Standardnpsmoodstavce"/>
    <w:link w:val="Odstavce-cislovane"/>
    <w:rsid w:val="008F72C9"/>
    <w:rPr>
      <w:rFonts w:ascii="Segoe UI" w:eastAsia="Calibri" w:hAnsi="Segoe UI" w:cs="Times New Roman"/>
      <w:sz w:val="24"/>
    </w:rPr>
  </w:style>
  <w:style w:type="paragraph" w:styleId="Odstavecseseznamem">
    <w:name w:val="List Paragraph"/>
    <w:basedOn w:val="Normln"/>
    <w:uiPriority w:val="34"/>
    <w:qFormat/>
    <w:rsid w:val="008F72C9"/>
    <w:pPr>
      <w:ind w:left="720"/>
      <w:contextualSpacing/>
    </w:pPr>
  </w:style>
  <w:style w:type="paragraph" w:styleId="Textbubliny">
    <w:name w:val="Balloon Text"/>
    <w:basedOn w:val="Normln"/>
    <w:link w:val="TextbublinyChar"/>
    <w:uiPriority w:val="99"/>
    <w:semiHidden/>
    <w:unhideWhenUsed/>
    <w:rsid w:val="00285A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A1E"/>
    <w:rPr>
      <w:rFonts w:ascii="Segoe UI" w:hAnsi="Segoe UI" w:cs="Segoe UI"/>
      <w:sz w:val="18"/>
      <w:szCs w:val="18"/>
    </w:rPr>
  </w:style>
  <w:style w:type="paragraph" w:customStyle="1" w:styleId="KUsmlouva-1rove">
    <w:name w:val="KU smlouva - 1. úroveň"/>
    <w:basedOn w:val="Odstavecseseznamem"/>
    <w:qFormat/>
    <w:rsid w:val="00E17F93"/>
    <w:pPr>
      <w:keepNext/>
      <w:numPr>
        <w:numId w:val="27"/>
      </w:numPr>
      <w:spacing w:before="360" w:after="120" w:line="240" w:lineRule="auto"/>
      <w:ind w:left="360"/>
      <w:jc w:val="center"/>
      <w:outlineLvl w:val="0"/>
    </w:pPr>
    <w:rPr>
      <w:rFonts w:ascii="Arial" w:eastAsia="Times New Roman" w:hAnsi="Arial" w:cs="Times New Roman"/>
      <w:b/>
      <w:caps/>
      <w:sz w:val="20"/>
      <w:szCs w:val="20"/>
      <w:lang w:eastAsia="cs-CZ"/>
    </w:rPr>
  </w:style>
  <w:style w:type="paragraph" w:customStyle="1" w:styleId="KUsmlouva-2rove">
    <w:name w:val="KU smlouva - 2. úroveň"/>
    <w:basedOn w:val="Odstavecseseznamem"/>
    <w:qFormat/>
    <w:rsid w:val="00E17F93"/>
    <w:pPr>
      <w:numPr>
        <w:ilvl w:val="1"/>
        <w:numId w:val="27"/>
      </w:numPr>
      <w:spacing w:before="120" w:after="120" w:line="240" w:lineRule="auto"/>
      <w:contextualSpacing w:val="0"/>
      <w:jc w:val="both"/>
      <w:outlineLvl w:val="1"/>
    </w:pPr>
    <w:rPr>
      <w:rFonts w:ascii="Arial" w:eastAsia="Times New Roman" w:hAnsi="Arial" w:cs="Arial"/>
      <w:sz w:val="20"/>
      <w:szCs w:val="20"/>
      <w:lang w:eastAsia="cs-CZ"/>
    </w:rPr>
  </w:style>
  <w:style w:type="paragraph" w:customStyle="1" w:styleId="KUsmlouva-3rove">
    <w:name w:val="KU smlouva - 3. úroveň"/>
    <w:basedOn w:val="Normln"/>
    <w:qFormat/>
    <w:rsid w:val="00E17F93"/>
    <w:pPr>
      <w:numPr>
        <w:ilvl w:val="2"/>
        <w:numId w:val="27"/>
      </w:numPr>
      <w:spacing w:after="60" w:line="240" w:lineRule="auto"/>
      <w:ind w:left="1220"/>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E17F93"/>
    <w:pPr>
      <w:numPr>
        <w:ilvl w:val="3"/>
        <w:numId w:val="27"/>
      </w:numPr>
      <w:tabs>
        <w:tab w:val="clear" w:pos="2241"/>
        <w:tab w:val="num" w:pos="2325"/>
        <w:tab w:val="num" w:pos="3516"/>
        <w:tab w:val="num" w:pos="3942"/>
      </w:tabs>
      <w:spacing w:after="0" w:line="240" w:lineRule="auto"/>
      <w:ind w:left="2325"/>
      <w:jc w:val="both"/>
      <w:outlineLvl w:val="3"/>
    </w:pPr>
    <w:rPr>
      <w:rFonts w:ascii="Arial" w:eastAsia="Times New Roman" w:hAnsi="Arial" w:cs="Arial"/>
      <w:sz w:val="20"/>
      <w:szCs w:val="20"/>
      <w:lang w:eastAsia="cs-CZ"/>
    </w:rPr>
  </w:style>
  <w:style w:type="character" w:styleId="Hypertextovodkaz">
    <w:name w:val="Hyperlink"/>
    <w:rsid w:val="006208C4"/>
    <w:rPr>
      <w:color w:val="0000FF"/>
      <w:u w:val="single"/>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
    <w:basedOn w:val="Normln"/>
    <w:link w:val="TextpoznpodarouChar"/>
    <w:uiPriority w:val="99"/>
    <w:unhideWhenUsed/>
    <w:qFormat/>
    <w:rsid w:val="006208C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6208C4"/>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6208C4"/>
    <w:rPr>
      <w:vertAlign w:val="superscript"/>
    </w:rPr>
  </w:style>
  <w:style w:type="paragraph" w:customStyle="1" w:styleId="odrkyChar">
    <w:name w:val="odrážky Char"/>
    <w:basedOn w:val="Zkladntextodsazen"/>
    <w:rsid w:val="006208C4"/>
    <w:pPr>
      <w:spacing w:before="120" w:line="240" w:lineRule="auto"/>
      <w:ind w:left="0"/>
      <w:jc w:val="both"/>
    </w:pPr>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208C4"/>
    <w:pPr>
      <w:spacing w:after="120"/>
      <w:ind w:left="283"/>
    </w:pPr>
  </w:style>
  <w:style w:type="character" w:customStyle="1" w:styleId="ZkladntextodsazenChar">
    <w:name w:val="Základní text odsazený Char"/>
    <w:basedOn w:val="Standardnpsmoodstavce"/>
    <w:link w:val="Zkladntextodsazen"/>
    <w:uiPriority w:val="99"/>
    <w:semiHidden/>
    <w:rsid w:val="006208C4"/>
  </w:style>
  <w:style w:type="character" w:customStyle="1" w:styleId="cf01">
    <w:name w:val="cf01"/>
    <w:basedOn w:val="Standardnpsmoodstavce"/>
    <w:rsid w:val="00277E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6637">
      <w:bodyDiv w:val="1"/>
      <w:marLeft w:val="0"/>
      <w:marRight w:val="0"/>
      <w:marTop w:val="0"/>
      <w:marBottom w:val="0"/>
      <w:divBdr>
        <w:top w:val="none" w:sz="0" w:space="0" w:color="auto"/>
        <w:left w:val="none" w:sz="0" w:space="0" w:color="auto"/>
        <w:bottom w:val="none" w:sz="0" w:space="0" w:color="auto"/>
        <w:right w:val="none" w:sz="0" w:space="0" w:color="auto"/>
      </w:divBdr>
    </w:div>
    <w:div w:id="912201186">
      <w:bodyDiv w:val="1"/>
      <w:marLeft w:val="0"/>
      <w:marRight w:val="0"/>
      <w:marTop w:val="0"/>
      <w:marBottom w:val="0"/>
      <w:divBdr>
        <w:top w:val="none" w:sz="0" w:space="0" w:color="auto"/>
        <w:left w:val="none" w:sz="0" w:space="0" w:color="auto"/>
        <w:bottom w:val="none" w:sz="0" w:space="0" w:color="auto"/>
        <w:right w:val="none" w:sz="0" w:space="0" w:color="auto"/>
      </w:divBdr>
    </w:div>
    <w:div w:id="1750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rop.gov.cz/getmedia/28c362e8-abcf-4484-b1c3-27355cbd6def/ZS-RO-IROP-c-7-naplnovani-zasad-DNSH.pdf.aspx?ex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9" ma:contentTypeDescription="Vytvoří nový dokument" ma:contentTypeScope="" ma:versionID="6180c6af336168dbba2ff974b3f49778">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c316f5013f3bed36d86052090f40f76"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8631-8492-4C03-BF10-CFC4C2FD72AF}">
  <ds:schemaRefs>
    <ds:schemaRef ds:uri="http://schemas.microsoft.com/sharepoint/v3/contenttype/forms"/>
  </ds:schemaRefs>
</ds:datastoreItem>
</file>

<file path=customXml/itemProps2.xml><?xml version="1.0" encoding="utf-8"?>
<ds:datastoreItem xmlns:ds="http://schemas.openxmlformats.org/officeDocument/2006/customXml" ds:itemID="{7E755431-F19E-4B37-9A1D-8DDD46C9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18041-1620-4C80-A3DD-E6AA8283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16</Pages>
  <Words>7995</Words>
  <Characters>47175</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SSPHZ UH</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Miroslav, RNDr.</dc:creator>
  <cp:keywords/>
  <dc:description/>
  <cp:lastModifiedBy>Skládalová Radmila</cp:lastModifiedBy>
  <cp:revision>182</cp:revision>
  <cp:lastPrinted>2023-09-29T04:22:00Z</cp:lastPrinted>
  <dcterms:created xsi:type="dcterms:W3CDTF">2024-02-06T10:20:00Z</dcterms:created>
  <dcterms:modified xsi:type="dcterms:W3CDTF">2024-06-19T08:22:00Z</dcterms:modified>
</cp:coreProperties>
</file>