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3C6667D1" w14:textId="77777777" w:rsidR="00E6214B" w:rsidRDefault="00FB40B2" w:rsidP="00FB40B2">
      <w:pPr>
        <w:pStyle w:val="Zkladntext"/>
        <w:spacing w:line="276" w:lineRule="auto"/>
        <w:ind w:left="360"/>
        <w:jc w:val="both"/>
        <w:rPr>
          <w:rFonts w:ascii="Arial" w:hAnsi="Arial" w:cs="Arial"/>
          <w:sz w:val="22"/>
          <w:szCs w:val="22"/>
        </w:rPr>
      </w:pPr>
      <w:r w:rsidRPr="00D53952">
        <w:rPr>
          <w:rFonts w:ascii="Arial" w:hAnsi="Arial" w:cs="Arial"/>
          <w:sz w:val="22"/>
          <w:szCs w:val="22"/>
        </w:rPr>
        <w:t>Česká republika - Státní pozemkový úřad</w:t>
      </w:r>
    </w:p>
    <w:p w14:paraId="7A67F0ED" w14:textId="25353731" w:rsidR="00FB40B2" w:rsidRPr="00D53952" w:rsidRDefault="00E6214B" w:rsidP="00FB40B2">
      <w:pPr>
        <w:pStyle w:val="Zkladntext"/>
        <w:spacing w:line="276" w:lineRule="auto"/>
        <w:ind w:left="360"/>
        <w:jc w:val="both"/>
        <w:rPr>
          <w:rFonts w:ascii="Arial" w:hAnsi="Arial" w:cs="Arial"/>
          <w:i/>
          <w:sz w:val="22"/>
          <w:szCs w:val="22"/>
        </w:rPr>
      </w:pPr>
      <w:r>
        <w:rPr>
          <w:rFonts w:ascii="Arial" w:hAnsi="Arial" w:cs="Arial"/>
          <w:sz w:val="22"/>
          <w:szCs w:val="22"/>
        </w:rPr>
        <w:t>Sídlo:</w:t>
      </w:r>
      <w:r w:rsidRPr="00E6214B">
        <w:rPr>
          <w:rFonts w:ascii="Arial" w:hAnsi="Arial" w:cs="Arial"/>
          <w:sz w:val="22"/>
          <w:szCs w:val="22"/>
        </w:rPr>
        <w:t xml:space="preserve"> Husinecká 1024/11a, 130 00 Praha 3</w:t>
      </w:r>
    </w:p>
    <w:p w14:paraId="0092A4DE" w14:textId="142F9091" w:rsidR="00FB40B2" w:rsidRDefault="00FB40B2" w:rsidP="00FB40B2">
      <w:pPr>
        <w:pStyle w:val="Zkladntext"/>
        <w:spacing w:line="276" w:lineRule="auto"/>
        <w:ind w:left="2124" w:hanging="1764"/>
        <w:jc w:val="both"/>
        <w:rPr>
          <w:rFonts w:ascii="Arial" w:hAnsi="Arial" w:cs="Arial"/>
          <w:b w:val="0"/>
          <w:bCs/>
          <w:sz w:val="22"/>
          <w:szCs w:val="22"/>
          <w:highlight w:val="yellow"/>
          <w:lang w:val="en-US"/>
        </w:rPr>
      </w:pPr>
      <w:r w:rsidRPr="00D53952">
        <w:rPr>
          <w:rFonts w:ascii="Arial" w:hAnsi="Arial" w:cs="Arial"/>
          <w:sz w:val="22"/>
          <w:szCs w:val="22"/>
        </w:rPr>
        <w:t>Krajský pozemkový úřad</w:t>
      </w:r>
      <w:r w:rsidR="009276FF">
        <w:rPr>
          <w:rFonts w:ascii="Arial" w:hAnsi="Arial" w:cs="Arial"/>
          <w:sz w:val="22"/>
          <w:szCs w:val="22"/>
        </w:rPr>
        <w:t xml:space="preserve"> pro Královéhradecký kraj</w:t>
      </w:r>
    </w:p>
    <w:p w14:paraId="744B98E9" w14:textId="529F417C" w:rsidR="00E6214B" w:rsidRPr="000953A5" w:rsidRDefault="00E6214B" w:rsidP="00FB40B2">
      <w:pPr>
        <w:pStyle w:val="Zkladntext"/>
        <w:spacing w:line="276" w:lineRule="auto"/>
        <w:ind w:left="2124" w:hanging="1764"/>
        <w:jc w:val="both"/>
        <w:rPr>
          <w:rFonts w:ascii="Arial" w:hAnsi="Arial" w:cs="Arial"/>
          <w:b w:val="0"/>
          <w:bCs/>
          <w:i/>
          <w:sz w:val="22"/>
          <w:szCs w:val="22"/>
        </w:rPr>
      </w:pPr>
      <w:r>
        <w:rPr>
          <w:rFonts w:ascii="Arial" w:hAnsi="Arial" w:cs="Arial"/>
          <w:sz w:val="22"/>
          <w:szCs w:val="22"/>
        </w:rPr>
        <w:t>Adresa:</w:t>
      </w:r>
      <w:r w:rsidR="000953A5">
        <w:rPr>
          <w:rFonts w:ascii="Arial" w:hAnsi="Arial" w:cs="Arial"/>
          <w:sz w:val="22"/>
          <w:szCs w:val="22"/>
        </w:rPr>
        <w:t xml:space="preserve"> </w:t>
      </w:r>
      <w:r w:rsidR="000953A5">
        <w:rPr>
          <w:rFonts w:ascii="Arial" w:hAnsi="Arial" w:cs="Arial"/>
          <w:b w:val="0"/>
          <w:bCs/>
          <w:sz w:val="22"/>
          <w:szCs w:val="22"/>
        </w:rPr>
        <w:t>Kydlinovská 245, 503 01 Hradec Králové</w:t>
      </w:r>
    </w:p>
    <w:p w14:paraId="6AEDA3A6" w14:textId="32738071" w:rsidR="00E6214B" w:rsidRDefault="00E6214B" w:rsidP="00E6214B">
      <w:pPr>
        <w:pStyle w:val="Zkladntext"/>
        <w:spacing w:line="276" w:lineRule="auto"/>
        <w:jc w:val="both"/>
        <w:rPr>
          <w:rFonts w:ascii="Arial" w:hAnsi="Arial" w:cs="Arial"/>
          <w:b w:val="0"/>
          <w:bCs/>
          <w:sz w:val="22"/>
          <w:szCs w:val="22"/>
          <w:highlight w:val="yellow"/>
          <w:lang w:val="en-US"/>
        </w:rPr>
      </w:pPr>
      <w:r>
        <w:rPr>
          <w:rFonts w:ascii="Arial" w:hAnsi="Arial" w:cs="Arial"/>
          <w:sz w:val="22"/>
          <w:szCs w:val="22"/>
        </w:rPr>
        <w:t xml:space="preserve">      </w:t>
      </w:r>
      <w:r w:rsidR="00FB40B2" w:rsidRPr="00D53952">
        <w:rPr>
          <w:rFonts w:ascii="Arial" w:hAnsi="Arial" w:cs="Arial"/>
          <w:sz w:val="22"/>
          <w:szCs w:val="22"/>
        </w:rPr>
        <w:t xml:space="preserve">Pobočka </w:t>
      </w:r>
      <w:r w:rsidR="000953A5">
        <w:rPr>
          <w:rFonts w:ascii="Arial" w:hAnsi="Arial" w:cs="Arial"/>
          <w:sz w:val="22"/>
          <w:szCs w:val="22"/>
        </w:rPr>
        <w:t>Trutnov</w:t>
      </w:r>
    </w:p>
    <w:p w14:paraId="14CB9A5D" w14:textId="4BE41DE2" w:rsidR="00FB40B2" w:rsidRPr="00D53952" w:rsidRDefault="00547B58" w:rsidP="00167C3A">
      <w:pPr>
        <w:pStyle w:val="Zkladntext"/>
        <w:spacing w:line="276" w:lineRule="auto"/>
        <w:jc w:val="both"/>
        <w:rPr>
          <w:rFonts w:ascii="Arial" w:hAnsi="Arial" w:cs="Arial"/>
          <w:b w:val="0"/>
          <w:i/>
          <w:sz w:val="22"/>
          <w:szCs w:val="22"/>
        </w:rPr>
      </w:pPr>
      <w:r>
        <w:rPr>
          <w:rFonts w:ascii="Arial" w:hAnsi="Arial" w:cs="Arial"/>
          <w:b w:val="0"/>
          <w:sz w:val="22"/>
          <w:szCs w:val="22"/>
        </w:rPr>
        <w:t xml:space="preserve">      </w:t>
      </w:r>
      <w:r w:rsidR="00E6214B">
        <w:rPr>
          <w:rFonts w:ascii="Arial" w:hAnsi="Arial" w:cs="Arial"/>
          <w:b w:val="0"/>
          <w:sz w:val="22"/>
          <w:szCs w:val="22"/>
        </w:rPr>
        <w:t>Adresa:</w:t>
      </w:r>
      <w:r w:rsidR="00A300A1">
        <w:rPr>
          <w:rFonts w:ascii="Arial" w:hAnsi="Arial" w:cs="Arial"/>
          <w:b w:val="0"/>
          <w:sz w:val="22"/>
          <w:szCs w:val="22"/>
        </w:rPr>
        <w:t xml:space="preserve"> Horská 5, 541 01 Trutnov</w:t>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p>
    <w:p w14:paraId="61EDA0B9" w14:textId="6195D68A" w:rsidR="00FB40B2" w:rsidRPr="00D53952" w:rsidRDefault="00FB40B2" w:rsidP="00FB40B2">
      <w:pPr>
        <w:pStyle w:val="Bezmezer"/>
        <w:tabs>
          <w:tab w:val="left" w:pos="4536"/>
        </w:tabs>
        <w:ind w:left="4536" w:hanging="4536"/>
        <w:rPr>
          <w:rFonts w:ascii="Arial" w:hAnsi="Arial" w:cs="Arial"/>
          <w:color w:val="FF0000"/>
          <w:sz w:val="22"/>
          <w:szCs w:val="22"/>
        </w:rPr>
      </w:pPr>
      <w:r w:rsidRPr="00D53952">
        <w:rPr>
          <w:rFonts w:ascii="Arial" w:hAnsi="Arial" w:cs="Arial"/>
          <w:sz w:val="22"/>
          <w:szCs w:val="22"/>
        </w:rPr>
        <w:t xml:space="preserve">      zastoupený:</w:t>
      </w:r>
      <w:r w:rsidR="00A300A1">
        <w:rPr>
          <w:rFonts w:ascii="Arial" w:hAnsi="Arial" w:cs="Arial"/>
          <w:sz w:val="22"/>
          <w:szCs w:val="22"/>
        </w:rPr>
        <w:tab/>
      </w:r>
      <w:r w:rsidR="00A405BC">
        <w:rPr>
          <w:rFonts w:ascii="Arial" w:hAnsi="Arial" w:cs="Arial"/>
          <w:sz w:val="22"/>
          <w:szCs w:val="22"/>
        </w:rPr>
        <w:t xml:space="preserve">    </w:t>
      </w:r>
      <w:r w:rsidR="00A300A1">
        <w:rPr>
          <w:rFonts w:ascii="Arial" w:hAnsi="Arial" w:cs="Arial"/>
          <w:sz w:val="22"/>
          <w:szCs w:val="22"/>
        </w:rPr>
        <w:t xml:space="preserve">Ing. Josefem Kutina, vedoucí Pobočky Trutnov </w:t>
      </w:r>
    </w:p>
    <w:p w14:paraId="743BD4B9" w14:textId="727B424A" w:rsidR="00FB40B2" w:rsidRPr="00D53952" w:rsidRDefault="00FB40B2" w:rsidP="00FB40B2">
      <w:pPr>
        <w:pStyle w:val="Bezmezer"/>
        <w:tabs>
          <w:tab w:val="left" w:pos="4536"/>
        </w:tabs>
        <w:ind w:left="4536" w:hanging="4536"/>
        <w:rPr>
          <w:rFonts w:ascii="Arial" w:hAnsi="Arial" w:cs="Arial"/>
          <w:sz w:val="22"/>
          <w:szCs w:val="22"/>
        </w:rPr>
      </w:pPr>
      <w:r w:rsidRPr="00D53952">
        <w:rPr>
          <w:rFonts w:ascii="Arial" w:hAnsi="Arial" w:cs="Arial"/>
          <w:sz w:val="22"/>
          <w:szCs w:val="22"/>
        </w:rPr>
        <w:t xml:space="preserve">       ve smluvních záležitostech oprávněn jednat:</w:t>
      </w:r>
      <w:r w:rsidR="00A405BC">
        <w:rPr>
          <w:rFonts w:ascii="Arial" w:hAnsi="Arial" w:cs="Arial"/>
          <w:sz w:val="22"/>
          <w:szCs w:val="22"/>
        </w:rPr>
        <w:t xml:space="preserve"> </w:t>
      </w:r>
      <w:r w:rsidR="00A300A1">
        <w:rPr>
          <w:rFonts w:ascii="Arial" w:hAnsi="Arial" w:cs="Arial"/>
          <w:sz w:val="22"/>
          <w:szCs w:val="22"/>
        </w:rPr>
        <w:t>Ing. Josef Kutina, Pobočka Trutnov</w:t>
      </w:r>
      <w:r w:rsidRPr="00D53952">
        <w:rPr>
          <w:rFonts w:ascii="Arial" w:hAnsi="Arial" w:cs="Arial"/>
          <w:sz w:val="22"/>
          <w:szCs w:val="22"/>
        </w:rPr>
        <w:t xml:space="preserve"> </w:t>
      </w:r>
    </w:p>
    <w:p w14:paraId="1E7C5B3D" w14:textId="3F9A3A73" w:rsidR="00FB40B2" w:rsidRPr="00D53952" w:rsidRDefault="00FB40B2" w:rsidP="00F2249A">
      <w:pPr>
        <w:pStyle w:val="Bezmezer"/>
        <w:tabs>
          <w:tab w:val="left" w:pos="4536"/>
        </w:tabs>
        <w:ind w:left="4530" w:hanging="4530"/>
        <w:rPr>
          <w:rFonts w:ascii="Arial" w:hAnsi="Arial" w:cs="Arial"/>
          <w:sz w:val="22"/>
          <w:szCs w:val="22"/>
        </w:rPr>
      </w:pPr>
      <w:r w:rsidRPr="00D53952">
        <w:rPr>
          <w:rFonts w:ascii="Arial" w:hAnsi="Arial" w:cs="Arial"/>
          <w:sz w:val="22"/>
          <w:szCs w:val="22"/>
        </w:rPr>
        <w:t xml:space="preserve">       v </w:t>
      </w:r>
      <w:r w:rsidRPr="00D53952">
        <w:rPr>
          <w:rFonts w:ascii="Arial" w:hAnsi="Arial" w:cs="Arial"/>
          <w:snapToGrid w:val="0"/>
          <w:sz w:val="22"/>
          <w:szCs w:val="22"/>
        </w:rPr>
        <w:t>technických záležitostech oprávněn jednat:</w:t>
      </w:r>
      <w:r w:rsidR="00A300A1">
        <w:rPr>
          <w:rFonts w:ascii="Arial" w:hAnsi="Arial" w:cs="Arial"/>
          <w:snapToGrid w:val="0"/>
          <w:sz w:val="22"/>
          <w:szCs w:val="22"/>
        </w:rPr>
        <w:t xml:space="preserve"> Ing. Jitka Pecenová, Pobočka Trutnov</w:t>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t xml:space="preserve">  </w:t>
      </w:r>
      <w:r w:rsidRPr="00D53952">
        <w:rPr>
          <w:rFonts w:ascii="Arial" w:hAnsi="Arial" w:cs="Arial"/>
          <w:sz w:val="22"/>
          <w:szCs w:val="22"/>
        </w:rPr>
        <w:tab/>
      </w:r>
    </w:p>
    <w:p w14:paraId="23C4E2AB" w14:textId="7856F62C"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Tel.:</w:t>
      </w:r>
      <w:r w:rsidRPr="00D53952">
        <w:rPr>
          <w:rFonts w:ascii="Arial" w:hAnsi="Arial" w:cs="Arial"/>
          <w:sz w:val="22"/>
          <w:szCs w:val="22"/>
        </w:rPr>
        <w:tab/>
        <w:t>+420</w:t>
      </w:r>
      <w:r w:rsidR="00D110F8">
        <w:rPr>
          <w:rFonts w:ascii="Arial" w:hAnsi="Arial" w:cs="Arial"/>
          <w:sz w:val="22"/>
          <w:szCs w:val="22"/>
        </w:rPr>
        <w:t> 727 966 726</w:t>
      </w:r>
      <w:r w:rsidRPr="00D53952">
        <w:rPr>
          <w:rFonts w:ascii="Arial" w:hAnsi="Arial" w:cs="Arial"/>
          <w:sz w:val="22"/>
          <w:szCs w:val="22"/>
        </w:rPr>
        <w:tab/>
      </w:r>
      <w:r w:rsidRPr="00D53952">
        <w:rPr>
          <w:rFonts w:ascii="Arial" w:hAnsi="Arial" w:cs="Arial"/>
          <w:sz w:val="22"/>
          <w:szCs w:val="22"/>
        </w:rPr>
        <w:tab/>
        <w:t xml:space="preserve"> </w:t>
      </w:r>
    </w:p>
    <w:p w14:paraId="533873BD" w14:textId="7F53277B"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E-mail:</w:t>
      </w:r>
      <w:r w:rsidRPr="00D53952">
        <w:rPr>
          <w:rFonts w:ascii="Arial" w:hAnsi="Arial" w:cs="Arial"/>
          <w:sz w:val="22"/>
          <w:szCs w:val="22"/>
        </w:rPr>
        <w:tab/>
      </w:r>
      <w:r w:rsidR="00D110F8">
        <w:rPr>
          <w:rFonts w:ascii="Arial" w:hAnsi="Arial" w:cs="Arial"/>
          <w:sz w:val="22"/>
          <w:szCs w:val="22"/>
        </w:rPr>
        <w:t>Trutnov.pk</w:t>
      </w:r>
      <w:r w:rsidRPr="00F2249A">
        <w:rPr>
          <w:rFonts w:ascii="Arial" w:hAnsi="Arial" w:cs="Arial"/>
          <w:sz w:val="22"/>
          <w:szCs w:val="22"/>
        </w:rPr>
        <w:t>@</w:t>
      </w:r>
      <w:r w:rsidRPr="00D53952">
        <w:rPr>
          <w:rFonts w:ascii="Arial" w:hAnsi="Arial" w:cs="Arial"/>
          <w:sz w:val="22"/>
          <w:szCs w:val="22"/>
        </w:rPr>
        <w:t>spucr.cz</w:t>
      </w:r>
    </w:p>
    <w:p w14:paraId="37BD0DA6" w14:textId="77777777"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ID DS:</w:t>
      </w:r>
      <w:r w:rsidRPr="00D53952">
        <w:rPr>
          <w:rFonts w:ascii="Arial" w:hAnsi="Arial" w:cs="Arial"/>
          <w:sz w:val="22"/>
          <w:szCs w:val="22"/>
        </w:rPr>
        <w:tab/>
        <w:t>z49per3</w:t>
      </w:r>
    </w:p>
    <w:p w14:paraId="6AC17A09" w14:textId="77777777"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Bankovní spojení:</w:t>
      </w:r>
      <w:r w:rsidRPr="00D53952">
        <w:rPr>
          <w:rFonts w:ascii="Arial" w:hAnsi="Arial" w:cs="Arial"/>
          <w:sz w:val="22"/>
          <w:szCs w:val="22"/>
        </w:rPr>
        <w:tab/>
        <w:t xml:space="preserve">ČNB </w:t>
      </w:r>
      <w:r w:rsidRPr="00D53952">
        <w:rPr>
          <w:rFonts w:ascii="Arial" w:hAnsi="Arial" w:cs="Arial"/>
          <w:sz w:val="22"/>
          <w:szCs w:val="22"/>
        </w:rPr>
        <w:tab/>
      </w:r>
    </w:p>
    <w:p w14:paraId="1B739838"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Číslo účtu:</w:t>
      </w:r>
      <w:r w:rsidRPr="00D53952">
        <w:rPr>
          <w:rFonts w:ascii="Arial" w:hAnsi="Arial" w:cs="Arial"/>
          <w:bCs/>
          <w:sz w:val="22"/>
          <w:szCs w:val="22"/>
        </w:rPr>
        <w:tab/>
        <w:t>3723001/0710</w:t>
      </w:r>
    </w:p>
    <w:p w14:paraId="3CA353DE"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IČ:</w:t>
      </w:r>
      <w:r w:rsidRPr="00D53952">
        <w:rPr>
          <w:rFonts w:ascii="Arial" w:hAnsi="Arial" w:cs="Arial"/>
          <w:bCs/>
          <w:sz w:val="22"/>
          <w:szCs w:val="22"/>
        </w:rPr>
        <w:tab/>
        <w:t xml:space="preserve">01312774                                                                 </w:t>
      </w:r>
    </w:p>
    <w:p w14:paraId="60D535FA"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DIČ:</w:t>
      </w:r>
      <w:r w:rsidRPr="00D53952">
        <w:rPr>
          <w:rFonts w:ascii="Arial" w:hAnsi="Arial" w:cs="Arial"/>
          <w:bCs/>
          <w:sz w:val="22"/>
          <w:szCs w:val="22"/>
        </w:rPr>
        <w:tab/>
        <w:t xml:space="preserve">není plátcem DPH </w:t>
      </w:r>
    </w:p>
    <w:p w14:paraId="6E8498DA" w14:textId="418F43B1" w:rsidR="00B83F26" w:rsidRPr="00D53952" w:rsidRDefault="00B83F26" w:rsidP="00B83F26">
      <w:pPr>
        <w:pStyle w:val="Nadpis2"/>
        <w:spacing w:line="240" w:lineRule="auto"/>
        <w:rPr>
          <w:rFonts w:ascii="Arial" w:hAnsi="Arial" w:cs="Arial"/>
          <w:bCs/>
          <w:sz w:val="22"/>
          <w:szCs w:val="22"/>
        </w:rPr>
      </w:pPr>
      <w:r w:rsidRPr="00D53952">
        <w:rPr>
          <w:rFonts w:ascii="Arial" w:hAnsi="Arial" w:cs="Arial"/>
          <w:bCs/>
          <w:sz w:val="22"/>
          <w:szCs w:val="22"/>
        </w:rPr>
        <w:t xml:space="preserve">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6BAAAFBE" w14:textId="7A016D48" w:rsidR="00B83F26" w:rsidRPr="00D53952" w:rsidRDefault="00B83F26" w:rsidP="00CA2361">
      <w:pPr>
        <w:jc w:val="center"/>
        <w:rPr>
          <w:rFonts w:ascii="Arial" w:hAnsi="Arial" w:cs="Arial"/>
          <w:bCs/>
          <w:sz w:val="22"/>
          <w:szCs w:val="22"/>
        </w:rPr>
      </w:pPr>
      <w:r w:rsidRPr="00D53952">
        <w:rPr>
          <w:rFonts w:ascii="Arial" w:hAnsi="Arial" w:cs="Arial"/>
          <w:b/>
          <w:bCs/>
          <w:sz w:val="22"/>
          <w:szCs w:val="22"/>
        </w:rPr>
        <w:t>a</w:t>
      </w: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0E250BC8" w14:textId="6CADFC9F" w:rsidR="00B83F26" w:rsidRPr="00D53952" w:rsidRDefault="002873C4" w:rsidP="00B83F26">
      <w:pPr>
        <w:rPr>
          <w:rFonts w:ascii="Arial" w:hAnsi="Arial" w:cs="Arial"/>
          <w:b/>
          <w:sz w:val="22"/>
          <w:szCs w:val="22"/>
        </w:rPr>
      </w:pPr>
      <w:r>
        <w:rPr>
          <w:rFonts w:ascii="Arial" w:hAnsi="Arial" w:cs="Arial"/>
          <w:b/>
          <w:sz w:val="22"/>
          <w:szCs w:val="22"/>
        </w:rPr>
        <w:t>Agroprojekce Litomyšl, spol. s r.</w:t>
      </w:r>
      <w:r w:rsidR="00CC0FA8">
        <w:rPr>
          <w:rFonts w:ascii="Arial" w:hAnsi="Arial" w:cs="Arial"/>
          <w:b/>
          <w:sz w:val="22"/>
          <w:szCs w:val="22"/>
        </w:rPr>
        <w:t>o.</w:t>
      </w:r>
      <w:r w:rsidR="00B83F26" w:rsidRPr="00D53952">
        <w:rPr>
          <w:rFonts w:ascii="Arial" w:hAnsi="Arial" w:cs="Arial"/>
          <w:b/>
          <w:sz w:val="22"/>
          <w:szCs w:val="22"/>
        </w:rPr>
        <w:t xml:space="preserve"> </w:t>
      </w:r>
      <w:r w:rsidR="00B83F26" w:rsidRPr="00D53952">
        <w:rPr>
          <w:rFonts w:ascii="Arial" w:hAnsi="Arial" w:cs="Arial"/>
          <w:b/>
          <w:sz w:val="22"/>
          <w:szCs w:val="22"/>
        </w:rPr>
        <w:tab/>
      </w:r>
      <w:r w:rsidR="00B83F26" w:rsidRPr="00D53952">
        <w:rPr>
          <w:rFonts w:ascii="Arial" w:hAnsi="Arial" w:cs="Arial"/>
          <w:b/>
          <w:sz w:val="22"/>
          <w:szCs w:val="22"/>
        </w:rPr>
        <w:tab/>
        <w:t xml:space="preserve"> </w:t>
      </w:r>
    </w:p>
    <w:p w14:paraId="3E419F98" w14:textId="77777777" w:rsidR="00B83F26" w:rsidRPr="00D53952" w:rsidRDefault="00B83F26" w:rsidP="00B83F26">
      <w:pPr>
        <w:ind w:hanging="360"/>
        <w:jc w:val="both"/>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p>
    <w:p w14:paraId="34BE5168" w14:textId="32F1CB0C" w:rsidR="00B83F26" w:rsidRPr="00D53952" w:rsidRDefault="00B83F26" w:rsidP="00B83F26">
      <w:pPr>
        <w:ind w:hanging="360"/>
        <w:jc w:val="both"/>
        <w:rPr>
          <w:rFonts w:ascii="Arial" w:hAnsi="Arial" w:cs="Arial"/>
          <w:bCs/>
          <w:sz w:val="22"/>
          <w:szCs w:val="22"/>
        </w:rPr>
      </w:pPr>
      <w:r w:rsidRPr="00D53952">
        <w:rPr>
          <w:rFonts w:ascii="Arial" w:hAnsi="Arial" w:cs="Arial"/>
          <w:sz w:val="22"/>
          <w:szCs w:val="22"/>
        </w:rPr>
        <w:t xml:space="preserve">      </w:t>
      </w:r>
      <w:r w:rsidRPr="00D53952">
        <w:rPr>
          <w:rFonts w:ascii="Arial" w:hAnsi="Arial" w:cs="Arial"/>
          <w:bCs/>
          <w:sz w:val="22"/>
          <w:szCs w:val="22"/>
        </w:rPr>
        <w:t xml:space="preserve">Sídlo: </w:t>
      </w:r>
      <w:r w:rsidR="00EF315E" w:rsidRPr="00D53952">
        <w:rPr>
          <w:rFonts w:ascii="Arial" w:hAnsi="Arial" w:cs="Arial"/>
          <w:bCs/>
          <w:sz w:val="22"/>
          <w:szCs w:val="22"/>
        </w:rPr>
        <w:t xml:space="preserve">                                                                 </w:t>
      </w:r>
      <w:r w:rsidR="00CC0FA8">
        <w:rPr>
          <w:rFonts w:ascii="Arial" w:hAnsi="Arial" w:cs="Arial"/>
          <w:bCs/>
          <w:sz w:val="22"/>
          <w:szCs w:val="22"/>
        </w:rPr>
        <w:t>Rokycanova 114, 566 01 Vysoké Mýto</w:t>
      </w:r>
      <w:r w:rsidRPr="00D53952">
        <w:rPr>
          <w:rFonts w:ascii="Arial" w:hAnsi="Arial" w:cs="Arial"/>
          <w:bCs/>
          <w:sz w:val="22"/>
          <w:szCs w:val="22"/>
        </w:rPr>
        <w:tab/>
      </w:r>
    </w:p>
    <w:p w14:paraId="0445E41E" w14:textId="018DF6FC" w:rsidR="00B83F26" w:rsidRPr="00D53952" w:rsidRDefault="00B83F26" w:rsidP="00B83F26">
      <w:pPr>
        <w:ind w:hanging="360"/>
        <w:jc w:val="both"/>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Zastoupen ve věcech smluvních:</w:t>
      </w:r>
      <w:r w:rsidR="00EF315E" w:rsidRPr="00D53952">
        <w:rPr>
          <w:rFonts w:ascii="Arial" w:hAnsi="Arial" w:cs="Arial"/>
          <w:sz w:val="22"/>
          <w:szCs w:val="22"/>
        </w:rPr>
        <w:t xml:space="preserve">                       </w:t>
      </w:r>
      <w:r w:rsidR="00D07E41">
        <w:rPr>
          <w:rFonts w:ascii="Arial" w:hAnsi="Arial" w:cs="Arial"/>
          <w:sz w:val="22"/>
          <w:szCs w:val="22"/>
        </w:rPr>
        <w:t>Ing. Jaroslav Jakoubek, jednatel</w:t>
      </w:r>
    </w:p>
    <w:p w14:paraId="084D0481" w14:textId="704D766B" w:rsidR="00B83F26" w:rsidRPr="00D53952" w:rsidRDefault="00B83F26" w:rsidP="00B83F26">
      <w:pPr>
        <w:ind w:left="360" w:hanging="360"/>
        <w:jc w:val="both"/>
        <w:rPr>
          <w:rFonts w:ascii="Arial" w:hAnsi="Arial" w:cs="Arial"/>
          <w:sz w:val="22"/>
          <w:szCs w:val="22"/>
        </w:rPr>
      </w:pPr>
      <w:r w:rsidRPr="00D53952">
        <w:rPr>
          <w:rFonts w:ascii="Arial" w:hAnsi="Arial" w:cs="Arial"/>
          <w:sz w:val="22"/>
          <w:szCs w:val="22"/>
        </w:rPr>
        <w:t>Zastoupen ve věcech technických:</w:t>
      </w:r>
      <w:r w:rsidR="00EF315E" w:rsidRPr="00D53952">
        <w:rPr>
          <w:rFonts w:ascii="Arial" w:hAnsi="Arial" w:cs="Arial"/>
          <w:sz w:val="22"/>
          <w:szCs w:val="22"/>
        </w:rPr>
        <w:t xml:space="preserve">                    </w:t>
      </w:r>
      <w:r w:rsidR="00FE5D70">
        <w:rPr>
          <w:rFonts w:ascii="Arial" w:hAnsi="Arial" w:cs="Arial"/>
          <w:sz w:val="22"/>
          <w:szCs w:val="22"/>
        </w:rPr>
        <w:t>xxxxx</w:t>
      </w:r>
      <w:r w:rsidRPr="00D53952">
        <w:rPr>
          <w:rFonts w:ascii="Arial" w:hAnsi="Arial" w:cs="Arial"/>
          <w:sz w:val="22"/>
          <w:szCs w:val="22"/>
        </w:rPr>
        <w:tab/>
        <w:t xml:space="preserve"> </w:t>
      </w:r>
    </w:p>
    <w:p w14:paraId="0DB285C9" w14:textId="2489ED01" w:rsidR="00B83F26" w:rsidRPr="00D53952" w:rsidRDefault="00B83F26" w:rsidP="00B83F26">
      <w:pPr>
        <w:pStyle w:val="Zkladntext3"/>
        <w:ind w:left="2124" w:hanging="2124"/>
        <w:rPr>
          <w:rFonts w:ascii="Arial" w:hAnsi="Arial" w:cs="Arial"/>
          <w:bCs/>
          <w:snapToGrid/>
          <w:sz w:val="22"/>
          <w:szCs w:val="22"/>
        </w:rPr>
      </w:pPr>
      <w:r w:rsidRPr="00D53952">
        <w:rPr>
          <w:rFonts w:ascii="Arial" w:hAnsi="Arial" w:cs="Arial"/>
          <w:bCs/>
          <w:snapToGrid/>
          <w:sz w:val="22"/>
          <w:szCs w:val="22"/>
        </w:rPr>
        <w:t>Bankovní spojení:</w:t>
      </w:r>
      <w:r w:rsidRPr="00D53952">
        <w:rPr>
          <w:rFonts w:ascii="Arial" w:hAnsi="Arial" w:cs="Arial"/>
          <w:bCs/>
          <w:snapToGrid/>
          <w:sz w:val="22"/>
          <w:szCs w:val="22"/>
        </w:rPr>
        <w:tab/>
      </w:r>
      <w:r w:rsidR="00006EE5" w:rsidRPr="00D53952">
        <w:rPr>
          <w:rFonts w:ascii="Arial" w:hAnsi="Arial" w:cs="Arial"/>
          <w:bCs/>
          <w:snapToGrid/>
          <w:sz w:val="22"/>
          <w:szCs w:val="22"/>
        </w:rPr>
        <w:t xml:space="preserve">                                        </w:t>
      </w:r>
      <w:r w:rsidR="00B97046">
        <w:rPr>
          <w:rFonts w:ascii="Arial" w:hAnsi="Arial" w:cs="Arial"/>
          <w:bCs/>
          <w:snapToGrid/>
          <w:sz w:val="22"/>
          <w:szCs w:val="22"/>
        </w:rPr>
        <w:t xml:space="preserve"> </w:t>
      </w:r>
      <w:r w:rsidR="00F67BA8">
        <w:rPr>
          <w:rFonts w:ascii="Arial" w:hAnsi="Arial" w:cs="Arial"/>
          <w:bCs/>
          <w:snapToGrid/>
          <w:sz w:val="22"/>
          <w:szCs w:val="22"/>
        </w:rPr>
        <w:t>MONETA Money Bank, a.s.</w:t>
      </w:r>
    </w:p>
    <w:p w14:paraId="14C316FC" w14:textId="66C4EB58" w:rsidR="00B83F26" w:rsidRPr="00D53952" w:rsidRDefault="00B83F26" w:rsidP="0032529C">
      <w:pPr>
        <w:pStyle w:val="Zkladntext3"/>
        <w:ind w:left="2124" w:hanging="2124"/>
        <w:rPr>
          <w:rFonts w:ascii="Arial" w:hAnsi="Arial" w:cs="Arial"/>
          <w:bCs/>
          <w:snapToGrid/>
          <w:sz w:val="22"/>
          <w:szCs w:val="22"/>
        </w:rPr>
      </w:pPr>
      <w:r w:rsidRPr="00D53952">
        <w:rPr>
          <w:rFonts w:ascii="Arial" w:hAnsi="Arial" w:cs="Arial"/>
          <w:bCs/>
          <w:sz w:val="22"/>
          <w:szCs w:val="22"/>
        </w:rPr>
        <w:t>Číslo účtu:</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00006EE5" w:rsidRPr="00D53952">
        <w:rPr>
          <w:rFonts w:ascii="Arial" w:hAnsi="Arial" w:cs="Arial"/>
          <w:bCs/>
          <w:sz w:val="22"/>
          <w:szCs w:val="22"/>
        </w:rPr>
        <w:t xml:space="preserve">    </w:t>
      </w:r>
      <w:r w:rsidR="00B97046">
        <w:rPr>
          <w:rFonts w:ascii="Arial" w:hAnsi="Arial" w:cs="Arial"/>
          <w:bCs/>
          <w:sz w:val="22"/>
          <w:szCs w:val="22"/>
        </w:rPr>
        <w:t xml:space="preserve"> </w:t>
      </w:r>
      <w:r w:rsidR="00F67BA8">
        <w:rPr>
          <w:rFonts w:ascii="Arial" w:hAnsi="Arial" w:cs="Arial"/>
          <w:bCs/>
          <w:sz w:val="22"/>
          <w:szCs w:val="22"/>
        </w:rPr>
        <w:t>341</w:t>
      </w:r>
      <w:r w:rsidR="00D65FC2">
        <w:rPr>
          <w:rFonts w:ascii="Arial" w:hAnsi="Arial" w:cs="Arial"/>
          <w:bCs/>
          <w:sz w:val="22"/>
          <w:szCs w:val="22"/>
        </w:rPr>
        <w:t>302664/0600</w:t>
      </w:r>
      <w:r w:rsidRPr="00D53952">
        <w:rPr>
          <w:rFonts w:ascii="Arial" w:hAnsi="Arial" w:cs="Arial"/>
          <w:bCs/>
          <w:sz w:val="22"/>
          <w:szCs w:val="22"/>
        </w:rPr>
        <w:tab/>
        <w:t xml:space="preserve">         </w:t>
      </w:r>
    </w:p>
    <w:p w14:paraId="1B558669" w14:textId="5A561228" w:rsidR="00B83F26" w:rsidRPr="00E90480" w:rsidRDefault="00B83F26" w:rsidP="00B83F26">
      <w:pPr>
        <w:pStyle w:val="Nadpis2"/>
        <w:spacing w:line="240" w:lineRule="auto"/>
        <w:ind w:left="360" w:hanging="360"/>
        <w:rPr>
          <w:rFonts w:ascii="Arial" w:hAnsi="Arial" w:cs="Arial"/>
          <w:bCs/>
          <w:sz w:val="22"/>
          <w:szCs w:val="22"/>
        </w:rPr>
      </w:pPr>
      <w:r w:rsidRPr="00D53952">
        <w:rPr>
          <w:rFonts w:ascii="Arial" w:hAnsi="Arial" w:cs="Arial"/>
          <w:bCs/>
          <w:sz w:val="22"/>
          <w:szCs w:val="22"/>
        </w:rPr>
        <w:t>IČ</w:t>
      </w:r>
      <w:r w:rsidR="00063376" w:rsidRPr="00D53952">
        <w:rPr>
          <w:rFonts w:ascii="Arial" w:hAnsi="Arial" w:cs="Arial"/>
          <w:bCs/>
          <w:sz w:val="22"/>
          <w:szCs w:val="22"/>
        </w:rPr>
        <w:t>O</w:t>
      </w:r>
      <w:r w:rsidRPr="00D53952">
        <w:rPr>
          <w:rFonts w:ascii="Arial" w:hAnsi="Arial" w:cs="Arial"/>
          <w:bCs/>
          <w:sz w:val="22"/>
          <w:szCs w:val="22"/>
        </w:rPr>
        <w:t xml:space="preserve"> / DIČ:                   </w:t>
      </w:r>
      <w:r w:rsidRPr="00D53952">
        <w:rPr>
          <w:rFonts w:ascii="Arial" w:hAnsi="Arial" w:cs="Arial"/>
          <w:bCs/>
          <w:sz w:val="22"/>
          <w:szCs w:val="22"/>
        </w:rPr>
        <w:tab/>
      </w:r>
      <w:r w:rsidRPr="00D53952">
        <w:rPr>
          <w:rFonts w:ascii="Arial" w:hAnsi="Arial" w:cs="Arial"/>
          <w:bCs/>
          <w:sz w:val="22"/>
          <w:szCs w:val="22"/>
        </w:rPr>
        <w:tab/>
      </w:r>
      <w:r w:rsidR="002B264E" w:rsidRPr="00D53952">
        <w:rPr>
          <w:rFonts w:ascii="Arial" w:hAnsi="Arial" w:cs="Arial"/>
          <w:bCs/>
          <w:sz w:val="22"/>
          <w:szCs w:val="22"/>
        </w:rPr>
        <w:t xml:space="preserve">               </w:t>
      </w:r>
      <w:r w:rsidR="00006EE5" w:rsidRPr="00D53952">
        <w:rPr>
          <w:rFonts w:ascii="Arial" w:hAnsi="Arial" w:cs="Arial"/>
          <w:bCs/>
          <w:sz w:val="22"/>
          <w:szCs w:val="22"/>
        </w:rPr>
        <w:t xml:space="preserve"> </w:t>
      </w:r>
      <w:r w:rsidR="00B97046">
        <w:rPr>
          <w:rFonts w:ascii="Arial" w:hAnsi="Arial" w:cs="Arial"/>
          <w:bCs/>
          <w:sz w:val="22"/>
          <w:szCs w:val="22"/>
        </w:rPr>
        <w:t xml:space="preserve"> </w:t>
      </w:r>
      <w:r w:rsidR="00181944">
        <w:rPr>
          <w:rFonts w:ascii="Arial" w:hAnsi="Arial" w:cs="Arial"/>
          <w:bCs/>
          <w:sz w:val="22"/>
          <w:szCs w:val="22"/>
        </w:rPr>
        <w:t>64255611</w:t>
      </w:r>
      <w:r w:rsidR="00E90480">
        <w:rPr>
          <w:rFonts w:ascii="Arial" w:hAnsi="Arial" w:cs="Arial"/>
          <w:bCs/>
          <w:sz w:val="22"/>
          <w:szCs w:val="22"/>
        </w:rPr>
        <w:t xml:space="preserve">/CZ64255611 </w:t>
      </w:r>
      <w:r w:rsidR="002B171C" w:rsidRPr="00CA2361">
        <w:rPr>
          <w:rFonts w:ascii="Arial" w:hAnsi="Arial" w:cs="Arial"/>
          <w:bCs/>
          <w:sz w:val="22"/>
          <w:szCs w:val="22"/>
          <w:lang w:val="en-US"/>
        </w:rPr>
        <w:t>je</w:t>
      </w:r>
      <w:r w:rsidR="00E90480" w:rsidRPr="00CA2361">
        <w:rPr>
          <w:rFonts w:ascii="Arial" w:hAnsi="Arial" w:cs="Arial"/>
          <w:bCs/>
          <w:sz w:val="22"/>
          <w:szCs w:val="22"/>
          <w:lang w:val="en-US"/>
        </w:rPr>
        <w:t xml:space="preserve"> </w:t>
      </w:r>
      <w:r w:rsidR="002B171C" w:rsidRPr="00CA2361">
        <w:rPr>
          <w:rFonts w:ascii="Arial" w:hAnsi="Arial" w:cs="Arial"/>
          <w:bCs/>
          <w:sz w:val="22"/>
          <w:szCs w:val="22"/>
          <w:lang w:val="en-US"/>
        </w:rPr>
        <w:t>plátcem DPH</w:t>
      </w:r>
      <w:r w:rsidRPr="00E90480">
        <w:rPr>
          <w:rFonts w:ascii="Arial" w:hAnsi="Arial" w:cs="Arial"/>
          <w:bCs/>
          <w:sz w:val="22"/>
          <w:szCs w:val="22"/>
        </w:rPr>
        <w:tab/>
      </w:r>
    </w:p>
    <w:p w14:paraId="3B121AD9" w14:textId="2B856E34" w:rsidR="00B83F26" w:rsidRPr="00D53952" w:rsidRDefault="00B83F26" w:rsidP="00B83F26">
      <w:pPr>
        <w:pStyle w:val="Nadpis2"/>
        <w:tabs>
          <w:tab w:val="left" w:pos="2127"/>
        </w:tabs>
        <w:spacing w:line="240" w:lineRule="auto"/>
        <w:ind w:left="360" w:hanging="360"/>
        <w:rPr>
          <w:rFonts w:ascii="Arial" w:hAnsi="Arial" w:cs="Arial"/>
          <w:bCs/>
          <w:sz w:val="22"/>
          <w:szCs w:val="22"/>
        </w:rPr>
      </w:pPr>
      <w:r w:rsidRPr="00E90480">
        <w:rPr>
          <w:rFonts w:ascii="Arial" w:hAnsi="Arial" w:cs="Arial"/>
          <w:bCs/>
          <w:sz w:val="22"/>
          <w:szCs w:val="22"/>
        </w:rPr>
        <w:t xml:space="preserve">Tel / Fax:                    </w:t>
      </w:r>
      <w:r w:rsidRPr="00E90480">
        <w:rPr>
          <w:rFonts w:ascii="Arial" w:hAnsi="Arial" w:cs="Arial"/>
          <w:bCs/>
          <w:sz w:val="22"/>
          <w:szCs w:val="22"/>
        </w:rPr>
        <w:tab/>
      </w:r>
      <w:r w:rsidRPr="00E90480">
        <w:rPr>
          <w:rFonts w:ascii="Arial" w:hAnsi="Arial" w:cs="Arial"/>
          <w:bCs/>
          <w:sz w:val="22"/>
          <w:szCs w:val="22"/>
        </w:rPr>
        <w:tab/>
      </w:r>
      <w:r w:rsidRPr="00E90480">
        <w:rPr>
          <w:rFonts w:ascii="Arial" w:hAnsi="Arial" w:cs="Arial"/>
          <w:bCs/>
          <w:sz w:val="22"/>
          <w:szCs w:val="22"/>
        </w:rPr>
        <w:tab/>
      </w:r>
      <w:r w:rsidR="00006EE5" w:rsidRPr="00E90480">
        <w:rPr>
          <w:rFonts w:ascii="Arial" w:hAnsi="Arial" w:cs="Arial"/>
          <w:bCs/>
          <w:sz w:val="22"/>
          <w:szCs w:val="22"/>
        </w:rPr>
        <w:t xml:space="preserve">     </w:t>
      </w:r>
      <w:r w:rsidR="00BC2BE5">
        <w:rPr>
          <w:rFonts w:ascii="Arial" w:hAnsi="Arial" w:cs="Arial"/>
          <w:bCs/>
          <w:sz w:val="22"/>
          <w:szCs w:val="22"/>
        </w:rPr>
        <w:t>xxxxx</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p>
    <w:p w14:paraId="409CD338" w14:textId="38E1958F" w:rsidR="00E75F8D" w:rsidRPr="00D53952" w:rsidRDefault="00B83F26" w:rsidP="00B83F26">
      <w:pPr>
        <w:pStyle w:val="Zkladntext3"/>
        <w:tabs>
          <w:tab w:val="left" w:pos="2127"/>
          <w:tab w:val="left" w:pos="4800"/>
        </w:tabs>
        <w:ind w:hanging="360"/>
        <w:rPr>
          <w:rFonts w:ascii="Arial" w:hAnsi="Arial" w:cs="Arial"/>
          <w:bCs/>
          <w:sz w:val="22"/>
          <w:szCs w:val="22"/>
        </w:rPr>
      </w:pPr>
      <w:r w:rsidRPr="00D53952">
        <w:rPr>
          <w:rFonts w:ascii="Arial" w:hAnsi="Arial" w:cs="Arial"/>
          <w:bCs/>
          <w:sz w:val="22"/>
          <w:szCs w:val="22"/>
        </w:rPr>
        <w:t xml:space="preserve">      E-mail:</w:t>
      </w:r>
      <w:r w:rsidR="00006EE5" w:rsidRPr="00D53952">
        <w:rPr>
          <w:rFonts w:ascii="Arial" w:hAnsi="Arial" w:cs="Arial"/>
          <w:bCs/>
          <w:sz w:val="22"/>
          <w:szCs w:val="22"/>
        </w:rPr>
        <w:t xml:space="preserve">                                                               </w:t>
      </w:r>
      <w:r w:rsidR="00B92310">
        <w:rPr>
          <w:rFonts w:ascii="Arial" w:hAnsi="Arial" w:cs="Arial"/>
          <w:bCs/>
          <w:sz w:val="22"/>
          <w:szCs w:val="22"/>
        </w:rPr>
        <w:t>xxxxx</w:t>
      </w:r>
    </w:p>
    <w:p w14:paraId="5B5FE3C2" w14:textId="0E8A1B36" w:rsidR="00006EE5" w:rsidRPr="00D53952" w:rsidRDefault="00E75F8D" w:rsidP="00006EE5">
      <w:pPr>
        <w:pStyle w:val="Zkladntext3"/>
        <w:tabs>
          <w:tab w:val="left" w:pos="2127"/>
          <w:tab w:val="left" w:pos="4800"/>
        </w:tabs>
        <w:ind w:hanging="360"/>
        <w:rPr>
          <w:rFonts w:ascii="Arial" w:hAnsi="Arial" w:cs="Arial"/>
          <w:b/>
          <w:sz w:val="22"/>
          <w:szCs w:val="22"/>
          <w:lang w:val="en-US"/>
        </w:rPr>
      </w:pPr>
      <w:r w:rsidRPr="00D53952">
        <w:rPr>
          <w:rFonts w:ascii="Arial" w:hAnsi="Arial" w:cs="Arial"/>
          <w:bCs/>
          <w:sz w:val="22"/>
          <w:szCs w:val="22"/>
        </w:rPr>
        <w:tab/>
        <w:t>ID DS:</w:t>
      </w:r>
      <w:r w:rsidR="00B83F26" w:rsidRPr="00D53952">
        <w:rPr>
          <w:rFonts w:ascii="Arial" w:hAnsi="Arial" w:cs="Arial"/>
          <w:bCs/>
          <w:sz w:val="22"/>
          <w:szCs w:val="22"/>
        </w:rPr>
        <w:t xml:space="preserve">                       </w:t>
      </w:r>
      <w:r w:rsidR="00006EE5" w:rsidRPr="00D53952">
        <w:rPr>
          <w:rFonts w:ascii="Arial" w:hAnsi="Arial" w:cs="Arial"/>
          <w:bCs/>
          <w:sz w:val="22"/>
          <w:szCs w:val="22"/>
        </w:rPr>
        <w:t xml:space="preserve">                                         </w:t>
      </w:r>
      <w:r w:rsidR="004339A9">
        <w:rPr>
          <w:rFonts w:ascii="Arial" w:hAnsi="Arial" w:cs="Arial"/>
          <w:bCs/>
          <w:sz w:val="22"/>
          <w:szCs w:val="22"/>
        </w:rPr>
        <w:t>gv6y8j4</w:t>
      </w:r>
    </w:p>
    <w:p w14:paraId="5D2A7F82" w14:textId="77777777" w:rsidR="00D625FB" w:rsidRDefault="00D625FB" w:rsidP="00006EE5">
      <w:pPr>
        <w:pStyle w:val="Zkladntext3"/>
        <w:tabs>
          <w:tab w:val="left" w:pos="2127"/>
          <w:tab w:val="left" w:pos="4800"/>
        </w:tabs>
        <w:rPr>
          <w:rFonts w:ascii="Arial" w:hAnsi="Arial" w:cs="Arial"/>
          <w:sz w:val="22"/>
          <w:szCs w:val="22"/>
          <w:lang w:val="en-US"/>
        </w:rPr>
      </w:pPr>
    </w:p>
    <w:p w14:paraId="08B17035" w14:textId="587D5356" w:rsidR="00006EE5" w:rsidRPr="00D53952" w:rsidRDefault="00006EE5" w:rsidP="00006EE5">
      <w:pPr>
        <w:pStyle w:val="Zkladntext3"/>
        <w:tabs>
          <w:tab w:val="left" w:pos="2127"/>
          <w:tab w:val="left" w:pos="4800"/>
        </w:tabs>
        <w:rPr>
          <w:rFonts w:ascii="Arial" w:hAnsi="Arial" w:cs="Arial"/>
          <w:b/>
          <w:sz w:val="22"/>
          <w:szCs w:val="22"/>
          <w:lang w:val="en-US"/>
        </w:rPr>
      </w:pPr>
      <w:r w:rsidRPr="00D53952">
        <w:rPr>
          <w:rFonts w:ascii="Arial" w:hAnsi="Arial" w:cs="Arial"/>
          <w:sz w:val="22"/>
          <w:szCs w:val="22"/>
          <w:lang w:val="en-US"/>
        </w:rPr>
        <w:t>Společnost je zapsaná</w:t>
      </w:r>
      <w:r w:rsidR="003611E2" w:rsidRPr="00D53952">
        <w:rPr>
          <w:rFonts w:ascii="Arial" w:hAnsi="Arial" w:cs="Arial"/>
          <w:sz w:val="22"/>
          <w:szCs w:val="22"/>
          <w:lang w:val="en-US"/>
        </w:rPr>
        <w:t xml:space="preserve"> v obchodním rejstříku vedeném u </w:t>
      </w:r>
      <w:r w:rsidR="001732CE">
        <w:rPr>
          <w:rFonts w:ascii="Arial" w:hAnsi="Arial" w:cs="Arial"/>
          <w:sz w:val="22"/>
          <w:szCs w:val="22"/>
          <w:lang w:val="en-US"/>
        </w:rPr>
        <w:t xml:space="preserve">Krajského </w:t>
      </w:r>
      <w:r w:rsidR="003611E2" w:rsidRPr="00D53952">
        <w:rPr>
          <w:rFonts w:ascii="Arial" w:hAnsi="Arial" w:cs="Arial"/>
          <w:sz w:val="22"/>
          <w:szCs w:val="22"/>
          <w:lang w:val="en-US"/>
        </w:rPr>
        <w:t>soudu v</w:t>
      </w:r>
      <w:r w:rsidR="001732CE">
        <w:rPr>
          <w:rFonts w:ascii="Arial" w:hAnsi="Arial" w:cs="Arial"/>
          <w:sz w:val="22"/>
          <w:szCs w:val="22"/>
          <w:lang w:val="en-US"/>
        </w:rPr>
        <w:t xml:space="preserve"> Hradci </w:t>
      </w:r>
      <w:r w:rsidR="00591BAC">
        <w:rPr>
          <w:rFonts w:ascii="Arial" w:hAnsi="Arial" w:cs="Arial"/>
          <w:sz w:val="22"/>
          <w:szCs w:val="22"/>
          <w:lang w:val="en-US"/>
        </w:rPr>
        <w:t xml:space="preserve">Králové </w:t>
      </w:r>
      <w:r w:rsidR="003611E2" w:rsidRPr="00D53952">
        <w:rPr>
          <w:rFonts w:ascii="Arial" w:hAnsi="Arial" w:cs="Arial"/>
          <w:sz w:val="22"/>
          <w:szCs w:val="22"/>
          <w:lang w:val="en-US"/>
        </w:rPr>
        <w:t>oddíl</w:t>
      </w:r>
      <w:r w:rsidR="00591BAC">
        <w:rPr>
          <w:rFonts w:ascii="Arial" w:hAnsi="Arial" w:cs="Arial"/>
          <w:sz w:val="22"/>
          <w:szCs w:val="22"/>
          <w:lang w:val="en-US"/>
        </w:rPr>
        <w:t xml:space="preserve"> C, </w:t>
      </w:r>
      <w:r w:rsidR="003611E2" w:rsidRPr="00D53952">
        <w:rPr>
          <w:rFonts w:ascii="Arial" w:hAnsi="Arial" w:cs="Arial"/>
          <w:sz w:val="22"/>
          <w:szCs w:val="22"/>
          <w:lang w:val="en-US"/>
        </w:rPr>
        <w:t>vložka</w:t>
      </w:r>
      <w:r w:rsidR="00591BAC">
        <w:rPr>
          <w:rFonts w:ascii="Arial" w:hAnsi="Arial" w:cs="Arial"/>
          <w:sz w:val="22"/>
          <w:szCs w:val="22"/>
          <w:lang w:val="en-US"/>
        </w:rPr>
        <w:t xml:space="preserve"> 8321</w:t>
      </w: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77565B1B"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r w:rsidR="002B7E49">
        <w:rPr>
          <w:rFonts w:ascii="Arial" w:hAnsi="Arial" w:cs="Arial"/>
          <w:sz w:val="22"/>
          <w:szCs w:val="22"/>
        </w:rPr>
        <w:t xml:space="preserve"> </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l.II.</w:t>
      </w:r>
      <w:r w:rsidR="008C61B3">
        <w:rPr>
          <w:rFonts w:ascii="Arial" w:hAnsi="Arial" w:cs="Arial"/>
          <w:sz w:val="22"/>
          <w:szCs w:val="22"/>
        </w:rPr>
        <w:t xml:space="preserve"> odst. 2.3</w:t>
      </w:r>
      <w:r w:rsidR="002B171C" w:rsidRPr="002B171C">
        <w:rPr>
          <w:rFonts w:ascii="Arial" w:hAnsi="Arial" w:cs="Arial"/>
          <w:sz w:val="22"/>
          <w:szCs w:val="22"/>
        </w:rPr>
        <w:t xml:space="preserve"> ,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17DF8F7C" w14:textId="4649EBF1" w:rsidR="000B3316" w:rsidRPr="00D53952" w:rsidRDefault="000B3316" w:rsidP="00BB4EEA">
      <w:pPr>
        <w:spacing w:before="60" w:line="280" w:lineRule="atLeast"/>
        <w:ind w:left="851"/>
        <w:jc w:val="both"/>
        <w:rPr>
          <w:rFonts w:ascii="Arial" w:hAnsi="Arial" w:cs="Arial"/>
          <w:b/>
          <w:sz w:val="22"/>
          <w:szCs w:val="22"/>
          <w:lang w:val="en-US"/>
        </w:rPr>
      </w:pPr>
      <w:r w:rsidRPr="00D53952">
        <w:rPr>
          <w:rFonts w:ascii="Arial" w:hAnsi="Arial" w:cs="Arial"/>
          <w:sz w:val="22"/>
          <w:szCs w:val="22"/>
        </w:rPr>
        <w:t xml:space="preserve">Název stavby: </w:t>
      </w:r>
      <w:r w:rsidR="00F45502">
        <w:rPr>
          <w:rFonts w:ascii="Arial" w:hAnsi="Arial" w:cs="Arial"/>
          <w:b/>
          <w:sz w:val="22"/>
          <w:szCs w:val="22"/>
          <w:lang w:val="en-US"/>
        </w:rPr>
        <w:t>Biokoridory a interakční prvky v k.ú. Radeč</w:t>
      </w:r>
    </w:p>
    <w:p w14:paraId="76903753" w14:textId="77777777" w:rsidR="000B3316" w:rsidRPr="00D53952" w:rsidRDefault="000B3316" w:rsidP="001A4873">
      <w:pPr>
        <w:spacing w:before="60" w:line="280" w:lineRule="atLeast"/>
        <w:ind w:left="426"/>
        <w:jc w:val="both"/>
        <w:rPr>
          <w:rFonts w:ascii="Arial" w:hAnsi="Arial" w:cs="Arial"/>
          <w:b/>
          <w:sz w:val="22"/>
          <w:szCs w:val="22"/>
          <w:lang w:val="en-US"/>
        </w:rPr>
      </w:pPr>
    </w:p>
    <w:p w14:paraId="15A75C99" w14:textId="1CED4E4D" w:rsidR="000B3316" w:rsidRPr="00D53952" w:rsidRDefault="000B3316" w:rsidP="00BB4EEA">
      <w:pPr>
        <w:spacing w:before="60" w:line="280" w:lineRule="atLeast"/>
        <w:ind w:left="426" w:firstLine="425"/>
        <w:jc w:val="both"/>
        <w:rPr>
          <w:rFonts w:ascii="Arial" w:hAnsi="Arial" w:cs="Arial"/>
          <w:b/>
          <w:sz w:val="22"/>
          <w:szCs w:val="22"/>
          <w:lang w:val="en-US"/>
        </w:rPr>
      </w:pPr>
      <w:r w:rsidRPr="00D53952">
        <w:rPr>
          <w:rFonts w:ascii="Arial" w:hAnsi="Arial" w:cs="Arial"/>
          <w:sz w:val="22"/>
          <w:szCs w:val="22"/>
          <w:lang w:val="en-US"/>
        </w:rPr>
        <w:t xml:space="preserve">Místo stavby:  </w:t>
      </w:r>
      <w:r w:rsidR="00B21F76">
        <w:rPr>
          <w:rFonts w:ascii="Arial" w:hAnsi="Arial" w:cs="Arial"/>
          <w:sz w:val="22"/>
          <w:szCs w:val="22"/>
          <w:lang w:val="en-US"/>
        </w:rPr>
        <w:t xml:space="preserve">k.ú. </w:t>
      </w:r>
      <w:r w:rsidR="00F45502">
        <w:rPr>
          <w:rFonts w:ascii="Arial" w:hAnsi="Arial" w:cs="Arial"/>
          <w:sz w:val="22"/>
          <w:szCs w:val="22"/>
          <w:lang w:val="en-US"/>
        </w:rPr>
        <w:t>Radeč, obec Úpice</w:t>
      </w:r>
      <w:r w:rsidR="006352B9">
        <w:rPr>
          <w:rFonts w:ascii="Arial" w:hAnsi="Arial" w:cs="Arial"/>
          <w:sz w:val="22"/>
          <w:szCs w:val="22"/>
          <w:lang w:val="en-US"/>
        </w:rPr>
        <w:t>, o</w:t>
      </w:r>
      <w:r w:rsidR="00B21F76">
        <w:rPr>
          <w:rFonts w:ascii="Arial" w:hAnsi="Arial" w:cs="Arial"/>
          <w:sz w:val="22"/>
          <w:szCs w:val="22"/>
          <w:lang w:val="en-US"/>
        </w:rPr>
        <w:t>kres Trutnov</w:t>
      </w:r>
    </w:p>
    <w:p w14:paraId="50980D5B" w14:textId="77777777" w:rsidR="000B3316" w:rsidRPr="00D53952" w:rsidRDefault="000B3316" w:rsidP="001A4873">
      <w:pPr>
        <w:spacing w:before="60" w:line="280" w:lineRule="atLeast"/>
        <w:ind w:left="426"/>
        <w:jc w:val="both"/>
        <w:rPr>
          <w:rFonts w:ascii="Arial" w:hAnsi="Arial" w:cs="Arial"/>
          <w:b/>
          <w:sz w:val="22"/>
          <w:szCs w:val="22"/>
          <w:lang w:val="en-US"/>
        </w:rPr>
      </w:pPr>
    </w:p>
    <w:p w14:paraId="0616DA3E" w14:textId="77777777" w:rsidR="00BF4994" w:rsidRDefault="000B3316" w:rsidP="009D4EE4">
      <w:pPr>
        <w:pStyle w:val="l-L1"/>
        <w:keepNext w:val="0"/>
        <w:numPr>
          <w:ilvl w:val="0"/>
          <w:numId w:val="0"/>
        </w:numPr>
        <w:spacing w:before="120" w:after="120"/>
        <w:ind w:left="737"/>
        <w:jc w:val="both"/>
        <w:rPr>
          <w:rFonts w:ascii="Arial" w:hAnsi="Arial" w:cs="Arial"/>
          <w:b w:val="0"/>
          <w:bCs/>
          <w:szCs w:val="22"/>
          <w:u w:val="none"/>
          <w:lang w:val="en-US"/>
        </w:rPr>
      </w:pPr>
      <w:r w:rsidRPr="00F2249A">
        <w:rPr>
          <w:rFonts w:ascii="Arial" w:hAnsi="Arial" w:cs="Arial"/>
          <w:b w:val="0"/>
          <w:bCs/>
          <w:szCs w:val="22"/>
          <w:u w:val="none"/>
          <w:lang w:val="en-US"/>
        </w:rPr>
        <w:t>Popis stavby:</w:t>
      </w:r>
      <w:r w:rsidR="002D2845">
        <w:rPr>
          <w:rFonts w:ascii="Arial" w:hAnsi="Arial" w:cs="Arial"/>
          <w:b w:val="0"/>
          <w:bCs/>
          <w:szCs w:val="22"/>
          <w:u w:val="none"/>
          <w:lang w:val="en-US"/>
        </w:rPr>
        <w:t xml:space="preserve"> </w:t>
      </w:r>
    </w:p>
    <w:p w14:paraId="451C7EC3" w14:textId="1CBD7E6E" w:rsidR="00BF4994" w:rsidRPr="009C611F" w:rsidRDefault="00BF4994" w:rsidP="00CA2361">
      <w:pPr>
        <w:pStyle w:val="l-L1"/>
        <w:keepNext w:val="0"/>
        <w:numPr>
          <w:ilvl w:val="0"/>
          <w:numId w:val="0"/>
        </w:numPr>
        <w:spacing w:before="120" w:after="120"/>
        <w:ind w:firstLine="708"/>
        <w:jc w:val="both"/>
        <w:rPr>
          <w:rStyle w:val="l-L2Char"/>
          <w:rFonts w:cs="Arial"/>
          <w:b w:val="0"/>
          <w:szCs w:val="22"/>
          <w:u w:val="none"/>
        </w:rPr>
      </w:pPr>
      <w:r w:rsidRPr="009C611F">
        <w:rPr>
          <w:rStyle w:val="l-L2Char"/>
          <w:rFonts w:cs="Arial"/>
          <w:b w:val="0"/>
          <w:szCs w:val="22"/>
          <w:u w:val="none"/>
        </w:rPr>
        <w:t>LBK4 Dlouhá voda</w:t>
      </w:r>
    </w:p>
    <w:p w14:paraId="7137C7D1" w14:textId="77777777" w:rsidR="00BF4994" w:rsidRPr="009C611F" w:rsidRDefault="00BF4994" w:rsidP="00BF4994">
      <w:pPr>
        <w:pStyle w:val="l-L1"/>
        <w:keepNext w:val="0"/>
        <w:numPr>
          <w:ilvl w:val="0"/>
          <w:numId w:val="0"/>
        </w:numPr>
        <w:spacing w:before="120" w:after="120"/>
        <w:ind w:left="737"/>
        <w:jc w:val="both"/>
        <w:rPr>
          <w:rStyle w:val="l-L2Char"/>
          <w:rFonts w:cs="Arial"/>
          <w:b w:val="0"/>
          <w:szCs w:val="22"/>
          <w:u w:val="none"/>
        </w:rPr>
      </w:pPr>
      <w:r w:rsidRPr="009C611F">
        <w:rPr>
          <w:rStyle w:val="l-L2Char"/>
          <w:rFonts w:cs="Arial"/>
          <w:b w:val="0"/>
          <w:szCs w:val="22"/>
          <w:u w:val="none"/>
        </w:rPr>
        <w:t>Částečně funkční, řešená plocha 2,3 ha. Návržena bude dosadba dřevin a mokřady a tůně v zamokřených částech. Umístění je na parcelách č. 2358, 2360, 2379, 2529, 2594, 2595 v k.ú. Radeč.</w:t>
      </w:r>
    </w:p>
    <w:p w14:paraId="03F999FC" w14:textId="41F905EF" w:rsidR="00BF4994" w:rsidRPr="009C611F" w:rsidRDefault="00BF4994" w:rsidP="00CA2361">
      <w:pPr>
        <w:pStyle w:val="l-L1"/>
        <w:keepNext w:val="0"/>
        <w:numPr>
          <w:ilvl w:val="0"/>
          <w:numId w:val="0"/>
        </w:numPr>
        <w:spacing w:before="120" w:after="120"/>
        <w:ind w:firstLine="708"/>
        <w:jc w:val="both"/>
        <w:rPr>
          <w:rStyle w:val="l-L2Char"/>
          <w:rFonts w:cs="Arial"/>
          <w:b w:val="0"/>
          <w:szCs w:val="22"/>
          <w:u w:val="none"/>
        </w:rPr>
      </w:pPr>
      <w:r w:rsidRPr="009C611F">
        <w:rPr>
          <w:rStyle w:val="l-L2Char"/>
          <w:rFonts w:cs="Arial"/>
          <w:b w:val="0"/>
          <w:szCs w:val="22"/>
          <w:u w:val="none"/>
        </w:rPr>
        <w:t>LBK7 Mostolinka</w:t>
      </w:r>
    </w:p>
    <w:p w14:paraId="1995122B" w14:textId="77777777" w:rsidR="00BF4994" w:rsidRPr="009C611F" w:rsidRDefault="00BF4994" w:rsidP="00BF4994">
      <w:pPr>
        <w:pStyle w:val="l-L1"/>
        <w:keepNext w:val="0"/>
        <w:numPr>
          <w:ilvl w:val="0"/>
          <w:numId w:val="0"/>
        </w:numPr>
        <w:spacing w:before="120" w:after="120"/>
        <w:ind w:left="737"/>
        <w:jc w:val="both"/>
        <w:rPr>
          <w:rStyle w:val="l-L2Char"/>
          <w:rFonts w:cs="Arial"/>
          <w:b w:val="0"/>
          <w:szCs w:val="22"/>
          <w:u w:val="none"/>
        </w:rPr>
      </w:pPr>
      <w:r w:rsidRPr="009C611F">
        <w:rPr>
          <w:rStyle w:val="l-L2Char"/>
          <w:rFonts w:cs="Arial"/>
          <w:b w:val="0"/>
          <w:szCs w:val="22"/>
          <w:u w:val="none"/>
        </w:rPr>
        <w:t>Částečně funkční, řešená plocha 0,8 ha. Návrh zatravnění a výsadeb na parcele č. 2680 v k.ú. Radeč.</w:t>
      </w:r>
    </w:p>
    <w:p w14:paraId="06E6C940" w14:textId="3D2F45F2" w:rsidR="00BF4994" w:rsidRPr="009C611F" w:rsidRDefault="00BF4994" w:rsidP="00CA2361">
      <w:pPr>
        <w:pStyle w:val="l-L1"/>
        <w:keepNext w:val="0"/>
        <w:numPr>
          <w:ilvl w:val="0"/>
          <w:numId w:val="0"/>
        </w:numPr>
        <w:spacing w:before="120" w:after="120"/>
        <w:ind w:firstLine="708"/>
        <w:jc w:val="both"/>
        <w:rPr>
          <w:rStyle w:val="l-L2Char"/>
          <w:rFonts w:cs="Arial"/>
          <w:b w:val="0"/>
          <w:szCs w:val="22"/>
          <w:u w:val="none"/>
        </w:rPr>
      </w:pPr>
      <w:r w:rsidRPr="009C611F">
        <w:rPr>
          <w:rStyle w:val="l-L2Char"/>
          <w:rFonts w:cs="Arial"/>
          <w:b w:val="0"/>
          <w:szCs w:val="22"/>
          <w:u w:val="none"/>
        </w:rPr>
        <w:t>IP6</w:t>
      </w:r>
    </w:p>
    <w:p w14:paraId="5EC3569E" w14:textId="77777777" w:rsidR="00BF4994" w:rsidRPr="009C611F" w:rsidRDefault="00BF4994" w:rsidP="00BF4994">
      <w:pPr>
        <w:pStyle w:val="l-L1"/>
        <w:keepNext w:val="0"/>
        <w:numPr>
          <w:ilvl w:val="0"/>
          <w:numId w:val="0"/>
        </w:numPr>
        <w:spacing w:before="120" w:after="120"/>
        <w:ind w:left="737"/>
        <w:jc w:val="both"/>
        <w:rPr>
          <w:rStyle w:val="l-L2Char"/>
          <w:rFonts w:cs="Arial"/>
          <w:b w:val="0"/>
          <w:szCs w:val="22"/>
          <w:u w:val="none"/>
        </w:rPr>
      </w:pPr>
      <w:r w:rsidRPr="009C611F">
        <w:rPr>
          <w:rStyle w:val="l-L2Char"/>
          <w:rFonts w:cs="Arial"/>
          <w:b w:val="0"/>
          <w:szCs w:val="22"/>
          <w:u w:val="none"/>
        </w:rPr>
        <w:t>Výsadba souvislého dřevinného porostu podél HOZ v délce 1124 m. Umístění na parcelách č. 2466 a 2482 v k.ú. Radeč.</w:t>
      </w:r>
    </w:p>
    <w:p w14:paraId="06DED859" w14:textId="43C1685C" w:rsidR="00BF4994" w:rsidRPr="009C611F" w:rsidRDefault="00BF4994" w:rsidP="00CA2361">
      <w:pPr>
        <w:pStyle w:val="l-L1"/>
        <w:keepNext w:val="0"/>
        <w:numPr>
          <w:ilvl w:val="0"/>
          <w:numId w:val="0"/>
        </w:numPr>
        <w:spacing w:before="120" w:after="120"/>
        <w:ind w:firstLine="708"/>
        <w:jc w:val="both"/>
        <w:rPr>
          <w:rStyle w:val="l-L2Char"/>
          <w:rFonts w:cs="Arial"/>
          <w:b w:val="0"/>
          <w:szCs w:val="22"/>
          <w:u w:val="none"/>
        </w:rPr>
      </w:pPr>
      <w:r w:rsidRPr="009C611F">
        <w:rPr>
          <w:rStyle w:val="l-L2Char"/>
          <w:rFonts w:cs="Arial"/>
          <w:b w:val="0"/>
          <w:szCs w:val="22"/>
          <w:u w:val="none"/>
        </w:rPr>
        <w:t>IP14b</w:t>
      </w:r>
    </w:p>
    <w:p w14:paraId="2E1E85DB" w14:textId="77777777" w:rsidR="00BF4994" w:rsidRPr="009C611F" w:rsidRDefault="00BF4994" w:rsidP="00BF4994">
      <w:pPr>
        <w:pStyle w:val="l-L1"/>
        <w:keepNext w:val="0"/>
        <w:numPr>
          <w:ilvl w:val="0"/>
          <w:numId w:val="0"/>
        </w:numPr>
        <w:spacing w:before="120" w:after="120"/>
        <w:ind w:left="737"/>
        <w:jc w:val="both"/>
        <w:rPr>
          <w:rStyle w:val="l-L2Char"/>
          <w:rFonts w:cs="Arial"/>
          <w:b w:val="0"/>
          <w:szCs w:val="22"/>
          <w:u w:val="none"/>
        </w:rPr>
      </w:pPr>
      <w:r w:rsidRPr="009C611F">
        <w:rPr>
          <w:rStyle w:val="l-L2Char"/>
          <w:rFonts w:cs="Arial"/>
          <w:b w:val="0"/>
          <w:szCs w:val="22"/>
          <w:u w:val="none"/>
        </w:rPr>
        <w:t>Liniová výsadba podél cesty DC5 v délce 1030 m. Umístění na parcele č. 2605 v k.ú. Radeč.</w:t>
      </w:r>
    </w:p>
    <w:p w14:paraId="469CE950" w14:textId="27DC8933" w:rsidR="00420045" w:rsidRPr="00D53952" w:rsidRDefault="00420045" w:rsidP="009D4EE4">
      <w:pPr>
        <w:spacing w:before="60" w:line="280" w:lineRule="atLeast"/>
        <w:ind w:left="426" w:firstLine="425"/>
        <w:jc w:val="both"/>
        <w:rPr>
          <w:rFonts w:ascii="Arial" w:hAnsi="Arial" w:cs="Arial"/>
          <w:b/>
          <w:sz w:val="22"/>
          <w:szCs w:val="22"/>
          <w:lang w:val="en-US"/>
        </w:rPr>
      </w:pPr>
    </w:p>
    <w:p w14:paraId="21258837" w14:textId="77777777" w:rsidR="00B0493E" w:rsidRPr="00D53952" w:rsidRDefault="000B3316" w:rsidP="00BB4EEA">
      <w:pPr>
        <w:spacing w:before="60" w:line="280" w:lineRule="atLeast"/>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 xml:space="preserve">(dále jen </w:t>
      </w:r>
      <w:r w:rsidRPr="00D53952">
        <w:rPr>
          <w:rFonts w:ascii="Arial" w:hAnsi="Arial" w:cs="Arial"/>
          <w:sz w:val="22"/>
          <w:szCs w:val="22"/>
        </w:rPr>
        <w:t>„</w:t>
      </w:r>
      <w:r w:rsidR="00865AAA" w:rsidRPr="00D53952">
        <w:rPr>
          <w:rFonts w:ascii="Arial" w:hAnsi="Arial" w:cs="Arial"/>
          <w:sz w:val="22"/>
          <w:szCs w:val="22"/>
        </w:rPr>
        <w:t>stavba</w:t>
      </w:r>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xml:space="preserve">, s projektovou dokumentací ověřenou stavebním úřadem, podmínkami smlouvy, doplňky </w:t>
      </w:r>
      <w:r w:rsidRPr="00D53952">
        <w:rPr>
          <w:rFonts w:ascii="Arial" w:hAnsi="Arial" w:cs="Arial"/>
          <w:b w:val="0"/>
          <w:sz w:val="22"/>
          <w:szCs w:val="22"/>
        </w:rPr>
        <w:lastRenderedPageBreak/>
        <w:t>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w:t>
      </w:r>
      <w:r w:rsidR="008A1D16" w:rsidRPr="00D53952">
        <w:rPr>
          <w:rFonts w:ascii="Arial" w:hAnsi="Arial" w:cs="Arial"/>
          <w:sz w:val="22"/>
          <w:szCs w:val="22"/>
        </w:rPr>
        <w:lastRenderedPageBreak/>
        <w:t xml:space="preserve">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20F9FC79"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0"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 xml:space="preserve">dodatečné informace v rámci </w:t>
      </w:r>
      <w:r w:rsidR="002E2A05" w:rsidRPr="00F2249A">
        <w:rPr>
          <w:rFonts w:ascii="Arial" w:hAnsi="Arial" w:cs="Arial"/>
          <w:bCs/>
          <w:snapToGrid w:val="0"/>
          <w:sz w:val="22"/>
          <w:szCs w:val="22"/>
        </w:rPr>
        <w:t>z</w:t>
      </w:r>
      <w:r w:rsidRPr="00F2249A">
        <w:rPr>
          <w:rFonts w:ascii="Arial" w:hAnsi="Arial" w:cs="Arial"/>
          <w:bCs/>
          <w:snapToGrid w:val="0"/>
          <w:sz w:val="22"/>
          <w:szCs w:val="22"/>
        </w:rPr>
        <w:t>adávacího</w:t>
      </w:r>
      <w:r w:rsidR="00C95381" w:rsidRPr="00F2249A">
        <w:rPr>
          <w:rFonts w:ascii="Arial" w:hAnsi="Arial" w:cs="Arial"/>
          <w:bCs/>
          <w:snapToGrid w:val="0"/>
          <w:sz w:val="22"/>
          <w:szCs w:val="22"/>
        </w:rPr>
        <w:t xml:space="preserve"> </w:t>
      </w:r>
      <w:r w:rsidRPr="00C95381">
        <w:rPr>
          <w:rFonts w:ascii="Arial" w:hAnsi="Arial" w:cs="Arial"/>
          <w:bCs/>
          <w:snapToGrid w:val="0"/>
          <w:sz w:val="22"/>
          <w:szCs w:val="22"/>
        </w:rPr>
        <w:t>řízení</w:t>
      </w:r>
      <w:r w:rsidRPr="00542A63">
        <w:rPr>
          <w:rFonts w:ascii="Arial" w:hAnsi="Arial" w:cs="Arial"/>
          <w:bCs/>
          <w:snapToGrid w:val="0"/>
          <w:sz w:val="22"/>
          <w:szCs w:val="22"/>
        </w:rPr>
        <w:t xml:space="preserve">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 xml:space="preserve">y </w:t>
      </w:r>
      <w:r w:rsidR="00CF5BD6">
        <w:rPr>
          <w:rFonts w:ascii="Arial" w:hAnsi="Arial" w:cs="Arial"/>
          <w:bCs/>
          <w:snapToGrid w:val="0"/>
          <w:sz w:val="22"/>
          <w:szCs w:val="22"/>
        </w:rPr>
        <w:t xml:space="preserve">Biokoridory a </w:t>
      </w:r>
      <w:r w:rsidR="00FB66C5">
        <w:rPr>
          <w:rFonts w:ascii="Arial" w:hAnsi="Arial" w:cs="Arial"/>
          <w:bCs/>
          <w:snapToGrid w:val="0"/>
          <w:sz w:val="22"/>
          <w:szCs w:val="22"/>
        </w:rPr>
        <w:t>interakční prvky v k.ú. Radeč,</w:t>
      </w:r>
      <w:r w:rsidR="00A259D7">
        <w:rPr>
          <w:rFonts w:ascii="Arial" w:hAnsi="Arial" w:cs="Arial"/>
          <w:bCs/>
          <w:snapToGrid w:val="0"/>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0"/>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47F264CA"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w:t>
      </w:r>
      <w:r w:rsidRPr="00D53952">
        <w:rPr>
          <w:rFonts w:ascii="Arial" w:hAnsi="Arial" w:cs="Arial"/>
          <w:sz w:val="22"/>
          <w:szCs w:val="22"/>
        </w:rPr>
        <w:lastRenderedPageBreak/>
        <w:t xml:space="preserve">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35076E01" w14:textId="77777777" w:rsidR="00B4061D" w:rsidRDefault="00B4061D" w:rsidP="00167C3A">
      <w:pPr>
        <w:pStyle w:val="Zkladntext2"/>
        <w:tabs>
          <w:tab w:val="left" w:pos="1701"/>
        </w:tabs>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6B601E2A"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mlouvy má uzavřenou pojistnou smlouvu, jejímž předmětem je pojištění odpovědnosti za škodu způsobenou zhotovitelem třetí osobě v souvislosti s výkonem jeho činnosti, ve výši nejméně</w:t>
      </w:r>
      <w:r w:rsidR="00A259D7">
        <w:rPr>
          <w:rFonts w:ascii="Arial" w:hAnsi="Arial" w:cs="Arial"/>
          <w:sz w:val="22"/>
          <w:szCs w:val="22"/>
        </w:rPr>
        <w:t xml:space="preserve"> 222</w:t>
      </w:r>
      <w:r w:rsidR="00351B15">
        <w:rPr>
          <w:rFonts w:ascii="Arial" w:hAnsi="Arial" w:cs="Arial"/>
          <w:sz w:val="22"/>
          <w:szCs w:val="22"/>
        </w:rPr>
        <w:t xml:space="preserve"> 000 Kč.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351B15" w:rsidRDefault="00B83F26" w:rsidP="00B83F26">
      <w:pPr>
        <w:pStyle w:val="Nadpis2"/>
        <w:ind w:firstLine="2"/>
        <w:jc w:val="center"/>
        <w:rPr>
          <w:rFonts w:ascii="Arial" w:hAnsi="Arial" w:cs="Arial"/>
          <w:b/>
          <w:sz w:val="22"/>
          <w:szCs w:val="22"/>
          <w:u w:val="single"/>
        </w:rPr>
      </w:pPr>
      <w:r w:rsidRPr="00351B15">
        <w:rPr>
          <w:rFonts w:ascii="Arial" w:hAnsi="Arial" w:cs="Arial"/>
          <w:b/>
          <w:sz w:val="22"/>
          <w:szCs w:val="22"/>
          <w:u w:val="single"/>
        </w:rPr>
        <w:t xml:space="preserve"> Cena předmětu </w:t>
      </w:r>
      <w:r w:rsidR="0085556B" w:rsidRPr="00351B15">
        <w:rPr>
          <w:rFonts w:ascii="Arial" w:hAnsi="Arial" w:cs="Arial"/>
          <w:b/>
          <w:sz w:val="22"/>
          <w:szCs w:val="22"/>
          <w:u w:val="single"/>
        </w:rPr>
        <w:t>díla</w:t>
      </w:r>
    </w:p>
    <w:p w14:paraId="143EC509" w14:textId="067546FE" w:rsidR="00CB4F7C" w:rsidRPr="00351B15" w:rsidRDefault="00254993" w:rsidP="00063376">
      <w:pPr>
        <w:pStyle w:val="Odstavecseseznamem"/>
        <w:ind w:left="709"/>
        <w:jc w:val="both"/>
        <w:rPr>
          <w:rFonts w:ascii="Arial" w:hAnsi="Arial" w:cs="Arial"/>
          <w:sz w:val="22"/>
          <w:szCs w:val="22"/>
        </w:rPr>
      </w:pPr>
      <w:r w:rsidRPr="00CA2361">
        <w:rPr>
          <w:rFonts w:ascii="Arial" w:hAnsi="Arial" w:cs="Arial"/>
          <w:sz w:val="22"/>
          <w:szCs w:val="22"/>
        </w:rPr>
        <w:t xml:space="preserve">Objednatel se zavazuje zaplatit zhotoviteli za provedení díla cenu ve </w:t>
      </w:r>
      <w:r w:rsidR="007C5C7F" w:rsidRPr="00CA2361">
        <w:rPr>
          <w:rFonts w:ascii="Arial" w:hAnsi="Arial" w:cs="Arial"/>
          <w:sz w:val="22"/>
          <w:szCs w:val="22"/>
        </w:rPr>
        <w:t>výši</w:t>
      </w:r>
      <w:r w:rsidR="00351B15">
        <w:rPr>
          <w:rFonts w:ascii="Arial" w:hAnsi="Arial" w:cs="Arial"/>
          <w:sz w:val="22"/>
          <w:szCs w:val="22"/>
        </w:rPr>
        <w:t xml:space="preserve"> </w:t>
      </w:r>
      <w:r w:rsidR="00351B15">
        <w:rPr>
          <w:rFonts w:ascii="Arial" w:hAnsi="Arial" w:cs="Arial"/>
          <w:b/>
          <w:bCs/>
          <w:sz w:val="22"/>
          <w:szCs w:val="22"/>
        </w:rPr>
        <w:t>48 000,00 Kč bez DPH</w:t>
      </w:r>
      <w:r w:rsidR="00807C2D">
        <w:rPr>
          <w:rFonts w:ascii="Arial" w:hAnsi="Arial" w:cs="Arial"/>
          <w:b/>
          <w:bCs/>
          <w:sz w:val="22"/>
          <w:szCs w:val="22"/>
        </w:rPr>
        <w:t xml:space="preserve"> </w:t>
      </w:r>
      <w:r w:rsidR="00807C2D">
        <w:rPr>
          <w:rFonts w:ascii="Arial" w:hAnsi="Arial" w:cs="Arial"/>
          <w:sz w:val="22"/>
          <w:szCs w:val="22"/>
        </w:rPr>
        <w:t>(</w:t>
      </w:r>
      <w:r w:rsidR="007C5C7F" w:rsidRPr="00CA2361">
        <w:rPr>
          <w:rFonts w:ascii="Arial" w:hAnsi="Arial" w:cs="Arial"/>
          <w:sz w:val="22"/>
          <w:szCs w:val="22"/>
        </w:rPr>
        <w:t>slovy:</w:t>
      </w:r>
      <w:r w:rsidR="00807C2D">
        <w:rPr>
          <w:rFonts w:ascii="Arial" w:hAnsi="Arial" w:cs="Arial"/>
          <w:sz w:val="22"/>
          <w:szCs w:val="22"/>
        </w:rPr>
        <w:t xml:space="preserve"> čtyřicet osm ti</w:t>
      </w:r>
      <w:r w:rsidR="00FE5DC4">
        <w:rPr>
          <w:rFonts w:ascii="Arial" w:hAnsi="Arial" w:cs="Arial"/>
          <w:sz w:val="22"/>
          <w:szCs w:val="22"/>
        </w:rPr>
        <w:t xml:space="preserve">síc </w:t>
      </w:r>
      <w:r w:rsidR="00807C2D">
        <w:rPr>
          <w:rFonts w:ascii="Arial" w:hAnsi="Arial" w:cs="Arial"/>
          <w:sz w:val="22"/>
          <w:szCs w:val="22"/>
        </w:rPr>
        <w:t>korun českých</w:t>
      </w:r>
      <w:r w:rsidR="007C5C7F" w:rsidRPr="00CA2361">
        <w:rPr>
          <w:rFonts w:ascii="Arial" w:hAnsi="Arial" w:cs="Arial"/>
          <w:sz w:val="22"/>
          <w:szCs w:val="22"/>
        </w:rPr>
        <w:t>).</w:t>
      </w:r>
      <w:r w:rsidR="008E5BF1" w:rsidRPr="00CA2361">
        <w:rPr>
          <w:rFonts w:ascii="Arial" w:hAnsi="Arial" w:cs="Arial"/>
          <w:sz w:val="22"/>
          <w:szCs w:val="22"/>
        </w:rPr>
        <w:t xml:space="preserve"> </w:t>
      </w:r>
      <w:r w:rsidR="007C5C7F" w:rsidRPr="00CA2361">
        <w:rPr>
          <w:rFonts w:ascii="Arial" w:hAnsi="Arial" w:cs="Arial"/>
          <w:sz w:val="22"/>
          <w:szCs w:val="22"/>
        </w:rPr>
        <w:t xml:space="preserve">Výše </w:t>
      </w:r>
      <w:r w:rsidRPr="00CA2361">
        <w:rPr>
          <w:rFonts w:ascii="Arial" w:hAnsi="Arial" w:cs="Arial"/>
          <w:sz w:val="22"/>
          <w:szCs w:val="22"/>
        </w:rPr>
        <w:t>ceny</w:t>
      </w:r>
      <w:r w:rsidR="007C5C7F" w:rsidRPr="00CA2361">
        <w:rPr>
          <w:rFonts w:ascii="Arial" w:hAnsi="Arial" w:cs="Arial"/>
          <w:sz w:val="22"/>
          <w:szCs w:val="22"/>
        </w:rPr>
        <w:t xml:space="preserve"> byla stanovena dohodou smluvních stran na základě nabídky </w:t>
      </w:r>
      <w:r w:rsidR="002C491C" w:rsidRPr="00CA2361">
        <w:rPr>
          <w:rFonts w:ascii="Arial" w:hAnsi="Arial" w:cs="Arial"/>
          <w:sz w:val="22"/>
          <w:szCs w:val="22"/>
        </w:rPr>
        <w:t xml:space="preserve">zhotovitele </w:t>
      </w:r>
      <w:r w:rsidR="007C5C7F" w:rsidRPr="00CA2361">
        <w:rPr>
          <w:rFonts w:ascii="Arial" w:hAnsi="Arial" w:cs="Arial"/>
          <w:sz w:val="22"/>
          <w:szCs w:val="22"/>
        </w:rPr>
        <w:t>ze dne</w:t>
      </w:r>
      <w:r w:rsidR="008E5BF1" w:rsidRPr="00CA2361">
        <w:rPr>
          <w:rFonts w:ascii="Arial" w:hAnsi="Arial" w:cs="Arial"/>
          <w:sz w:val="22"/>
          <w:szCs w:val="22"/>
        </w:rPr>
        <w:t xml:space="preserve"> </w:t>
      </w:r>
      <w:r w:rsidR="00FE5DC4">
        <w:rPr>
          <w:rFonts w:ascii="Arial" w:hAnsi="Arial" w:cs="Arial"/>
          <w:sz w:val="22"/>
          <w:szCs w:val="22"/>
        </w:rPr>
        <w:t xml:space="preserve">22.05.2024. </w:t>
      </w:r>
      <w:r w:rsidR="007C5C7F" w:rsidRPr="00CA2361">
        <w:rPr>
          <w:rFonts w:ascii="Arial" w:hAnsi="Arial" w:cs="Arial"/>
          <w:sz w:val="22"/>
          <w:szCs w:val="22"/>
        </w:rPr>
        <w:t xml:space="preserve">Tato </w:t>
      </w:r>
      <w:r w:rsidRPr="00CA2361">
        <w:rPr>
          <w:rFonts w:ascii="Arial" w:hAnsi="Arial" w:cs="Arial"/>
          <w:sz w:val="22"/>
          <w:szCs w:val="22"/>
        </w:rPr>
        <w:t>cena</w:t>
      </w:r>
      <w:r w:rsidR="007C5C7F" w:rsidRPr="00CA2361">
        <w:rPr>
          <w:rFonts w:ascii="Arial" w:hAnsi="Arial" w:cs="Arial"/>
          <w:sz w:val="22"/>
          <w:szCs w:val="22"/>
        </w:rPr>
        <w:t xml:space="preserve"> je</w:t>
      </w:r>
      <w:r w:rsidR="00A22E65" w:rsidRPr="00CA2361">
        <w:rPr>
          <w:rFonts w:ascii="Arial" w:hAnsi="Arial" w:cs="Arial"/>
          <w:sz w:val="22"/>
          <w:szCs w:val="22"/>
        </w:rPr>
        <w:t xml:space="preserve"> konečná,</w:t>
      </w:r>
      <w:r w:rsidR="007C5C7F" w:rsidRPr="00CA2361">
        <w:rPr>
          <w:rFonts w:ascii="Arial" w:hAnsi="Arial" w:cs="Arial"/>
          <w:sz w:val="22"/>
          <w:szCs w:val="22"/>
        </w:rPr>
        <w:t xml:space="preserve"> nejvýše přípustná a nepřekročitelná. </w:t>
      </w:r>
      <w:r w:rsidR="00063376" w:rsidRPr="00351B15">
        <w:rPr>
          <w:rFonts w:ascii="Arial" w:hAnsi="Arial" w:cs="Arial"/>
          <w:sz w:val="22"/>
          <w:szCs w:val="22"/>
        </w:rPr>
        <w:t>V ceně jsou zahrnuty veškeré náklady poskytovatele související s komplexním zajištěním celého předmětu smlouvy</w:t>
      </w:r>
      <w:r w:rsidR="002233D7" w:rsidRPr="00351B15">
        <w:rPr>
          <w:rFonts w:ascii="Arial" w:hAnsi="Arial" w:cs="Arial"/>
          <w:sz w:val="22"/>
          <w:szCs w:val="22"/>
        </w:rPr>
        <w:t>.</w:t>
      </w:r>
    </w:p>
    <w:p w14:paraId="4719B31A" w14:textId="77777777" w:rsidR="005C23CD" w:rsidRPr="00CA2361" w:rsidRDefault="005C23CD" w:rsidP="005C23CD">
      <w:pPr>
        <w:ind w:left="709"/>
        <w:jc w:val="both"/>
        <w:rPr>
          <w:rFonts w:ascii="Arial" w:hAnsi="Arial" w:cs="Arial"/>
          <w:sz w:val="22"/>
          <w:szCs w:val="22"/>
        </w:rPr>
      </w:pPr>
      <w:r w:rsidRPr="00CA2361">
        <w:rPr>
          <w:rFonts w:ascii="Arial" w:hAnsi="Arial" w:cs="Arial"/>
          <w:sz w:val="22"/>
          <w:szCs w:val="22"/>
        </w:rPr>
        <w:t xml:space="preserve">Zhotovitel je plátcem DPH, která bude účtována podle předpisů platných v době účtování. </w:t>
      </w:r>
    </w:p>
    <w:p w14:paraId="3FF8B533" w14:textId="77777777" w:rsidR="007C5C7F" w:rsidRPr="00CA2361" w:rsidRDefault="007C5C7F" w:rsidP="005C23CD">
      <w:pPr>
        <w:ind w:left="709"/>
        <w:jc w:val="both"/>
        <w:rPr>
          <w:rFonts w:ascii="Arial" w:hAnsi="Arial" w:cs="Arial"/>
          <w:sz w:val="22"/>
          <w:szCs w:val="22"/>
        </w:rPr>
      </w:pPr>
      <w:r w:rsidRPr="00CA2361">
        <w:rPr>
          <w:rFonts w:ascii="Arial" w:hAnsi="Arial" w:cs="Arial"/>
          <w:sz w:val="22"/>
          <w:szCs w:val="22"/>
        </w:rPr>
        <w:t xml:space="preserve">Výši celkové ceny </w:t>
      </w:r>
      <w:r w:rsidR="00254993" w:rsidRPr="00CA2361">
        <w:rPr>
          <w:rFonts w:ascii="Arial" w:hAnsi="Arial" w:cs="Arial"/>
          <w:sz w:val="22"/>
          <w:szCs w:val="22"/>
        </w:rPr>
        <w:t>díla</w:t>
      </w:r>
      <w:r w:rsidRPr="00CA2361">
        <w:rPr>
          <w:rFonts w:ascii="Arial" w:hAnsi="Arial" w:cs="Arial"/>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ED35D46" w14:textId="77777777" w:rsidTr="00CA2361">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748B8A90" w:rsidR="00F66E65" w:rsidRPr="00D53952" w:rsidRDefault="00DF073C" w:rsidP="002E2046">
            <w:pPr>
              <w:jc w:val="both"/>
              <w:rPr>
                <w:rFonts w:ascii="Arial" w:hAnsi="Arial" w:cs="Arial"/>
                <w:color w:val="000000"/>
                <w:sz w:val="22"/>
                <w:szCs w:val="22"/>
              </w:rPr>
            </w:pPr>
            <w:r>
              <w:rPr>
                <w:rFonts w:ascii="Arial" w:hAnsi="Arial" w:cs="Arial"/>
                <w:color w:val="000000"/>
                <w:sz w:val="22"/>
                <w:szCs w:val="22"/>
              </w:rPr>
              <w:t>LBK 4 Dlouhá voda</w:t>
            </w:r>
          </w:p>
        </w:tc>
        <w:tc>
          <w:tcPr>
            <w:tcW w:w="2175" w:type="dxa"/>
            <w:tcBorders>
              <w:top w:val="nil"/>
              <w:left w:val="nil"/>
              <w:bottom w:val="single" w:sz="4" w:space="0" w:color="auto"/>
              <w:right w:val="single" w:sz="4" w:space="0" w:color="auto"/>
            </w:tcBorders>
            <w:shd w:val="clear" w:color="auto" w:fill="auto"/>
            <w:noWrap/>
            <w:vAlign w:val="center"/>
            <w:hideMark/>
          </w:tcPr>
          <w:p w14:paraId="682EEA90" w14:textId="532CA349" w:rsidR="00F66E65" w:rsidRPr="009D7FFC" w:rsidRDefault="00F66E65" w:rsidP="002E2046">
            <w:pPr>
              <w:rPr>
                <w:rFonts w:ascii="Arial" w:hAnsi="Arial" w:cs="Arial"/>
                <w:color w:val="000000"/>
                <w:sz w:val="22"/>
                <w:szCs w:val="22"/>
              </w:rPr>
            </w:pPr>
            <w:r w:rsidRPr="009D7FFC">
              <w:rPr>
                <w:rFonts w:ascii="Arial" w:hAnsi="Arial" w:cs="Arial"/>
                <w:color w:val="000000"/>
                <w:sz w:val="22"/>
                <w:szCs w:val="22"/>
              </w:rPr>
              <w:t> </w:t>
            </w:r>
            <w:r w:rsidR="00631FDE" w:rsidRPr="009D7FFC">
              <w:rPr>
                <w:rFonts w:ascii="Arial" w:hAnsi="Arial" w:cs="Arial"/>
                <w:color w:val="000000"/>
                <w:sz w:val="22"/>
                <w:szCs w:val="22"/>
              </w:rPr>
              <w:t>1</w:t>
            </w:r>
            <w:r w:rsidR="00631FDE" w:rsidRPr="00CA2361">
              <w:rPr>
                <w:rFonts w:ascii="Arial" w:hAnsi="Arial" w:cs="Arial"/>
                <w:color w:val="000000"/>
                <w:sz w:val="22"/>
                <w:szCs w:val="22"/>
              </w:rPr>
              <w:t>2 000,00</w:t>
            </w:r>
          </w:p>
        </w:tc>
        <w:tc>
          <w:tcPr>
            <w:tcW w:w="1704" w:type="dxa"/>
            <w:tcBorders>
              <w:top w:val="nil"/>
              <w:left w:val="nil"/>
              <w:bottom w:val="single" w:sz="4" w:space="0" w:color="auto"/>
              <w:right w:val="single" w:sz="4" w:space="0" w:color="auto"/>
            </w:tcBorders>
            <w:shd w:val="clear" w:color="auto" w:fill="auto"/>
            <w:noWrap/>
            <w:vAlign w:val="center"/>
            <w:hideMark/>
          </w:tcPr>
          <w:p w14:paraId="6AE98188" w14:textId="4D140038" w:rsidR="00F66E65" w:rsidRPr="009D7FFC" w:rsidRDefault="00F66E65" w:rsidP="002E2046">
            <w:pPr>
              <w:rPr>
                <w:rFonts w:ascii="Arial" w:hAnsi="Arial" w:cs="Arial"/>
                <w:color w:val="000000"/>
                <w:sz w:val="22"/>
                <w:szCs w:val="22"/>
              </w:rPr>
            </w:pPr>
            <w:r w:rsidRPr="009D7FFC">
              <w:rPr>
                <w:rFonts w:ascii="Arial" w:hAnsi="Arial" w:cs="Arial"/>
                <w:color w:val="000000"/>
                <w:sz w:val="22"/>
                <w:szCs w:val="22"/>
              </w:rPr>
              <w:t> </w:t>
            </w:r>
            <w:r w:rsidR="00631FDE" w:rsidRPr="009D7FFC">
              <w:rPr>
                <w:rFonts w:ascii="Arial" w:hAnsi="Arial" w:cs="Arial"/>
                <w:color w:val="000000"/>
                <w:sz w:val="22"/>
                <w:szCs w:val="22"/>
              </w:rPr>
              <w:t>2</w:t>
            </w:r>
            <w:r w:rsidR="00631FDE" w:rsidRPr="00CA2361">
              <w:rPr>
                <w:rFonts w:ascii="Arial" w:hAnsi="Arial" w:cs="Arial"/>
                <w:color w:val="000000"/>
                <w:sz w:val="22"/>
                <w:szCs w:val="22"/>
              </w:rPr>
              <w:t> 520,00</w:t>
            </w:r>
          </w:p>
        </w:tc>
        <w:tc>
          <w:tcPr>
            <w:tcW w:w="2126" w:type="dxa"/>
            <w:tcBorders>
              <w:top w:val="nil"/>
              <w:left w:val="nil"/>
              <w:bottom w:val="single" w:sz="4" w:space="0" w:color="auto"/>
              <w:right w:val="single" w:sz="8" w:space="0" w:color="auto"/>
            </w:tcBorders>
            <w:shd w:val="clear" w:color="auto" w:fill="auto"/>
            <w:noWrap/>
            <w:vAlign w:val="center"/>
            <w:hideMark/>
          </w:tcPr>
          <w:p w14:paraId="1B1B3BD7" w14:textId="647001C5" w:rsidR="00F66E65" w:rsidRPr="009D7FFC" w:rsidRDefault="00F66E65" w:rsidP="002E2046">
            <w:pPr>
              <w:rPr>
                <w:rFonts w:ascii="Arial" w:hAnsi="Arial" w:cs="Arial"/>
                <w:color w:val="000000"/>
                <w:sz w:val="22"/>
                <w:szCs w:val="22"/>
              </w:rPr>
            </w:pPr>
            <w:r w:rsidRPr="009D7FFC">
              <w:rPr>
                <w:rFonts w:ascii="Arial" w:hAnsi="Arial" w:cs="Arial"/>
                <w:color w:val="000000"/>
                <w:sz w:val="22"/>
                <w:szCs w:val="22"/>
              </w:rPr>
              <w:t> </w:t>
            </w:r>
            <w:r w:rsidR="00631FDE" w:rsidRPr="009D7FFC">
              <w:rPr>
                <w:rFonts w:ascii="Arial" w:hAnsi="Arial" w:cs="Arial"/>
                <w:color w:val="000000"/>
                <w:sz w:val="22"/>
                <w:szCs w:val="22"/>
              </w:rPr>
              <w:t>1</w:t>
            </w:r>
            <w:r w:rsidR="00631FDE" w:rsidRPr="00CA2361">
              <w:rPr>
                <w:rFonts w:ascii="Arial" w:hAnsi="Arial" w:cs="Arial"/>
                <w:color w:val="000000"/>
                <w:sz w:val="22"/>
                <w:szCs w:val="22"/>
              </w:rPr>
              <w:t>4 520,00</w:t>
            </w:r>
          </w:p>
        </w:tc>
      </w:tr>
      <w:tr w:rsidR="00631FDE" w:rsidRPr="00D53952" w14:paraId="1CD88368" w14:textId="77777777" w:rsidTr="00CA2361">
        <w:trPr>
          <w:trHeight w:val="284"/>
        </w:trPr>
        <w:tc>
          <w:tcPr>
            <w:tcW w:w="3118" w:type="dxa"/>
            <w:tcBorders>
              <w:top w:val="nil"/>
              <w:left w:val="single" w:sz="8" w:space="0" w:color="auto"/>
              <w:bottom w:val="single" w:sz="4" w:space="0" w:color="auto"/>
              <w:right w:val="single" w:sz="4" w:space="0" w:color="auto"/>
            </w:tcBorders>
            <w:shd w:val="clear" w:color="auto" w:fill="auto"/>
          </w:tcPr>
          <w:p w14:paraId="62EF1723" w14:textId="051980CB" w:rsidR="00631FDE" w:rsidRDefault="00631FDE" w:rsidP="00631FDE">
            <w:pPr>
              <w:jc w:val="both"/>
              <w:rPr>
                <w:rFonts w:ascii="Arial" w:hAnsi="Arial" w:cs="Arial"/>
                <w:color w:val="000000"/>
                <w:sz w:val="22"/>
                <w:szCs w:val="22"/>
              </w:rPr>
            </w:pPr>
            <w:r>
              <w:rPr>
                <w:rFonts w:ascii="Arial" w:hAnsi="Arial" w:cs="Arial"/>
                <w:color w:val="000000"/>
                <w:sz w:val="22"/>
                <w:szCs w:val="22"/>
              </w:rPr>
              <w:t>LBK7 Mostolinka</w:t>
            </w:r>
          </w:p>
        </w:tc>
        <w:tc>
          <w:tcPr>
            <w:tcW w:w="2175" w:type="dxa"/>
            <w:tcBorders>
              <w:top w:val="nil"/>
              <w:left w:val="nil"/>
              <w:bottom w:val="single" w:sz="4" w:space="0" w:color="auto"/>
              <w:right w:val="single" w:sz="4" w:space="0" w:color="auto"/>
            </w:tcBorders>
            <w:shd w:val="clear" w:color="auto" w:fill="auto"/>
            <w:noWrap/>
            <w:vAlign w:val="center"/>
          </w:tcPr>
          <w:p w14:paraId="095775BB" w14:textId="5902C98C" w:rsidR="00631FDE" w:rsidRPr="009D7FFC" w:rsidRDefault="009D7FFC" w:rsidP="00631FDE">
            <w:pPr>
              <w:rPr>
                <w:rFonts w:ascii="Arial" w:hAnsi="Arial" w:cs="Arial"/>
                <w:color w:val="000000"/>
                <w:sz w:val="22"/>
                <w:szCs w:val="22"/>
              </w:rPr>
            </w:pPr>
            <w:r>
              <w:rPr>
                <w:rFonts w:ascii="Arial" w:hAnsi="Arial" w:cs="Arial"/>
                <w:color w:val="000000"/>
                <w:sz w:val="22"/>
                <w:szCs w:val="22"/>
              </w:rPr>
              <w:t xml:space="preserve"> </w:t>
            </w:r>
            <w:r w:rsidR="00631FDE" w:rsidRPr="009D7FFC">
              <w:rPr>
                <w:rFonts w:ascii="Arial" w:hAnsi="Arial" w:cs="Arial"/>
                <w:color w:val="000000"/>
                <w:sz w:val="22"/>
                <w:szCs w:val="22"/>
              </w:rPr>
              <w:t>1</w:t>
            </w:r>
            <w:r w:rsidR="00631FDE" w:rsidRPr="00CA2361">
              <w:rPr>
                <w:rFonts w:ascii="Arial" w:hAnsi="Arial" w:cs="Arial"/>
                <w:color w:val="000000"/>
                <w:sz w:val="22"/>
                <w:szCs w:val="22"/>
              </w:rPr>
              <w:t>2 000,00</w:t>
            </w:r>
          </w:p>
        </w:tc>
        <w:tc>
          <w:tcPr>
            <w:tcW w:w="1704" w:type="dxa"/>
            <w:tcBorders>
              <w:top w:val="nil"/>
              <w:left w:val="nil"/>
              <w:bottom w:val="single" w:sz="4" w:space="0" w:color="auto"/>
              <w:right w:val="single" w:sz="4" w:space="0" w:color="auto"/>
            </w:tcBorders>
            <w:shd w:val="clear" w:color="auto" w:fill="auto"/>
            <w:noWrap/>
            <w:vAlign w:val="center"/>
          </w:tcPr>
          <w:p w14:paraId="7B4C3C81" w14:textId="5167F17C" w:rsidR="00631FDE" w:rsidRPr="009D7FFC" w:rsidRDefault="009D7FFC" w:rsidP="00631FDE">
            <w:pPr>
              <w:rPr>
                <w:rFonts w:ascii="Arial" w:hAnsi="Arial" w:cs="Arial"/>
                <w:color w:val="000000"/>
                <w:sz w:val="22"/>
                <w:szCs w:val="22"/>
              </w:rPr>
            </w:pPr>
            <w:r>
              <w:rPr>
                <w:rFonts w:ascii="Arial" w:hAnsi="Arial" w:cs="Arial"/>
                <w:color w:val="000000"/>
                <w:sz w:val="22"/>
                <w:szCs w:val="22"/>
              </w:rPr>
              <w:t xml:space="preserve"> </w:t>
            </w:r>
            <w:r w:rsidR="00631FDE" w:rsidRPr="009D7FFC">
              <w:rPr>
                <w:rFonts w:ascii="Arial" w:hAnsi="Arial" w:cs="Arial"/>
                <w:color w:val="000000"/>
                <w:sz w:val="22"/>
                <w:szCs w:val="22"/>
              </w:rPr>
              <w:t>2</w:t>
            </w:r>
            <w:r w:rsidR="00631FDE" w:rsidRPr="00CA2361">
              <w:rPr>
                <w:rFonts w:ascii="Arial" w:hAnsi="Arial" w:cs="Arial"/>
                <w:color w:val="000000"/>
                <w:sz w:val="22"/>
                <w:szCs w:val="22"/>
              </w:rPr>
              <w:t> 520,00</w:t>
            </w:r>
          </w:p>
        </w:tc>
        <w:tc>
          <w:tcPr>
            <w:tcW w:w="2126" w:type="dxa"/>
            <w:tcBorders>
              <w:top w:val="nil"/>
              <w:left w:val="nil"/>
              <w:bottom w:val="single" w:sz="4" w:space="0" w:color="auto"/>
              <w:right w:val="single" w:sz="8" w:space="0" w:color="auto"/>
            </w:tcBorders>
            <w:shd w:val="clear" w:color="auto" w:fill="auto"/>
            <w:noWrap/>
            <w:vAlign w:val="center"/>
          </w:tcPr>
          <w:p w14:paraId="36BA1C32" w14:textId="1E43E957" w:rsidR="00631FDE" w:rsidRPr="009D7FFC" w:rsidRDefault="009D7FFC" w:rsidP="00631FDE">
            <w:pPr>
              <w:rPr>
                <w:rFonts w:ascii="Arial" w:hAnsi="Arial" w:cs="Arial"/>
                <w:color w:val="000000"/>
                <w:sz w:val="22"/>
                <w:szCs w:val="22"/>
              </w:rPr>
            </w:pPr>
            <w:r>
              <w:rPr>
                <w:rFonts w:ascii="Arial" w:hAnsi="Arial" w:cs="Arial"/>
                <w:color w:val="000000"/>
                <w:sz w:val="22"/>
                <w:szCs w:val="22"/>
              </w:rPr>
              <w:t xml:space="preserve"> </w:t>
            </w:r>
            <w:r w:rsidR="00631FDE" w:rsidRPr="009D7FFC">
              <w:rPr>
                <w:rFonts w:ascii="Arial" w:hAnsi="Arial" w:cs="Arial"/>
                <w:color w:val="000000"/>
                <w:sz w:val="22"/>
                <w:szCs w:val="22"/>
              </w:rPr>
              <w:t>1</w:t>
            </w:r>
            <w:r w:rsidR="00631FDE" w:rsidRPr="00CA2361">
              <w:rPr>
                <w:rFonts w:ascii="Arial" w:hAnsi="Arial" w:cs="Arial"/>
                <w:color w:val="000000"/>
                <w:sz w:val="22"/>
                <w:szCs w:val="22"/>
              </w:rPr>
              <w:t>4 520,00</w:t>
            </w:r>
          </w:p>
        </w:tc>
      </w:tr>
      <w:tr w:rsidR="00631FDE" w:rsidRPr="00D53952" w14:paraId="02B7230E" w14:textId="77777777" w:rsidTr="00CA2361">
        <w:trPr>
          <w:trHeight w:val="284"/>
        </w:trPr>
        <w:tc>
          <w:tcPr>
            <w:tcW w:w="3118" w:type="dxa"/>
            <w:tcBorders>
              <w:top w:val="nil"/>
              <w:left w:val="single" w:sz="8" w:space="0" w:color="auto"/>
              <w:bottom w:val="single" w:sz="4" w:space="0" w:color="auto"/>
              <w:right w:val="single" w:sz="4" w:space="0" w:color="auto"/>
            </w:tcBorders>
            <w:shd w:val="clear" w:color="auto" w:fill="auto"/>
          </w:tcPr>
          <w:p w14:paraId="4E821F84" w14:textId="476A8258" w:rsidR="00631FDE" w:rsidRDefault="00631FDE" w:rsidP="00631FDE">
            <w:pPr>
              <w:jc w:val="both"/>
              <w:rPr>
                <w:rFonts w:ascii="Arial" w:hAnsi="Arial" w:cs="Arial"/>
                <w:color w:val="000000"/>
                <w:sz w:val="22"/>
                <w:szCs w:val="22"/>
              </w:rPr>
            </w:pPr>
            <w:r>
              <w:rPr>
                <w:rFonts w:ascii="Arial" w:hAnsi="Arial" w:cs="Arial"/>
                <w:color w:val="000000"/>
                <w:sz w:val="22"/>
                <w:szCs w:val="22"/>
              </w:rPr>
              <w:t>IP6</w:t>
            </w:r>
          </w:p>
        </w:tc>
        <w:tc>
          <w:tcPr>
            <w:tcW w:w="2175" w:type="dxa"/>
            <w:tcBorders>
              <w:top w:val="nil"/>
              <w:left w:val="nil"/>
              <w:bottom w:val="single" w:sz="4" w:space="0" w:color="auto"/>
              <w:right w:val="single" w:sz="4" w:space="0" w:color="auto"/>
            </w:tcBorders>
            <w:shd w:val="clear" w:color="auto" w:fill="auto"/>
            <w:noWrap/>
            <w:vAlign w:val="center"/>
          </w:tcPr>
          <w:p w14:paraId="70FFE1A4" w14:textId="4BE1680E" w:rsidR="00631FDE" w:rsidRPr="009D7FFC" w:rsidRDefault="009D7FFC" w:rsidP="00631FDE">
            <w:pPr>
              <w:rPr>
                <w:rFonts w:ascii="Arial" w:hAnsi="Arial" w:cs="Arial"/>
                <w:color w:val="000000"/>
                <w:sz w:val="22"/>
                <w:szCs w:val="22"/>
              </w:rPr>
            </w:pPr>
            <w:r>
              <w:rPr>
                <w:rFonts w:ascii="Arial" w:hAnsi="Arial" w:cs="Arial"/>
                <w:color w:val="000000"/>
                <w:sz w:val="22"/>
                <w:szCs w:val="22"/>
              </w:rPr>
              <w:t xml:space="preserve"> </w:t>
            </w:r>
            <w:r w:rsidR="00631FDE" w:rsidRPr="009D7FFC">
              <w:rPr>
                <w:rFonts w:ascii="Arial" w:hAnsi="Arial" w:cs="Arial"/>
                <w:color w:val="000000"/>
                <w:sz w:val="22"/>
                <w:szCs w:val="22"/>
              </w:rPr>
              <w:t>1</w:t>
            </w:r>
            <w:r w:rsidR="00631FDE" w:rsidRPr="00CA2361">
              <w:rPr>
                <w:rFonts w:ascii="Arial" w:hAnsi="Arial" w:cs="Arial"/>
                <w:color w:val="000000"/>
                <w:sz w:val="22"/>
                <w:szCs w:val="22"/>
              </w:rPr>
              <w:t>2 000,00</w:t>
            </w:r>
          </w:p>
        </w:tc>
        <w:tc>
          <w:tcPr>
            <w:tcW w:w="1704" w:type="dxa"/>
            <w:tcBorders>
              <w:top w:val="nil"/>
              <w:left w:val="nil"/>
              <w:bottom w:val="single" w:sz="4" w:space="0" w:color="auto"/>
              <w:right w:val="single" w:sz="4" w:space="0" w:color="auto"/>
            </w:tcBorders>
            <w:shd w:val="clear" w:color="auto" w:fill="auto"/>
            <w:noWrap/>
            <w:vAlign w:val="center"/>
          </w:tcPr>
          <w:p w14:paraId="238056DA" w14:textId="7886D212" w:rsidR="00631FDE" w:rsidRPr="009D7FFC" w:rsidRDefault="009D7FFC" w:rsidP="00631FDE">
            <w:pPr>
              <w:rPr>
                <w:rFonts w:ascii="Arial" w:hAnsi="Arial" w:cs="Arial"/>
                <w:color w:val="000000"/>
                <w:sz w:val="22"/>
                <w:szCs w:val="22"/>
              </w:rPr>
            </w:pPr>
            <w:r>
              <w:rPr>
                <w:rFonts w:ascii="Arial" w:hAnsi="Arial" w:cs="Arial"/>
                <w:color w:val="000000"/>
                <w:sz w:val="22"/>
                <w:szCs w:val="22"/>
              </w:rPr>
              <w:t xml:space="preserve"> </w:t>
            </w:r>
            <w:r w:rsidR="00631FDE" w:rsidRPr="009D7FFC">
              <w:rPr>
                <w:rFonts w:ascii="Arial" w:hAnsi="Arial" w:cs="Arial"/>
                <w:color w:val="000000"/>
                <w:sz w:val="22"/>
                <w:szCs w:val="22"/>
              </w:rPr>
              <w:t>2</w:t>
            </w:r>
            <w:r w:rsidR="00631FDE" w:rsidRPr="00CA2361">
              <w:rPr>
                <w:rFonts w:ascii="Arial" w:hAnsi="Arial" w:cs="Arial"/>
                <w:color w:val="000000"/>
                <w:sz w:val="22"/>
                <w:szCs w:val="22"/>
              </w:rPr>
              <w:t> 520,00</w:t>
            </w:r>
          </w:p>
        </w:tc>
        <w:tc>
          <w:tcPr>
            <w:tcW w:w="2126" w:type="dxa"/>
            <w:tcBorders>
              <w:top w:val="nil"/>
              <w:left w:val="nil"/>
              <w:bottom w:val="single" w:sz="4" w:space="0" w:color="auto"/>
              <w:right w:val="single" w:sz="8" w:space="0" w:color="auto"/>
            </w:tcBorders>
            <w:shd w:val="clear" w:color="auto" w:fill="auto"/>
            <w:noWrap/>
            <w:vAlign w:val="center"/>
          </w:tcPr>
          <w:p w14:paraId="0D90AFDB" w14:textId="611F46DD" w:rsidR="00631FDE" w:rsidRPr="009D7FFC" w:rsidRDefault="009D7FFC" w:rsidP="00631FDE">
            <w:pPr>
              <w:rPr>
                <w:rFonts w:ascii="Arial" w:hAnsi="Arial" w:cs="Arial"/>
                <w:color w:val="000000"/>
                <w:sz w:val="22"/>
                <w:szCs w:val="22"/>
              </w:rPr>
            </w:pPr>
            <w:r>
              <w:rPr>
                <w:rFonts w:ascii="Arial" w:hAnsi="Arial" w:cs="Arial"/>
                <w:color w:val="000000"/>
                <w:sz w:val="22"/>
                <w:szCs w:val="22"/>
              </w:rPr>
              <w:t xml:space="preserve"> </w:t>
            </w:r>
            <w:r w:rsidR="00631FDE" w:rsidRPr="009D7FFC">
              <w:rPr>
                <w:rFonts w:ascii="Arial" w:hAnsi="Arial" w:cs="Arial"/>
                <w:color w:val="000000"/>
                <w:sz w:val="22"/>
                <w:szCs w:val="22"/>
              </w:rPr>
              <w:t>1</w:t>
            </w:r>
            <w:r w:rsidR="00631FDE" w:rsidRPr="00CA2361">
              <w:rPr>
                <w:rFonts w:ascii="Arial" w:hAnsi="Arial" w:cs="Arial"/>
                <w:color w:val="000000"/>
                <w:sz w:val="22"/>
                <w:szCs w:val="22"/>
              </w:rPr>
              <w:t>4 520,00</w:t>
            </w:r>
          </w:p>
        </w:tc>
      </w:tr>
      <w:tr w:rsidR="00631FDE" w:rsidRPr="00D53952" w14:paraId="18D205BA" w14:textId="77777777" w:rsidTr="00CA2361">
        <w:trPr>
          <w:trHeight w:val="284"/>
        </w:trPr>
        <w:tc>
          <w:tcPr>
            <w:tcW w:w="3118" w:type="dxa"/>
            <w:tcBorders>
              <w:top w:val="nil"/>
              <w:left w:val="single" w:sz="8" w:space="0" w:color="auto"/>
              <w:bottom w:val="single" w:sz="4" w:space="0" w:color="auto"/>
              <w:right w:val="single" w:sz="4" w:space="0" w:color="auto"/>
            </w:tcBorders>
            <w:shd w:val="clear" w:color="auto" w:fill="auto"/>
          </w:tcPr>
          <w:p w14:paraId="0DAE5326" w14:textId="5C1DC93F" w:rsidR="00631FDE" w:rsidRPr="00D53952" w:rsidRDefault="00631FDE" w:rsidP="00631FDE">
            <w:pPr>
              <w:jc w:val="both"/>
              <w:rPr>
                <w:rFonts w:ascii="Arial" w:hAnsi="Arial" w:cs="Arial"/>
                <w:color w:val="000000"/>
                <w:sz w:val="22"/>
                <w:szCs w:val="22"/>
              </w:rPr>
            </w:pPr>
            <w:r>
              <w:rPr>
                <w:rFonts w:ascii="Arial" w:hAnsi="Arial" w:cs="Arial"/>
                <w:color w:val="000000"/>
                <w:sz w:val="22"/>
                <w:szCs w:val="22"/>
              </w:rPr>
              <w:t>IP14b</w:t>
            </w:r>
          </w:p>
        </w:tc>
        <w:tc>
          <w:tcPr>
            <w:tcW w:w="2175" w:type="dxa"/>
            <w:tcBorders>
              <w:top w:val="nil"/>
              <w:left w:val="nil"/>
              <w:bottom w:val="single" w:sz="4" w:space="0" w:color="auto"/>
              <w:right w:val="single" w:sz="4" w:space="0" w:color="auto"/>
            </w:tcBorders>
            <w:shd w:val="clear" w:color="auto" w:fill="auto"/>
            <w:noWrap/>
            <w:vAlign w:val="center"/>
          </w:tcPr>
          <w:p w14:paraId="73B89113" w14:textId="12813F16" w:rsidR="00631FDE" w:rsidRPr="009D7FFC" w:rsidRDefault="009D7FFC" w:rsidP="00631FDE">
            <w:pPr>
              <w:rPr>
                <w:rFonts w:ascii="Arial" w:hAnsi="Arial" w:cs="Arial"/>
                <w:color w:val="000000"/>
                <w:sz w:val="22"/>
                <w:szCs w:val="22"/>
              </w:rPr>
            </w:pPr>
            <w:r>
              <w:rPr>
                <w:rFonts w:ascii="Arial" w:hAnsi="Arial" w:cs="Arial"/>
                <w:color w:val="000000"/>
                <w:sz w:val="22"/>
                <w:szCs w:val="22"/>
              </w:rPr>
              <w:t xml:space="preserve"> </w:t>
            </w:r>
            <w:r w:rsidR="00631FDE" w:rsidRPr="009D7FFC">
              <w:rPr>
                <w:rFonts w:ascii="Arial" w:hAnsi="Arial" w:cs="Arial"/>
                <w:color w:val="000000"/>
                <w:sz w:val="22"/>
                <w:szCs w:val="22"/>
              </w:rPr>
              <w:t>1</w:t>
            </w:r>
            <w:r w:rsidR="00631FDE" w:rsidRPr="00CA2361">
              <w:rPr>
                <w:rFonts w:ascii="Arial" w:hAnsi="Arial" w:cs="Arial"/>
                <w:color w:val="000000"/>
                <w:sz w:val="22"/>
                <w:szCs w:val="22"/>
              </w:rPr>
              <w:t>2 000,00</w:t>
            </w:r>
          </w:p>
        </w:tc>
        <w:tc>
          <w:tcPr>
            <w:tcW w:w="1704" w:type="dxa"/>
            <w:tcBorders>
              <w:top w:val="nil"/>
              <w:left w:val="nil"/>
              <w:bottom w:val="single" w:sz="4" w:space="0" w:color="auto"/>
              <w:right w:val="single" w:sz="4" w:space="0" w:color="auto"/>
            </w:tcBorders>
            <w:shd w:val="clear" w:color="auto" w:fill="auto"/>
            <w:noWrap/>
            <w:vAlign w:val="center"/>
          </w:tcPr>
          <w:p w14:paraId="0AA26F8E" w14:textId="04EEE8CA" w:rsidR="00631FDE" w:rsidRPr="009D7FFC" w:rsidRDefault="009D7FFC" w:rsidP="00631FDE">
            <w:pPr>
              <w:rPr>
                <w:rFonts w:ascii="Arial" w:hAnsi="Arial" w:cs="Arial"/>
                <w:color w:val="000000"/>
                <w:sz w:val="22"/>
                <w:szCs w:val="22"/>
              </w:rPr>
            </w:pPr>
            <w:r>
              <w:rPr>
                <w:rFonts w:ascii="Arial" w:hAnsi="Arial" w:cs="Arial"/>
                <w:color w:val="000000"/>
                <w:sz w:val="22"/>
                <w:szCs w:val="22"/>
              </w:rPr>
              <w:t xml:space="preserve"> </w:t>
            </w:r>
            <w:r w:rsidR="00631FDE" w:rsidRPr="009D7FFC">
              <w:rPr>
                <w:rFonts w:ascii="Arial" w:hAnsi="Arial" w:cs="Arial"/>
                <w:color w:val="000000"/>
                <w:sz w:val="22"/>
                <w:szCs w:val="22"/>
              </w:rPr>
              <w:t>2</w:t>
            </w:r>
            <w:r w:rsidR="00631FDE" w:rsidRPr="00CA2361">
              <w:rPr>
                <w:rFonts w:ascii="Arial" w:hAnsi="Arial" w:cs="Arial"/>
                <w:color w:val="000000"/>
                <w:sz w:val="22"/>
                <w:szCs w:val="22"/>
              </w:rPr>
              <w:t> 520,00</w:t>
            </w:r>
          </w:p>
        </w:tc>
        <w:tc>
          <w:tcPr>
            <w:tcW w:w="2126" w:type="dxa"/>
            <w:tcBorders>
              <w:top w:val="nil"/>
              <w:left w:val="nil"/>
              <w:bottom w:val="single" w:sz="4" w:space="0" w:color="auto"/>
              <w:right w:val="single" w:sz="8" w:space="0" w:color="auto"/>
            </w:tcBorders>
            <w:shd w:val="clear" w:color="auto" w:fill="auto"/>
            <w:noWrap/>
            <w:vAlign w:val="center"/>
          </w:tcPr>
          <w:p w14:paraId="149E528F" w14:textId="32B5879B" w:rsidR="00631FDE" w:rsidRPr="009D7FFC" w:rsidRDefault="009D7FFC" w:rsidP="00631FDE">
            <w:pPr>
              <w:rPr>
                <w:rFonts w:ascii="Arial" w:hAnsi="Arial" w:cs="Arial"/>
                <w:color w:val="000000"/>
                <w:sz w:val="22"/>
                <w:szCs w:val="22"/>
              </w:rPr>
            </w:pPr>
            <w:r>
              <w:rPr>
                <w:rFonts w:ascii="Arial" w:hAnsi="Arial" w:cs="Arial"/>
                <w:color w:val="000000"/>
                <w:sz w:val="22"/>
                <w:szCs w:val="22"/>
              </w:rPr>
              <w:t xml:space="preserve"> </w:t>
            </w:r>
            <w:r w:rsidR="00631FDE" w:rsidRPr="009D7FFC">
              <w:rPr>
                <w:rFonts w:ascii="Arial" w:hAnsi="Arial" w:cs="Arial"/>
                <w:color w:val="000000"/>
                <w:sz w:val="22"/>
                <w:szCs w:val="22"/>
              </w:rPr>
              <w:t>1</w:t>
            </w:r>
            <w:r w:rsidR="00631FDE" w:rsidRPr="00CA2361">
              <w:rPr>
                <w:rFonts w:ascii="Arial" w:hAnsi="Arial" w:cs="Arial"/>
                <w:color w:val="000000"/>
                <w:sz w:val="22"/>
                <w:szCs w:val="22"/>
              </w:rPr>
              <w:t>4 520,00</w:t>
            </w:r>
          </w:p>
        </w:tc>
      </w:tr>
      <w:tr w:rsidR="00F66E65" w:rsidRPr="00CA2361" w14:paraId="75E2B139" w14:textId="77777777" w:rsidTr="00CA2361">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2E2046">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067D881C" w:rsidR="00F66E65" w:rsidRPr="009D7FFC" w:rsidRDefault="00F66E65" w:rsidP="002E2046">
            <w:pPr>
              <w:rPr>
                <w:rFonts w:ascii="Arial" w:hAnsi="Arial" w:cs="Arial"/>
                <w:b/>
                <w:bCs/>
                <w:color w:val="000000"/>
                <w:sz w:val="22"/>
                <w:szCs w:val="22"/>
              </w:rPr>
            </w:pPr>
            <w:r w:rsidRPr="009D7FFC">
              <w:rPr>
                <w:rFonts w:ascii="Arial" w:hAnsi="Arial" w:cs="Arial"/>
                <w:b/>
                <w:bCs/>
                <w:color w:val="000000"/>
                <w:sz w:val="22"/>
                <w:szCs w:val="22"/>
              </w:rPr>
              <w:t> </w:t>
            </w:r>
            <w:r w:rsidR="00631FDE" w:rsidRPr="009D7FFC">
              <w:rPr>
                <w:rFonts w:ascii="Arial" w:hAnsi="Arial" w:cs="Arial"/>
                <w:b/>
                <w:bCs/>
                <w:color w:val="000000"/>
                <w:sz w:val="22"/>
                <w:szCs w:val="22"/>
              </w:rPr>
              <w:t>4</w:t>
            </w:r>
            <w:r w:rsidR="00631FDE" w:rsidRPr="00CA2361">
              <w:rPr>
                <w:rFonts w:ascii="Arial" w:hAnsi="Arial" w:cs="Arial"/>
                <w:b/>
                <w:bCs/>
                <w:color w:val="000000"/>
                <w:sz w:val="22"/>
                <w:szCs w:val="22"/>
              </w:rPr>
              <w:t>8 000,00</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575E8FAB" w:rsidR="00F66E65" w:rsidRPr="009D7FFC" w:rsidRDefault="00F66E65" w:rsidP="002E2046">
            <w:pPr>
              <w:rPr>
                <w:rFonts w:ascii="Arial" w:hAnsi="Arial" w:cs="Arial"/>
                <w:b/>
                <w:bCs/>
                <w:color w:val="000000"/>
                <w:sz w:val="22"/>
                <w:szCs w:val="22"/>
              </w:rPr>
            </w:pPr>
            <w:r w:rsidRPr="009D7FFC">
              <w:rPr>
                <w:rFonts w:ascii="Arial" w:hAnsi="Arial" w:cs="Arial"/>
                <w:b/>
                <w:bCs/>
                <w:color w:val="000000"/>
                <w:sz w:val="22"/>
                <w:szCs w:val="22"/>
              </w:rPr>
              <w:t> </w:t>
            </w:r>
            <w:r w:rsidR="00631FDE" w:rsidRPr="009D7FFC">
              <w:rPr>
                <w:rFonts w:ascii="Arial" w:hAnsi="Arial" w:cs="Arial"/>
                <w:b/>
                <w:bCs/>
                <w:color w:val="000000"/>
                <w:sz w:val="22"/>
                <w:szCs w:val="22"/>
              </w:rPr>
              <w:t>1</w:t>
            </w:r>
            <w:r w:rsidR="00631FDE" w:rsidRPr="00CA2361">
              <w:rPr>
                <w:rFonts w:ascii="Arial" w:hAnsi="Arial" w:cs="Arial"/>
                <w:b/>
                <w:bCs/>
                <w:color w:val="000000"/>
                <w:sz w:val="22"/>
                <w:szCs w:val="22"/>
              </w:rPr>
              <w:t>0 080,00</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6C164D8C" w:rsidR="00F66E65" w:rsidRPr="009D7FFC" w:rsidRDefault="00F66E65" w:rsidP="002E2046">
            <w:pPr>
              <w:rPr>
                <w:rFonts w:ascii="Arial" w:hAnsi="Arial" w:cs="Arial"/>
                <w:b/>
                <w:bCs/>
                <w:color w:val="000000"/>
                <w:sz w:val="22"/>
                <w:szCs w:val="22"/>
              </w:rPr>
            </w:pPr>
            <w:r w:rsidRPr="009D7FFC">
              <w:rPr>
                <w:rFonts w:ascii="Arial" w:hAnsi="Arial" w:cs="Arial"/>
                <w:b/>
                <w:bCs/>
                <w:color w:val="000000"/>
                <w:sz w:val="22"/>
                <w:szCs w:val="22"/>
              </w:rPr>
              <w:t> </w:t>
            </w:r>
            <w:r w:rsidR="00631FDE" w:rsidRPr="009D7FFC">
              <w:rPr>
                <w:rFonts w:ascii="Arial" w:hAnsi="Arial" w:cs="Arial"/>
                <w:b/>
                <w:bCs/>
                <w:color w:val="000000"/>
                <w:sz w:val="22"/>
                <w:szCs w:val="22"/>
              </w:rPr>
              <w:t>5</w:t>
            </w:r>
            <w:r w:rsidR="00631FDE" w:rsidRPr="00CA2361">
              <w:rPr>
                <w:rFonts w:ascii="Arial" w:hAnsi="Arial" w:cs="Arial"/>
                <w:b/>
                <w:bCs/>
                <w:color w:val="000000"/>
                <w:sz w:val="22"/>
                <w:szCs w:val="22"/>
              </w:rPr>
              <w:t>8</w:t>
            </w:r>
            <w:r w:rsidR="009D7FFC" w:rsidRPr="00CA2361">
              <w:rPr>
                <w:rFonts w:ascii="Arial" w:hAnsi="Arial" w:cs="Arial"/>
                <w:b/>
                <w:bCs/>
                <w:color w:val="000000"/>
                <w:sz w:val="22"/>
                <w:szCs w:val="22"/>
              </w:rPr>
              <w:t> </w:t>
            </w:r>
            <w:r w:rsidR="00631FDE" w:rsidRPr="00CA2361">
              <w:rPr>
                <w:rFonts w:ascii="Arial" w:hAnsi="Arial" w:cs="Arial"/>
                <w:b/>
                <w:bCs/>
                <w:color w:val="000000"/>
                <w:sz w:val="22"/>
                <w:szCs w:val="22"/>
              </w:rPr>
              <w:t>080</w:t>
            </w:r>
            <w:r w:rsidR="009D7FFC" w:rsidRPr="00CA2361">
              <w:rPr>
                <w:rFonts w:ascii="Arial" w:hAnsi="Arial" w:cs="Arial"/>
                <w:b/>
                <w:bCs/>
                <w:color w:val="000000"/>
                <w:sz w:val="22"/>
                <w:szCs w:val="22"/>
              </w:rPr>
              <w:t>,00</w:t>
            </w:r>
          </w:p>
        </w:tc>
      </w:tr>
    </w:tbl>
    <w:p w14:paraId="509042F8" w14:textId="5A703752" w:rsidR="005F687B" w:rsidRPr="00D53952" w:rsidRDefault="005F687B" w:rsidP="00BB4EEA">
      <w:pPr>
        <w:jc w:val="both"/>
        <w:rPr>
          <w:rFonts w:ascii="Arial" w:hAnsi="Arial" w:cs="Arial"/>
          <w:sz w:val="22"/>
          <w:szCs w:val="22"/>
        </w:rPr>
      </w:pPr>
    </w:p>
    <w:p w14:paraId="5440F1A1" w14:textId="77777777" w:rsidR="007C5C7F" w:rsidRPr="00D53952" w:rsidRDefault="007C5C7F" w:rsidP="005C23CD">
      <w:pPr>
        <w:spacing w:after="60"/>
        <w:ind w:left="709" w:hanging="283"/>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1024/11a, PSČ 130 00</w:t>
      </w:r>
    </w:p>
    <w:p w14:paraId="244513EB" w14:textId="119EB669" w:rsidR="00B83F26" w:rsidRPr="0098788E" w:rsidRDefault="00DF4A58" w:rsidP="0098788E">
      <w:pPr>
        <w:spacing w:after="60"/>
        <w:ind w:left="709"/>
        <w:jc w:val="both"/>
        <w:rPr>
          <w:rFonts w:ascii="Arial" w:hAnsi="Arial" w:cs="Arial"/>
          <w:bCs/>
          <w:sz w:val="22"/>
          <w:szCs w:val="22"/>
        </w:rPr>
      </w:pPr>
      <w:r w:rsidRPr="00D53952">
        <w:rPr>
          <w:rFonts w:ascii="Arial" w:hAnsi="Arial" w:cs="Arial"/>
          <w:sz w:val="22"/>
          <w:szCs w:val="22"/>
        </w:rPr>
        <w:lastRenderedPageBreak/>
        <w:t>Konečný příjemce</w:t>
      </w:r>
      <w:r w:rsidRPr="00F2249A">
        <w:rPr>
          <w:rFonts w:ascii="Arial" w:hAnsi="Arial" w:cs="Arial"/>
          <w:sz w:val="22"/>
          <w:szCs w:val="22"/>
        </w:rPr>
        <w:t>: Státní pozemkový úřad</w:t>
      </w:r>
      <w:r w:rsidR="009A2D98" w:rsidRPr="00F2249A">
        <w:rPr>
          <w:rFonts w:ascii="Arial" w:hAnsi="Arial" w:cs="Arial"/>
          <w:sz w:val="22"/>
          <w:szCs w:val="22"/>
        </w:rPr>
        <w:t xml:space="preserve">, </w:t>
      </w:r>
      <w:r w:rsidRPr="00F2249A">
        <w:rPr>
          <w:rFonts w:ascii="Arial" w:hAnsi="Arial" w:cs="Arial"/>
          <w:sz w:val="22"/>
          <w:szCs w:val="22"/>
        </w:rPr>
        <w:t>Pobočka</w:t>
      </w:r>
      <w:r w:rsidR="009A2D98">
        <w:rPr>
          <w:rFonts w:ascii="Arial" w:hAnsi="Arial" w:cs="Arial"/>
          <w:sz w:val="22"/>
          <w:szCs w:val="22"/>
        </w:rPr>
        <w:t xml:space="preserve"> Trutnov, </w:t>
      </w:r>
      <w:r w:rsidR="00134D53">
        <w:rPr>
          <w:rFonts w:ascii="Arial" w:hAnsi="Arial" w:cs="Arial"/>
          <w:sz w:val="22"/>
          <w:szCs w:val="22"/>
        </w:rPr>
        <w:t>Horská 5, 541 01 Trutnov</w:t>
      </w:r>
      <w:r w:rsidRPr="0098788E">
        <w:rPr>
          <w:rFonts w:ascii="Arial" w:hAnsi="Arial" w:cs="Arial"/>
          <w:bCs/>
          <w:sz w:val="22"/>
          <w:szCs w:val="22"/>
        </w:rPr>
        <w:t xml:space="preserve"> </w:t>
      </w:r>
      <w:r w:rsidR="00B83F26" w:rsidRPr="0098788E">
        <w:rPr>
          <w:rFonts w:ascii="Arial" w:hAnsi="Arial" w:cs="Arial"/>
          <w:bCs/>
          <w:sz w:val="22"/>
          <w:szCs w:val="22"/>
        </w:rPr>
        <w:t xml:space="preserve">  </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3326FB78"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350BF2">
        <w:rPr>
          <w:rFonts w:ascii="Arial" w:hAnsi="Arial" w:cs="Arial"/>
          <w:sz w:val="22"/>
          <w:szCs w:val="22"/>
        </w:rPr>
        <w:t xml:space="preserve"> 5 000 </w:t>
      </w:r>
      <w:r w:rsidR="00DA4548">
        <w:rPr>
          <w:rFonts w:ascii="Arial" w:hAnsi="Arial" w:cs="Arial"/>
          <w:sz w:val="22"/>
          <w:szCs w:val="22"/>
        </w:rPr>
        <w:t>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41337287"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w:t>
      </w:r>
      <w:r w:rsidR="00D055BD">
        <w:rPr>
          <w:rStyle w:val="l-L2Char"/>
          <w:rFonts w:cs="Arial"/>
          <w:szCs w:val="22"/>
        </w:rPr>
        <w:t xml:space="preserve"> </w:t>
      </w:r>
      <w:r w:rsidR="00B50596">
        <w:rPr>
          <w:rStyle w:val="l-L2Char"/>
          <w:rFonts w:cs="Arial"/>
          <w:szCs w:val="22"/>
        </w:rPr>
        <w:t>31.12. 20</w:t>
      </w:r>
      <w:r w:rsidR="00F46980">
        <w:rPr>
          <w:rStyle w:val="l-L2Char"/>
          <w:rFonts w:cs="Arial"/>
          <w:szCs w:val="22"/>
        </w:rPr>
        <w:t>30</w:t>
      </w:r>
      <w:r w:rsidR="00D9699F">
        <w:rPr>
          <w:rStyle w:val="l-L2Char"/>
          <w:rFonts w:cs="Arial"/>
          <w:szCs w:val="22"/>
        </w:rPr>
        <w:t>.</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lastRenderedPageBreak/>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lastRenderedPageBreak/>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182B36EC" w:rsidR="00B2498F" w:rsidRPr="00D53952" w:rsidRDefault="00B2498F" w:rsidP="00B83F26">
      <w:pPr>
        <w:jc w:val="both"/>
        <w:rPr>
          <w:rFonts w:ascii="Arial" w:hAnsi="Arial" w:cs="Arial"/>
          <w:i/>
          <w:sz w:val="22"/>
          <w:szCs w:val="22"/>
        </w:rPr>
      </w:pPr>
      <w:r w:rsidRPr="00D53952">
        <w:rPr>
          <w:rFonts w:ascii="Arial" w:hAnsi="Arial" w:cs="Arial"/>
          <w:i/>
          <w:sz w:val="22"/>
          <w:szCs w:val="22"/>
          <w:lang w:val="en-US"/>
        </w:rPr>
        <w:t>Příloha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Plná moc</w:t>
      </w:r>
      <w:r w:rsidR="009736F8" w:rsidRPr="00D53952">
        <w:rPr>
          <w:rFonts w:ascii="Arial" w:hAnsi="Arial" w:cs="Arial"/>
          <w:i/>
          <w:sz w:val="22"/>
          <w:szCs w:val="22"/>
          <w:lang w:val="en-US"/>
        </w:rPr>
        <w:t xml:space="preserve"> </w:t>
      </w:r>
      <w:r w:rsidR="00464CD5">
        <w:rPr>
          <w:rFonts w:ascii="Arial" w:hAnsi="Arial" w:cs="Arial"/>
          <w:i/>
          <w:sz w:val="22"/>
          <w:szCs w:val="22"/>
          <w:lang w:val="en-US"/>
        </w:rPr>
        <w:t>ke smlouvě č. 50</w:t>
      </w:r>
      <w:r w:rsidR="000C0417">
        <w:rPr>
          <w:rFonts w:ascii="Arial" w:hAnsi="Arial" w:cs="Arial"/>
          <w:i/>
          <w:sz w:val="22"/>
          <w:szCs w:val="22"/>
          <w:lang w:val="en-US"/>
        </w:rPr>
        <w:t>3-2024-514205</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14587360" w14:textId="77777777" w:rsidR="004907AC" w:rsidRPr="000408AD" w:rsidRDefault="004907AC" w:rsidP="00B83F26">
      <w:pPr>
        <w:jc w:val="both"/>
        <w:rPr>
          <w:rFonts w:ascii="Arial" w:hAnsi="Arial" w:cs="Arial"/>
          <w:sz w:val="22"/>
          <w:szCs w:val="22"/>
        </w:rPr>
      </w:pPr>
    </w:p>
    <w:p w14:paraId="216E4EBC" w14:textId="783B3535" w:rsidR="00B10DD2" w:rsidRPr="00CA2361" w:rsidRDefault="00B10DD2" w:rsidP="00B10DD2">
      <w:pPr>
        <w:tabs>
          <w:tab w:val="left" w:pos="5529"/>
        </w:tabs>
        <w:spacing w:after="200" w:line="312" w:lineRule="auto"/>
        <w:rPr>
          <w:rFonts w:ascii="Arial" w:hAnsi="Arial" w:cs="Arial"/>
          <w:sz w:val="22"/>
          <w:szCs w:val="22"/>
        </w:rPr>
      </w:pPr>
      <w:r w:rsidRPr="00CA2361">
        <w:rPr>
          <w:rFonts w:ascii="Arial" w:hAnsi="Arial" w:cs="Arial"/>
          <w:sz w:val="22"/>
          <w:szCs w:val="22"/>
        </w:rPr>
        <w:t xml:space="preserve">          V Trutnově dne </w:t>
      </w:r>
      <w:r w:rsidR="009466D5">
        <w:rPr>
          <w:rFonts w:ascii="Arial" w:hAnsi="Arial" w:cs="Arial"/>
          <w:sz w:val="22"/>
          <w:szCs w:val="22"/>
        </w:rPr>
        <w:t>19.06.2024</w:t>
      </w:r>
      <w:r w:rsidRPr="00CA2361">
        <w:rPr>
          <w:rFonts w:ascii="Arial" w:hAnsi="Arial" w:cs="Arial"/>
          <w:sz w:val="22"/>
          <w:szCs w:val="22"/>
        </w:rPr>
        <w:tab/>
        <w:t xml:space="preserve">Ve Vysokém Mýtě dne </w:t>
      </w:r>
      <w:r w:rsidR="00217CA9">
        <w:rPr>
          <w:rFonts w:ascii="Arial" w:hAnsi="Arial" w:cs="Arial"/>
          <w:sz w:val="22"/>
          <w:szCs w:val="22"/>
        </w:rPr>
        <w:t>19.06.</w:t>
      </w:r>
      <w:r w:rsidR="00043E52">
        <w:rPr>
          <w:rFonts w:ascii="Arial" w:hAnsi="Arial" w:cs="Arial"/>
          <w:sz w:val="22"/>
          <w:szCs w:val="22"/>
        </w:rPr>
        <w:t>2024</w:t>
      </w:r>
    </w:p>
    <w:p w14:paraId="1FCF565E" w14:textId="77777777" w:rsidR="00B10DD2" w:rsidRPr="00CA2361" w:rsidRDefault="00B10DD2" w:rsidP="00B10DD2">
      <w:pPr>
        <w:tabs>
          <w:tab w:val="left" w:pos="6520"/>
        </w:tabs>
        <w:spacing w:after="200" w:line="312" w:lineRule="auto"/>
        <w:rPr>
          <w:rFonts w:ascii="Arial" w:hAnsi="Arial" w:cs="Arial"/>
          <w:sz w:val="22"/>
          <w:szCs w:val="22"/>
        </w:rPr>
      </w:pPr>
    </w:p>
    <w:p w14:paraId="70312658" w14:textId="77777777" w:rsidR="00B10DD2" w:rsidRPr="00CA2361" w:rsidRDefault="00B10DD2" w:rsidP="00B10DD2">
      <w:pPr>
        <w:tabs>
          <w:tab w:val="left" w:pos="6520"/>
        </w:tabs>
        <w:spacing w:after="200" w:line="312" w:lineRule="auto"/>
        <w:rPr>
          <w:rFonts w:ascii="Arial" w:hAnsi="Arial" w:cs="Arial"/>
          <w:sz w:val="22"/>
          <w:szCs w:val="22"/>
        </w:rPr>
      </w:pPr>
    </w:p>
    <w:p w14:paraId="2898E1C6" w14:textId="77777777" w:rsidR="00B10DD2" w:rsidRPr="00CA2361" w:rsidRDefault="00B10DD2" w:rsidP="00B10DD2">
      <w:pPr>
        <w:tabs>
          <w:tab w:val="left" w:pos="5529"/>
        </w:tabs>
        <w:spacing w:after="200"/>
        <w:rPr>
          <w:rFonts w:ascii="Arial" w:hAnsi="Arial" w:cs="Arial"/>
          <w:sz w:val="22"/>
          <w:szCs w:val="22"/>
        </w:rPr>
      </w:pPr>
      <w:r w:rsidRPr="00CA2361">
        <w:rPr>
          <w:rFonts w:ascii="Arial" w:hAnsi="Arial" w:cs="Arial"/>
          <w:sz w:val="22"/>
          <w:szCs w:val="22"/>
        </w:rPr>
        <w:t xml:space="preserve">    ……………………………..</w:t>
      </w:r>
      <w:r w:rsidRPr="00CA2361">
        <w:rPr>
          <w:rFonts w:ascii="Arial" w:hAnsi="Arial" w:cs="Arial"/>
          <w:sz w:val="22"/>
          <w:szCs w:val="22"/>
        </w:rPr>
        <w:tab/>
        <w:t xml:space="preserve">………………………………..       </w:t>
      </w:r>
    </w:p>
    <w:p w14:paraId="0C1A40AD" w14:textId="77777777" w:rsidR="00B10DD2" w:rsidRPr="00CA2361" w:rsidRDefault="00B10DD2" w:rsidP="00B10DD2">
      <w:pPr>
        <w:tabs>
          <w:tab w:val="left" w:pos="6520"/>
        </w:tabs>
        <w:spacing w:after="200"/>
        <w:rPr>
          <w:rFonts w:ascii="Arial" w:eastAsiaTheme="minorHAnsi" w:hAnsi="Arial" w:cs="Arial"/>
          <w:b/>
          <w:bCs/>
          <w:sz w:val="22"/>
          <w:szCs w:val="22"/>
          <w:lang w:eastAsia="en-US"/>
        </w:rPr>
      </w:pPr>
      <w:r w:rsidRPr="00CA2361">
        <w:rPr>
          <w:rFonts w:ascii="Arial" w:hAnsi="Arial" w:cs="Arial"/>
          <w:sz w:val="22"/>
          <w:szCs w:val="22"/>
        </w:rPr>
        <w:t xml:space="preserve">        </w:t>
      </w:r>
      <w:r w:rsidRPr="00CA2361">
        <w:rPr>
          <w:rFonts w:ascii="Arial" w:eastAsiaTheme="minorHAnsi" w:hAnsi="Arial" w:cs="Arial"/>
          <w:b/>
          <w:bCs/>
          <w:sz w:val="22"/>
          <w:szCs w:val="22"/>
          <w:lang w:eastAsia="en-US"/>
        </w:rPr>
        <w:t>Ing. Josef Kutina                                                         Ing. Jaroslav Jakoubek</w:t>
      </w:r>
    </w:p>
    <w:p w14:paraId="662FD4DB" w14:textId="77777777" w:rsidR="00B10DD2" w:rsidRPr="00CA2361" w:rsidRDefault="00B10DD2" w:rsidP="00B10DD2">
      <w:pPr>
        <w:rPr>
          <w:rFonts w:ascii="Arial" w:hAnsi="Arial" w:cs="Arial"/>
          <w:sz w:val="22"/>
          <w:szCs w:val="22"/>
        </w:rPr>
      </w:pPr>
      <w:r w:rsidRPr="00CA2361">
        <w:rPr>
          <w:rFonts w:ascii="Arial" w:hAnsi="Arial" w:cs="Arial"/>
          <w:sz w:val="22"/>
          <w:szCs w:val="22"/>
        </w:rPr>
        <w:t xml:space="preserve">     vedoucí pobočky Trutnov</w:t>
      </w:r>
      <w:r w:rsidRPr="00CA2361">
        <w:rPr>
          <w:rFonts w:ascii="Arial" w:hAnsi="Arial" w:cs="Arial"/>
          <w:sz w:val="22"/>
          <w:szCs w:val="22"/>
        </w:rPr>
        <w:tab/>
      </w:r>
      <w:r w:rsidRPr="00CA2361">
        <w:rPr>
          <w:rFonts w:ascii="Arial" w:hAnsi="Arial" w:cs="Arial"/>
          <w:sz w:val="22"/>
          <w:szCs w:val="22"/>
        </w:rPr>
        <w:tab/>
      </w:r>
      <w:r w:rsidRPr="00CA2361">
        <w:rPr>
          <w:rFonts w:ascii="Arial" w:hAnsi="Arial" w:cs="Arial"/>
          <w:sz w:val="22"/>
          <w:szCs w:val="22"/>
        </w:rPr>
        <w:tab/>
      </w:r>
      <w:r w:rsidRPr="00CA2361">
        <w:rPr>
          <w:rFonts w:ascii="Arial" w:hAnsi="Arial" w:cs="Arial"/>
          <w:sz w:val="22"/>
          <w:szCs w:val="22"/>
        </w:rPr>
        <w:tab/>
        <w:t xml:space="preserve">              jednatel společnosti</w:t>
      </w:r>
    </w:p>
    <w:p w14:paraId="054DD68E" w14:textId="663B22D6" w:rsidR="003B7D9D" w:rsidRPr="00D53952" w:rsidRDefault="00B10DD2" w:rsidP="009466D5">
      <w:pPr>
        <w:rPr>
          <w:rFonts w:ascii="Arial" w:hAnsi="Arial" w:cs="Arial"/>
          <w:sz w:val="22"/>
          <w:szCs w:val="22"/>
        </w:rPr>
      </w:pPr>
      <w:r w:rsidRPr="00CA2361">
        <w:rPr>
          <w:rFonts w:ascii="Arial" w:hAnsi="Arial" w:cs="Arial"/>
          <w:sz w:val="22"/>
          <w:szCs w:val="22"/>
        </w:rPr>
        <w:t xml:space="preserve">     Státní pozemkový úřad</w:t>
      </w:r>
      <w:r w:rsidRPr="00CA2361">
        <w:rPr>
          <w:rFonts w:ascii="Arial" w:hAnsi="Arial" w:cs="Arial"/>
          <w:sz w:val="22"/>
          <w:szCs w:val="22"/>
        </w:rPr>
        <w:tab/>
      </w:r>
      <w:r w:rsidRPr="00CA2361">
        <w:rPr>
          <w:rFonts w:ascii="Arial" w:hAnsi="Arial" w:cs="Arial"/>
          <w:sz w:val="22"/>
          <w:szCs w:val="22"/>
        </w:rPr>
        <w:tab/>
      </w:r>
      <w:r w:rsidRPr="00CA2361">
        <w:rPr>
          <w:rFonts w:ascii="Arial" w:hAnsi="Arial" w:cs="Arial"/>
          <w:sz w:val="22"/>
          <w:szCs w:val="22"/>
        </w:rPr>
        <w:tab/>
      </w:r>
      <w:r w:rsidRPr="00CA2361">
        <w:rPr>
          <w:rFonts w:ascii="Arial" w:hAnsi="Arial" w:cs="Arial"/>
          <w:sz w:val="22"/>
          <w:szCs w:val="22"/>
        </w:rPr>
        <w:tab/>
      </w:r>
      <w:r w:rsidR="000408AD">
        <w:rPr>
          <w:rFonts w:ascii="Arial" w:hAnsi="Arial" w:cs="Arial"/>
          <w:sz w:val="22"/>
          <w:szCs w:val="22"/>
        </w:rPr>
        <w:t xml:space="preserve">        </w:t>
      </w:r>
      <w:r w:rsidRPr="00CA2361">
        <w:rPr>
          <w:rFonts w:ascii="Arial" w:hAnsi="Arial" w:cs="Arial"/>
          <w:sz w:val="22"/>
          <w:szCs w:val="22"/>
        </w:rPr>
        <w:t>Agroprojekce Litomyšl, spol. s r.o.</w:t>
      </w:r>
      <w:r w:rsidR="00B83F26" w:rsidRPr="00D53952">
        <w:rPr>
          <w:rFonts w:ascii="Arial" w:hAnsi="Arial" w:cs="Arial"/>
          <w:bCs/>
          <w:sz w:val="22"/>
          <w:szCs w:val="22"/>
        </w:rPr>
        <w:t xml:space="preserve">  </w:t>
      </w:r>
    </w:p>
    <w:p w14:paraId="4A602808" w14:textId="464F7DE8" w:rsidR="003B7D9D" w:rsidRDefault="003B7D9D" w:rsidP="00F2249A">
      <w:pPr>
        <w:pStyle w:val="Zkladntext"/>
        <w:tabs>
          <w:tab w:val="left" w:pos="426"/>
        </w:tabs>
        <w:spacing w:line="276" w:lineRule="auto"/>
      </w:pPr>
    </w:p>
    <w:p w14:paraId="4793CEF0" w14:textId="77777777" w:rsidR="00823D4D" w:rsidRDefault="00823D4D" w:rsidP="00F2249A">
      <w:pPr>
        <w:pStyle w:val="Zkladntext"/>
        <w:tabs>
          <w:tab w:val="left" w:pos="426"/>
        </w:tabs>
        <w:spacing w:line="276" w:lineRule="auto"/>
      </w:pPr>
    </w:p>
    <w:p w14:paraId="400C3C8B" w14:textId="77777777" w:rsidR="00823D4D" w:rsidRDefault="00823D4D" w:rsidP="00F2249A">
      <w:pPr>
        <w:pStyle w:val="Zkladntext"/>
        <w:tabs>
          <w:tab w:val="left" w:pos="426"/>
        </w:tabs>
        <w:spacing w:line="276" w:lineRule="auto"/>
      </w:pPr>
    </w:p>
    <w:p w14:paraId="08F7AA9D" w14:textId="77777777" w:rsidR="00823D4D" w:rsidRDefault="00823D4D" w:rsidP="00F2249A">
      <w:pPr>
        <w:pStyle w:val="Zkladntext"/>
        <w:tabs>
          <w:tab w:val="left" w:pos="426"/>
        </w:tabs>
        <w:spacing w:line="276" w:lineRule="auto"/>
      </w:pPr>
    </w:p>
    <w:p w14:paraId="0EC55752" w14:textId="77777777" w:rsidR="00823D4D" w:rsidRDefault="00823D4D" w:rsidP="00F2249A">
      <w:pPr>
        <w:pStyle w:val="Zkladntext"/>
        <w:tabs>
          <w:tab w:val="left" w:pos="426"/>
        </w:tabs>
        <w:spacing w:line="276" w:lineRule="auto"/>
      </w:pPr>
    </w:p>
    <w:p w14:paraId="5BB73C71" w14:textId="77777777" w:rsidR="00823D4D" w:rsidRDefault="00823D4D" w:rsidP="00F2249A">
      <w:pPr>
        <w:pStyle w:val="Zkladntext"/>
        <w:tabs>
          <w:tab w:val="left" w:pos="426"/>
        </w:tabs>
        <w:spacing w:line="276" w:lineRule="auto"/>
      </w:pPr>
    </w:p>
    <w:p w14:paraId="72EB51AE" w14:textId="77777777" w:rsidR="00823D4D" w:rsidRDefault="00823D4D" w:rsidP="00F2249A">
      <w:pPr>
        <w:pStyle w:val="Zkladntext"/>
        <w:tabs>
          <w:tab w:val="left" w:pos="426"/>
        </w:tabs>
        <w:spacing w:line="276" w:lineRule="auto"/>
      </w:pPr>
    </w:p>
    <w:p w14:paraId="2A45AD88" w14:textId="77777777" w:rsidR="00823D4D" w:rsidRDefault="00823D4D" w:rsidP="00F2249A">
      <w:pPr>
        <w:pStyle w:val="Zkladntext"/>
        <w:tabs>
          <w:tab w:val="left" w:pos="426"/>
        </w:tabs>
        <w:spacing w:line="276" w:lineRule="auto"/>
      </w:pPr>
    </w:p>
    <w:p w14:paraId="16F4421C" w14:textId="77777777" w:rsidR="00823D4D" w:rsidRDefault="00823D4D" w:rsidP="00F2249A">
      <w:pPr>
        <w:pStyle w:val="Zkladntext"/>
        <w:tabs>
          <w:tab w:val="left" w:pos="426"/>
        </w:tabs>
        <w:spacing w:line="276" w:lineRule="auto"/>
      </w:pPr>
    </w:p>
    <w:p w14:paraId="0A081DA5" w14:textId="77777777" w:rsidR="00823D4D" w:rsidRDefault="00823D4D" w:rsidP="00F2249A">
      <w:pPr>
        <w:pStyle w:val="Zkladntext"/>
        <w:tabs>
          <w:tab w:val="left" w:pos="426"/>
        </w:tabs>
        <w:spacing w:line="276" w:lineRule="auto"/>
      </w:pPr>
    </w:p>
    <w:p w14:paraId="07BC4C43" w14:textId="77777777" w:rsidR="00823D4D" w:rsidRDefault="00823D4D" w:rsidP="00F2249A">
      <w:pPr>
        <w:pStyle w:val="Zkladntext"/>
        <w:tabs>
          <w:tab w:val="left" w:pos="426"/>
        </w:tabs>
        <w:spacing w:line="276" w:lineRule="auto"/>
      </w:pPr>
    </w:p>
    <w:p w14:paraId="5EEA2EBC" w14:textId="77777777" w:rsidR="00823D4D" w:rsidRDefault="00823D4D" w:rsidP="00823D4D">
      <w:pPr>
        <w:rPr>
          <w:b/>
        </w:rPr>
      </w:pPr>
      <w:r>
        <w:rPr>
          <w:b/>
        </w:rPr>
        <w:lastRenderedPageBreak/>
        <w:t>STÁTNÍ   POZEMKOVÝ  ÚŘAD</w:t>
      </w:r>
    </w:p>
    <w:p w14:paraId="590FD7C9" w14:textId="77777777" w:rsidR="00823D4D" w:rsidRPr="006301CB" w:rsidRDefault="00823D4D" w:rsidP="00823D4D">
      <w:r w:rsidRPr="006301CB">
        <w:t>Sídlo: Husinecká 1024/11a, 130 00 Praha 3 – Žižkov, IČO: 01312774, DIČ: CZ01312774</w:t>
      </w:r>
    </w:p>
    <w:p w14:paraId="4FD60CAA" w14:textId="77777777" w:rsidR="00823D4D" w:rsidRPr="006301CB" w:rsidRDefault="00823D4D" w:rsidP="00823D4D">
      <w:pPr>
        <w:pBdr>
          <w:bottom w:val="single" w:sz="6" w:space="1" w:color="auto"/>
        </w:pBdr>
      </w:pPr>
    </w:p>
    <w:p w14:paraId="61B0BD02" w14:textId="77777777" w:rsidR="00823D4D" w:rsidRPr="0030562D" w:rsidRDefault="00823D4D" w:rsidP="00823D4D">
      <w:pPr>
        <w:rPr>
          <w:b/>
        </w:rPr>
      </w:pPr>
    </w:p>
    <w:p w14:paraId="544FDB1B" w14:textId="77777777" w:rsidR="00823D4D" w:rsidRPr="0030562D" w:rsidRDefault="00823D4D" w:rsidP="00823D4D">
      <w:pPr>
        <w:rPr>
          <w:b/>
        </w:rPr>
      </w:pPr>
    </w:p>
    <w:p w14:paraId="16956B6F" w14:textId="77777777" w:rsidR="00823D4D" w:rsidRPr="0030562D" w:rsidRDefault="00823D4D" w:rsidP="00823D4D">
      <w:pPr>
        <w:jc w:val="center"/>
        <w:rPr>
          <w:b/>
        </w:rPr>
      </w:pPr>
      <w:r w:rsidRPr="0030562D">
        <w:rPr>
          <w:b/>
        </w:rPr>
        <w:t>P</w:t>
      </w:r>
      <w:r>
        <w:rPr>
          <w:b/>
        </w:rPr>
        <w:t xml:space="preserve"> </w:t>
      </w:r>
      <w:r w:rsidRPr="0030562D">
        <w:rPr>
          <w:b/>
        </w:rPr>
        <w:t>L</w:t>
      </w:r>
      <w:r>
        <w:rPr>
          <w:b/>
        </w:rPr>
        <w:t xml:space="preserve"> </w:t>
      </w:r>
      <w:r w:rsidRPr="0030562D">
        <w:rPr>
          <w:b/>
        </w:rPr>
        <w:t>N</w:t>
      </w:r>
      <w:r>
        <w:rPr>
          <w:b/>
        </w:rPr>
        <w:t xml:space="preserve"> </w:t>
      </w:r>
      <w:r w:rsidRPr="0030562D">
        <w:rPr>
          <w:b/>
        </w:rPr>
        <w:t xml:space="preserve">Á  </w:t>
      </w:r>
      <w:r>
        <w:rPr>
          <w:b/>
        </w:rPr>
        <w:t xml:space="preserve"> </w:t>
      </w:r>
      <w:r w:rsidRPr="0030562D">
        <w:rPr>
          <w:b/>
        </w:rPr>
        <w:t>M</w:t>
      </w:r>
      <w:r>
        <w:rPr>
          <w:b/>
        </w:rPr>
        <w:t xml:space="preserve"> </w:t>
      </w:r>
      <w:r w:rsidRPr="0030562D">
        <w:rPr>
          <w:b/>
        </w:rPr>
        <w:t>O</w:t>
      </w:r>
      <w:r>
        <w:rPr>
          <w:b/>
        </w:rPr>
        <w:t xml:space="preserve"> </w:t>
      </w:r>
      <w:r w:rsidRPr="0030562D">
        <w:rPr>
          <w:b/>
        </w:rPr>
        <w:t>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823D4D" w:rsidRPr="00FD7578" w14:paraId="3250D0A9" w14:textId="77777777" w:rsidTr="006566EA">
        <w:trPr>
          <w:trHeight w:val="247"/>
        </w:trPr>
        <w:tc>
          <w:tcPr>
            <w:tcW w:w="9606" w:type="dxa"/>
          </w:tcPr>
          <w:p w14:paraId="7D4745E1" w14:textId="77777777" w:rsidR="00823D4D" w:rsidRPr="00FD7578" w:rsidRDefault="00823D4D" w:rsidP="006566EA">
            <w:pPr>
              <w:pStyle w:val="Default"/>
              <w:jc w:val="both"/>
            </w:pPr>
          </w:p>
        </w:tc>
      </w:tr>
    </w:tbl>
    <w:p w14:paraId="6161AA0D" w14:textId="77777777" w:rsidR="00823D4D" w:rsidRPr="00EC6E48" w:rsidRDefault="00823D4D" w:rsidP="00823D4D">
      <w:pPr>
        <w:pStyle w:val="Default"/>
        <w:jc w:val="both"/>
      </w:pPr>
      <w:r w:rsidRPr="00EC6E48">
        <w:rPr>
          <w:b/>
        </w:rPr>
        <w:t>Česká republika - Státní pozemkový úřad, 130 00 Praha 3,</w:t>
      </w:r>
      <w:r w:rsidRPr="00EC6E48">
        <w:t xml:space="preserve"> </w:t>
      </w:r>
      <w:r w:rsidRPr="00EC6E48">
        <w:rPr>
          <w:b/>
        </w:rPr>
        <w:t xml:space="preserve">Husinecká 1024/11a </w:t>
      </w:r>
    </w:p>
    <w:p w14:paraId="7AC59993" w14:textId="77777777" w:rsidR="00823D4D" w:rsidRPr="00EC6E48" w:rsidRDefault="00823D4D" w:rsidP="00823D4D">
      <w:pPr>
        <w:pStyle w:val="Default"/>
        <w:jc w:val="both"/>
      </w:pPr>
      <w:r w:rsidRPr="00EC6E48">
        <w:t>Krajský pozemkový úřad pro Královéhradecký kraj, Pobočka Trutnov</w:t>
      </w:r>
    </w:p>
    <w:p w14:paraId="09A188FA" w14:textId="77777777" w:rsidR="00823D4D" w:rsidRPr="00217CA9" w:rsidRDefault="00823D4D" w:rsidP="00823D4D">
      <w:pPr>
        <w:jc w:val="both"/>
        <w:rPr>
          <w:sz w:val="24"/>
          <w:szCs w:val="24"/>
        </w:rPr>
      </w:pPr>
      <w:r w:rsidRPr="00217CA9">
        <w:rPr>
          <w:sz w:val="24"/>
          <w:szCs w:val="24"/>
        </w:rPr>
        <w:t>IČO:  01312774, DIČ: CZ01312774</w:t>
      </w:r>
    </w:p>
    <w:p w14:paraId="151099F1" w14:textId="77777777" w:rsidR="00823D4D" w:rsidRPr="00217CA9" w:rsidRDefault="00823D4D" w:rsidP="00823D4D">
      <w:pPr>
        <w:jc w:val="both"/>
        <w:rPr>
          <w:sz w:val="24"/>
          <w:szCs w:val="24"/>
        </w:rPr>
      </w:pPr>
      <w:r w:rsidRPr="00217CA9">
        <w:rPr>
          <w:sz w:val="24"/>
          <w:szCs w:val="24"/>
        </w:rPr>
        <w:t>Adresa:               Horská 5, 541 01 Trutnov</w:t>
      </w:r>
    </w:p>
    <w:p w14:paraId="38EE7217" w14:textId="77777777" w:rsidR="00823D4D" w:rsidRPr="00217CA9" w:rsidRDefault="00823D4D" w:rsidP="00823D4D">
      <w:pPr>
        <w:ind w:right="566"/>
        <w:jc w:val="both"/>
        <w:rPr>
          <w:sz w:val="24"/>
          <w:szCs w:val="24"/>
        </w:rPr>
      </w:pPr>
      <w:r w:rsidRPr="00217CA9">
        <w:rPr>
          <w:sz w:val="24"/>
          <w:szCs w:val="24"/>
        </w:rPr>
        <w:t>Zastoupený:        Ing. Josefem Kutinou, vedoucím Pobočky Trutnov</w:t>
      </w:r>
    </w:p>
    <w:p w14:paraId="2E9BB765" w14:textId="77777777" w:rsidR="00823D4D" w:rsidRPr="00217CA9" w:rsidRDefault="00823D4D" w:rsidP="00823D4D">
      <w:pPr>
        <w:ind w:right="566"/>
        <w:jc w:val="both"/>
        <w:rPr>
          <w:sz w:val="24"/>
          <w:szCs w:val="24"/>
        </w:rPr>
      </w:pPr>
      <w:r w:rsidRPr="00217CA9">
        <w:rPr>
          <w:sz w:val="24"/>
          <w:szCs w:val="24"/>
        </w:rPr>
        <w:tab/>
      </w:r>
      <w:r w:rsidRPr="00217CA9">
        <w:rPr>
          <w:sz w:val="24"/>
          <w:szCs w:val="24"/>
        </w:rPr>
        <w:tab/>
      </w:r>
      <w:r w:rsidRPr="00217CA9">
        <w:rPr>
          <w:sz w:val="24"/>
          <w:szCs w:val="24"/>
        </w:rPr>
        <w:tab/>
      </w:r>
      <w:r w:rsidRPr="00217CA9">
        <w:rPr>
          <w:sz w:val="24"/>
          <w:szCs w:val="24"/>
        </w:rPr>
        <w:tab/>
      </w:r>
      <w:r w:rsidRPr="00217CA9">
        <w:rPr>
          <w:sz w:val="24"/>
          <w:szCs w:val="24"/>
        </w:rPr>
        <w:tab/>
      </w:r>
      <w:r w:rsidRPr="00217CA9">
        <w:rPr>
          <w:sz w:val="24"/>
          <w:szCs w:val="24"/>
        </w:rPr>
        <w:tab/>
        <w:t xml:space="preserve">   </w:t>
      </w:r>
    </w:p>
    <w:p w14:paraId="26D76BC5" w14:textId="77777777" w:rsidR="00823D4D" w:rsidRPr="00217CA9" w:rsidRDefault="00823D4D" w:rsidP="00823D4D">
      <w:pPr>
        <w:ind w:right="70"/>
        <w:jc w:val="center"/>
        <w:rPr>
          <w:b/>
          <w:sz w:val="24"/>
          <w:szCs w:val="24"/>
        </w:rPr>
      </w:pPr>
      <w:r w:rsidRPr="00217CA9">
        <w:rPr>
          <w:b/>
          <w:sz w:val="24"/>
          <w:szCs w:val="24"/>
        </w:rPr>
        <w:t>z m o c ň u j e    (pověřuje)</w:t>
      </w:r>
    </w:p>
    <w:p w14:paraId="314E2262" w14:textId="77777777" w:rsidR="00823D4D" w:rsidRPr="00217CA9" w:rsidRDefault="00823D4D" w:rsidP="00823D4D">
      <w:pPr>
        <w:ind w:right="70"/>
        <w:jc w:val="both"/>
        <w:rPr>
          <w:b/>
          <w:sz w:val="24"/>
          <w:szCs w:val="24"/>
        </w:rPr>
      </w:pPr>
    </w:p>
    <w:p w14:paraId="1D89DDD3" w14:textId="77777777" w:rsidR="00823D4D" w:rsidRPr="00217CA9" w:rsidRDefault="00823D4D" w:rsidP="00823D4D">
      <w:pPr>
        <w:ind w:right="70"/>
        <w:jc w:val="both"/>
        <w:rPr>
          <w:b/>
          <w:sz w:val="24"/>
          <w:szCs w:val="24"/>
        </w:rPr>
      </w:pPr>
    </w:p>
    <w:p w14:paraId="4D0FA16C" w14:textId="77777777" w:rsidR="00823D4D" w:rsidRPr="00217CA9" w:rsidRDefault="00823D4D" w:rsidP="00823D4D">
      <w:pPr>
        <w:jc w:val="both"/>
        <w:rPr>
          <w:sz w:val="24"/>
          <w:szCs w:val="24"/>
        </w:rPr>
      </w:pPr>
      <w:r w:rsidRPr="00217CA9">
        <w:rPr>
          <w:sz w:val="24"/>
          <w:szCs w:val="24"/>
        </w:rPr>
        <w:t xml:space="preserve">společnost   :  Agroprojekce Litomyšl, spol. s r.o. </w:t>
      </w:r>
      <w:r w:rsidRPr="00217CA9">
        <w:rPr>
          <w:b/>
          <w:sz w:val="24"/>
          <w:szCs w:val="24"/>
          <w:lang w:val="en-US"/>
        </w:rPr>
        <w:t xml:space="preserve"> </w:t>
      </w:r>
    </w:p>
    <w:p w14:paraId="6BB087CB" w14:textId="77777777" w:rsidR="00823D4D" w:rsidRPr="00217CA9" w:rsidRDefault="00823D4D" w:rsidP="00823D4D">
      <w:pPr>
        <w:jc w:val="both"/>
        <w:rPr>
          <w:sz w:val="24"/>
          <w:szCs w:val="24"/>
        </w:rPr>
      </w:pPr>
      <w:r w:rsidRPr="00217CA9">
        <w:rPr>
          <w:sz w:val="24"/>
          <w:szCs w:val="24"/>
        </w:rPr>
        <w:t>se sídlem     :  Rokycanova 114, 566 01 Vysoké Mýto</w:t>
      </w:r>
    </w:p>
    <w:p w14:paraId="6E567599" w14:textId="77777777" w:rsidR="00823D4D" w:rsidRPr="00217CA9" w:rsidRDefault="00823D4D" w:rsidP="00823D4D">
      <w:pPr>
        <w:ind w:right="70"/>
        <w:jc w:val="both"/>
        <w:rPr>
          <w:sz w:val="24"/>
          <w:szCs w:val="24"/>
        </w:rPr>
      </w:pPr>
      <w:r w:rsidRPr="00217CA9">
        <w:rPr>
          <w:sz w:val="24"/>
          <w:szCs w:val="24"/>
        </w:rPr>
        <w:t>IČO             :  64255611</w:t>
      </w:r>
    </w:p>
    <w:p w14:paraId="05EA5C5B" w14:textId="77777777" w:rsidR="00823D4D" w:rsidRPr="00217CA9" w:rsidRDefault="00823D4D" w:rsidP="00823D4D">
      <w:pPr>
        <w:ind w:right="70"/>
        <w:jc w:val="both"/>
        <w:rPr>
          <w:sz w:val="24"/>
          <w:szCs w:val="24"/>
        </w:rPr>
      </w:pPr>
      <w:r w:rsidRPr="00217CA9">
        <w:rPr>
          <w:sz w:val="24"/>
          <w:szCs w:val="24"/>
        </w:rPr>
        <w:t>Zastoupená  :  Ing. Jaroslavem Jakoubkem, jednatelem</w:t>
      </w:r>
    </w:p>
    <w:p w14:paraId="0AE5C696" w14:textId="77777777" w:rsidR="00823D4D" w:rsidRPr="00217CA9" w:rsidRDefault="00823D4D" w:rsidP="00823D4D">
      <w:pPr>
        <w:ind w:right="70"/>
        <w:jc w:val="both"/>
        <w:rPr>
          <w:sz w:val="24"/>
          <w:szCs w:val="24"/>
        </w:rPr>
      </w:pPr>
    </w:p>
    <w:p w14:paraId="2C000C76" w14:textId="77777777" w:rsidR="00823D4D" w:rsidRPr="00217CA9" w:rsidRDefault="00823D4D" w:rsidP="00823D4D">
      <w:pPr>
        <w:ind w:right="70"/>
        <w:jc w:val="both"/>
        <w:rPr>
          <w:sz w:val="24"/>
          <w:szCs w:val="24"/>
        </w:rPr>
      </w:pPr>
      <w:r w:rsidRPr="00217CA9">
        <w:rPr>
          <w:sz w:val="24"/>
          <w:szCs w:val="24"/>
        </w:rPr>
        <w:t xml:space="preserve">  </w:t>
      </w:r>
    </w:p>
    <w:p w14:paraId="18EAC58A" w14:textId="77777777" w:rsidR="00823D4D" w:rsidRPr="00217CA9" w:rsidRDefault="00823D4D" w:rsidP="00823D4D">
      <w:pPr>
        <w:ind w:right="70"/>
        <w:jc w:val="both"/>
        <w:rPr>
          <w:sz w:val="24"/>
          <w:szCs w:val="24"/>
        </w:rPr>
      </w:pPr>
    </w:p>
    <w:p w14:paraId="01A8FB3B" w14:textId="77777777" w:rsidR="00823D4D" w:rsidRPr="00217CA9" w:rsidRDefault="00823D4D" w:rsidP="00823D4D">
      <w:pPr>
        <w:ind w:right="70"/>
        <w:jc w:val="both"/>
        <w:rPr>
          <w:i/>
          <w:color w:val="FF0000"/>
          <w:sz w:val="24"/>
          <w:szCs w:val="24"/>
        </w:rPr>
      </w:pPr>
      <w:r w:rsidRPr="00217CA9">
        <w:rPr>
          <w:sz w:val="24"/>
          <w:szCs w:val="24"/>
        </w:rPr>
        <w:t xml:space="preserve">k zastupování ČR - Státního pozemkového úřadu ve věci zajišťování </w:t>
      </w:r>
      <w:r w:rsidRPr="00217CA9">
        <w:rPr>
          <w:b/>
          <w:sz w:val="24"/>
          <w:szCs w:val="24"/>
        </w:rPr>
        <w:t xml:space="preserve">autorského dozoru projektanta na stavbu „Biokoridory a interakční prvky v k.ú. Radeč“ </w:t>
      </w:r>
      <w:r w:rsidRPr="00217CA9">
        <w:rPr>
          <w:bCs/>
          <w:sz w:val="24"/>
          <w:szCs w:val="24"/>
        </w:rPr>
        <w:t xml:space="preserve">dle smlouvy o dílo č. 503-2024-514205 </w:t>
      </w:r>
      <w:r w:rsidRPr="00217CA9">
        <w:rPr>
          <w:sz w:val="24"/>
          <w:szCs w:val="24"/>
        </w:rPr>
        <w:t>uzavřené mezi Státním pozemkovým úřadem jako objednatelem a společností Agroprojekce Litomyšl, spol. s r.o. jako zhotovitelem v rozsahu čl. II a čl. III této smlouvy.</w:t>
      </w:r>
    </w:p>
    <w:p w14:paraId="4ABAAD79" w14:textId="77777777" w:rsidR="00823D4D" w:rsidRPr="00217CA9" w:rsidRDefault="00823D4D" w:rsidP="00823D4D">
      <w:pPr>
        <w:ind w:right="70"/>
        <w:jc w:val="both"/>
        <w:rPr>
          <w:sz w:val="24"/>
          <w:szCs w:val="24"/>
        </w:rPr>
      </w:pPr>
    </w:p>
    <w:p w14:paraId="769DC6C8" w14:textId="77777777" w:rsidR="00823D4D" w:rsidRPr="00217CA9" w:rsidRDefault="00823D4D" w:rsidP="00823D4D">
      <w:pPr>
        <w:ind w:right="70"/>
        <w:jc w:val="both"/>
        <w:rPr>
          <w:i/>
          <w:sz w:val="24"/>
          <w:szCs w:val="24"/>
        </w:rPr>
      </w:pPr>
      <w:r w:rsidRPr="00217CA9">
        <w:rPr>
          <w:sz w:val="24"/>
          <w:szCs w:val="24"/>
        </w:rPr>
        <w:t>V rámci této plné moci je zmocněnec  oprávněn:</w:t>
      </w:r>
    </w:p>
    <w:p w14:paraId="1DDFEB6E" w14:textId="77777777" w:rsidR="00823D4D" w:rsidRDefault="00823D4D" w:rsidP="00823D4D">
      <w:pPr>
        <w:tabs>
          <w:tab w:val="left" w:pos="360"/>
        </w:tabs>
        <w:ind w:right="70"/>
        <w:jc w:val="both"/>
      </w:pPr>
    </w:p>
    <w:p w14:paraId="3257AFB5" w14:textId="77777777" w:rsidR="00823D4D" w:rsidRPr="00BD5A3B" w:rsidRDefault="00823D4D" w:rsidP="00823D4D">
      <w:pPr>
        <w:pStyle w:val="Zkladntext3"/>
        <w:numPr>
          <w:ilvl w:val="0"/>
          <w:numId w:val="42"/>
        </w:numPr>
        <w:overflowPunct w:val="0"/>
        <w:autoSpaceDE w:val="0"/>
        <w:autoSpaceDN w:val="0"/>
        <w:adjustRightInd w:val="0"/>
        <w:rPr>
          <w:bCs/>
          <w:sz w:val="22"/>
          <w:szCs w:val="22"/>
        </w:rPr>
      </w:pPr>
      <w:r>
        <w:rPr>
          <w:bCs/>
          <w:sz w:val="22"/>
          <w:szCs w:val="22"/>
        </w:rPr>
        <w:t>účastnit</w:t>
      </w:r>
      <w:r w:rsidRPr="00BD5A3B">
        <w:rPr>
          <w:bCs/>
          <w:sz w:val="22"/>
          <w:szCs w:val="22"/>
        </w:rPr>
        <w:t xml:space="preserve"> se předání a převzetí staveniště zhotovitelem stavby </w:t>
      </w:r>
      <w:r w:rsidRPr="00BD5A3B">
        <w:rPr>
          <w:sz w:val="22"/>
          <w:szCs w:val="22"/>
        </w:rPr>
        <w:t>specifikované v čl. II. odst. 2 této smlouvy</w:t>
      </w:r>
      <w:r w:rsidRPr="00BD5A3B">
        <w:rPr>
          <w:bCs/>
          <w:sz w:val="22"/>
          <w:szCs w:val="22"/>
        </w:rPr>
        <w:t>, přičemž kontroluje, zda skutečnosti známé v době předání staveniště odpovídají předpokladům, podle kterých byla vypracována projektová dokumentace,</w:t>
      </w:r>
    </w:p>
    <w:p w14:paraId="68FC76F0" w14:textId="77777777" w:rsidR="00823D4D" w:rsidRPr="00BD5A3B" w:rsidRDefault="00823D4D" w:rsidP="00823D4D">
      <w:pPr>
        <w:pStyle w:val="Zkladntext3"/>
        <w:numPr>
          <w:ilvl w:val="0"/>
          <w:numId w:val="42"/>
        </w:numPr>
        <w:overflowPunct w:val="0"/>
        <w:autoSpaceDE w:val="0"/>
        <w:autoSpaceDN w:val="0"/>
        <w:adjustRightInd w:val="0"/>
        <w:rPr>
          <w:bCs/>
          <w:sz w:val="22"/>
          <w:szCs w:val="22"/>
        </w:rPr>
      </w:pPr>
      <w:r>
        <w:rPr>
          <w:bCs/>
          <w:sz w:val="22"/>
          <w:szCs w:val="22"/>
        </w:rPr>
        <w:t>dohlížet</w:t>
      </w:r>
      <w:r w:rsidRPr="00BD5A3B">
        <w:rPr>
          <w:bCs/>
          <w:sz w:val="22"/>
          <w:szCs w:val="22"/>
        </w:rPr>
        <w:t xml:space="preserve"> na soulad zhotovované stavby s projektovou dokumentací ověřenou ve stavebním řízení, která je pod</w:t>
      </w:r>
      <w:r>
        <w:rPr>
          <w:bCs/>
          <w:sz w:val="22"/>
          <w:szCs w:val="22"/>
        </w:rPr>
        <w:t>kladem pro jeho činnost, sledovat a kontrolovat</w:t>
      </w:r>
      <w:r w:rsidRPr="00BD5A3B">
        <w:rPr>
          <w:bCs/>
          <w:sz w:val="22"/>
          <w:szCs w:val="22"/>
        </w:rPr>
        <w:t xml:space="preserve"> postup výstavby     ve vztahu k dokumentaci, </w:t>
      </w:r>
    </w:p>
    <w:p w14:paraId="386BBA44" w14:textId="77777777" w:rsidR="00823D4D" w:rsidRPr="00BD5A3B" w:rsidRDefault="00823D4D" w:rsidP="00823D4D">
      <w:pPr>
        <w:pStyle w:val="Zkladntext3"/>
        <w:numPr>
          <w:ilvl w:val="0"/>
          <w:numId w:val="42"/>
        </w:numPr>
        <w:overflowPunct w:val="0"/>
        <w:autoSpaceDE w:val="0"/>
        <w:autoSpaceDN w:val="0"/>
        <w:adjustRightInd w:val="0"/>
        <w:rPr>
          <w:bCs/>
          <w:sz w:val="22"/>
          <w:szCs w:val="22"/>
        </w:rPr>
      </w:pPr>
      <w:r>
        <w:rPr>
          <w:bCs/>
          <w:sz w:val="22"/>
          <w:szCs w:val="22"/>
        </w:rPr>
        <w:t>sledovat</w:t>
      </w:r>
      <w:r w:rsidRPr="00BD5A3B">
        <w:rPr>
          <w:bCs/>
          <w:sz w:val="22"/>
          <w:szCs w:val="22"/>
        </w:rPr>
        <w:t xml:space="preserve"> postup výstavby z technického hlediska a z hlediska časového plánu výstavby</w:t>
      </w:r>
    </w:p>
    <w:p w14:paraId="17D59DD2" w14:textId="77777777" w:rsidR="00823D4D" w:rsidRPr="00BD5A3B" w:rsidRDefault="00823D4D" w:rsidP="00823D4D">
      <w:pPr>
        <w:pStyle w:val="Zkladntext3"/>
        <w:numPr>
          <w:ilvl w:val="0"/>
          <w:numId w:val="42"/>
        </w:numPr>
        <w:overflowPunct w:val="0"/>
        <w:autoSpaceDE w:val="0"/>
        <w:autoSpaceDN w:val="0"/>
        <w:adjustRightInd w:val="0"/>
        <w:rPr>
          <w:bCs/>
          <w:sz w:val="22"/>
          <w:szCs w:val="22"/>
        </w:rPr>
      </w:pPr>
      <w:r>
        <w:rPr>
          <w:bCs/>
          <w:sz w:val="22"/>
          <w:szCs w:val="22"/>
        </w:rPr>
        <w:t>účastnit</w:t>
      </w:r>
      <w:r w:rsidRPr="00BD5A3B">
        <w:rPr>
          <w:bCs/>
          <w:sz w:val="22"/>
          <w:szCs w:val="22"/>
        </w:rPr>
        <w:t xml:space="preserve"> se bezodkladně na výzvu objednatele či zhotovitele stavby kontrolních dnů, zásadních zkoušek </w:t>
      </w:r>
      <w:r>
        <w:rPr>
          <w:bCs/>
          <w:sz w:val="22"/>
          <w:szCs w:val="22"/>
        </w:rPr>
        <w:t>a měření a vydávat</w:t>
      </w:r>
      <w:r w:rsidRPr="00BD5A3B">
        <w:rPr>
          <w:bCs/>
          <w:sz w:val="22"/>
          <w:szCs w:val="22"/>
        </w:rPr>
        <w:t xml:space="preserve"> stanoviska k jejich výsledkům, </w:t>
      </w:r>
    </w:p>
    <w:p w14:paraId="79142FF7" w14:textId="77777777" w:rsidR="00823D4D" w:rsidRPr="00BD5A3B" w:rsidRDefault="00823D4D" w:rsidP="00823D4D">
      <w:pPr>
        <w:pStyle w:val="Zkladntext3"/>
        <w:numPr>
          <w:ilvl w:val="0"/>
          <w:numId w:val="42"/>
        </w:numPr>
        <w:overflowPunct w:val="0"/>
        <w:autoSpaceDE w:val="0"/>
        <w:autoSpaceDN w:val="0"/>
        <w:adjustRightInd w:val="0"/>
        <w:rPr>
          <w:bCs/>
          <w:sz w:val="22"/>
          <w:szCs w:val="22"/>
        </w:rPr>
      </w:pPr>
      <w:r>
        <w:rPr>
          <w:bCs/>
          <w:sz w:val="22"/>
          <w:szCs w:val="22"/>
        </w:rPr>
        <w:t>podávat</w:t>
      </w:r>
      <w:r w:rsidRPr="00BD5A3B">
        <w:rPr>
          <w:bCs/>
          <w:sz w:val="22"/>
          <w:szCs w:val="22"/>
        </w:rPr>
        <w:t xml:space="preserve"> nutná vysvětlení k dokumentaci stavby, která je podkladem pro výkon </w:t>
      </w:r>
      <w:r>
        <w:rPr>
          <w:bCs/>
          <w:sz w:val="22"/>
          <w:szCs w:val="22"/>
        </w:rPr>
        <w:t>autorského dozoru a spolupracovat</w:t>
      </w:r>
      <w:r w:rsidRPr="00BD5A3B">
        <w:rPr>
          <w:bCs/>
          <w:sz w:val="22"/>
          <w:szCs w:val="22"/>
        </w:rPr>
        <w:t xml:space="preserve"> při odstraňování důsledků nedostatků, zjištěných v této dokumentaci,</w:t>
      </w:r>
    </w:p>
    <w:p w14:paraId="16811D28" w14:textId="77777777" w:rsidR="00823D4D" w:rsidRPr="00BD5A3B" w:rsidRDefault="00823D4D" w:rsidP="00823D4D">
      <w:pPr>
        <w:pStyle w:val="Zkladntext3"/>
        <w:numPr>
          <w:ilvl w:val="0"/>
          <w:numId w:val="42"/>
        </w:numPr>
        <w:overflowPunct w:val="0"/>
        <w:autoSpaceDE w:val="0"/>
        <w:autoSpaceDN w:val="0"/>
        <w:adjustRightInd w:val="0"/>
        <w:rPr>
          <w:bCs/>
          <w:sz w:val="22"/>
          <w:szCs w:val="22"/>
        </w:rPr>
      </w:pPr>
      <w:r>
        <w:rPr>
          <w:bCs/>
          <w:sz w:val="22"/>
          <w:szCs w:val="22"/>
        </w:rPr>
        <w:t>podávat</w:t>
      </w:r>
      <w:r w:rsidRPr="00BD5A3B">
        <w:rPr>
          <w:bCs/>
          <w:sz w:val="22"/>
          <w:szCs w:val="22"/>
        </w:rPr>
        <w:t xml:space="preserve"> vyjádření k požadavkům na větší množství výrobků a výkonů oproti projektové dokumentaci</w:t>
      </w:r>
    </w:p>
    <w:p w14:paraId="724835E9" w14:textId="77777777" w:rsidR="00823D4D" w:rsidRPr="00BD5A3B" w:rsidRDefault="00823D4D" w:rsidP="00823D4D">
      <w:pPr>
        <w:pStyle w:val="Zkladntext3"/>
        <w:numPr>
          <w:ilvl w:val="0"/>
          <w:numId w:val="42"/>
        </w:numPr>
        <w:overflowPunct w:val="0"/>
        <w:autoSpaceDE w:val="0"/>
        <w:autoSpaceDN w:val="0"/>
        <w:adjustRightInd w:val="0"/>
        <w:rPr>
          <w:bCs/>
          <w:sz w:val="22"/>
          <w:szCs w:val="22"/>
        </w:rPr>
      </w:pPr>
      <w:r>
        <w:rPr>
          <w:bCs/>
          <w:sz w:val="22"/>
          <w:szCs w:val="22"/>
        </w:rPr>
        <w:t>navrhovat</w:t>
      </w:r>
      <w:r w:rsidRPr="00BD5A3B">
        <w:rPr>
          <w:bCs/>
          <w:sz w:val="22"/>
          <w:szCs w:val="22"/>
        </w:rPr>
        <w:t xml:space="preserve"> změny a odchylky ke zlepšení řešení projektu, vznikající ve fázi realizace projektu,</w:t>
      </w:r>
    </w:p>
    <w:p w14:paraId="57491631" w14:textId="77777777" w:rsidR="00823D4D" w:rsidRPr="00BD5A3B" w:rsidRDefault="00823D4D" w:rsidP="00823D4D">
      <w:pPr>
        <w:pStyle w:val="Zkladntext3"/>
        <w:numPr>
          <w:ilvl w:val="0"/>
          <w:numId w:val="42"/>
        </w:numPr>
        <w:overflowPunct w:val="0"/>
        <w:autoSpaceDE w:val="0"/>
        <w:autoSpaceDN w:val="0"/>
        <w:adjustRightInd w:val="0"/>
        <w:rPr>
          <w:bCs/>
          <w:sz w:val="22"/>
          <w:szCs w:val="22"/>
        </w:rPr>
      </w:pPr>
      <w:r>
        <w:rPr>
          <w:bCs/>
          <w:sz w:val="22"/>
          <w:szCs w:val="22"/>
        </w:rPr>
        <w:t>posuzovat</w:t>
      </w:r>
      <w:r w:rsidRPr="00BD5A3B">
        <w:rPr>
          <w:bCs/>
          <w:sz w:val="22"/>
          <w:szCs w:val="22"/>
        </w:rPr>
        <w:t xml:space="preserve"> návrhy na změny stavby, na odchylky od schválené projektové dokumentace, které byly vyvolány vlivem okolností vzniklých v průběhu realizace díla, </w:t>
      </w:r>
    </w:p>
    <w:p w14:paraId="29E53B08" w14:textId="77777777" w:rsidR="00823D4D" w:rsidRPr="00BD5A3B" w:rsidRDefault="00823D4D" w:rsidP="00823D4D">
      <w:pPr>
        <w:pStyle w:val="Zkladntext3"/>
        <w:numPr>
          <w:ilvl w:val="0"/>
          <w:numId w:val="42"/>
        </w:numPr>
        <w:overflowPunct w:val="0"/>
        <w:autoSpaceDE w:val="0"/>
        <w:autoSpaceDN w:val="0"/>
        <w:adjustRightInd w:val="0"/>
        <w:rPr>
          <w:bCs/>
          <w:sz w:val="22"/>
          <w:szCs w:val="22"/>
        </w:rPr>
      </w:pPr>
      <w:r>
        <w:rPr>
          <w:bCs/>
          <w:sz w:val="22"/>
          <w:szCs w:val="22"/>
        </w:rPr>
        <w:t>na žádost objednatele provádět</w:t>
      </w:r>
      <w:r w:rsidRPr="00BD5A3B">
        <w:rPr>
          <w:bCs/>
          <w:sz w:val="22"/>
          <w:szCs w:val="22"/>
        </w:rPr>
        <w:t xml:space="preserve"> posouzení a odsouhlasení případných návrhů zhotovitele stavby na změny schválené projektové dokumentace a na odchylky od ní, které byly vyvolány vlivem okolností vzniklých v průběhu realizace díla,</w:t>
      </w:r>
    </w:p>
    <w:p w14:paraId="5A166497" w14:textId="77777777" w:rsidR="00823D4D" w:rsidRPr="00BD5A3B" w:rsidRDefault="00823D4D" w:rsidP="00823D4D">
      <w:pPr>
        <w:pStyle w:val="Zkladntext3"/>
        <w:numPr>
          <w:ilvl w:val="0"/>
          <w:numId w:val="42"/>
        </w:numPr>
        <w:overflowPunct w:val="0"/>
        <w:autoSpaceDE w:val="0"/>
        <w:autoSpaceDN w:val="0"/>
        <w:adjustRightInd w:val="0"/>
        <w:jc w:val="left"/>
        <w:rPr>
          <w:bCs/>
          <w:sz w:val="22"/>
          <w:szCs w:val="22"/>
        </w:rPr>
      </w:pPr>
      <w:r>
        <w:rPr>
          <w:bCs/>
          <w:sz w:val="22"/>
          <w:szCs w:val="22"/>
        </w:rPr>
        <w:t>účastnit</w:t>
      </w:r>
      <w:r w:rsidRPr="00BD5A3B">
        <w:rPr>
          <w:bCs/>
          <w:sz w:val="22"/>
          <w:szCs w:val="22"/>
        </w:rPr>
        <w:t xml:space="preserve"> se vybraných  kontrolních dnů v minimálním rozsahu stanoveným ve stavebním povolení </w:t>
      </w:r>
    </w:p>
    <w:p w14:paraId="281DE806" w14:textId="77777777" w:rsidR="00823D4D" w:rsidRPr="00BD5A3B" w:rsidRDefault="00823D4D" w:rsidP="00823D4D">
      <w:pPr>
        <w:pStyle w:val="Zkladntext3"/>
        <w:numPr>
          <w:ilvl w:val="0"/>
          <w:numId w:val="42"/>
        </w:numPr>
        <w:overflowPunct w:val="0"/>
        <w:autoSpaceDE w:val="0"/>
        <w:autoSpaceDN w:val="0"/>
        <w:adjustRightInd w:val="0"/>
        <w:rPr>
          <w:bCs/>
          <w:sz w:val="22"/>
          <w:szCs w:val="22"/>
        </w:rPr>
      </w:pPr>
      <w:r>
        <w:rPr>
          <w:bCs/>
          <w:sz w:val="22"/>
          <w:szCs w:val="22"/>
        </w:rPr>
        <w:t>spolupracovat</w:t>
      </w:r>
      <w:r w:rsidRPr="00BD5A3B">
        <w:rPr>
          <w:bCs/>
          <w:sz w:val="22"/>
          <w:szCs w:val="22"/>
        </w:rPr>
        <w:t xml:space="preserve">  s   ostatními  partnery (objednatel,  zhotovitel  stavby,  technický  dozor stavebníka, koordinátor bezpečnosti práce) při operativním řešení problémů vzniklých na stavbě,</w:t>
      </w:r>
    </w:p>
    <w:p w14:paraId="1E5AE8A0" w14:textId="77777777" w:rsidR="00823D4D" w:rsidRPr="00BD5A3B" w:rsidRDefault="00823D4D" w:rsidP="00823D4D">
      <w:pPr>
        <w:pStyle w:val="Zkladntext3"/>
        <w:numPr>
          <w:ilvl w:val="0"/>
          <w:numId w:val="42"/>
        </w:numPr>
        <w:overflowPunct w:val="0"/>
        <w:autoSpaceDE w:val="0"/>
        <w:autoSpaceDN w:val="0"/>
        <w:adjustRightInd w:val="0"/>
        <w:rPr>
          <w:bCs/>
          <w:sz w:val="22"/>
          <w:szCs w:val="22"/>
        </w:rPr>
      </w:pPr>
      <w:r>
        <w:rPr>
          <w:bCs/>
          <w:sz w:val="22"/>
          <w:szCs w:val="22"/>
        </w:rPr>
        <w:t>sledovat</w:t>
      </w:r>
      <w:r w:rsidRPr="00BD5A3B">
        <w:rPr>
          <w:bCs/>
          <w:sz w:val="22"/>
          <w:szCs w:val="22"/>
        </w:rPr>
        <w:t xml:space="preserve"> dodržování podmínek pro stavbu tak, jak jsou urč</w:t>
      </w:r>
      <w:r>
        <w:rPr>
          <w:bCs/>
          <w:sz w:val="22"/>
          <w:szCs w:val="22"/>
        </w:rPr>
        <w:t xml:space="preserve">eny stavebním povolením </w:t>
      </w:r>
      <w:r w:rsidRPr="00BD5A3B">
        <w:rPr>
          <w:bCs/>
          <w:sz w:val="22"/>
          <w:szCs w:val="22"/>
        </w:rPr>
        <w:t xml:space="preserve"> a stanovisky dotčených účastníků výstavby, která jsou ve stavebním povolení stanovena jako závazná, </w:t>
      </w:r>
    </w:p>
    <w:p w14:paraId="209B0FAE" w14:textId="77777777" w:rsidR="00823D4D" w:rsidRPr="00BD5A3B" w:rsidRDefault="00823D4D" w:rsidP="00823D4D">
      <w:pPr>
        <w:pStyle w:val="Zkladntext3"/>
        <w:numPr>
          <w:ilvl w:val="0"/>
          <w:numId w:val="42"/>
        </w:numPr>
        <w:overflowPunct w:val="0"/>
        <w:autoSpaceDE w:val="0"/>
        <w:autoSpaceDN w:val="0"/>
        <w:adjustRightInd w:val="0"/>
        <w:rPr>
          <w:bCs/>
          <w:sz w:val="22"/>
          <w:szCs w:val="22"/>
        </w:rPr>
      </w:pPr>
      <w:r w:rsidRPr="00BD5A3B">
        <w:rPr>
          <w:bCs/>
          <w:sz w:val="22"/>
          <w:szCs w:val="22"/>
        </w:rPr>
        <w:lastRenderedPageBreak/>
        <w:t>svá zjištění</w:t>
      </w:r>
      <w:r>
        <w:rPr>
          <w:bCs/>
          <w:sz w:val="22"/>
          <w:szCs w:val="22"/>
        </w:rPr>
        <w:t>, požadavky a návrhy zaznamenávat</w:t>
      </w:r>
      <w:r w:rsidRPr="00BD5A3B">
        <w:rPr>
          <w:bCs/>
          <w:sz w:val="22"/>
          <w:szCs w:val="22"/>
        </w:rPr>
        <w:t xml:space="preserve"> do stavebního deníku, </w:t>
      </w:r>
    </w:p>
    <w:p w14:paraId="77B5399C" w14:textId="77777777" w:rsidR="00823D4D" w:rsidRPr="00BD5A3B" w:rsidRDefault="00823D4D" w:rsidP="00823D4D">
      <w:pPr>
        <w:pStyle w:val="Zkladntext3"/>
        <w:numPr>
          <w:ilvl w:val="0"/>
          <w:numId w:val="42"/>
        </w:numPr>
        <w:overflowPunct w:val="0"/>
        <w:autoSpaceDE w:val="0"/>
        <w:autoSpaceDN w:val="0"/>
        <w:adjustRightInd w:val="0"/>
        <w:rPr>
          <w:bCs/>
          <w:sz w:val="22"/>
          <w:szCs w:val="22"/>
        </w:rPr>
      </w:pPr>
      <w:r w:rsidRPr="00BD5A3B">
        <w:rPr>
          <w:bCs/>
          <w:sz w:val="22"/>
          <w:szCs w:val="22"/>
        </w:rPr>
        <w:t xml:space="preserve">aktivně se </w:t>
      </w:r>
      <w:r>
        <w:rPr>
          <w:bCs/>
          <w:sz w:val="22"/>
          <w:szCs w:val="22"/>
        </w:rPr>
        <w:t>zúčastnit</w:t>
      </w:r>
      <w:r w:rsidRPr="00BD5A3B">
        <w:rPr>
          <w:bCs/>
          <w:sz w:val="22"/>
          <w:szCs w:val="22"/>
        </w:rPr>
        <w:t xml:space="preserve"> přebírání stavby objednatelem od zhotovitele stavby</w:t>
      </w:r>
      <w:r w:rsidRPr="00BD5A3B">
        <w:rPr>
          <w:sz w:val="22"/>
          <w:szCs w:val="22"/>
        </w:rPr>
        <w:t xml:space="preserve"> specifikované v čl. II. odst. 2. této smlouvy</w:t>
      </w:r>
      <w:r w:rsidRPr="00BD5A3B">
        <w:rPr>
          <w:bCs/>
          <w:sz w:val="22"/>
          <w:szCs w:val="22"/>
        </w:rPr>
        <w:t xml:space="preserve"> a při kontrole odstranění závad zjištěných při přebírání stavby objednatelem, přičemž aktivní účastí se rozumí kompletní samostatná prohlídka zhotovované stavby, upozorňování na vady a nedodělky sta</w:t>
      </w:r>
      <w:r>
        <w:rPr>
          <w:bCs/>
          <w:sz w:val="22"/>
          <w:szCs w:val="22"/>
        </w:rPr>
        <w:t xml:space="preserve">vby, vypracování zápisu   </w:t>
      </w:r>
      <w:r w:rsidRPr="00BD5A3B">
        <w:rPr>
          <w:bCs/>
          <w:sz w:val="22"/>
          <w:szCs w:val="22"/>
        </w:rPr>
        <w:t xml:space="preserve">o nalezených vadách a nedodělcích a jeho předání objednateli, </w:t>
      </w:r>
    </w:p>
    <w:p w14:paraId="7E7006BC" w14:textId="77777777" w:rsidR="00823D4D" w:rsidRPr="00BD5A3B" w:rsidRDefault="00823D4D" w:rsidP="00823D4D">
      <w:pPr>
        <w:pStyle w:val="Zkladntext3"/>
        <w:numPr>
          <w:ilvl w:val="0"/>
          <w:numId w:val="42"/>
        </w:numPr>
        <w:overflowPunct w:val="0"/>
        <w:autoSpaceDE w:val="0"/>
        <w:autoSpaceDN w:val="0"/>
        <w:adjustRightInd w:val="0"/>
        <w:rPr>
          <w:bCs/>
          <w:sz w:val="22"/>
          <w:szCs w:val="22"/>
        </w:rPr>
      </w:pPr>
      <w:r>
        <w:rPr>
          <w:bCs/>
          <w:sz w:val="22"/>
          <w:szCs w:val="22"/>
        </w:rPr>
        <w:t>aktivně se účastnit</w:t>
      </w:r>
      <w:r w:rsidRPr="00BD5A3B">
        <w:rPr>
          <w:bCs/>
          <w:sz w:val="22"/>
          <w:szCs w:val="22"/>
        </w:rPr>
        <w:t xml:space="preserve"> kolaudace a při kontrole odstranění kolaudačních závad,</w:t>
      </w:r>
    </w:p>
    <w:p w14:paraId="2ABF5E3F" w14:textId="77777777" w:rsidR="00823D4D" w:rsidRPr="00BD5A3B" w:rsidRDefault="00823D4D" w:rsidP="00823D4D">
      <w:pPr>
        <w:pStyle w:val="Zkladntext3"/>
        <w:numPr>
          <w:ilvl w:val="0"/>
          <w:numId w:val="42"/>
        </w:numPr>
        <w:overflowPunct w:val="0"/>
        <w:autoSpaceDE w:val="0"/>
        <w:autoSpaceDN w:val="0"/>
        <w:adjustRightInd w:val="0"/>
        <w:rPr>
          <w:bCs/>
          <w:sz w:val="22"/>
          <w:szCs w:val="22"/>
        </w:rPr>
      </w:pPr>
      <w:r>
        <w:rPr>
          <w:bCs/>
          <w:sz w:val="22"/>
          <w:szCs w:val="22"/>
        </w:rPr>
        <w:t>odsouhlasovat dokumentaci</w:t>
      </w:r>
      <w:r w:rsidRPr="00BD5A3B">
        <w:rPr>
          <w:bCs/>
          <w:sz w:val="22"/>
          <w:szCs w:val="22"/>
        </w:rPr>
        <w:t xml:space="preserve"> skutečného provedení stavby,</w:t>
      </w:r>
    </w:p>
    <w:p w14:paraId="0A8F6BC9" w14:textId="77777777" w:rsidR="00823D4D" w:rsidRPr="00BD5A3B" w:rsidRDefault="00823D4D" w:rsidP="00823D4D">
      <w:pPr>
        <w:pStyle w:val="Zkladntext3"/>
        <w:numPr>
          <w:ilvl w:val="0"/>
          <w:numId w:val="42"/>
        </w:numPr>
        <w:overflowPunct w:val="0"/>
        <w:autoSpaceDE w:val="0"/>
        <w:autoSpaceDN w:val="0"/>
        <w:adjustRightInd w:val="0"/>
        <w:rPr>
          <w:bCs/>
          <w:sz w:val="22"/>
          <w:szCs w:val="22"/>
        </w:rPr>
      </w:pPr>
      <w:r w:rsidRPr="00BD5A3B">
        <w:rPr>
          <w:bCs/>
          <w:sz w:val="22"/>
          <w:szCs w:val="22"/>
        </w:rPr>
        <w:t>po dokončení stavby zhotovitel vyhotoví zprávu o souladu zhotovené stavby s  ověřenou projektovou dokumentací.</w:t>
      </w:r>
    </w:p>
    <w:p w14:paraId="3B26A9C7" w14:textId="77777777" w:rsidR="00823D4D" w:rsidRDefault="00823D4D" w:rsidP="00823D4D">
      <w:pPr>
        <w:ind w:right="70"/>
        <w:jc w:val="both"/>
      </w:pPr>
    </w:p>
    <w:p w14:paraId="554C1421" w14:textId="77777777" w:rsidR="00823D4D" w:rsidRPr="007974A6" w:rsidRDefault="00823D4D" w:rsidP="00823D4D">
      <w:pPr>
        <w:ind w:left="1843"/>
        <w:jc w:val="both"/>
      </w:pPr>
    </w:p>
    <w:p w14:paraId="62AD11D9" w14:textId="77777777" w:rsidR="00823D4D" w:rsidRPr="00FD7578" w:rsidRDefault="00823D4D" w:rsidP="00823D4D">
      <w:pPr>
        <w:ind w:right="70"/>
        <w:jc w:val="both"/>
      </w:pPr>
    </w:p>
    <w:p w14:paraId="2492A633" w14:textId="77777777" w:rsidR="00823D4D" w:rsidRPr="00FD7578" w:rsidRDefault="00823D4D" w:rsidP="00823D4D">
      <w:pPr>
        <w:ind w:right="70"/>
        <w:jc w:val="both"/>
      </w:pPr>
    </w:p>
    <w:p w14:paraId="28FEA960" w14:textId="77777777" w:rsidR="00823D4D" w:rsidRPr="00217CA9" w:rsidRDefault="00823D4D" w:rsidP="00823D4D">
      <w:pPr>
        <w:ind w:right="70"/>
        <w:jc w:val="both"/>
        <w:rPr>
          <w:sz w:val="24"/>
          <w:szCs w:val="24"/>
        </w:rPr>
      </w:pPr>
      <w:r w:rsidRPr="00217CA9">
        <w:rPr>
          <w:sz w:val="24"/>
          <w:szCs w:val="24"/>
        </w:rPr>
        <w:t xml:space="preserve">Tato plná moc je platná ode dne jejího udělení a končí splněním předmětu výše uvedené  smlouvy o dílo. </w:t>
      </w:r>
    </w:p>
    <w:p w14:paraId="4CB4A037" w14:textId="77777777" w:rsidR="00823D4D" w:rsidRPr="00217CA9" w:rsidRDefault="00823D4D" w:rsidP="00823D4D">
      <w:pPr>
        <w:ind w:right="70"/>
        <w:jc w:val="both"/>
        <w:rPr>
          <w:sz w:val="24"/>
          <w:szCs w:val="24"/>
        </w:rPr>
      </w:pPr>
    </w:p>
    <w:p w14:paraId="48733DBD" w14:textId="01A46975" w:rsidR="00823D4D" w:rsidRPr="00217CA9" w:rsidRDefault="00823D4D" w:rsidP="00823D4D">
      <w:pPr>
        <w:ind w:right="70"/>
        <w:jc w:val="both"/>
        <w:rPr>
          <w:sz w:val="24"/>
          <w:szCs w:val="24"/>
        </w:rPr>
      </w:pPr>
      <w:r w:rsidRPr="00217CA9">
        <w:rPr>
          <w:sz w:val="24"/>
          <w:szCs w:val="24"/>
        </w:rPr>
        <w:t>V Trutnově dne</w:t>
      </w:r>
      <w:r w:rsidR="00043E52">
        <w:rPr>
          <w:sz w:val="24"/>
          <w:szCs w:val="24"/>
        </w:rPr>
        <w:t xml:space="preserve"> 19.06.2024</w:t>
      </w:r>
    </w:p>
    <w:p w14:paraId="08145ABF" w14:textId="77777777" w:rsidR="00823D4D" w:rsidRPr="00217CA9" w:rsidRDefault="00823D4D" w:rsidP="00823D4D">
      <w:pPr>
        <w:ind w:right="70"/>
        <w:jc w:val="both"/>
        <w:rPr>
          <w:sz w:val="24"/>
          <w:szCs w:val="24"/>
        </w:rPr>
      </w:pPr>
    </w:p>
    <w:p w14:paraId="0FEA181F" w14:textId="77777777" w:rsidR="00823D4D" w:rsidRPr="00217CA9" w:rsidRDefault="00823D4D" w:rsidP="00823D4D">
      <w:pPr>
        <w:ind w:right="70"/>
        <w:jc w:val="both"/>
        <w:rPr>
          <w:sz w:val="24"/>
          <w:szCs w:val="24"/>
        </w:rPr>
      </w:pPr>
    </w:p>
    <w:p w14:paraId="22AC22B9" w14:textId="77777777" w:rsidR="00823D4D" w:rsidRPr="00217CA9" w:rsidRDefault="00823D4D" w:rsidP="00823D4D">
      <w:pPr>
        <w:ind w:left="2124" w:firstLine="708"/>
        <w:jc w:val="both"/>
        <w:rPr>
          <w:sz w:val="24"/>
          <w:szCs w:val="24"/>
        </w:rPr>
      </w:pPr>
      <w:r w:rsidRPr="00217CA9">
        <w:rPr>
          <w:sz w:val="24"/>
          <w:szCs w:val="24"/>
        </w:rPr>
        <w:t>……………………………………………</w:t>
      </w:r>
    </w:p>
    <w:p w14:paraId="40BCD54B" w14:textId="77777777" w:rsidR="00823D4D" w:rsidRPr="00217CA9" w:rsidRDefault="00823D4D" w:rsidP="00823D4D">
      <w:pPr>
        <w:ind w:left="3540"/>
        <w:jc w:val="both"/>
        <w:rPr>
          <w:i/>
          <w:sz w:val="24"/>
          <w:szCs w:val="24"/>
        </w:rPr>
      </w:pPr>
      <w:r w:rsidRPr="00217CA9">
        <w:rPr>
          <w:sz w:val="24"/>
          <w:szCs w:val="24"/>
        </w:rPr>
        <w:t xml:space="preserve">  Ing. Josef Kutina</w:t>
      </w:r>
    </w:p>
    <w:p w14:paraId="274F8008" w14:textId="77777777" w:rsidR="00823D4D" w:rsidRPr="00823D4D" w:rsidRDefault="00823D4D" w:rsidP="00823D4D">
      <w:pPr>
        <w:pStyle w:val="Zkladntext31"/>
        <w:rPr>
          <w:szCs w:val="24"/>
        </w:rPr>
      </w:pPr>
    </w:p>
    <w:p w14:paraId="2FEF67F5" w14:textId="77777777" w:rsidR="00823D4D" w:rsidRPr="00823D4D" w:rsidRDefault="00823D4D" w:rsidP="00823D4D">
      <w:pPr>
        <w:pStyle w:val="Zkladntext31"/>
        <w:rPr>
          <w:szCs w:val="24"/>
        </w:rPr>
      </w:pPr>
    </w:p>
    <w:p w14:paraId="0E73EC90" w14:textId="77777777" w:rsidR="00823D4D" w:rsidRPr="00823D4D" w:rsidRDefault="00823D4D" w:rsidP="00823D4D">
      <w:pPr>
        <w:pStyle w:val="Zkladntext31"/>
        <w:rPr>
          <w:szCs w:val="24"/>
        </w:rPr>
      </w:pPr>
      <w:r w:rsidRPr="00823D4D">
        <w:rPr>
          <w:szCs w:val="24"/>
        </w:rPr>
        <w:t>Plnou moc přijímá: …………………………</w:t>
      </w:r>
    </w:p>
    <w:p w14:paraId="1046F987" w14:textId="77777777" w:rsidR="00823D4D" w:rsidRPr="00823D4D" w:rsidRDefault="00823D4D" w:rsidP="00823D4D">
      <w:pPr>
        <w:pStyle w:val="Zkladntext31"/>
        <w:rPr>
          <w:szCs w:val="24"/>
        </w:rPr>
      </w:pPr>
      <w:r w:rsidRPr="00823D4D">
        <w:rPr>
          <w:szCs w:val="24"/>
        </w:rPr>
        <w:tab/>
      </w:r>
      <w:r w:rsidRPr="00823D4D">
        <w:rPr>
          <w:szCs w:val="24"/>
        </w:rPr>
        <w:tab/>
      </w:r>
      <w:r w:rsidRPr="00823D4D">
        <w:rPr>
          <w:szCs w:val="24"/>
        </w:rPr>
        <w:tab/>
        <w:t>Ing. Jaroslav Jakoubek</w:t>
      </w:r>
    </w:p>
    <w:p w14:paraId="0DDF5FC7" w14:textId="77777777" w:rsidR="00823D4D" w:rsidRPr="00823D4D" w:rsidRDefault="00823D4D" w:rsidP="00823D4D">
      <w:pPr>
        <w:pStyle w:val="Zkladntext31"/>
        <w:rPr>
          <w:szCs w:val="24"/>
        </w:rPr>
      </w:pPr>
    </w:p>
    <w:p w14:paraId="1C3446D3" w14:textId="77777777" w:rsidR="00823D4D" w:rsidRPr="00823D4D" w:rsidRDefault="00823D4D" w:rsidP="00F2249A">
      <w:pPr>
        <w:pStyle w:val="Zkladntext"/>
        <w:tabs>
          <w:tab w:val="left" w:pos="426"/>
        </w:tabs>
        <w:spacing w:line="276" w:lineRule="auto"/>
        <w:rPr>
          <w:szCs w:val="24"/>
        </w:rPr>
      </w:pPr>
    </w:p>
    <w:p w14:paraId="09B0CE62" w14:textId="77777777" w:rsidR="00823D4D" w:rsidRPr="003B7D9D" w:rsidRDefault="00823D4D" w:rsidP="00F2249A">
      <w:pPr>
        <w:pStyle w:val="Zkladntext"/>
        <w:tabs>
          <w:tab w:val="left" w:pos="426"/>
        </w:tabs>
        <w:spacing w:line="276" w:lineRule="auto"/>
      </w:pPr>
    </w:p>
    <w:sectPr w:rsidR="00823D4D" w:rsidRPr="003B7D9D" w:rsidSect="00EB64F1">
      <w:footerReference w:type="even" r:id="rId13"/>
      <w:footerReference w:type="default" r:id="rId14"/>
      <w:headerReference w:type="first" r:id="rId15"/>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5571" w14:textId="77777777" w:rsidR="009E556D" w:rsidRDefault="009E556D" w:rsidP="00B83F26">
      <w:r>
        <w:separator/>
      </w:r>
    </w:p>
  </w:endnote>
  <w:endnote w:type="continuationSeparator" w:id="0">
    <w:p w14:paraId="522D235E" w14:textId="77777777" w:rsidR="009E556D" w:rsidRDefault="009E556D"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3184E020"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2873C4">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1DA8" w14:textId="77777777" w:rsidR="009E556D" w:rsidRDefault="009E556D" w:rsidP="00B83F26">
      <w:r>
        <w:separator/>
      </w:r>
    </w:p>
  </w:footnote>
  <w:footnote w:type="continuationSeparator" w:id="0">
    <w:p w14:paraId="511EDFBC" w14:textId="77777777" w:rsidR="009E556D" w:rsidRDefault="009E556D"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BBF4" w14:textId="7DFC6562" w:rsidR="00944F85" w:rsidRDefault="00EF2B14" w:rsidP="00CA2361">
    <w:pPr>
      <w:pStyle w:val="Zhlav"/>
      <w:jc w:val="center"/>
      <w:rPr>
        <w:rFonts w:ascii="Arial" w:hAnsi="Arial" w:cs="Arial"/>
        <w:sz w:val="22"/>
        <w:szCs w:val="22"/>
      </w:rPr>
    </w:pPr>
    <w:r>
      <w:rPr>
        <w:rFonts w:ascii="Arial" w:hAnsi="Arial" w:cs="Arial"/>
        <w:sz w:val="22"/>
        <w:szCs w:val="22"/>
      </w:rPr>
      <w:t xml:space="preserve">                                                                                 </w:t>
    </w:r>
    <w:r w:rsidR="00944F85">
      <w:rPr>
        <w:rFonts w:ascii="Arial" w:hAnsi="Arial" w:cs="Arial"/>
        <w:sz w:val="22"/>
        <w:szCs w:val="22"/>
      </w:rPr>
      <w:t>UID:</w:t>
    </w:r>
    <w:r>
      <w:rPr>
        <w:rFonts w:ascii="Arial" w:hAnsi="Arial" w:cs="Arial"/>
        <w:sz w:val="22"/>
        <w:szCs w:val="22"/>
      </w:rPr>
      <w:t xml:space="preserve"> </w:t>
    </w:r>
    <w:r w:rsidR="004E14E7">
      <w:rPr>
        <w:rFonts w:ascii="Arial" w:hAnsi="Arial" w:cs="Arial"/>
        <w:sz w:val="22"/>
        <w:szCs w:val="22"/>
      </w:rPr>
      <w:t>spudms00000014638898</w:t>
    </w:r>
  </w:p>
  <w:p w14:paraId="5251316A" w14:textId="5D4C8CDB" w:rsidR="000C4B33" w:rsidRPr="00D53952" w:rsidRDefault="003226CB" w:rsidP="00DD34EC">
    <w:pPr>
      <w:pStyle w:val="Zhlav"/>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450827" w:rsidRPr="00D53952">
      <w:rPr>
        <w:rFonts w:ascii="Arial" w:hAnsi="Arial" w:cs="Arial"/>
        <w:sz w:val="22"/>
        <w:szCs w:val="22"/>
      </w:rPr>
      <w:t>Č</w:t>
    </w:r>
    <w:r w:rsidR="000C4B33" w:rsidRPr="00D53952">
      <w:rPr>
        <w:rFonts w:ascii="Arial" w:hAnsi="Arial" w:cs="Arial"/>
        <w:sz w:val="22"/>
        <w:szCs w:val="22"/>
      </w:rPr>
      <w:t>.j. objednatele:</w:t>
    </w:r>
    <w:r w:rsidR="004E14E7">
      <w:rPr>
        <w:rFonts w:ascii="Arial" w:hAnsi="Arial" w:cs="Arial"/>
        <w:sz w:val="22"/>
        <w:szCs w:val="22"/>
      </w:rPr>
      <w:t xml:space="preserve"> 503-</w:t>
    </w:r>
    <w:r w:rsidR="00096ECC">
      <w:rPr>
        <w:rFonts w:ascii="Arial" w:hAnsi="Arial" w:cs="Arial"/>
        <w:sz w:val="22"/>
        <w:szCs w:val="22"/>
      </w:rPr>
      <w:t>2024-514205</w:t>
    </w:r>
  </w:p>
  <w:p w14:paraId="0FE1921E" w14:textId="398D68BC" w:rsidR="00012340" w:rsidRDefault="00EF2B14" w:rsidP="00CA2361">
    <w:pPr>
      <w:pStyle w:val="Zhlav"/>
      <w:jc w:val="center"/>
    </w:pPr>
    <w:r>
      <w:rPr>
        <w:rFonts w:ascii="Arial" w:hAnsi="Arial" w:cs="Arial"/>
        <w:sz w:val="22"/>
        <w:szCs w:val="22"/>
      </w:rPr>
      <w:t xml:space="preserve">                                                                           </w:t>
    </w:r>
    <w:r w:rsidR="000C4B33" w:rsidRPr="00D53952">
      <w:rPr>
        <w:rFonts w:ascii="Arial" w:hAnsi="Arial" w:cs="Arial"/>
        <w:sz w:val="22"/>
        <w:szCs w:val="22"/>
      </w:rPr>
      <w:t>Č.j. zhotovitele:</w:t>
    </w:r>
    <w:r w:rsidR="00096ECC">
      <w:rPr>
        <w:rFonts w:ascii="Arial" w:hAnsi="Arial" w:cs="Arial"/>
        <w:sz w:val="22"/>
        <w:szCs w:val="22"/>
      </w:rPr>
      <w:t xml:space="preserve"> </w:t>
    </w:r>
    <w:r w:rsidR="003226CB">
      <w:rPr>
        <w:rFonts w:ascii="Arial" w:hAnsi="Arial" w:cs="Arial"/>
        <w:sz w:val="22"/>
        <w:szCs w:val="22"/>
      </w:rPr>
      <w:t>039 90/24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0F9A294A"/>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6"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9"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1B12F2"/>
    <w:multiLevelType w:val="hybridMultilevel"/>
    <w:tmpl w:val="E7820426"/>
    <w:lvl w:ilvl="0" w:tplc="0236100C">
      <w:numFmt w:val="bullet"/>
      <w:lvlText w:val="-"/>
      <w:lvlJc w:val="left"/>
      <w:pPr>
        <w:ind w:left="1097" w:hanging="360"/>
      </w:pPr>
      <w:rPr>
        <w:rFonts w:ascii="Arial" w:eastAsia="Times New Roman" w:hAnsi="Arial" w:cs="Aria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36"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9"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9"/>
  </w:num>
  <w:num w:numId="3" w16cid:durableId="1443376921">
    <w:abstractNumId w:val="15"/>
  </w:num>
  <w:num w:numId="4" w16cid:durableId="2059818990">
    <w:abstractNumId w:val="4"/>
  </w:num>
  <w:num w:numId="5" w16cid:durableId="668487364">
    <w:abstractNumId w:val="1"/>
  </w:num>
  <w:num w:numId="6" w16cid:durableId="80957624">
    <w:abstractNumId w:val="3"/>
  </w:num>
  <w:num w:numId="7" w16cid:durableId="981277943">
    <w:abstractNumId w:val="12"/>
  </w:num>
  <w:num w:numId="8" w16cid:durableId="449516441">
    <w:abstractNumId w:val="21"/>
  </w:num>
  <w:num w:numId="9" w16cid:durableId="987829792">
    <w:abstractNumId w:val="25"/>
  </w:num>
  <w:num w:numId="10" w16cid:durableId="1271669590">
    <w:abstractNumId w:val="36"/>
  </w:num>
  <w:num w:numId="11" w16cid:durableId="1135681400">
    <w:abstractNumId w:val="22"/>
  </w:num>
  <w:num w:numId="12" w16cid:durableId="1861434607">
    <w:abstractNumId w:val="37"/>
  </w:num>
  <w:num w:numId="13" w16cid:durableId="463739278">
    <w:abstractNumId w:val="18"/>
  </w:num>
  <w:num w:numId="14" w16cid:durableId="548763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20"/>
  </w:num>
  <w:num w:numId="17" w16cid:durableId="546527992">
    <w:abstractNumId w:val="10"/>
  </w:num>
  <w:num w:numId="18" w16cid:durableId="897936423">
    <w:abstractNumId w:val="0"/>
  </w:num>
  <w:num w:numId="19" w16cid:durableId="616183917">
    <w:abstractNumId w:val="19"/>
  </w:num>
  <w:num w:numId="20" w16cid:durableId="1145658416">
    <w:abstractNumId w:val="8"/>
  </w:num>
  <w:num w:numId="21" w16cid:durableId="341705185">
    <w:abstractNumId w:val="5"/>
  </w:num>
  <w:num w:numId="22" w16cid:durableId="1299916962">
    <w:abstractNumId w:val="11"/>
  </w:num>
  <w:num w:numId="23" w16cid:durableId="1271205720">
    <w:abstractNumId w:val="17"/>
  </w:num>
  <w:num w:numId="24" w16cid:durableId="2113667903">
    <w:abstractNumId w:val="14"/>
  </w:num>
  <w:num w:numId="25" w16cid:durableId="1191458861">
    <w:abstractNumId w:val="38"/>
  </w:num>
  <w:num w:numId="26" w16cid:durableId="1173757687">
    <w:abstractNumId w:val="26"/>
  </w:num>
  <w:num w:numId="27" w16cid:durableId="842740747">
    <w:abstractNumId w:val="30"/>
  </w:num>
  <w:num w:numId="28" w16cid:durableId="1451851277">
    <w:abstractNumId w:val="9"/>
  </w:num>
  <w:num w:numId="29" w16cid:durableId="471874657">
    <w:abstractNumId w:val="23"/>
  </w:num>
  <w:num w:numId="30" w16cid:durableId="1675766549">
    <w:abstractNumId w:val="24"/>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3"/>
  </w:num>
  <w:num w:numId="39" w16cid:durableId="1123036047">
    <w:abstractNumId w:val="29"/>
  </w:num>
  <w:num w:numId="40" w16cid:durableId="1221790291">
    <w:abstractNumId w:val="31"/>
  </w:num>
  <w:num w:numId="41" w16cid:durableId="2078742659">
    <w:abstractNumId w:val="35"/>
  </w:num>
  <w:num w:numId="42" w16cid:durableId="978730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0B9E"/>
    <w:rsid w:val="00024245"/>
    <w:rsid w:val="00027193"/>
    <w:rsid w:val="00030C3D"/>
    <w:rsid w:val="0003533D"/>
    <w:rsid w:val="000408AD"/>
    <w:rsid w:val="000419B2"/>
    <w:rsid w:val="00043E52"/>
    <w:rsid w:val="0004607F"/>
    <w:rsid w:val="000571AA"/>
    <w:rsid w:val="00057F3C"/>
    <w:rsid w:val="000618A9"/>
    <w:rsid w:val="00063376"/>
    <w:rsid w:val="00066D4C"/>
    <w:rsid w:val="000722A3"/>
    <w:rsid w:val="00087A0A"/>
    <w:rsid w:val="00090512"/>
    <w:rsid w:val="00093C5B"/>
    <w:rsid w:val="000953A5"/>
    <w:rsid w:val="00096ECC"/>
    <w:rsid w:val="000B3316"/>
    <w:rsid w:val="000B3EB9"/>
    <w:rsid w:val="000B47D7"/>
    <w:rsid w:val="000C0417"/>
    <w:rsid w:val="000C0BDA"/>
    <w:rsid w:val="000C463E"/>
    <w:rsid w:val="000C4B33"/>
    <w:rsid w:val="000D1818"/>
    <w:rsid w:val="000E6467"/>
    <w:rsid w:val="000F1247"/>
    <w:rsid w:val="0011502B"/>
    <w:rsid w:val="00126A2D"/>
    <w:rsid w:val="0012753E"/>
    <w:rsid w:val="001348A2"/>
    <w:rsid w:val="00134D53"/>
    <w:rsid w:val="00155799"/>
    <w:rsid w:val="00165F4C"/>
    <w:rsid w:val="00167323"/>
    <w:rsid w:val="00167C3A"/>
    <w:rsid w:val="001732CE"/>
    <w:rsid w:val="00181944"/>
    <w:rsid w:val="00181A77"/>
    <w:rsid w:val="00185DB2"/>
    <w:rsid w:val="00195DF4"/>
    <w:rsid w:val="001971F1"/>
    <w:rsid w:val="001A4873"/>
    <w:rsid w:val="001A5183"/>
    <w:rsid w:val="001C0AA4"/>
    <w:rsid w:val="001D363B"/>
    <w:rsid w:val="001D6745"/>
    <w:rsid w:val="001E4DC2"/>
    <w:rsid w:val="001E6314"/>
    <w:rsid w:val="001F221A"/>
    <w:rsid w:val="001F43CE"/>
    <w:rsid w:val="00206E65"/>
    <w:rsid w:val="002112DC"/>
    <w:rsid w:val="00213D92"/>
    <w:rsid w:val="00214078"/>
    <w:rsid w:val="0021725F"/>
    <w:rsid w:val="00217CA9"/>
    <w:rsid w:val="002213F5"/>
    <w:rsid w:val="002233D7"/>
    <w:rsid w:val="00223F47"/>
    <w:rsid w:val="00234282"/>
    <w:rsid w:val="00245A3C"/>
    <w:rsid w:val="00254993"/>
    <w:rsid w:val="00265FAA"/>
    <w:rsid w:val="00270033"/>
    <w:rsid w:val="002873C4"/>
    <w:rsid w:val="002876AC"/>
    <w:rsid w:val="002A41D1"/>
    <w:rsid w:val="002B171C"/>
    <w:rsid w:val="002B1C6A"/>
    <w:rsid w:val="002B264E"/>
    <w:rsid w:val="002B7370"/>
    <w:rsid w:val="002B7E49"/>
    <w:rsid w:val="002C491C"/>
    <w:rsid w:val="002C59E8"/>
    <w:rsid w:val="002D2845"/>
    <w:rsid w:val="002D36A8"/>
    <w:rsid w:val="002E0BCE"/>
    <w:rsid w:val="002E2A05"/>
    <w:rsid w:val="00304813"/>
    <w:rsid w:val="00305045"/>
    <w:rsid w:val="00306498"/>
    <w:rsid w:val="003226CB"/>
    <w:rsid w:val="0032529C"/>
    <w:rsid w:val="00331E57"/>
    <w:rsid w:val="00341911"/>
    <w:rsid w:val="00341FEF"/>
    <w:rsid w:val="00350BF2"/>
    <w:rsid w:val="003511BE"/>
    <w:rsid w:val="00351B15"/>
    <w:rsid w:val="0035249E"/>
    <w:rsid w:val="00354996"/>
    <w:rsid w:val="00357E86"/>
    <w:rsid w:val="003611E2"/>
    <w:rsid w:val="003620AC"/>
    <w:rsid w:val="00363183"/>
    <w:rsid w:val="0037602B"/>
    <w:rsid w:val="003A4E29"/>
    <w:rsid w:val="003A6937"/>
    <w:rsid w:val="003B5990"/>
    <w:rsid w:val="003B7D9D"/>
    <w:rsid w:val="003C1770"/>
    <w:rsid w:val="003C4F88"/>
    <w:rsid w:val="003C703B"/>
    <w:rsid w:val="003D0CAE"/>
    <w:rsid w:val="003D0FED"/>
    <w:rsid w:val="003D68E8"/>
    <w:rsid w:val="003E6377"/>
    <w:rsid w:val="003E757C"/>
    <w:rsid w:val="00401DF6"/>
    <w:rsid w:val="00420045"/>
    <w:rsid w:val="00430EE4"/>
    <w:rsid w:val="0043137E"/>
    <w:rsid w:val="004339A9"/>
    <w:rsid w:val="004453EA"/>
    <w:rsid w:val="00445932"/>
    <w:rsid w:val="00450827"/>
    <w:rsid w:val="00457F60"/>
    <w:rsid w:val="0046360C"/>
    <w:rsid w:val="00463AB0"/>
    <w:rsid w:val="00464CD5"/>
    <w:rsid w:val="004652FB"/>
    <w:rsid w:val="00465538"/>
    <w:rsid w:val="00467CFC"/>
    <w:rsid w:val="004771D8"/>
    <w:rsid w:val="004853B1"/>
    <w:rsid w:val="004907AC"/>
    <w:rsid w:val="0049185F"/>
    <w:rsid w:val="004A5779"/>
    <w:rsid w:val="004B49E7"/>
    <w:rsid w:val="004B61E2"/>
    <w:rsid w:val="004C0349"/>
    <w:rsid w:val="004D6A6C"/>
    <w:rsid w:val="004E14E7"/>
    <w:rsid w:val="004E16A7"/>
    <w:rsid w:val="004E1EB6"/>
    <w:rsid w:val="004E2267"/>
    <w:rsid w:val="00500DE8"/>
    <w:rsid w:val="005077E5"/>
    <w:rsid w:val="00507FE1"/>
    <w:rsid w:val="0051649A"/>
    <w:rsid w:val="00523990"/>
    <w:rsid w:val="00530002"/>
    <w:rsid w:val="00531C6F"/>
    <w:rsid w:val="00542A63"/>
    <w:rsid w:val="005444EE"/>
    <w:rsid w:val="0054478C"/>
    <w:rsid w:val="00547B58"/>
    <w:rsid w:val="00565433"/>
    <w:rsid w:val="005700BC"/>
    <w:rsid w:val="00571A48"/>
    <w:rsid w:val="00571FFD"/>
    <w:rsid w:val="00572C8B"/>
    <w:rsid w:val="00574F3E"/>
    <w:rsid w:val="00577773"/>
    <w:rsid w:val="00587429"/>
    <w:rsid w:val="00591BAC"/>
    <w:rsid w:val="00595FEA"/>
    <w:rsid w:val="005A4779"/>
    <w:rsid w:val="005C23CD"/>
    <w:rsid w:val="005C248F"/>
    <w:rsid w:val="005D328A"/>
    <w:rsid w:val="005E3D3B"/>
    <w:rsid w:val="005F687B"/>
    <w:rsid w:val="00616346"/>
    <w:rsid w:val="0061794B"/>
    <w:rsid w:val="00631FDE"/>
    <w:rsid w:val="006352B9"/>
    <w:rsid w:val="00653A09"/>
    <w:rsid w:val="006558B8"/>
    <w:rsid w:val="006662DA"/>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701D8A"/>
    <w:rsid w:val="007115F3"/>
    <w:rsid w:val="00721C31"/>
    <w:rsid w:val="007261A8"/>
    <w:rsid w:val="007421FE"/>
    <w:rsid w:val="0075149E"/>
    <w:rsid w:val="00752BF7"/>
    <w:rsid w:val="00761350"/>
    <w:rsid w:val="00761ABA"/>
    <w:rsid w:val="007620F4"/>
    <w:rsid w:val="007637D0"/>
    <w:rsid w:val="00764B88"/>
    <w:rsid w:val="00770339"/>
    <w:rsid w:val="00790362"/>
    <w:rsid w:val="007A726F"/>
    <w:rsid w:val="007A798D"/>
    <w:rsid w:val="007C0475"/>
    <w:rsid w:val="007C3ECF"/>
    <w:rsid w:val="007C5C7F"/>
    <w:rsid w:val="007C76EF"/>
    <w:rsid w:val="007D089F"/>
    <w:rsid w:val="007D3F38"/>
    <w:rsid w:val="007E17D6"/>
    <w:rsid w:val="007E33A0"/>
    <w:rsid w:val="007F521D"/>
    <w:rsid w:val="00807C2D"/>
    <w:rsid w:val="00814C88"/>
    <w:rsid w:val="00815E94"/>
    <w:rsid w:val="00815F47"/>
    <w:rsid w:val="00816B62"/>
    <w:rsid w:val="00823D4D"/>
    <w:rsid w:val="008362F5"/>
    <w:rsid w:val="0083782B"/>
    <w:rsid w:val="008442E9"/>
    <w:rsid w:val="00851E49"/>
    <w:rsid w:val="00854DB6"/>
    <w:rsid w:val="0085556B"/>
    <w:rsid w:val="00865021"/>
    <w:rsid w:val="00865AAA"/>
    <w:rsid w:val="008779A3"/>
    <w:rsid w:val="00883471"/>
    <w:rsid w:val="00890983"/>
    <w:rsid w:val="00893A83"/>
    <w:rsid w:val="00895C11"/>
    <w:rsid w:val="008A1D16"/>
    <w:rsid w:val="008A6DC3"/>
    <w:rsid w:val="008B33FA"/>
    <w:rsid w:val="008C61B3"/>
    <w:rsid w:val="008C6924"/>
    <w:rsid w:val="008E13A4"/>
    <w:rsid w:val="008E5BF1"/>
    <w:rsid w:val="008F3E92"/>
    <w:rsid w:val="008F7610"/>
    <w:rsid w:val="008F7F7F"/>
    <w:rsid w:val="0090074B"/>
    <w:rsid w:val="009276FF"/>
    <w:rsid w:val="00935646"/>
    <w:rsid w:val="00937C1D"/>
    <w:rsid w:val="00941C88"/>
    <w:rsid w:val="0094234F"/>
    <w:rsid w:val="00944D3F"/>
    <w:rsid w:val="00944F85"/>
    <w:rsid w:val="009466D5"/>
    <w:rsid w:val="009470ED"/>
    <w:rsid w:val="0096175E"/>
    <w:rsid w:val="009671A1"/>
    <w:rsid w:val="009736F8"/>
    <w:rsid w:val="0097470B"/>
    <w:rsid w:val="0098788E"/>
    <w:rsid w:val="00987DA1"/>
    <w:rsid w:val="00992D32"/>
    <w:rsid w:val="0099495F"/>
    <w:rsid w:val="009A2D98"/>
    <w:rsid w:val="009B4D42"/>
    <w:rsid w:val="009B5C33"/>
    <w:rsid w:val="009B7615"/>
    <w:rsid w:val="009C0CA5"/>
    <w:rsid w:val="009C3271"/>
    <w:rsid w:val="009C611F"/>
    <w:rsid w:val="009C6AEC"/>
    <w:rsid w:val="009D3BAE"/>
    <w:rsid w:val="009D4EE4"/>
    <w:rsid w:val="009D5790"/>
    <w:rsid w:val="009D7FFC"/>
    <w:rsid w:val="009E556D"/>
    <w:rsid w:val="009F145A"/>
    <w:rsid w:val="00A00B86"/>
    <w:rsid w:val="00A1694B"/>
    <w:rsid w:val="00A22E65"/>
    <w:rsid w:val="00A259D7"/>
    <w:rsid w:val="00A300A1"/>
    <w:rsid w:val="00A35BCB"/>
    <w:rsid w:val="00A375D5"/>
    <w:rsid w:val="00A405BC"/>
    <w:rsid w:val="00A45D1B"/>
    <w:rsid w:val="00A61E0B"/>
    <w:rsid w:val="00A87806"/>
    <w:rsid w:val="00A914DF"/>
    <w:rsid w:val="00AB0C9F"/>
    <w:rsid w:val="00AB3F7B"/>
    <w:rsid w:val="00AB6118"/>
    <w:rsid w:val="00AC32B2"/>
    <w:rsid w:val="00AC3DCD"/>
    <w:rsid w:val="00AC5801"/>
    <w:rsid w:val="00AC6FB4"/>
    <w:rsid w:val="00AD737D"/>
    <w:rsid w:val="00AE0122"/>
    <w:rsid w:val="00AF083C"/>
    <w:rsid w:val="00B0493E"/>
    <w:rsid w:val="00B10DD2"/>
    <w:rsid w:val="00B21DCD"/>
    <w:rsid w:val="00B21F76"/>
    <w:rsid w:val="00B2498F"/>
    <w:rsid w:val="00B30F9A"/>
    <w:rsid w:val="00B4061D"/>
    <w:rsid w:val="00B50596"/>
    <w:rsid w:val="00B520B5"/>
    <w:rsid w:val="00B673E8"/>
    <w:rsid w:val="00B705C1"/>
    <w:rsid w:val="00B7378A"/>
    <w:rsid w:val="00B7615A"/>
    <w:rsid w:val="00B80447"/>
    <w:rsid w:val="00B814A3"/>
    <w:rsid w:val="00B83F26"/>
    <w:rsid w:val="00B84595"/>
    <w:rsid w:val="00B92310"/>
    <w:rsid w:val="00B95B30"/>
    <w:rsid w:val="00B97046"/>
    <w:rsid w:val="00BA4EE1"/>
    <w:rsid w:val="00BB4EEA"/>
    <w:rsid w:val="00BC00B7"/>
    <w:rsid w:val="00BC2BE5"/>
    <w:rsid w:val="00BC5BBE"/>
    <w:rsid w:val="00BD664B"/>
    <w:rsid w:val="00BE0939"/>
    <w:rsid w:val="00BE6C6B"/>
    <w:rsid w:val="00BF2F16"/>
    <w:rsid w:val="00BF4994"/>
    <w:rsid w:val="00C03C2A"/>
    <w:rsid w:val="00C13DD4"/>
    <w:rsid w:val="00C16AF5"/>
    <w:rsid w:val="00C17C65"/>
    <w:rsid w:val="00C276DF"/>
    <w:rsid w:val="00C557D2"/>
    <w:rsid w:val="00C709CD"/>
    <w:rsid w:val="00C75068"/>
    <w:rsid w:val="00C8621E"/>
    <w:rsid w:val="00C95381"/>
    <w:rsid w:val="00C95B0E"/>
    <w:rsid w:val="00C97062"/>
    <w:rsid w:val="00CA2361"/>
    <w:rsid w:val="00CB3BB5"/>
    <w:rsid w:val="00CB4F7C"/>
    <w:rsid w:val="00CC0FA8"/>
    <w:rsid w:val="00CC3E8C"/>
    <w:rsid w:val="00CC45A0"/>
    <w:rsid w:val="00CE7F49"/>
    <w:rsid w:val="00CF0417"/>
    <w:rsid w:val="00CF116D"/>
    <w:rsid w:val="00CF205B"/>
    <w:rsid w:val="00CF38A5"/>
    <w:rsid w:val="00CF5BD6"/>
    <w:rsid w:val="00D0196C"/>
    <w:rsid w:val="00D01ACB"/>
    <w:rsid w:val="00D03DA7"/>
    <w:rsid w:val="00D055BD"/>
    <w:rsid w:val="00D07E41"/>
    <w:rsid w:val="00D110F8"/>
    <w:rsid w:val="00D1571A"/>
    <w:rsid w:val="00D2184E"/>
    <w:rsid w:val="00D274CE"/>
    <w:rsid w:val="00D32776"/>
    <w:rsid w:val="00D40061"/>
    <w:rsid w:val="00D41AB2"/>
    <w:rsid w:val="00D5143D"/>
    <w:rsid w:val="00D53952"/>
    <w:rsid w:val="00D5611A"/>
    <w:rsid w:val="00D625FB"/>
    <w:rsid w:val="00D64398"/>
    <w:rsid w:val="00D64943"/>
    <w:rsid w:val="00D65FC2"/>
    <w:rsid w:val="00D76752"/>
    <w:rsid w:val="00D90CCC"/>
    <w:rsid w:val="00D91798"/>
    <w:rsid w:val="00D93301"/>
    <w:rsid w:val="00D9699F"/>
    <w:rsid w:val="00DA4548"/>
    <w:rsid w:val="00DC05CC"/>
    <w:rsid w:val="00DD34EC"/>
    <w:rsid w:val="00DE5176"/>
    <w:rsid w:val="00DF073C"/>
    <w:rsid w:val="00DF4A58"/>
    <w:rsid w:val="00E06DC1"/>
    <w:rsid w:val="00E07AA6"/>
    <w:rsid w:val="00E11AED"/>
    <w:rsid w:val="00E17969"/>
    <w:rsid w:val="00E30AE1"/>
    <w:rsid w:val="00E32D43"/>
    <w:rsid w:val="00E36A32"/>
    <w:rsid w:val="00E376F5"/>
    <w:rsid w:val="00E6214B"/>
    <w:rsid w:val="00E71810"/>
    <w:rsid w:val="00E724F1"/>
    <w:rsid w:val="00E74E11"/>
    <w:rsid w:val="00E75F8D"/>
    <w:rsid w:val="00E83DDF"/>
    <w:rsid w:val="00E90480"/>
    <w:rsid w:val="00EA401B"/>
    <w:rsid w:val="00EB64F1"/>
    <w:rsid w:val="00EC3260"/>
    <w:rsid w:val="00EC535B"/>
    <w:rsid w:val="00EC6E48"/>
    <w:rsid w:val="00EE1539"/>
    <w:rsid w:val="00EF1A5F"/>
    <w:rsid w:val="00EF2B14"/>
    <w:rsid w:val="00EF315E"/>
    <w:rsid w:val="00EF3698"/>
    <w:rsid w:val="00EF7CB8"/>
    <w:rsid w:val="00F133C5"/>
    <w:rsid w:val="00F2046C"/>
    <w:rsid w:val="00F2249A"/>
    <w:rsid w:val="00F25344"/>
    <w:rsid w:val="00F31B94"/>
    <w:rsid w:val="00F33FE9"/>
    <w:rsid w:val="00F34378"/>
    <w:rsid w:val="00F45502"/>
    <w:rsid w:val="00F46980"/>
    <w:rsid w:val="00F60711"/>
    <w:rsid w:val="00F627CD"/>
    <w:rsid w:val="00F66E65"/>
    <w:rsid w:val="00F67BA8"/>
    <w:rsid w:val="00FB40B2"/>
    <w:rsid w:val="00FB66C5"/>
    <w:rsid w:val="00FC3888"/>
    <w:rsid w:val="00FC7980"/>
    <w:rsid w:val="00FD23A6"/>
    <w:rsid w:val="00FD59D7"/>
    <w:rsid w:val="00FE5D70"/>
    <w:rsid w:val="00FE5DC4"/>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rsid w:val="00B83F26"/>
    <w:pPr>
      <w:tabs>
        <w:tab w:val="center" w:pos="4536"/>
        <w:tab w:val="right" w:pos="9072"/>
      </w:tabs>
    </w:pPr>
  </w:style>
  <w:style w:type="character" w:customStyle="1" w:styleId="ZpatChar">
    <w:name w:val="Zápatí Char"/>
    <w:basedOn w:val="Standardnpsmoodstavce"/>
    <w:link w:val="Zpat"/>
    <w:rsid w:val="00B83F26"/>
    <w:rPr>
      <w:rFonts w:eastAsia="Times New Roman"/>
      <w:sz w:val="20"/>
      <w:szCs w:val="20"/>
      <w:lang w:eastAsia="cs-CZ"/>
    </w:rPr>
  </w:style>
  <w:style w:type="character" w:styleId="slostrnky">
    <w:name w:val="page number"/>
    <w:basedOn w:val="Standardnpsmoodstavce"/>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nhideWhenUsed/>
    <w:rsid w:val="00B83F26"/>
    <w:pPr>
      <w:tabs>
        <w:tab w:val="center" w:pos="4536"/>
        <w:tab w:val="right" w:pos="9072"/>
      </w:tabs>
    </w:pPr>
  </w:style>
  <w:style w:type="character" w:customStyle="1" w:styleId="ZhlavChar">
    <w:name w:val="Záhlaví Char"/>
    <w:basedOn w:val="Standardnpsmoodstavce"/>
    <w:link w:val="Zhlav"/>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Zkladntext31">
    <w:name w:val="Základní text 31"/>
    <w:basedOn w:val="Normln"/>
    <w:uiPriority w:val="99"/>
    <w:rsid w:val="00823D4D"/>
    <w:pPr>
      <w:jc w:val="both"/>
    </w:pPr>
    <w:rPr>
      <w:sz w:val="24"/>
      <w:lang w:eastAsia="en-US"/>
    </w:rPr>
  </w:style>
  <w:style w:type="paragraph" w:customStyle="1" w:styleId="Default">
    <w:name w:val="Default"/>
    <w:rsid w:val="00823D4D"/>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2.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3.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4.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5.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9F50FF-0273-4588-BFEB-D453325C8091}">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3770</Words>
  <Characters>22248</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Pecenová Jitka Ing.</cp:lastModifiedBy>
  <cp:revision>10</cp:revision>
  <cp:lastPrinted>2024-06-18T07:50:00Z</cp:lastPrinted>
  <dcterms:created xsi:type="dcterms:W3CDTF">2024-06-19T09:16:00Z</dcterms:created>
  <dcterms:modified xsi:type="dcterms:W3CDTF">2024-06-19T09:28:00Z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RDKomentar">
    <vt:lpwstr/>
  </property>
  <property fmtid="{D5CDD505-2E9C-101B-9397-08002B2CF9AE}" pid="15" name="RDCisloJednaci">
    <vt:lpwstr/>
  </property>
  <property fmtid="{D5CDD505-2E9C-101B-9397-08002B2CF9AE}" pid="16" name="RDNahrazuje">
    <vt:lpwstr/>
  </property>
  <property fmtid="{D5CDD505-2E9C-101B-9397-08002B2CF9AE}" pid="17" name="RDCreatedFromID">
    <vt:lpwstr/>
  </property>
  <property fmtid="{D5CDD505-2E9C-101B-9397-08002B2CF9AE}" pid="18" name="ComplianceAssetId">
    <vt:lpwstr/>
  </property>
  <property fmtid="{D5CDD505-2E9C-101B-9397-08002B2CF9AE}" pid="19" name="TemplateUrl">
    <vt:lpwstr/>
  </property>
  <property fmtid="{D5CDD505-2E9C-101B-9397-08002B2CF9AE}" pid="20" name="RDPoradoveCisloCalc">
    <vt:lpwstr/>
  </property>
  <property fmtid="{D5CDD505-2E9C-101B-9397-08002B2CF9AE}" pid="21" name="VestnikCisloInformace">
    <vt:lpwstr/>
  </property>
  <property fmtid="{D5CDD505-2E9C-101B-9397-08002B2CF9AE}" pid="22" name="runWF">
    <vt:lpwstr/>
  </property>
  <property fmtid="{D5CDD505-2E9C-101B-9397-08002B2CF9AE}" pid="23" name="RDPripominkujici">
    <vt:lpwstr/>
  </property>
  <property fmtid="{D5CDD505-2E9C-101B-9397-08002B2CF9AE}" pid="24" name="RDKlasifikaceCitlivosti">
    <vt:lpwstr/>
  </property>
  <property fmtid="{D5CDD505-2E9C-101B-9397-08002B2CF9AE}" pid="25" name="vLookupPripominky">
    <vt:lpwstr/>
  </property>
  <property fmtid="{D5CDD505-2E9C-101B-9397-08002B2CF9AE}" pid="26" name="RDZpusobVydani">
    <vt:lpwstr/>
  </property>
  <property fmtid="{D5CDD505-2E9C-101B-9397-08002B2CF9AE}" pid="27" name="VestnikUrl">
    <vt:lpwstr/>
  </property>
  <property fmtid="{D5CDD505-2E9C-101B-9397-08002B2CF9AE}" pid="28" name="RDCisloIdentifikacni">
    <vt:lpwstr/>
  </property>
  <property fmtid="{D5CDD505-2E9C-101B-9397-08002B2CF9AE}" pid="29" name="vLookupUkoly">
    <vt:lpwstr/>
  </property>
  <property fmtid="{D5CDD505-2E9C-101B-9397-08002B2CF9AE}" pid="30" name="RDSpoluAutori">
    <vt:lpwstr/>
  </property>
  <property fmtid="{D5CDD505-2E9C-101B-9397-08002B2CF9AE}" pid="31" name="RDSouvisi">
    <vt:lpwstr/>
  </property>
  <property fmtid="{D5CDD505-2E9C-101B-9397-08002B2CF9AE}" pid="32" name="RDOblast">
    <vt:lpwstr/>
  </property>
  <property fmtid="{D5CDD505-2E9C-101B-9397-08002B2CF9AE}" pid="33" name="_ExtendedDescription">
    <vt:lpwstr/>
  </property>
  <property fmtid="{D5CDD505-2E9C-101B-9397-08002B2CF9AE}" pid="34" name="NazevRD">
    <vt:lpwstr/>
  </property>
</Properties>
</file>