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2A" w:rsidRDefault="008F2E04">
      <w:pPr>
        <w:pStyle w:val="Nzev"/>
        <w:tabs>
          <w:tab w:val="left" w:pos="7959"/>
        </w:tabs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56286</wp:posOffset>
            </wp:positionV>
            <wp:extent cx="1903476" cy="3505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Cenová</w:t>
      </w:r>
      <w:r>
        <w:rPr>
          <w:spacing w:val="-5"/>
        </w:rPr>
        <w:t xml:space="preserve"> </w:t>
      </w:r>
      <w:r>
        <w:rPr>
          <w:spacing w:val="-2"/>
        </w:rPr>
        <w:t>nabídka</w:t>
      </w:r>
      <w:r>
        <w:tab/>
      </w:r>
      <w:r>
        <w:rPr>
          <w:spacing w:val="-2"/>
        </w:rPr>
        <w:t>NAB-PH-2023-000135</w:t>
      </w:r>
    </w:p>
    <w:p w:rsidR="004E5A2A" w:rsidRDefault="004E5A2A">
      <w:pPr>
        <w:sectPr w:rsidR="004E5A2A">
          <w:type w:val="continuous"/>
          <w:pgSz w:w="11910" w:h="16840"/>
          <w:pgMar w:top="460" w:right="460" w:bottom="280" w:left="460" w:header="708" w:footer="708" w:gutter="0"/>
          <w:cols w:space="708"/>
        </w:sectPr>
      </w:pPr>
    </w:p>
    <w:p w:rsidR="004E5A2A" w:rsidRDefault="004E5A2A">
      <w:pPr>
        <w:rPr>
          <w:b/>
          <w:sz w:val="24"/>
        </w:rPr>
      </w:pPr>
    </w:p>
    <w:p w:rsidR="004E5A2A" w:rsidRDefault="004E5A2A">
      <w:pPr>
        <w:spacing w:before="30"/>
        <w:rPr>
          <w:b/>
          <w:sz w:val="24"/>
        </w:rPr>
      </w:pPr>
    </w:p>
    <w:p w:rsidR="004E5A2A" w:rsidRDefault="008F2E04">
      <w:pPr>
        <w:pStyle w:val="Nadpis1"/>
        <w:ind w:left="152"/>
      </w:pPr>
      <w:r>
        <w:rPr>
          <w:spacing w:val="-2"/>
        </w:rPr>
        <w:t>Dodavatel</w:t>
      </w:r>
    </w:p>
    <w:p w:rsidR="004E5A2A" w:rsidRDefault="008F2E04">
      <w:pPr>
        <w:rPr>
          <w:b/>
          <w:sz w:val="24"/>
        </w:rPr>
      </w:pPr>
      <w:r>
        <w:br w:type="column"/>
      </w:r>
    </w:p>
    <w:p w:rsidR="004E5A2A" w:rsidRDefault="004E5A2A">
      <w:pPr>
        <w:spacing w:before="30"/>
        <w:rPr>
          <w:b/>
          <w:sz w:val="24"/>
        </w:rPr>
      </w:pPr>
    </w:p>
    <w:p w:rsidR="004E5A2A" w:rsidRDefault="008F2E04">
      <w:pPr>
        <w:pStyle w:val="Nadpis1"/>
      </w:pPr>
      <w:r>
        <w:rPr>
          <w:spacing w:val="-2"/>
        </w:rPr>
        <w:t>Odběratel</w:t>
      </w:r>
    </w:p>
    <w:p w:rsidR="004E5A2A" w:rsidRDefault="008F2E04">
      <w:pPr>
        <w:pStyle w:val="Zkladntext"/>
        <w:spacing w:before="148"/>
        <w:ind w:left="106"/>
        <w:rPr>
          <w:rFonts w:ascii="Arial" w:hAnsi="Arial"/>
        </w:rPr>
      </w:pPr>
      <w:r>
        <w:br w:type="column"/>
      </w:r>
      <w:r>
        <w:rPr>
          <w:rFonts w:ascii="Arial" w:hAnsi="Arial"/>
        </w:rPr>
        <w:t>List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5"/>
        </w:rPr>
        <w:t>č.</w:t>
      </w:r>
    </w:p>
    <w:p w:rsidR="004E5A2A" w:rsidRDefault="008F2E04">
      <w:pPr>
        <w:pStyle w:val="Zkladntext"/>
        <w:spacing w:before="155"/>
        <w:ind w:left="106"/>
        <w:rPr>
          <w:rFonts w:ascii="Arial"/>
        </w:rPr>
      </w:pPr>
      <w:r>
        <w:br w:type="column"/>
      </w:r>
      <w:r>
        <w:rPr>
          <w:rFonts w:ascii="Arial"/>
        </w:rPr>
        <w:t>1 /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0"/>
        </w:rPr>
        <w:t>1</w:t>
      </w:r>
    </w:p>
    <w:p w:rsidR="004E5A2A" w:rsidRDefault="004E5A2A">
      <w:pPr>
        <w:sectPr w:rsidR="004E5A2A">
          <w:type w:val="continuous"/>
          <w:pgSz w:w="11910" w:h="16840"/>
          <w:pgMar w:top="460" w:right="460" w:bottom="280" w:left="460" w:header="708" w:footer="708" w:gutter="0"/>
          <w:cols w:num="4" w:space="708" w:equalWidth="0">
            <w:col w:w="3144" w:space="2128"/>
            <w:col w:w="1270" w:space="2994"/>
            <w:col w:w="569" w:space="253"/>
            <w:col w:w="632"/>
          </w:cols>
        </w:sectPr>
      </w:pPr>
    </w:p>
    <w:p w:rsidR="004E5A2A" w:rsidRDefault="008F2E04">
      <w:pPr>
        <w:spacing w:before="218" w:line="380" w:lineRule="atLeast"/>
        <w:ind w:left="149" w:right="77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3721608</wp:posOffset>
                </wp:positionH>
                <wp:positionV relativeFrom="paragraph">
                  <wp:posOffset>96607</wp:posOffset>
                </wp:positionV>
                <wp:extent cx="3351529" cy="126492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1529" cy="12649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5A2A" w:rsidRDefault="008F2E04">
                            <w:pPr>
                              <w:spacing w:before="212"/>
                              <w:ind w:left="4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Město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Kroměříž</w:t>
                            </w:r>
                          </w:p>
                          <w:p w:rsidR="004E5A2A" w:rsidRDefault="008F2E04">
                            <w:pPr>
                              <w:spacing w:before="146" w:line="312" w:lineRule="auto"/>
                              <w:ind w:left="400" w:right="26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Velké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náměstí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115/1 767 01 Kroměříž</w:t>
                            </w:r>
                          </w:p>
                          <w:p w:rsidR="004E5A2A" w:rsidRDefault="008F2E04">
                            <w:pPr>
                              <w:tabs>
                                <w:tab w:val="left" w:pos="2157"/>
                              </w:tabs>
                              <w:spacing w:before="53"/>
                              <w:ind w:left="4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287351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DIČ</w:t>
                            </w:r>
                            <w:r>
                              <w:rPr>
                                <w:spacing w:val="7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CZ00287351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93.05pt;margin-top:7.6pt;width:263.9pt;height:99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" filled="f" strokeweight=".48pt">
                <v:path arrowok="t"/>
                <v:textbox inset="0,0,0,0">
                  <w:txbxContent>
                    <w:p w:rsidR="004E5A2A" w:rsidRDefault="008F2E04">
                      <w:pPr>
                        <w:spacing w:before="212"/>
                        <w:ind w:left="4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Město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Kroměříž</w:t>
                      </w:r>
                    </w:p>
                    <w:p w:rsidR="004E5A2A" w:rsidRDefault="008F2E04">
                      <w:pPr>
                        <w:spacing w:before="146" w:line="312" w:lineRule="auto"/>
                        <w:ind w:left="400" w:right="269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Velké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náměstí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115/1 767 01 Kroměříž</w:t>
                      </w:r>
                    </w:p>
                    <w:p w:rsidR="004E5A2A" w:rsidRDefault="008F2E04">
                      <w:pPr>
                        <w:tabs>
                          <w:tab w:val="left" w:pos="2157"/>
                        </w:tabs>
                        <w:spacing w:before="53"/>
                        <w:ind w:left="40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</w:t>
                      </w:r>
                      <w:r>
                        <w:rPr>
                          <w:spacing w:val="5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287351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DIČ</w:t>
                      </w:r>
                      <w:r>
                        <w:rPr>
                          <w:spacing w:val="7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CZ00287351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SEZAKO</w:t>
      </w:r>
      <w:r>
        <w:rPr>
          <w:spacing w:val="-14"/>
          <w:sz w:val="20"/>
        </w:rPr>
        <w:t xml:space="preserve"> </w:t>
      </w:r>
      <w:r>
        <w:rPr>
          <w:sz w:val="20"/>
        </w:rPr>
        <w:t>Prostějov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s.r.o. </w:t>
      </w:r>
      <w:proofErr w:type="spellStart"/>
      <w:r>
        <w:rPr>
          <w:sz w:val="20"/>
        </w:rPr>
        <w:t>J.B.Pecky</w:t>
      </w:r>
      <w:proofErr w:type="spellEnd"/>
      <w:r>
        <w:rPr>
          <w:sz w:val="20"/>
        </w:rPr>
        <w:t xml:space="preserve"> 4342/14</w:t>
      </w:r>
    </w:p>
    <w:p w:rsidR="004E5A2A" w:rsidRDefault="008F2E04">
      <w:pPr>
        <w:tabs>
          <w:tab w:val="left" w:pos="963"/>
        </w:tabs>
        <w:spacing w:before="74"/>
        <w:ind w:left="149"/>
        <w:rPr>
          <w:sz w:val="20"/>
        </w:rPr>
      </w:pPr>
      <w:r>
        <w:rPr>
          <w:sz w:val="20"/>
        </w:rPr>
        <w:t>796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>01</w:t>
      </w:r>
      <w:r>
        <w:rPr>
          <w:sz w:val="20"/>
        </w:rPr>
        <w:tab/>
      </w:r>
      <w:r>
        <w:rPr>
          <w:spacing w:val="-2"/>
          <w:sz w:val="20"/>
        </w:rPr>
        <w:t>Prostějov</w:t>
      </w:r>
    </w:p>
    <w:p w:rsidR="004E5A2A" w:rsidRDefault="008F2E04">
      <w:pPr>
        <w:tabs>
          <w:tab w:val="left" w:pos="1863"/>
        </w:tabs>
        <w:spacing w:before="114"/>
        <w:ind w:left="149"/>
        <w:rPr>
          <w:sz w:val="20"/>
        </w:rPr>
      </w:pPr>
      <w:r>
        <w:rPr>
          <w:sz w:val="20"/>
        </w:rPr>
        <w:t>IČO</w:t>
      </w:r>
      <w:r>
        <w:rPr>
          <w:spacing w:val="73"/>
          <w:w w:val="150"/>
          <w:sz w:val="20"/>
        </w:rPr>
        <w:t xml:space="preserve"> </w:t>
      </w:r>
      <w:r>
        <w:rPr>
          <w:spacing w:val="-2"/>
          <w:sz w:val="20"/>
        </w:rPr>
        <w:t>25579703</w:t>
      </w:r>
      <w:r>
        <w:rPr>
          <w:sz w:val="20"/>
        </w:rPr>
        <w:tab/>
        <w:t>DIČ</w:t>
      </w:r>
      <w:r>
        <w:rPr>
          <w:spacing w:val="71"/>
          <w:sz w:val="20"/>
        </w:rPr>
        <w:t xml:space="preserve"> </w:t>
      </w:r>
      <w:r>
        <w:rPr>
          <w:spacing w:val="-2"/>
          <w:sz w:val="20"/>
        </w:rPr>
        <w:t>CZ25579703</w:t>
      </w:r>
    </w:p>
    <w:p w:rsidR="004E5A2A" w:rsidRDefault="004E5A2A">
      <w:pPr>
        <w:rPr>
          <w:sz w:val="16"/>
        </w:rPr>
      </w:pPr>
    </w:p>
    <w:p w:rsidR="004E5A2A" w:rsidRDefault="004E5A2A">
      <w:pPr>
        <w:rPr>
          <w:sz w:val="16"/>
        </w:rPr>
      </w:pPr>
    </w:p>
    <w:p w:rsidR="004E5A2A" w:rsidRDefault="004E5A2A">
      <w:pPr>
        <w:spacing w:before="54"/>
        <w:rPr>
          <w:sz w:val="16"/>
        </w:rPr>
      </w:pPr>
    </w:p>
    <w:p w:rsidR="004E5A2A" w:rsidRDefault="008F2E04">
      <w:pPr>
        <w:tabs>
          <w:tab w:val="left" w:pos="5379"/>
        </w:tabs>
        <w:ind w:left="152"/>
        <w:rPr>
          <w:b/>
          <w:sz w:val="16"/>
        </w:rPr>
      </w:pPr>
      <w:r>
        <w:rPr>
          <w:b/>
          <w:spacing w:val="-2"/>
          <w:sz w:val="16"/>
        </w:rPr>
        <w:t>Vyřizuje</w:t>
      </w:r>
      <w:r>
        <w:rPr>
          <w:b/>
          <w:sz w:val="16"/>
        </w:rPr>
        <w:tab/>
        <w:t>Kontaktní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osoba</w:t>
      </w:r>
    </w:p>
    <w:p w:rsidR="004E5A2A" w:rsidRDefault="008F2E04">
      <w:pPr>
        <w:pStyle w:val="Zkladntext"/>
        <w:tabs>
          <w:tab w:val="left" w:pos="5379"/>
        </w:tabs>
        <w:spacing w:before="8"/>
        <w:ind w:left="149"/>
        <w:rPr>
          <w:rFonts w:ascii="Arial" w:hAnsi="Arial"/>
        </w:rPr>
      </w:pP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xxx</w:t>
      </w:r>
      <w:proofErr w:type="spellEnd"/>
    </w:p>
    <w:p w:rsidR="004E5A2A" w:rsidRDefault="004E5A2A">
      <w:pPr>
        <w:rPr>
          <w:sz w:val="12"/>
        </w:rPr>
      </w:pPr>
    </w:p>
    <w:p w:rsidR="004E5A2A" w:rsidRDefault="008F2E04">
      <w:pPr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37045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7045" cy="6350"/>
                          <a:chOff x="0" y="0"/>
                          <a:chExt cx="683704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524"/>
                            <a:ext cx="683704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7045" h="3175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</a:path>
                              <a:path w="6837045" h="3175">
                                <a:moveTo>
                                  <a:pt x="0" y="1524"/>
                                </a:moveTo>
                                <a:lnTo>
                                  <a:pt x="6836664" y="1524"/>
                                </a:lnTo>
                              </a:path>
                              <a:path w="6837045" h="3175">
                                <a:moveTo>
                                  <a:pt x="0" y="3048"/>
                                </a:moveTo>
                                <a:lnTo>
                                  <a:pt x="6836664" y="3048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0E4CA" id="Group 3" o:spid="_x0000_s1026" style="width:538.35pt;height:.5pt;mso-position-horizontal-relative:char;mso-position-vertical-relative:line" coordsize="683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">
                <v:shape id="Graphic 4" o:spid="_x0000_s1027" style="position:absolute;top:15;width:68370;height:31;visibility:visible;mso-wrap-style:square;v-text-anchor:top" coordsize="683704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" path="m,l6836664,em,1524r6836664,em,3048r6836664,e" filled="f" strokeweight=".24pt">
                  <v:path arrowok="t"/>
                </v:shape>
                <w10:anchorlock/>
              </v:group>
            </w:pict>
          </mc:Fallback>
        </mc:AlternateContent>
      </w:r>
    </w:p>
    <w:p w:rsidR="004E5A2A" w:rsidRDefault="004E5A2A">
      <w:pPr>
        <w:spacing w:line="20" w:lineRule="exact"/>
        <w:rPr>
          <w:sz w:val="2"/>
        </w:rPr>
        <w:sectPr w:rsidR="004E5A2A">
          <w:type w:val="continuous"/>
          <w:pgSz w:w="11910" w:h="16840"/>
          <w:pgMar w:top="460" w:right="460" w:bottom="280" w:left="460" w:header="708" w:footer="708" w:gutter="0"/>
          <w:cols w:space="708"/>
        </w:sectPr>
      </w:pPr>
    </w:p>
    <w:p w:rsidR="004E5A2A" w:rsidRDefault="008F2E04">
      <w:pPr>
        <w:spacing w:before="51"/>
        <w:ind w:left="152"/>
        <w:rPr>
          <w:sz w:val="20"/>
        </w:rPr>
      </w:pP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vytvoření</w:t>
      </w:r>
    </w:p>
    <w:p w:rsidR="004E5A2A" w:rsidRDefault="008F2E04">
      <w:pPr>
        <w:spacing w:before="51"/>
        <w:ind w:left="151"/>
        <w:rPr>
          <w:sz w:val="20"/>
        </w:rPr>
      </w:pPr>
      <w:r>
        <w:br w:type="column"/>
      </w:r>
      <w:r>
        <w:rPr>
          <w:spacing w:val="-2"/>
          <w:sz w:val="20"/>
        </w:rPr>
        <w:t>07.06.2024</w:t>
      </w:r>
    </w:p>
    <w:p w:rsidR="004E5A2A" w:rsidRDefault="008F2E04">
      <w:pPr>
        <w:spacing w:before="51"/>
        <w:ind w:left="152"/>
        <w:rPr>
          <w:sz w:val="20"/>
        </w:rPr>
      </w:pPr>
      <w:r>
        <w:br w:type="column"/>
      </w:r>
      <w:r>
        <w:rPr>
          <w:spacing w:val="-2"/>
          <w:sz w:val="20"/>
        </w:rPr>
        <w:t>Vytvořil</w:t>
      </w:r>
    </w:p>
    <w:p w:rsidR="004E5A2A" w:rsidRDefault="008F2E04">
      <w:pPr>
        <w:spacing w:before="51"/>
        <w:ind w:left="152"/>
        <w:rPr>
          <w:sz w:val="20"/>
        </w:rPr>
      </w:pPr>
      <w:r>
        <w:br w:type="column"/>
      </w:r>
      <w:r>
        <w:rPr>
          <w:sz w:val="20"/>
        </w:rPr>
        <w:t>Žáková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Lucie</w:t>
      </w:r>
    </w:p>
    <w:p w:rsidR="004E5A2A" w:rsidRDefault="004E5A2A">
      <w:pPr>
        <w:rPr>
          <w:sz w:val="20"/>
        </w:rPr>
        <w:sectPr w:rsidR="004E5A2A">
          <w:type w:val="continuous"/>
          <w:pgSz w:w="11910" w:h="16840"/>
          <w:pgMar w:top="460" w:right="460" w:bottom="280" w:left="460" w:header="708" w:footer="708" w:gutter="0"/>
          <w:cols w:num="4" w:space="708" w:equalWidth="0">
            <w:col w:w="1638" w:space="762"/>
            <w:col w:w="1187" w:space="3013"/>
            <w:col w:w="837" w:space="1983"/>
            <w:col w:w="1570"/>
          </w:cols>
        </w:sectPr>
      </w:pPr>
    </w:p>
    <w:p w:rsidR="004E5A2A" w:rsidRDefault="008F2E04">
      <w:pPr>
        <w:tabs>
          <w:tab w:val="left" w:pos="9881"/>
        </w:tabs>
        <w:spacing w:before="70"/>
        <w:ind w:left="6752"/>
        <w:rPr>
          <w:b/>
          <w:sz w:val="20"/>
        </w:rPr>
      </w:pPr>
      <w:r>
        <w:rPr>
          <w:sz w:val="20"/>
        </w:rPr>
        <w:t>Ceny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uváděny</w:t>
      </w:r>
      <w:r>
        <w:rPr>
          <w:sz w:val="20"/>
        </w:rPr>
        <w:tab/>
      </w:r>
      <w:r>
        <w:rPr>
          <w:b/>
          <w:sz w:val="20"/>
          <w:u w:val="thick"/>
        </w:rPr>
        <w:t>Bez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pacing w:val="-4"/>
          <w:sz w:val="20"/>
          <w:u w:val="thick"/>
        </w:rPr>
        <w:t>daně</w:t>
      </w:r>
    </w:p>
    <w:p w:rsidR="004E5A2A" w:rsidRDefault="004E5A2A">
      <w:pPr>
        <w:rPr>
          <w:b/>
          <w:sz w:val="20"/>
        </w:rPr>
      </w:pPr>
    </w:p>
    <w:p w:rsidR="004E5A2A" w:rsidRDefault="004E5A2A">
      <w:pPr>
        <w:rPr>
          <w:b/>
          <w:sz w:val="20"/>
        </w:rPr>
      </w:pPr>
    </w:p>
    <w:p w:rsidR="004E5A2A" w:rsidRDefault="008F2E04">
      <w:pPr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166419</wp:posOffset>
                </wp:positionV>
                <wp:extent cx="6837045" cy="317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704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7045" h="3175">
                              <a:moveTo>
                                <a:pt x="0" y="0"/>
                              </a:moveTo>
                              <a:lnTo>
                                <a:pt x="6836664" y="0"/>
                              </a:lnTo>
                            </a:path>
                            <a:path w="6837045" h="3175">
                              <a:moveTo>
                                <a:pt x="0" y="1524"/>
                              </a:moveTo>
                              <a:lnTo>
                                <a:pt x="6836664" y="1524"/>
                              </a:lnTo>
                            </a:path>
                            <a:path w="6837045" h="3175">
                              <a:moveTo>
                                <a:pt x="0" y="3048"/>
                              </a:moveTo>
                              <a:lnTo>
                                <a:pt x="6836664" y="3048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16F5E" id="Graphic 5" o:spid="_x0000_s1026" style="position:absolute;margin-left:28.3pt;margin-top:13.1pt;width:538.35pt;height: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704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" path="m,l6836664,em,1524r6836664,em,3048r6836664,e" filled="f" strokeweight=".24pt">
                <v:path arrowok="t"/>
                <w10:wrap type="topAndBottom" anchorx="page"/>
              </v:shape>
            </w:pict>
          </mc:Fallback>
        </mc:AlternateContent>
      </w:r>
    </w:p>
    <w:p w:rsidR="004E5A2A" w:rsidRDefault="008F2E04">
      <w:pPr>
        <w:pStyle w:val="Nadpis2"/>
        <w:tabs>
          <w:tab w:val="left" w:pos="2026"/>
        </w:tabs>
        <w:ind w:left="152"/>
      </w:pPr>
      <w:r>
        <w:rPr>
          <w:b w:val="0"/>
          <w:spacing w:val="-2"/>
        </w:rPr>
        <w:t>Předmět</w:t>
      </w:r>
      <w:r>
        <w:rPr>
          <w:b w:val="0"/>
        </w:rPr>
        <w:tab/>
      </w:r>
      <w:r>
        <w:t>Cenová</w:t>
      </w:r>
      <w:r>
        <w:rPr>
          <w:spacing w:val="-7"/>
        </w:rPr>
        <w:t xml:space="preserve"> </w:t>
      </w:r>
      <w:r>
        <w:t>nabídka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vyčištění</w:t>
      </w:r>
      <w:r>
        <w:rPr>
          <w:spacing w:val="-4"/>
        </w:rPr>
        <w:t xml:space="preserve"> </w:t>
      </w:r>
      <w:r>
        <w:t>cihlové</w:t>
      </w:r>
      <w:r>
        <w:rPr>
          <w:spacing w:val="-4"/>
        </w:rPr>
        <w:t xml:space="preserve"> </w:t>
      </w:r>
      <w:r>
        <w:t>zděné</w:t>
      </w:r>
      <w:r>
        <w:rPr>
          <w:spacing w:val="-4"/>
        </w:rPr>
        <w:t xml:space="preserve"> </w:t>
      </w:r>
      <w:r>
        <w:rPr>
          <w:spacing w:val="-2"/>
        </w:rPr>
        <w:t>stoky.</w:t>
      </w:r>
    </w:p>
    <w:p w:rsidR="004E5A2A" w:rsidRDefault="004E5A2A">
      <w:pPr>
        <w:spacing w:before="6" w:after="1"/>
        <w:rPr>
          <w:b/>
          <w:sz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085"/>
        <w:gridCol w:w="3456"/>
        <w:gridCol w:w="2276"/>
        <w:gridCol w:w="950"/>
      </w:tblGrid>
      <w:tr w:rsidR="004E5A2A">
        <w:trPr>
          <w:trHeight w:val="362"/>
        </w:trPr>
        <w:tc>
          <w:tcPr>
            <w:tcW w:w="4085" w:type="dxa"/>
            <w:tcBorders>
              <w:top w:val="single" w:sz="4" w:space="0" w:color="000000"/>
              <w:bottom w:val="single" w:sz="4" w:space="0" w:color="000000"/>
            </w:tcBorders>
          </w:tcPr>
          <w:p w:rsidR="004E5A2A" w:rsidRDefault="008F2E04">
            <w:pPr>
              <w:pStyle w:val="TableParagraph"/>
              <w:spacing w:before="82"/>
              <w:ind w:left="-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Možný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termín realizace: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sz w:val="16"/>
              </w:rPr>
              <w:t>11.6.2024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5A2A" w:rsidRDefault="004E5A2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E5A2A">
        <w:trPr>
          <w:trHeight w:val="580"/>
        </w:trPr>
        <w:tc>
          <w:tcPr>
            <w:tcW w:w="4085" w:type="dxa"/>
            <w:tcBorders>
              <w:top w:val="single" w:sz="4" w:space="0" w:color="000000"/>
              <w:bottom w:val="single" w:sz="4" w:space="0" w:color="000000"/>
            </w:tcBorders>
          </w:tcPr>
          <w:p w:rsidR="004E5A2A" w:rsidRDefault="008F2E04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Název</w:t>
            </w:r>
          </w:p>
        </w:tc>
        <w:tc>
          <w:tcPr>
            <w:tcW w:w="3456" w:type="dxa"/>
            <w:tcBorders>
              <w:top w:val="single" w:sz="4" w:space="0" w:color="000000"/>
              <w:bottom w:val="single" w:sz="4" w:space="0" w:color="000000"/>
            </w:tcBorders>
          </w:tcPr>
          <w:p w:rsidR="004E5A2A" w:rsidRDefault="008F2E04">
            <w:pPr>
              <w:pStyle w:val="TableParagraph"/>
              <w:ind w:right="9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MJ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:rsidR="004E5A2A" w:rsidRDefault="008F2E04">
            <w:pPr>
              <w:pStyle w:val="TableParagraph"/>
              <w:spacing w:line="244" w:lineRule="auto"/>
              <w:ind w:left="1077" w:right="526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</w:t>
            </w:r>
            <w:r>
              <w:rPr>
                <w:b/>
                <w:spacing w:val="-2"/>
                <w:sz w:val="16"/>
              </w:rPr>
              <w:t>jednotku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4E5A2A" w:rsidRDefault="008F2E04">
            <w:pPr>
              <w:pStyle w:val="TableParagraph"/>
              <w:spacing w:before="30" w:line="244" w:lineRule="auto"/>
              <w:ind w:left="310" w:right="89" w:firstLine="15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Cena </w:t>
            </w:r>
            <w:r>
              <w:rPr>
                <w:b/>
                <w:spacing w:val="-2"/>
                <w:sz w:val="16"/>
              </w:rPr>
              <w:t>celkem</w:t>
            </w:r>
          </w:p>
        </w:tc>
      </w:tr>
      <w:tr w:rsidR="004E5A2A">
        <w:trPr>
          <w:trHeight w:val="294"/>
        </w:trPr>
        <w:tc>
          <w:tcPr>
            <w:tcW w:w="4085" w:type="dxa"/>
            <w:tcBorders>
              <w:top w:val="single" w:sz="4" w:space="0" w:color="000000"/>
            </w:tcBorders>
          </w:tcPr>
          <w:p w:rsidR="004E5A2A" w:rsidRDefault="008F2E04">
            <w:pPr>
              <w:pStyle w:val="TableParagraph"/>
              <w:spacing w:before="42"/>
              <w:ind w:left="45"/>
              <w:rPr>
                <w:sz w:val="16"/>
              </w:rPr>
            </w:pPr>
            <w:r>
              <w:rPr>
                <w:sz w:val="16"/>
              </w:rPr>
              <w:t>vyčištění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cihlové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štoly</w:t>
            </w:r>
          </w:p>
        </w:tc>
        <w:tc>
          <w:tcPr>
            <w:tcW w:w="3456" w:type="dxa"/>
            <w:tcBorders>
              <w:top w:val="single" w:sz="4" w:space="0" w:color="000000"/>
            </w:tcBorders>
          </w:tcPr>
          <w:p w:rsidR="004E5A2A" w:rsidRDefault="008F2E04">
            <w:pPr>
              <w:pStyle w:val="TableParagraph"/>
              <w:spacing w:before="42"/>
              <w:ind w:right="1060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:rsidR="004E5A2A" w:rsidRDefault="008F2E04">
            <w:pPr>
              <w:pStyle w:val="TableParagraph"/>
              <w:spacing w:before="42"/>
              <w:ind w:left="11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4E5A2A" w:rsidRDefault="008F2E04"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  <w:r>
              <w:rPr>
                <w:spacing w:val="-2"/>
                <w:sz w:val="16"/>
              </w:rPr>
              <w:t xml:space="preserve"> 000,00</w:t>
            </w:r>
          </w:p>
        </w:tc>
      </w:tr>
      <w:tr w:rsidR="004E5A2A">
        <w:trPr>
          <w:trHeight w:val="341"/>
        </w:trPr>
        <w:tc>
          <w:tcPr>
            <w:tcW w:w="4085" w:type="dxa"/>
            <w:tcBorders>
              <w:bottom w:val="single" w:sz="4" w:space="0" w:color="000000"/>
            </w:tcBorders>
          </w:tcPr>
          <w:p w:rsidR="004E5A2A" w:rsidRDefault="008F2E04">
            <w:pPr>
              <w:pStyle w:val="TableParagraph"/>
              <w:spacing w:before="65"/>
              <w:ind w:left="45"/>
              <w:rPr>
                <w:sz w:val="16"/>
              </w:rPr>
            </w:pPr>
            <w:r>
              <w:rPr>
                <w:sz w:val="16"/>
              </w:rPr>
              <w:t>likvidace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odpadu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</w:tcPr>
          <w:p w:rsidR="004E5A2A" w:rsidRDefault="008F2E04">
            <w:pPr>
              <w:pStyle w:val="TableParagraph"/>
              <w:spacing w:before="65"/>
              <w:ind w:right="967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m3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:rsidR="004E5A2A" w:rsidRDefault="008F2E04">
            <w:pPr>
              <w:pStyle w:val="TableParagraph"/>
              <w:spacing w:before="65"/>
              <w:ind w:left="112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4E5A2A" w:rsidRDefault="008F2E04">
            <w:pPr>
              <w:pStyle w:val="TableParagraph"/>
              <w:spacing w:before="6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000,00</w:t>
            </w:r>
          </w:p>
        </w:tc>
      </w:tr>
      <w:tr w:rsidR="004E5A2A">
        <w:trPr>
          <w:trHeight w:val="380"/>
        </w:trPr>
        <w:tc>
          <w:tcPr>
            <w:tcW w:w="4085" w:type="dxa"/>
            <w:tcBorders>
              <w:top w:val="single" w:sz="4" w:space="0" w:color="000000"/>
            </w:tcBorders>
          </w:tcPr>
          <w:p w:rsidR="004E5A2A" w:rsidRDefault="008F2E04">
            <w:pPr>
              <w:pStyle w:val="TableParagraph"/>
              <w:spacing w:before="104" w:line="256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celkem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DPH</w:t>
            </w:r>
          </w:p>
        </w:tc>
        <w:tc>
          <w:tcPr>
            <w:tcW w:w="3456" w:type="dxa"/>
            <w:tcBorders>
              <w:top w:val="single" w:sz="4" w:space="0" w:color="000000"/>
            </w:tcBorders>
          </w:tcPr>
          <w:p w:rsidR="004E5A2A" w:rsidRDefault="004E5A2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:rsidR="004E5A2A" w:rsidRDefault="008F2E04">
            <w:pPr>
              <w:pStyle w:val="TableParagraph"/>
              <w:spacing w:before="104" w:line="256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000,00</w:t>
            </w: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4E5A2A" w:rsidRDefault="008F2E04">
            <w:pPr>
              <w:pStyle w:val="TableParagraph"/>
              <w:spacing w:before="104" w:line="256" w:lineRule="exact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CZK</w:t>
            </w:r>
          </w:p>
        </w:tc>
      </w:tr>
    </w:tbl>
    <w:p w:rsidR="004E5A2A" w:rsidRDefault="004E5A2A">
      <w:pPr>
        <w:rPr>
          <w:b/>
          <w:sz w:val="20"/>
        </w:rPr>
      </w:pPr>
    </w:p>
    <w:p w:rsidR="004E5A2A" w:rsidRDefault="004E5A2A">
      <w:pPr>
        <w:spacing w:before="114"/>
        <w:rPr>
          <w:b/>
          <w:sz w:val="20"/>
        </w:rPr>
      </w:pPr>
    </w:p>
    <w:p w:rsidR="004E5A2A" w:rsidRDefault="008F2E04">
      <w:pPr>
        <w:pStyle w:val="Zkladntext"/>
        <w:ind w:left="152"/>
      </w:pPr>
      <w:r>
        <w:t>Ceny</w:t>
      </w:r>
      <w:r>
        <w:rPr>
          <w:spacing w:val="-3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uvedeny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DPH,</w:t>
      </w:r>
      <w:r>
        <w:rPr>
          <w:spacing w:val="-2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stanovena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příslušných</w:t>
      </w:r>
      <w:r>
        <w:rPr>
          <w:spacing w:val="-1"/>
        </w:rPr>
        <w:t xml:space="preserve"> </w:t>
      </w:r>
      <w:r>
        <w:rPr>
          <w:spacing w:val="-2"/>
        </w:rPr>
        <w:t>předpisů.</w:t>
      </w:r>
    </w:p>
    <w:p w:rsidR="004E5A2A" w:rsidRDefault="004E5A2A">
      <w:pPr>
        <w:pStyle w:val="Zkladntext"/>
        <w:spacing w:before="1"/>
      </w:pPr>
    </w:p>
    <w:p w:rsidR="004E5A2A" w:rsidRDefault="008F2E04">
      <w:pPr>
        <w:ind w:left="15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Konečná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cena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bude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stanovena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dle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pacing w:val="-2"/>
          <w:sz w:val="20"/>
        </w:rPr>
        <w:t>skutečnosti.</w:t>
      </w:r>
    </w:p>
    <w:p w:rsidR="004E5A2A" w:rsidRDefault="008F2E04">
      <w:pPr>
        <w:pStyle w:val="Zkladntext"/>
        <w:spacing w:before="195"/>
        <w:ind w:left="152"/>
      </w:pPr>
      <w:r>
        <w:t>Věříme,</w:t>
      </w:r>
      <w:r>
        <w:rPr>
          <w:spacing w:val="-4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bude naše</w:t>
      </w:r>
      <w:r>
        <w:rPr>
          <w:spacing w:val="-2"/>
        </w:rPr>
        <w:t xml:space="preserve"> </w:t>
      </w:r>
      <w:r>
        <w:t>cenová nabídka vyhovovat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rozhodnete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využít</w:t>
      </w:r>
      <w:r>
        <w:rPr>
          <w:spacing w:val="-1"/>
        </w:rPr>
        <w:t xml:space="preserve"> </w:t>
      </w:r>
      <w:r>
        <w:t>našich</w:t>
      </w:r>
      <w:r>
        <w:rPr>
          <w:spacing w:val="-2"/>
        </w:rPr>
        <w:t xml:space="preserve"> služeb.</w:t>
      </w:r>
    </w:p>
    <w:p w:rsidR="004E5A2A" w:rsidRDefault="004E5A2A">
      <w:pPr>
        <w:pStyle w:val="Zkladntext"/>
        <w:spacing w:before="1"/>
      </w:pPr>
    </w:p>
    <w:p w:rsidR="004E5A2A" w:rsidRDefault="008F2E04">
      <w:pPr>
        <w:ind w:left="152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Těšíme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se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na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pacing w:val="-2"/>
          <w:sz w:val="18"/>
        </w:rPr>
        <w:t>spolupráci.</w:t>
      </w: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4E5A2A">
      <w:pPr>
        <w:pStyle w:val="Zkladntext"/>
        <w:rPr>
          <w:b/>
          <w:sz w:val="20"/>
        </w:rPr>
      </w:pPr>
    </w:p>
    <w:p w:rsidR="004E5A2A" w:rsidRDefault="008F2E04">
      <w:pPr>
        <w:pStyle w:val="Zkladntext"/>
        <w:spacing w:before="112"/>
        <w:rPr>
          <w:b/>
          <w:sz w:val="20"/>
        </w:rPr>
      </w:pPr>
      <w:r>
        <w:rPr>
          <w:b/>
          <w:sz w:val="20"/>
        </w:rPr>
        <w:t>xxx</w:t>
      </w:r>
    </w:p>
    <w:p w:rsidR="004E5A2A" w:rsidRDefault="004E5A2A">
      <w:pPr>
        <w:pStyle w:val="Zkladntext"/>
        <w:rPr>
          <w:b/>
          <w:sz w:val="12"/>
        </w:rPr>
      </w:pPr>
    </w:p>
    <w:p w:rsidR="004E5A2A" w:rsidRDefault="004E5A2A">
      <w:pPr>
        <w:pStyle w:val="Zkladntext"/>
        <w:spacing w:before="95"/>
        <w:rPr>
          <w:b/>
          <w:sz w:val="12"/>
        </w:rPr>
      </w:pPr>
    </w:p>
    <w:p w:rsidR="004E5A2A" w:rsidRDefault="008F2E04">
      <w:pPr>
        <w:ind w:right="166"/>
        <w:jc w:val="right"/>
        <w:rPr>
          <w:i/>
          <w:sz w:val="12"/>
        </w:rPr>
      </w:pPr>
      <w:r>
        <w:rPr>
          <w:i/>
          <w:sz w:val="12"/>
        </w:rPr>
        <w:t>Strana</w:t>
      </w:r>
      <w:r>
        <w:rPr>
          <w:i/>
          <w:spacing w:val="-1"/>
          <w:sz w:val="12"/>
        </w:rPr>
        <w:t xml:space="preserve"> </w:t>
      </w:r>
      <w:r>
        <w:rPr>
          <w:i/>
          <w:spacing w:val="-10"/>
          <w:sz w:val="12"/>
        </w:rPr>
        <w:t>1</w:t>
      </w:r>
    </w:p>
    <w:p w:rsidR="004E5A2A" w:rsidRDefault="008F2E04">
      <w:pPr>
        <w:spacing w:before="7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58244</wp:posOffset>
                </wp:positionV>
                <wp:extent cx="6837045" cy="317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704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7045" h="3175">
                              <a:moveTo>
                                <a:pt x="0" y="0"/>
                              </a:moveTo>
                              <a:lnTo>
                                <a:pt x="6836664" y="0"/>
                              </a:lnTo>
                            </a:path>
                            <a:path w="6837045" h="3175">
                              <a:moveTo>
                                <a:pt x="0" y="1524"/>
                              </a:moveTo>
                              <a:lnTo>
                                <a:pt x="6836664" y="1524"/>
                              </a:lnTo>
                            </a:path>
                            <a:path w="6837045" h="3175">
                              <a:moveTo>
                                <a:pt x="0" y="3048"/>
                              </a:moveTo>
                              <a:lnTo>
                                <a:pt x="6836664" y="3048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40C51" id="Graphic 11" o:spid="_x0000_s1026" style="position:absolute;margin-left:28.3pt;margin-top:4.6pt;width:538.35pt;height:.2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704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" path="m,l6836664,em,1524r6836664,em,3048r6836664,e" filled="f" strokeweight=".24pt">
                <v:path arrowok="t"/>
                <w10:wrap type="topAndBottom" anchorx="page"/>
              </v:shape>
            </w:pict>
          </mc:Fallback>
        </mc:AlternateContent>
      </w:r>
    </w:p>
    <w:p w:rsidR="004E5A2A" w:rsidRDefault="008F2E04">
      <w:pPr>
        <w:spacing w:before="24"/>
        <w:ind w:left="1"/>
        <w:jc w:val="center"/>
        <w:rPr>
          <w:sz w:val="14"/>
        </w:rPr>
      </w:pPr>
      <w:r>
        <w:rPr>
          <w:spacing w:val="-2"/>
          <w:sz w:val="14"/>
        </w:rPr>
        <w:t>Nabízíme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služby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v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oblasti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odpadového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hospodářství:</w:t>
      </w:r>
    </w:p>
    <w:p w:rsidR="004E5A2A" w:rsidRDefault="008F2E04">
      <w:pPr>
        <w:pStyle w:val="Odstavecseseznamem"/>
        <w:numPr>
          <w:ilvl w:val="0"/>
          <w:numId w:val="1"/>
        </w:numPr>
        <w:tabs>
          <w:tab w:val="left" w:pos="955"/>
        </w:tabs>
        <w:ind w:left="955" w:hanging="106"/>
        <w:rPr>
          <w:b/>
          <w:sz w:val="12"/>
        </w:rPr>
      </w:pPr>
      <w:r>
        <w:rPr>
          <w:b/>
          <w:spacing w:val="-2"/>
          <w:sz w:val="12"/>
        </w:rPr>
        <w:t>Čištění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a</w:t>
      </w:r>
      <w:r>
        <w:rPr>
          <w:b/>
          <w:spacing w:val="1"/>
          <w:sz w:val="12"/>
        </w:rPr>
        <w:t xml:space="preserve"> </w:t>
      </w:r>
      <w:r>
        <w:rPr>
          <w:b/>
          <w:spacing w:val="-2"/>
          <w:sz w:val="12"/>
        </w:rPr>
        <w:t>monitoring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kanalizace</w:t>
      </w:r>
      <w:r>
        <w:rPr>
          <w:b/>
          <w:spacing w:val="1"/>
          <w:sz w:val="12"/>
        </w:rPr>
        <w:t xml:space="preserve"> </w:t>
      </w:r>
      <w:r>
        <w:rPr>
          <w:b/>
          <w:spacing w:val="-2"/>
          <w:sz w:val="12"/>
        </w:rPr>
        <w:t>●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Oprava</w:t>
      </w:r>
      <w:r>
        <w:rPr>
          <w:b/>
          <w:spacing w:val="1"/>
          <w:sz w:val="12"/>
        </w:rPr>
        <w:t xml:space="preserve"> </w:t>
      </w:r>
      <w:r>
        <w:rPr>
          <w:b/>
          <w:spacing w:val="-2"/>
          <w:sz w:val="12"/>
        </w:rPr>
        <w:t>potrubí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a</w:t>
      </w:r>
      <w:r>
        <w:rPr>
          <w:b/>
          <w:spacing w:val="2"/>
          <w:sz w:val="12"/>
        </w:rPr>
        <w:t xml:space="preserve"> </w:t>
      </w:r>
      <w:r>
        <w:rPr>
          <w:b/>
          <w:spacing w:val="-2"/>
          <w:sz w:val="12"/>
        </w:rPr>
        <w:t>šachet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●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Práce</w:t>
      </w:r>
      <w:r>
        <w:rPr>
          <w:b/>
          <w:spacing w:val="1"/>
          <w:sz w:val="12"/>
        </w:rPr>
        <w:t xml:space="preserve"> </w:t>
      </w:r>
      <w:r>
        <w:rPr>
          <w:b/>
          <w:spacing w:val="-2"/>
          <w:sz w:val="12"/>
        </w:rPr>
        <w:t>sacími</w:t>
      </w:r>
      <w:r>
        <w:rPr>
          <w:b/>
          <w:spacing w:val="1"/>
          <w:sz w:val="12"/>
        </w:rPr>
        <w:t xml:space="preserve"> </w:t>
      </w:r>
      <w:r>
        <w:rPr>
          <w:b/>
          <w:spacing w:val="-2"/>
          <w:sz w:val="12"/>
        </w:rPr>
        <w:t>bagry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●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Čištění</w:t>
      </w:r>
      <w:r>
        <w:rPr>
          <w:b/>
          <w:spacing w:val="1"/>
          <w:sz w:val="12"/>
        </w:rPr>
        <w:t xml:space="preserve"> </w:t>
      </w:r>
      <w:proofErr w:type="spellStart"/>
      <w:r>
        <w:rPr>
          <w:b/>
          <w:spacing w:val="-2"/>
          <w:sz w:val="12"/>
        </w:rPr>
        <w:t>booplynových</w:t>
      </w:r>
      <w:proofErr w:type="spellEnd"/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stanic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a</w:t>
      </w:r>
      <w:r>
        <w:rPr>
          <w:b/>
          <w:spacing w:val="1"/>
          <w:sz w:val="12"/>
        </w:rPr>
        <w:t xml:space="preserve"> </w:t>
      </w:r>
      <w:r>
        <w:rPr>
          <w:b/>
          <w:spacing w:val="-2"/>
          <w:sz w:val="12"/>
        </w:rPr>
        <w:t>ČOV</w:t>
      </w:r>
      <w:r>
        <w:rPr>
          <w:b/>
          <w:spacing w:val="1"/>
          <w:sz w:val="12"/>
        </w:rPr>
        <w:t xml:space="preserve"> </w:t>
      </w:r>
      <w:r>
        <w:rPr>
          <w:b/>
          <w:spacing w:val="-2"/>
          <w:sz w:val="12"/>
        </w:rPr>
        <w:t>●</w:t>
      </w:r>
      <w:r>
        <w:rPr>
          <w:b/>
          <w:spacing w:val="-1"/>
          <w:sz w:val="12"/>
        </w:rPr>
        <w:t xml:space="preserve"> </w:t>
      </w:r>
      <w:r>
        <w:rPr>
          <w:b/>
          <w:spacing w:val="-2"/>
          <w:sz w:val="12"/>
        </w:rPr>
        <w:t>Čištění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tukových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a</w:t>
      </w:r>
      <w:r>
        <w:rPr>
          <w:b/>
          <w:spacing w:val="2"/>
          <w:sz w:val="12"/>
        </w:rPr>
        <w:t xml:space="preserve"> </w:t>
      </w:r>
      <w:r>
        <w:rPr>
          <w:b/>
          <w:spacing w:val="-2"/>
          <w:sz w:val="12"/>
        </w:rPr>
        <w:t>ropných</w:t>
      </w:r>
      <w:r>
        <w:rPr>
          <w:b/>
          <w:sz w:val="12"/>
        </w:rPr>
        <w:t xml:space="preserve"> </w:t>
      </w:r>
      <w:proofErr w:type="spellStart"/>
      <w:r>
        <w:rPr>
          <w:b/>
          <w:spacing w:val="-2"/>
          <w:sz w:val="12"/>
        </w:rPr>
        <w:t>lapolů</w:t>
      </w:r>
      <w:proofErr w:type="spellEnd"/>
    </w:p>
    <w:sectPr w:rsidR="004E5A2A">
      <w:type w:val="continuous"/>
      <w:pgSz w:w="11910" w:h="16840"/>
      <w:pgMar w:top="4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3F9D"/>
    <w:multiLevelType w:val="hybridMultilevel"/>
    <w:tmpl w:val="797AE2D4"/>
    <w:lvl w:ilvl="0" w:tplc="A32439B8">
      <w:numFmt w:val="bullet"/>
      <w:lvlText w:val="●"/>
      <w:lvlJc w:val="left"/>
      <w:pPr>
        <w:ind w:left="956" w:hanging="108"/>
      </w:pPr>
      <w:rPr>
        <w:rFonts w:ascii="Tahoma" w:eastAsia="Tahoma" w:hAnsi="Tahoma" w:cs="Tahoma" w:hint="default"/>
        <w:b/>
        <w:bCs/>
        <w:i w:val="0"/>
        <w:iCs w:val="0"/>
        <w:spacing w:val="0"/>
        <w:w w:val="60"/>
        <w:sz w:val="12"/>
        <w:szCs w:val="12"/>
        <w:lang w:val="cs-CZ" w:eastAsia="en-US" w:bidi="ar-SA"/>
      </w:rPr>
    </w:lvl>
    <w:lvl w:ilvl="1" w:tplc="D752F9BA">
      <w:numFmt w:val="bullet"/>
      <w:lvlText w:val="•"/>
      <w:lvlJc w:val="left"/>
      <w:pPr>
        <w:ind w:left="1962" w:hanging="108"/>
      </w:pPr>
      <w:rPr>
        <w:rFonts w:hint="default"/>
        <w:lang w:val="cs-CZ" w:eastAsia="en-US" w:bidi="ar-SA"/>
      </w:rPr>
    </w:lvl>
    <w:lvl w:ilvl="2" w:tplc="21A62F00">
      <w:numFmt w:val="bullet"/>
      <w:lvlText w:val="•"/>
      <w:lvlJc w:val="left"/>
      <w:pPr>
        <w:ind w:left="2965" w:hanging="108"/>
      </w:pPr>
      <w:rPr>
        <w:rFonts w:hint="default"/>
        <w:lang w:val="cs-CZ" w:eastAsia="en-US" w:bidi="ar-SA"/>
      </w:rPr>
    </w:lvl>
    <w:lvl w:ilvl="3" w:tplc="79A66F8A">
      <w:numFmt w:val="bullet"/>
      <w:lvlText w:val="•"/>
      <w:lvlJc w:val="left"/>
      <w:pPr>
        <w:ind w:left="3967" w:hanging="108"/>
      </w:pPr>
      <w:rPr>
        <w:rFonts w:hint="default"/>
        <w:lang w:val="cs-CZ" w:eastAsia="en-US" w:bidi="ar-SA"/>
      </w:rPr>
    </w:lvl>
    <w:lvl w:ilvl="4" w:tplc="69207F9A">
      <w:numFmt w:val="bullet"/>
      <w:lvlText w:val="•"/>
      <w:lvlJc w:val="left"/>
      <w:pPr>
        <w:ind w:left="4970" w:hanging="108"/>
      </w:pPr>
      <w:rPr>
        <w:rFonts w:hint="default"/>
        <w:lang w:val="cs-CZ" w:eastAsia="en-US" w:bidi="ar-SA"/>
      </w:rPr>
    </w:lvl>
    <w:lvl w:ilvl="5" w:tplc="A9128E10">
      <w:numFmt w:val="bullet"/>
      <w:lvlText w:val="•"/>
      <w:lvlJc w:val="left"/>
      <w:pPr>
        <w:ind w:left="5972" w:hanging="108"/>
      </w:pPr>
      <w:rPr>
        <w:rFonts w:hint="default"/>
        <w:lang w:val="cs-CZ" w:eastAsia="en-US" w:bidi="ar-SA"/>
      </w:rPr>
    </w:lvl>
    <w:lvl w:ilvl="6" w:tplc="A26C7AC0">
      <w:numFmt w:val="bullet"/>
      <w:lvlText w:val="•"/>
      <w:lvlJc w:val="left"/>
      <w:pPr>
        <w:ind w:left="6975" w:hanging="108"/>
      </w:pPr>
      <w:rPr>
        <w:rFonts w:hint="default"/>
        <w:lang w:val="cs-CZ" w:eastAsia="en-US" w:bidi="ar-SA"/>
      </w:rPr>
    </w:lvl>
    <w:lvl w:ilvl="7" w:tplc="A1ACEF2C">
      <w:numFmt w:val="bullet"/>
      <w:lvlText w:val="•"/>
      <w:lvlJc w:val="left"/>
      <w:pPr>
        <w:ind w:left="7977" w:hanging="108"/>
      </w:pPr>
      <w:rPr>
        <w:rFonts w:hint="default"/>
        <w:lang w:val="cs-CZ" w:eastAsia="en-US" w:bidi="ar-SA"/>
      </w:rPr>
    </w:lvl>
    <w:lvl w:ilvl="8" w:tplc="0BA2C978">
      <w:numFmt w:val="bullet"/>
      <w:lvlText w:val="•"/>
      <w:lvlJc w:val="left"/>
      <w:pPr>
        <w:ind w:left="8980" w:hanging="10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A2A"/>
    <w:rsid w:val="0015556A"/>
    <w:rsid w:val="004E5A2A"/>
    <w:rsid w:val="008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2EB4A-4AF6-4F1E-941C-15CB912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60"/>
      <w:ind w:left="40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ahoma" w:eastAsia="Tahoma" w:hAnsi="Tahoma" w:cs="Tahoma"/>
      <w:sz w:val="16"/>
      <w:szCs w:val="16"/>
    </w:rPr>
  </w:style>
  <w:style w:type="paragraph" w:styleId="Nzev">
    <w:name w:val="Title"/>
    <w:basedOn w:val="Normln"/>
    <w:uiPriority w:val="10"/>
    <w:qFormat/>
    <w:pPr>
      <w:spacing w:before="79"/>
      <w:ind w:left="5100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36"/>
      <w:ind w:left="955" w:hanging="106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n"/>
    <w:uiPriority w:val="1"/>
    <w:qFormat/>
    <w:pPr>
      <w:spacing w:before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2</cp:revision>
  <dcterms:created xsi:type="dcterms:W3CDTF">2024-06-19T12:19:00Z</dcterms:created>
  <dcterms:modified xsi:type="dcterms:W3CDTF">2024-06-19T12:19:00Z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2024-06-18T00:00:00Z</vt:filetime>
  </property>
  <property fmtid="{D5CDD505-2E9C-101B-9397-08002B2CF9AE}" pid="4" name="Producer">
    <vt:lpwstr>3-Heights(TM) PDF Security Shell 4.8.25.2 (http://www.pdf-tools.com)</vt:lpwstr>
  </property>
</Properties>
</file>