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6DD1" w14:textId="0FA64052" w:rsidR="0042172D" w:rsidRPr="00CD474D" w:rsidRDefault="00053702" w:rsidP="00CD474D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46400F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06CFCD63" w14:textId="77777777" w:rsidR="00053702" w:rsidRPr="0046400F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46400F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7FB0B973" w14:textId="5C17756C" w:rsidR="002564AD" w:rsidRPr="0046400F" w:rsidRDefault="00F5616E" w:rsidP="002564AD">
      <w:pPr>
        <w:pStyle w:val="Bezmezer"/>
        <w:rPr>
          <w:rFonts w:cstheme="minorHAnsi"/>
          <w:b/>
          <w:sz w:val="24"/>
          <w:szCs w:val="24"/>
        </w:rPr>
      </w:pPr>
      <w:r w:rsidRPr="0046400F">
        <w:rPr>
          <w:rFonts w:cstheme="minorHAnsi"/>
          <w:b/>
          <w:sz w:val="24"/>
          <w:szCs w:val="24"/>
        </w:rPr>
        <w:t>Městské muzeum a galerie ve Svitavách</w:t>
      </w:r>
    </w:p>
    <w:p w14:paraId="6F879500" w14:textId="77777777" w:rsidR="00984D58" w:rsidRDefault="00984D58" w:rsidP="00984D58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</w:r>
      <w:r w:rsidRPr="004E7C5B">
        <w:rPr>
          <w:rFonts w:ascii="Calibri" w:hAnsi="Calibri"/>
          <w:sz w:val="22"/>
          <w:szCs w:val="22"/>
        </w:rPr>
        <w:t>568 02</w:t>
      </w:r>
      <w:r>
        <w:rPr>
          <w:rFonts w:ascii="Calibri" w:hAnsi="Calibri"/>
          <w:sz w:val="22"/>
          <w:szCs w:val="22"/>
        </w:rPr>
        <w:t xml:space="preserve"> </w:t>
      </w:r>
      <w:r w:rsidRPr="004E7C5B">
        <w:rPr>
          <w:rFonts w:ascii="Calibri" w:hAnsi="Calibri"/>
          <w:sz w:val="22"/>
          <w:szCs w:val="22"/>
        </w:rPr>
        <w:t>Svitavy</w:t>
      </w:r>
      <w:r>
        <w:rPr>
          <w:rFonts w:ascii="Calibri" w:hAnsi="Calibri"/>
          <w:sz w:val="22"/>
          <w:szCs w:val="22"/>
        </w:rPr>
        <w:t xml:space="preserve">, </w:t>
      </w:r>
      <w:r w:rsidRPr="004E7C5B">
        <w:rPr>
          <w:rFonts w:ascii="Calibri" w:hAnsi="Calibri"/>
          <w:sz w:val="22"/>
          <w:szCs w:val="22"/>
        </w:rPr>
        <w:t>Máchova alej 293/1</w:t>
      </w:r>
    </w:p>
    <w:p w14:paraId="3F6C0F38" w14:textId="77777777" w:rsidR="00984D58" w:rsidRDefault="00984D58" w:rsidP="00984D58">
      <w:pPr>
        <w:pStyle w:val="Nadpis7"/>
        <w:tabs>
          <w:tab w:val="left" w:pos="2268"/>
        </w:tabs>
        <w:ind w:left="0" w:firstLine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t>jednající:</w:t>
      </w:r>
      <w:r>
        <w:rPr>
          <w:rFonts w:ascii="Calibri" w:hAnsi="Calibri"/>
          <w:sz w:val="22"/>
          <w:szCs w:val="22"/>
        </w:rPr>
        <w:tab/>
      </w:r>
      <w:r w:rsidRPr="004E7C5B">
        <w:rPr>
          <w:rFonts w:ascii="Calibri" w:hAnsi="Calibri"/>
          <w:sz w:val="22"/>
          <w:szCs w:val="22"/>
        </w:rPr>
        <w:t>Mgr. Hynek Stříteský, ředitel</w:t>
      </w:r>
    </w:p>
    <w:p w14:paraId="31D1BAD8" w14:textId="581BC392" w:rsidR="00984D58" w:rsidRPr="00984D58" w:rsidRDefault="00984D58" w:rsidP="00CD474D">
      <w:pPr>
        <w:tabs>
          <w:tab w:val="left" w:pos="2268"/>
        </w:tabs>
        <w:spacing w:after="120"/>
        <w:rPr>
          <w:rFonts w:ascii="Calibri" w:hAnsi="Calibri"/>
          <w:highlight w:val="yellow"/>
        </w:rPr>
      </w:pPr>
      <w:r>
        <w:rPr>
          <w:rFonts w:ascii="Calibri" w:hAnsi="Calibri"/>
          <w:b/>
        </w:rPr>
        <w:t>IČO:</w:t>
      </w:r>
      <w:r>
        <w:rPr>
          <w:rFonts w:ascii="Calibri" w:hAnsi="Calibri"/>
        </w:rPr>
        <w:tab/>
      </w:r>
      <w:r w:rsidRPr="004E7C5B">
        <w:rPr>
          <w:rFonts w:ascii="Calibri" w:hAnsi="Calibri"/>
        </w:rPr>
        <w:t>00498823</w:t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DIČ:</w:t>
      </w:r>
      <w:r>
        <w:rPr>
          <w:rFonts w:ascii="Calibri" w:hAnsi="Calibri"/>
        </w:rPr>
        <w:tab/>
        <w:t>---</w:t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bankovní spojení:</w:t>
      </w:r>
      <w:r>
        <w:rPr>
          <w:rFonts w:ascii="Calibri" w:hAnsi="Calibri"/>
        </w:rPr>
        <w:tab/>
      </w:r>
      <w:r w:rsidRPr="00330181">
        <w:rPr>
          <w:rFonts w:ascii="Calibri" w:hAnsi="Calibri"/>
        </w:rPr>
        <w:t xml:space="preserve">2139591/0100 </w:t>
      </w:r>
      <w:r>
        <w:rPr>
          <w:rFonts w:ascii="Calibri" w:hAnsi="Calibri"/>
        </w:rPr>
        <w:t xml:space="preserve">– </w:t>
      </w:r>
      <w:r w:rsidRPr="00330181">
        <w:rPr>
          <w:rFonts w:ascii="Calibri" w:hAnsi="Calibri"/>
        </w:rPr>
        <w:t>K</w:t>
      </w:r>
      <w:r>
        <w:rPr>
          <w:rFonts w:ascii="Calibri" w:hAnsi="Calibri"/>
        </w:rPr>
        <w:t>omerční banka, a.s.</w:t>
      </w:r>
    </w:p>
    <w:p w14:paraId="4E9E9880" w14:textId="55F9BDCB" w:rsidR="002564AD" w:rsidRPr="0046400F" w:rsidRDefault="00984D58" w:rsidP="00984D58">
      <w:pPr>
        <w:pStyle w:val="Bezmezer"/>
        <w:rPr>
          <w:rFonts w:cstheme="minorHAnsi"/>
        </w:rPr>
      </w:pPr>
      <w:r w:rsidRPr="0046400F">
        <w:rPr>
          <w:rFonts w:cstheme="minorHAnsi"/>
        </w:rPr>
        <w:t xml:space="preserve"> </w:t>
      </w:r>
      <w:r w:rsidR="002564AD" w:rsidRPr="0046400F">
        <w:rPr>
          <w:rFonts w:cstheme="minorHAnsi"/>
        </w:rPr>
        <w:t xml:space="preserve">(dále </w:t>
      </w:r>
      <w:proofErr w:type="gramStart"/>
      <w:r w:rsidR="002564AD" w:rsidRPr="0046400F">
        <w:rPr>
          <w:rFonts w:cstheme="minorHAnsi"/>
        </w:rPr>
        <w:t>jen ,,</w:t>
      </w:r>
      <w:r w:rsidR="00F5616E" w:rsidRPr="0046400F">
        <w:rPr>
          <w:rFonts w:cstheme="minorHAnsi"/>
        </w:rPr>
        <w:t>objednatel</w:t>
      </w:r>
      <w:proofErr w:type="gramEnd"/>
      <w:r w:rsidR="002564AD" w:rsidRPr="0046400F">
        <w:rPr>
          <w:rFonts w:cstheme="minorHAnsi"/>
        </w:rPr>
        <w:t>“)</w:t>
      </w:r>
    </w:p>
    <w:p w14:paraId="22C93AC0" w14:textId="520B0FCB" w:rsidR="00053702" w:rsidRPr="0046400F" w:rsidRDefault="00053702" w:rsidP="00C061EC">
      <w:pPr>
        <w:pStyle w:val="Bezmezer"/>
        <w:rPr>
          <w:rFonts w:cstheme="minorHAnsi"/>
        </w:rPr>
      </w:pPr>
    </w:p>
    <w:p w14:paraId="1CDF8E27" w14:textId="38B7D819" w:rsidR="00053702" w:rsidRPr="0046400F" w:rsidRDefault="002564A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46400F">
        <w:rPr>
          <w:rFonts w:asciiTheme="minorHAnsi" w:hAnsiTheme="minorHAnsi" w:cstheme="minorHAnsi"/>
          <w:sz w:val="22"/>
          <w:szCs w:val="24"/>
        </w:rPr>
        <w:t>a</w:t>
      </w:r>
    </w:p>
    <w:p w14:paraId="76307123" w14:textId="77A33712" w:rsidR="002564AD" w:rsidRPr="0046400F" w:rsidRDefault="00F5616E" w:rsidP="002564AD">
      <w:pPr>
        <w:pStyle w:val="Bezmezer"/>
        <w:rPr>
          <w:rFonts w:cstheme="minorHAnsi"/>
          <w:b/>
          <w:sz w:val="24"/>
        </w:rPr>
      </w:pPr>
      <w:proofErr w:type="spellStart"/>
      <w:r w:rsidRPr="0046400F">
        <w:rPr>
          <w:rFonts w:cstheme="minorHAnsi"/>
          <w:b/>
          <w:sz w:val="24"/>
        </w:rPr>
        <w:t>Asseco</w:t>
      </w:r>
      <w:proofErr w:type="spellEnd"/>
      <w:r w:rsidRPr="0046400F">
        <w:rPr>
          <w:rFonts w:cstheme="minorHAnsi"/>
          <w:b/>
          <w:sz w:val="24"/>
        </w:rPr>
        <w:t xml:space="preserve"> </w:t>
      </w:r>
      <w:proofErr w:type="spellStart"/>
      <w:r w:rsidRPr="0046400F">
        <w:rPr>
          <w:rFonts w:cstheme="minorHAnsi"/>
          <w:b/>
          <w:sz w:val="24"/>
        </w:rPr>
        <w:t>Solution</w:t>
      </w:r>
      <w:proofErr w:type="spellEnd"/>
      <w:r w:rsidRPr="0046400F">
        <w:rPr>
          <w:rFonts w:cstheme="minorHAnsi"/>
          <w:b/>
          <w:sz w:val="24"/>
        </w:rPr>
        <w:t>, a.s.</w:t>
      </w:r>
    </w:p>
    <w:p w14:paraId="1E1D3452" w14:textId="77777777" w:rsidR="00984D58" w:rsidRDefault="00984D58" w:rsidP="00984D58">
      <w:pPr>
        <w:tabs>
          <w:tab w:val="left" w:pos="2268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se sídlem:</w:t>
      </w:r>
      <w:r>
        <w:rPr>
          <w:rFonts w:ascii="Calibri" w:hAnsi="Calibri" w:cs="Calibri"/>
        </w:rPr>
        <w:tab/>
      </w:r>
      <w:r>
        <w:rPr>
          <w:rStyle w:val="apple-style-span"/>
          <w:rFonts w:ascii="Calibri" w:hAnsi="Calibri" w:cs="Calibri"/>
          <w:bCs/>
        </w:rPr>
        <w:t>140 02 Praha 4</w:t>
      </w:r>
      <w:r>
        <w:rPr>
          <w:rStyle w:val="platne1"/>
          <w:rFonts w:ascii="Calibri" w:hAnsi="Calibri" w:cs="Calibri"/>
        </w:rPr>
        <w:t>,</w:t>
      </w:r>
      <w:r>
        <w:rPr>
          <w:rStyle w:val="apple-style-span"/>
          <w:rFonts w:ascii="Calibri" w:hAnsi="Calibri" w:cs="Calibri"/>
          <w:bCs/>
        </w:rPr>
        <w:t xml:space="preserve"> Zelený pruh 1560/99</w:t>
      </w:r>
    </w:p>
    <w:p w14:paraId="616CE8FB" w14:textId="77777777" w:rsidR="00984D58" w:rsidRDefault="00984D58" w:rsidP="00984D58">
      <w:pPr>
        <w:tabs>
          <w:tab w:val="left" w:pos="2268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jednající: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Ing. Jiří Hub, předseda představenstva</w:t>
      </w:r>
    </w:p>
    <w:p w14:paraId="2A32D20E" w14:textId="77777777" w:rsidR="00984D58" w:rsidRDefault="00984D58" w:rsidP="00984D58">
      <w:pPr>
        <w:tabs>
          <w:tab w:val="left" w:pos="2268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IČO:</w:t>
      </w:r>
      <w:r>
        <w:rPr>
          <w:rFonts w:ascii="Calibri" w:hAnsi="Calibri" w:cs="Calibri"/>
        </w:rPr>
        <w:tab/>
      </w:r>
      <w:r>
        <w:rPr>
          <w:rStyle w:val="apple-style-span"/>
          <w:rFonts w:ascii="Calibri" w:hAnsi="Calibri" w:cs="Calibri"/>
        </w:rPr>
        <w:t>64949541</w:t>
      </w:r>
      <w:r>
        <w:rPr>
          <w:rFonts w:ascii="Calibri" w:hAnsi="Calibri" w:cs="Calibri"/>
        </w:rPr>
        <w:t xml:space="preserve"> </w:t>
      </w:r>
    </w:p>
    <w:p w14:paraId="7AB13A00" w14:textId="77777777" w:rsidR="00984D58" w:rsidRDefault="00984D58" w:rsidP="00984D58">
      <w:pPr>
        <w:tabs>
          <w:tab w:val="left" w:pos="2268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DIČ:</w:t>
      </w:r>
      <w:r>
        <w:rPr>
          <w:rFonts w:ascii="Calibri" w:hAnsi="Calibri" w:cs="Calibri"/>
        </w:rPr>
        <w:tab/>
      </w:r>
      <w:bookmarkStart w:id="0" w:name="OLE_LINK2"/>
      <w:r>
        <w:rPr>
          <w:rStyle w:val="apple-style-span"/>
          <w:rFonts w:ascii="Calibri" w:hAnsi="Calibri" w:cs="Calibri"/>
        </w:rPr>
        <w:t>CZ64949541</w:t>
      </w:r>
      <w:bookmarkEnd w:id="0"/>
    </w:p>
    <w:p w14:paraId="7C0B06CF" w14:textId="77777777" w:rsidR="00984D58" w:rsidRDefault="00984D58" w:rsidP="00984D58">
      <w:pPr>
        <w:tabs>
          <w:tab w:val="left" w:pos="2268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bankovní spojení: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111263671/0300 – Československá obchodní banka, a.s.</w:t>
      </w:r>
    </w:p>
    <w:p w14:paraId="4E113A4B" w14:textId="77777777" w:rsidR="00984D58" w:rsidRDefault="00984D58" w:rsidP="00CD474D">
      <w:pPr>
        <w:tabs>
          <w:tab w:val="left" w:pos="2268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zapsaná: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Cs/>
        </w:rPr>
        <w:t>v obchodním rejstříku</w:t>
      </w:r>
      <w:r>
        <w:rPr>
          <w:rFonts w:ascii="Calibri" w:hAnsi="Calibri" w:cs="Calibri"/>
        </w:rPr>
        <w:t xml:space="preserve"> u Městského soudu v Praze, Spisová značka: B. 3771</w:t>
      </w:r>
    </w:p>
    <w:p w14:paraId="0F82A682" w14:textId="05F63C45" w:rsidR="002564AD" w:rsidRPr="0046400F" w:rsidRDefault="00984D58" w:rsidP="00984D58">
      <w:pPr>
        <w:pStyle w:val="Bezmezer"/>
        <w:rPr>
          <w:rFonts w:cstheme="minorHAnsi"/>
        </w:rPr>
      </w:pPr>
      <w:r w:rsidRPr="0046400F">
        <w:rPr>
          <w:rFonts w:cstheme="minorHAnsi"/>
        </w:rPr>
        <w:t xml:space="preserve"> </w:t>
      </w:r>
      <w:r w:rsidR="002564AD" w:rsidRPr="0046400F">
        <w:rPr>
          <w:rFonts w:cstheme="minorHAnsi"/>
        </w:rPr>
        <w:t xml:space="preserve">(dále </w:t>
      </w:r>
      <w:proofErr w:type="gramStart"/>
      <w:r w:rsidR="002564AD" w:rsidRPr="0046400F">
        <w:rPr>
          <w:rFonts w:cstheme="minorHAnsi"/>
        </w:rPr>
        <w:t>jako ,,</w:t>
      </w:r>
      <w:r w:rsidR="00F5616E" w:rsidRPr="0046400F">
        <w:rPr>
          <w:rFonts w:cstheme="minorHAnsi"/>
        </w:rPr>
        <w:t>zhotovitel</w:t>
      </w:r>
      <w:proofErr w:type="gramEnd"/>
      <w:r w:rsidR="002564AD" w:rsidRPr="0046400F">
        <w:rPr>
          <w:rFonts w:cstheme="minorHAnsi"/>
        </w:rPr>
        <w:t>“)</w:t>
      </w:r>
    </w:p>
    <w:p w14:paraId="0D642B33" w14:textId="77777777" w:rsidR="002564AD" w:rsidRPr="0046400F" w:rsidRDefault="002564A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258EA30E" w14:textId="77777777" w:rsidR="005826C5" w:rsidRPr="0046400F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>I.</w:t>
      </w:r>
    </w:p>
    <w:p w14:paraId="6C1206EE" w14:textId="77777777" w:rsidR="005826C5" w:rsidRPr="0046400F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>Popis skutkového stavu</w:t>
      </w:r>
    </w:p>
    <w:p w14:paraId="576B4617" w14:textId="60155CC2" w:rsidR="005826C5" w:rsidRPr="004640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Smluvní strany uzavřely</w:t>
      </w:r>
      <w:r w:rsidR="00EE2DE9" w:rsidRPr="0046400F">
        <w:rPr>
          <w:rFonts w:cstheme="minorHAnsi"/>
          <w:szCs w:val="24"/>
        </w:rPr>
        <w:t xml:space="preserve"> dne </w:t>
      </w:r>
      <w:r w:rsidR="00DF0705" w:rsidRPr="0046400F">
        <w:rPr>
          <w:rFonts w:cstheme="minorHAnsi"/>
          <w:szCs w:val="24"/>
        </w:rPr>
        <w:t>22.4.2024</w:t>
      </w:r>
      <w:r w:rsidR="00EE2DE9" w:rsidRPr="0046400F">
        <w:rPr>
          <w:rFonts w:cstheme="minorHAnsi"/>
          <w:szCs w:val="24"/>
        </w:rPr>
        <w:t xml:space="preserve"> </w:t>
      </w:r>
      <w:r w:rsidR="00F5616E" w:rsidRPr="0046400F">
        <w:rPr>
          <w:rFonts w:cstheme="minorHAnsi"/>
          <w:szCs w:val="24"/>
        </w:rPr>
        <w:t xml:space="preserve">dodatek </w:t>
      </w:r>
      <w:proofErr w:type="gramStart"/>
      <w:r w:rsidR="00F5616E" w:rsidRPr="0046400F">
        <w:rPr>
          <w:rFonts w:cstheme="minorHAnsi"/>
          <w:szCs w:val="24"/>
        </w:rPr>
        <w:t>č.1 ke</w:t>
      </w:r>
      <w:proofErr w:type="gramEnd"/>
      <w:r w:rsidR="00F5616E" w:rsidRPr="0046400F">
        <w:rPr>
          <w:rFonts w:cstheme="minorHAnsi"/>
          <w:szCs w:val="24"/>
        </w:rPr>
        <w:t xml:space="preserve"> Smlouvě o užití, implementaci a provozní podpoře informačního systéme HELIOS </w:t>
      </w:r>
      <w:proofErr w:type="spellStart"/>
      <w:r w:rsidR="00F5616E" w:rsidRPr="0046400F">
        <w:rPr>
          <w:rFonts w:cstheme="minorHAnsi"/>
          <w:szCs w:val="24"/>
        </w:rPr>
        <w:t>Fenix</w:t>
      </w:r>
      <w:proofErr w:type="spellEnd"/>
      <w:r w:rsidR="00F5616E" w:rsidRPr="0046400F">
        <w:rPr>
          <w:rFonts w:cstheme="minorHAnsi"/>
          <w:szCs w:val="24"/>
        </w:rPr>
        <w:t xml:space="preserve"> č.F-18-02713</w:t>
      </w:r>
    </w:p>
    <w:p w14:paraId="09DFCDC8" w14:textId="6D8026AF" w:rsidR="00C40933" w:rsidRPr="0046400F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Stran</w:t>
      </w:r>
      <w:r w:rsidR="002564AD" w:rsidRPr="0046400F">
        <w:rPr>
          <w:rFonts w:cstheme="minorHAnsi"/>
          <w:szCs w:val="24"/>
        </w:rPr>
        <w:t xml:space="preserve">a </w:t>
      </w:r>
      <w:r w:rsidR="00F5616E" w:rsidRPr="0046400F">
        <w:rPr>
          <w:rFonts w:cstheme="minorHAnsi"/>
          <w:szCs w:val="24"/>
        </w:rPr>
        <w:t>objednatel</w:t>
      </w:r>
      <w:r w:rsidRPr="0046400F">
        <w:rPr>
          <w:rFonts w:cstheme="minorHAnsi"/>
          <w:szCs w:val="24"/>
        </w:rPr>
        <w:t xml:space="preserve"> </w:t>
      </w:r>
      <w:r w:rsidR="00C40933" w:rsidRPr="0046400F">
        <w:rPr>
          <w:rFonts w:cstheme="minorHAnsi"/>
          <w:szCs w:val="24"/>
        </w:rPr>
        <w:t>je povinný</w:t>
      </w:r>
      <w:r w:rsidR="00EE2DE9" w:rsidRPr="0046400F">
        <w:rPr>
          <w:rFonts w:cstheme="minorHAnsi"/>
          <w:szCs w:val="24"/>
        </w:rPr>
        <w:t>m subjektem pro zveřejňování v r</w:t>
      </w:r>
      <w:r w:rsidR="00C40933" w:rsidRPr="0046400F">
        <w:rPr>
          <w:rFonts w:cstheme="minorHAnsi"/>
          <w:szCs w:val="24"/>
        </w:rPr>
        <w:t>egistru smluv dle</w:t>
      </w:r>
      <w:r w:rsidR="00751C06" w:rsidRPr="0046400F">
        <w:rPr>
          <w:rFonts w:cstheme="minorHAnsi"/>
          <w:szCs w:val="24"/>
        </w:rPr>
        <w:t xml:space="preserve"> smlouvy uvedené v ustanovení odst. 1. tohoto </w:t>
      </w:r>
      <w:r w:rsidR="00EE2DE9" w:rsidRPr="0046400F">
        <w:rPr>
          <w:rFonts w:cstheme="minorHAnsi"/>
          <w:szCs w:val="24"/>
        </w:rPr>
        <w:t>článku</w:t>
      </w:r>
      <w:r w:rsidR="00657C9A" w:rsidRPr="0046400F">
        <w:rPr>
          <w:rFonts w:cstheme="minorHAnsi"/>
          <w:szCs w:val="24"/>
        </w:rPr>
        <w:t xml:space="preserve"> a má</w:t>
      </w:r>
      <w:r w:rsidR="00C40933" w:rsidRPr="0046400F">
        <w:rPr>
          <w:rFonts w:cstheme="minorHAnsi"/>
          <w:szCs w:val="24"/>
        </w:rPr>
        <w:t xml:space="preserve"> povinnost uzavřenou smlouvu zveřejnit postupem podle </w:t>
      </w:r>
      <w:r w:rsidR="00751C06" w:rsidRPr="0046400F">
        <w:rPr>
          <w:rFonts w:cstheme="minorHAnsi"/>
          <w:szCs w:val="24"/>
        </w:rPr>
        <w:t>zákona č. 340/2015 Sb., zákon</w:t>
      </w:r>
      <w:r w:rsidR="00B34EE7" w:rsidRPr="0046400F">
        <w:rPr>
          <w:rFonts w:cstheme="minorHAnsi"/>
          <w:szCs w:val="24"/>
        </w:rPr>
        <w:t xml:space="preserve"> </w:t>
      </w:r>
      <w:r w:rsidR="00751C06" w:rsidRPr="0046400F">
        <w:rPr>
          <w:rFonts w:cstheme="minorHAnsi"/>
          <w:szCs w:val="24"/>
        </w:rPr>
        <w:t>o registru smluv</w:t>
      </w:r>
      <w:r w:rsidR="005C50FE" w:rsidRPr="0046400F">
        <w:rPr>
          <w:rFonts w:cstheme="minorHAnsi"/>
          <w:szCs w:val="24"/>
        </w:rPr>
        <w:t>, ve znění pozdějších předpisů.</w:t>
      </w:r>
      <w:r w:rsidR="00C40933" w:rsidRPr="0046400F">
        <w:rPr>
          <w:rFonts w:cstheme="minorHAnsi"/>
          <w:szCs w:val="24"/>
        </w:rPr>
        <w:t xml:space="preserve"> </w:t>
      </w:r>
    </w:p>
    <w:p w14:paraId="5DCD144F" w14:textId="59F5D5BB" w:rsidR="00CF5BE9" w:rsidRPr="0046400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Obě smluvní strany shodně konstatují, že do okamžiku sjednání této smlouvy nedošlo k uveřejnění smlouvy uvedené v odst. 1</w:t>
      </w:r>
      <w:r w:rsidR="00053702" w:rsidRPr="0046400F">
        <w:rPr>
          <w:rFonts w:cstheme="minorHAnsi"/>
          <w:szCs w:val="24"/>
        </w:rPr>
        <w:t xml:space="preserve"> tohoto článku</w:t>
      </w:r>
      <w:r w:rsidRPr="0046400F">
        <w:rPr>
          <w:rFonts w:cstheme="minorHAnsi"/>
          <w:szCs w:val="24"/>
        </w:rPr>
        <w:t xml:space="preserve"> v </w:t>
      </w:r>
      <w:r w:rsidR="00EE2DE9" w:rsidRPr="0046400F">
        <w:rPr>
          <w:rFonts w:cstheme="minorHAnsi"/>
          <w:szCs w:val="24"/>
        </w:rPr>
        <w:t>r</w:t>
      </w:r>
      <w:r w:rsidRPr="0046400F">
        <w:rPr>
          <w:rFonts w:cstheme="minorHAnsi"/>
          <w:szCs w:val="24"/>
        </w:rPr>
        <w:t>egistru smluv, a že jsou si vědomy právních následků s tím spojených.</w:t>
      </w:r>
    </w:p>
    <w:p w14:paraId="1F90FFA1" w14:textId="19E089E0" w:rsidR="00CF5BE9" w:rsidRPr="0046400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V zájmu úpravy vzájemných práv a povinností vyplývající</w:t>
      </w:r>
      <w:r w:rsidR="00053702" w:rsidRPr="0046400F">
        <w:rPr>
          <w:rFonts w:cstheme="minorHAnsi"/>
          <w:szCs w:val="24"/>
        </w:rPr>
        <w:t>c</w:t>
      </w:r>
      <w:r w:rsidRPr="0046400F">
        <w:rPr>
          <w:rFonts w:cstheme="minorHAnsi"/>
          <w:szCs w:val="24"/>
        </w:rPr>
        <w:t>h z </w:t>
      </w:r>
      <w:r w:rsidR="00053702" w:rsidRPr="0046400F">
        <w:rPr>
          <w:rFonts w:cstheme="minorHAnsi"/>
          <w:szCs w:val="24"/>
        </w:rPr>
        <w:t>původn</w:t>
      </w:r>
      <w:r w:rsidRPr="0046400F">
        <w:rPr>
          <w:rFonts w:cstheme="minorHAnsi"/>
          <w:szCs w:val="24"/>
        </w:rPr>
        <w:t>ě sjednané smlouvy, s ohledem na skutečnost, že obě strany</w:t>
      </w:r>
      <w:r w:rsidR="00131AF0" w:rsidRPr="0046400F">
        <w:rPr>
          <w:rFonts w:cstheme="minorHAnsi"/>
          <w:szCs w:val="24"/>
        </w:rPr>
        <w:t xml:space="preserve"> jednaly s vědomím závaznosti uzavřené smlouvy a</w:t>
      </w:r>
      <w:r w:rsidR="00966923" w:rsidRPr="0046400F">
        <w:rPr>
          <w:rFonts w:cstheme="minorHAnsi"/>
          <w:szCs w:val="24"/>
        </w:rPr>
        <w:t> </w:t>
      </w:r>
      <w:r w:rsidR="00131AF0" w:rsidRPr="0046400F">
        <w:rPr>
          <w:rFonts w:cstheme="minorHAnsi"/>
          <w:szCs w:val="24"/>
        </w:rPr>
        <w:t>v souladu s jejím obsahem</w:t>
      </w:r>
      <w:r w:rsidRPr="0046400F">
        <w:rPr>
          <w:rFonts w:cstheme="minorHAnsi"/>
          <w:szCs w:val="24"/>
        </w:rPr>
        <w:t xml:space="preserve"> plnily, co si vzájemně ujednaly, a ve snaze napravit stav</w:t>
      </w:r>
      <w:r w:rsidR="00053702" w:rsidRPr="0046400F">
        <w:rPr>
          <w:rFonts w:cstheme="minorHAnsi"/>
          <w:szCs w:val="24"/>
        </w:rPr>
        <w:t xml:space="preserve"> vzniklý</w:t>
      </w:r>
      <w:r w:rsidRPr="0046400F">
        <w:rPr>
          <w:rFonts w:cstheme="minorHAnsi"/>
          <w:szCs w:val="24"/>
        </w:rPr>
        <w:t xml:space="preserve"> v důsledku neuveřejnění smlouvy v </w:t>
      </w:r>
      <w:r w:rsidR="00EE2DE9" w:rsidRPr="0046400F">
        <w:rPr>
          <w:rFonts w:cstheme="minorHAnsi"/>
          <w:szCs w:val="24"/>
        </w:rPr>
        <w:t>r</w:t>
      </w:r>
      <w:r w:rsidRPr="0046400F">
        <w:rPr>
          <w:rFonts w:cstheme="minorHAnsi"/>
          <w:szCs w:val="24"/>
        </w:rPr>
        <w:t xml:space="preserve">egistru </w:t>
      </w:r>
      <w:r w:rsidR="00053702" w:rsidRPr="0046400F">
        <w:rPr>
          <w:rFonts w:cstheme="minorHAnsi"/>
          <w:szCs w:val="24"/>
        </w:rPr>
        <w:t>smluv, sjednávají smlu</w:t>
      </w:r>
      <w:r w:rsidRPr="0046400F">
        <w:rPr>
          <w:rFonts w:cstheme="minorHAnsi"/>
          <w:szCs w:val="24"/>
        </w:rPr>
        <w:t>vní strany tuto novou smlouvu</w:t>
      </w:r>
      <w:r w:rsidR="00053702" w:rsidRPr="0046400F">
        <w:rPr>
          <w:rFonts w:cstheme="minorHAnsi"/>
          <w:szCs w:val="24"/>
        </w:rPr>
        <w:t xml:space="preserve"> ve znění</w:t>
      </w:r>
      <w:r w:rsidRPr="0046400F">
        <w:rPr>
          <w:rFonts w:cstheme="minorHAnsi"/>
          <w:szCs w:val="24"/>
        </w:rPr>
        <w:t>, jak je dále uvedeno</w:t>
      </w:r>
      <w:r w:rsidR="00053702" w:rsidRPr="0046400F">
        <w:rPr>
          <w:rFonts w:cstheme="minorHAnsi"/>
          <w:szCs w:val="24"/>
        </w:rPr>
        <w:t>.</w:t>
      </w:r>
    </w:p>
    <w:p w14:paraId="1CD95C6C" w14:textId="77777777" w:rsidR="00EE2DE9" w:rsidRPr="0046400F" w:rsidRDefault="00EE2DE9" w:rsidP="00EE2DE9">
      <w:pPr>
        <w:spacing w:after="120"/>
        <w:jc w:val="center"/>
        <w:rPr>
          <w:rFonts w:cstheme="minorHAnsi"/>
          <w:b/>
          <w:szCs w:val="24"/>
        </w:rPr>
      </w:pPr>
    </w:p>
    <w:p w14:paraId="08D9A70C" w14:textId="77777777" w:rsidR="00764D6E" w:rsidRPr="0046400F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>II.</w:t>
      </w:r>
    </w:p>
    <w:p w14:paraId="20EA304F" w14:textId="71A3329B" w:rsidR="00764D6E" w:rsidRPr="0046400F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 xml:space="preserve">Práva a závazky </w:t>
      </w:r>
      <w:r w:rsidR="00764D6E" w:rsidRPr="0046400F">
        <w:rPr>
          <w:rFonts w:cstheme="minorHAnsi"/>
          <w:b/>
          <w:szCs w:val="24"/>
        </w:rPr>
        <w:t>smluvních stran</w:t>
      </w:r>
    </w:p>
    <w:p w14:paraId="250E5EEB" w14:textId="65932D74" w:rsidR="00764D6E" w:rsidRPr="0046400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46400F">
        <w:rPr>
          <w:rFonts w:cstheme="minorHAnsi"/>
          <w:szCs w:val="24"/>
        </w:rPr>
        <w:t xml:space="preserve">Smluvní strany si tímto ujednáním vzájemně stvrzují, </w:t>
      </w:r>
      <w:r w:rsidR="0042172D" w:rsidRPr="0046400F">
        <w:rPr>
          <w:rFonts w:cstheme="minorHAnsi"/>
          <w:szCs w:val="24"/>
        </w:rPr>
        <w:t xml:space="preserve">že </w:t>
      </w:r>
      <w:r w:rsidRPr="0046400F">
        <w:rPr>
          <w:rFonts w:cstheme="minorHAnsi"/>
          <w:szCs w:val="24"/>
        </w:rPr>
        <w:t>obsah vzájemných práv a povinností</w:t>
      </w:r>
      <w:r w:rsidR="0042172D" w:rsidRPr="0046400F">
        <w:rPr>
          <w:rFonts w:cstheme="minorHAnsi"/>
          <w:szCs w:val="24"/>
        </w:rPr>
        <w:t>, který touto smlouvou nově sjednávají,</w:t>
      </w:r>
      <w:r w:rsidRPr="0046400F">
        <w:rPr>
          <w:rFonts w:cstheme="minorHAnsi"/>
          <w:szCs w:val="24"/>
        </w:rPr>
        <w:t xml:space="preserve"> je zcela a beze zbytku vyjádřen textem původně sjednané </w:t>
      </w:r>
      <w:r w:rsidRPr="0046400F">
        <w:rPr>
          <w:rFonts w:cstheme="minorHAnsi"/>
          <w:szCs w:val="24"/>
        </w:rPr>
        <w:lastRenderedPageBreak/>
        <w:t>smlouvy, která tvoří pro tyto účely přílohu této smlouvy.</w:t>
      </w:r>
      <w:r w:rsidR="003931FB" w:rsidRPr="0046400F">
        <w:rPr>
          <w:rFonts w:cstheme="minorHAnsi"/>
          <w:szCs w:val="24"/>
        </w:rPr>
        <w:t xml:space="preserve"> Lhůty se rovněž řídí původně sjednanou smlouvou</w:t>
      </w:r>
      <w:r w:rsidR="00EE2DE9" w:rsidRPr="0046400F">
        <w:rPr>
          <w:rFonts w:cstheme="minorHAnsi"/>
          <w:szCs w:val="24"/>
        </w:rPr>
        <w:t>.</w:t>
      </w:r>
    </w:p>
    <w:p w14:paraId="335C2095" w14:textId="77777777" w:rsidR="00764D6E" w:rsidRPr="0046400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46400F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 xml:space="preserve">Smluvní strany prohlašují, že veškerá </w:t>
      </w:r>
      <w:r w:rsidR="00131AF0" w:rsidRPr="0046400F">
        <w:rPr>
          <w:rFonts w:cstheme="minorHAnsi"/>
          <w:szCs w:val="24"/>
        </w:rPr>
        <w:t xml:space="preserve">budoucí </w:t>
      </w:r>
      <w:r w:rsidRPr="0046400F">
        <w:rPr>
          <w:rFonts w:cstheme="minorHAnsi"/>
          <w:szCs w:val="24"/>
        </w:rPr>
        <w:t>plnění</w:t>
      </w:r>
      <w:r w:rsidR="00CD506A" w:rsidRPr="0046400F">
        <w:rPr>
          <w:rFonts w:cstheme="minorHAnsi"/>
          <w:szCs w:val="24"/>
        </w:rPr>
        <w:t xml:space="preserve"> z této smlouvy, která mají být od</w:t>
      </w:r>
      <w:r w:rsidR="00EE2DE9" w:rsidRPr="0046400F">
        <w:rPr>
          <w:rFonts w:cstheme="minorHAnsi"/>
          <w:szCs w:val="24"/>
        </w:rPr>
        <w:t xml:space="preserve"> okamžiku jejího uveřejnění v registru smluv</w:t>
      </w:r>
      <w:r w:rsidR="00CD506A" w:rsidRPr="0046400F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46400F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 xml:space="preserve">Smluvní strana, která je povinným subjektem pro zveřejňování v registru smluv dle </w:t>
      </w:r>
      <w:r w:rsidR="002C2DB4" w:rsidRPr="0046400F">
        <w:rPr>
          <w:rFonts w:cstheme="minorHAnsi"/>
          <w:szCs w:val="24"/>
        </w:rPr>
        <w:t>smlouvy uvedené v čl. I. odst. 1 této smlouvy</w:t>
      </w:r>
      <w:r w:rsidR="00645C69" w:rsidRPr="0046400F">
        <w:rPr>
          <w:rFonts w:cstheme="minorHAnsi"/>
          <w:szCs w:val="24"/>
        </w:rPr>
        <w:t>,</w:t>
      </w:r>
      <w:r w:rsidRPr="0046400F">
        <w:rPr>
          <w:rFonts w:cstheme="minorHAnsi"/>
          <w:szCs w:val="24"/>
        </w:rPr>
        <w:t xml:space="preserve"> </w:t>
      </w:r>
      <w:r w:rsidR="00CD506A" w:rsidRPr="0046400F">
        <w:rPr>
          <w:rFonts w:cstheme="minorHAnsi"/>
          <w:szCs w:val="24"/>
        </w:rPr>
        <w:t>se tímto zavazuje druhé smluvní straně k neprodlenému zveřejnění této smlouvy a její kompletní přílohy v registru sm</w:t>
      </w:r>
      <w:r w:rsidR="005C50FE" w:rsidRPr="0046400F">
        <w:rPr>
          <w:rFonts w:cstheme="minorHAnsi"/>
          <w:szCs w:val="24"/>
        </w:rPr>
        <w:t>luv v souladu s ustanovením § 5 zákona o registru smluv</w:t>
      </w:r>
      <w:r w:rsidR="00282F5C" w:rsidRPr="0046400F">
        <w:rPr>
          <w:rFonts w:cstheme="minorHAnsi"/>
          <w:szCs w:val="24"/>
        </w:rPr>
        <w:t>.</w:t>
      </w:r>
    </w:p>
    <w:p w14:paraId="649E3624" w14:textId="77777777" w:rsidR="00CD506A" w:rsidRPr="0046400F" w:rsidRDefault="00CD506A" w:rsidP="00EE2DE9">
      <w:pPr>
        <w:spacing w:after="120"/>
        <w:rPr>
          <w:rFonts w:cstheme="minorHAnsi"/>
          <w:szCs w:val="24"/>
        </w:rPr>
      </w:pPr>
    </w:p>
    <w:p w14:paraId="248FEE14" w14:textId="77777777" w:rsidR="00CD506A" w:rsidRPr="0046400F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>III.</w:t>
      </w:r>
    </w:p>
    <w:p w14:paraId="40AD376D" w14:textId="77777777" w:rsidR="00CD506A" w:rsidRPr="0046400F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46400F">
        <w:rPr>
          <w:rFonts w:cstheme="minorHAnsi"/>
          <w:b/>
          <w:szCs w:val="24"/>
        </w:rPr>
        <w:t>Závěrečná ustanovení</w:t>
      </w:r>
    </w:p>
    <w:p w14:paraId="7E88E29F" w14:textId="2B2692ED" w:rsidR="00CA7E9C" w:rsidRPr="0046400F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 xml:space="preserve">Tato smlouva o vypořádání závazků nabývá účinnosti dnem </w:t>
      </w:r>
      <w:r w:rsidR="005C50FE" w:rsidRPr="0046400F">
        <w:rPr>
          <w:rFonts w:cstheme="minorHAnsi"/>
          <w:szCs w:val="24"/>
        </w:rPr>
        <w:t>uveřejnění v r</w:t>
      </w:r>
      <w:r w:rsidRPr="0046400F">
        <w:rPr>
          <w:rFonts w:cstheme="minorHAnsi"/>
          <w:szCs w:val="24"/>
        </w:rPr>
        <w:t>egistru smluv.</w:t>
      </w:r>
    </w:p>
    <w:p w14:paraId="646ADF0D" w14:textId="4E84AB94" w:rsidR="00053702" w:rsidRPr="0046400F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>Tato smlouva o vypořádání závazků je vyhotovena ve dvou</w:t>
      </w:r>
      <w:r w:rsidR="005C50FE" w:rsidRPr="0046400F">
        <w:rPr>
          <w:rFonts w:cstheme="minorHAnsi"/>
          <w:szCs w:val="24"/>
        </w:rPr>
        <w:t xml:space="preserve"> stejnopisech, každý s hodnotou </w:t>
      </w:r>
      <w:r w:rsidRPr="0046400F">
        <w:rPr>
          <w:rFonts w:cstheme="minorHAnsi"/>
          <w:szCs w:val="24"/>
        </w:rPr>
        <w:t xml:space="preserve">originálu, přičemž </w:t>
      </w:r>
      <w:r w:rsidR="00131AF0" w:rsidRPr="0046400F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46400F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45056E91" w14:textId="0A7EF927" w:rsidR="00053702" w:rsidRPr="0046400F" w:rsidRDefault="00053702" w:rsidP="00EE2DE9">
      <w:pPr>
        <w:spacing w:after="120"/>
        <w:jc w:val="both"/>
        <w:rPr>
          <w:rFonts w:cstheme="minorHAnsi"/>
          <w:szCs w:val="24"/>
        </w:rPr>
      </w:pPr>
      <w:r w:rsidRPr="0046400F">
        <w:rPr>
          <w:rFonts w:cstheme="minorHAnsi"/>
          <w:szCs w:val="24"/>
        </w:rPr>
        <w:t xml:space="preserve">Příloha č. 1 – </w:t>
      </w:r>
      <w:r w:rsidR="00F5616E" w:rsidRPr="0046400F">
        <w:rPr>
          <w:rFonts w:cstheme="minorHAnsi"/>
          <w:szCs w:val="24"/>
        </w:rPr>
        <w:t xml:space="preserve">Dodatek č.1 ke Smlouvě o užití, implementaci a provozní podpoře informačního systému HELIOS </w:t>
      </w:r>
      <w:proofErr w:type="spellStart"/>
      <w:r w:rsidR="00F5616E" w:rsidRPr="0046400F">
        <w:rPr>
          <w:rFonts w:cstheme="minorHAnsi"/>
          <w:szCs w:val="24"/>
        </w:rPr>
        <w:t>Fenix</w:t>
      </w:r>
      <w:proofErr w:type="spellEnd"/>
      <w:r w:rsidR="00F5616E" w:rsidRPr="0046400F">
        <w:rPr>
          <w:rFonts w:cstheme="minorHAnsi"/>
          <w:szCs w:val="24"/>
        </w:rPr>
        <w:t xml:space="preserve"> č.F-18-02713</w:t>
      </w:r>
    </w:p>
    <w:p w14:paraId="7C6F8138" w14:textId="2E0B4582" w:rsidR="00CD506A" w:rsidRPr="0046400F" w:rsidRDefault="00CD506A" w:rsidP="00DF284A">
      <w:pPr>
        <w:spacing w:after="120"/>
        <w:rPr>
          <w:rFonts w:cstheme="minorHAnsi"/>
          <w:szCs w:val="24"/>
        </w:rPr>
      </w:pPr>
    </w:p>
    <w:p w14:paraId="01766565" w14:textId="77777777" w:rsidR="00520365" w:rsidRPr="0046400F" w:rsidRDefault="00520365" w:rsidP="00DF284A">
      <w:pPr>
        <w:spacing w:after="120"/>
        <w:rPr>
          <w:rFonts w:cstheme="minorHAnsi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1"/>
        <w:gridCol w:w="9065"/>
      </w:tblGrid>
      <w:tr w:rsidR="00DF284A" w:rsidRPr="0046400F" w14:paraId="730DA6C4" w14:textId="77777777" w:rsidTr="00D212ED">
        <w:trPr>
          <w:jc w:val="center"/>
        </w:trPr>
        <w:tc>
          <w:tcPr>
            <w:tcW w:w="4533" w:type="dxa"/>
          </w:tcPr>
          <w:p w14:paraId="2F645916" w14:textId="7765F3F1" w:rsidR="00DF284A" w:rsidRPr="0046400F" w:rsidRDefault="00DF284A">
            <w:pPr>
              <w:pStyle w:val="AKFZFpodpis"/>
              <w:rPr>
                <w:rFonts w:asciiTheme="minorHAnsi" w:hAnsiTheme="minorHAnsi" w:cstheme="minorHAnsi"/>
              </w:rPr>
            </w:pPr>
          </w:p>
        </w:tc>
        <w:tc>
          <w:tcPr>
            <w:tcW w:w="4755" w:type="dxa"/>
          </w:tcPr>
          <w:p w14:paraId="38BAC8D6" w14:textId="14152EEA" w:rsidR="00756CAD" w:rsidRPr="0046400F" w:rsidRDefault="00756CAD" w:rsidP="00756CAD">
            <w:pPr>
              <w:pStyle w:val="AKFZFpodpis"/>
              <w:rPr>
                <w:rFonts w:asciiTheme="minorHAnsi" w:hAnsiTheme="minorHAnsi" w:cstheme="minorHAnsi"/>
              </w:rPr>
            </w:pPr>
            <w:proofErr w:type="gramStart"/>
            <w:r w:rsidRPr="0046400F">
              <w:rPr>
                <w:rFonts w:asciiTheme="minorHAnsi" w:hAnsiTheme="minorHAnsi" w:cstheme="minorHAnsi"/>
              </w:rPr>
              <w:t xml:space="preserve">Objednatel                                                                </w:t>
            </w:r>
            <w:r w:rsidR="0046400F">
              <w:rPr>
                <w:rFonts w:asciiTheme="minorHAnsi" w:hAnsiTheme="minorHAnsi" w:cstheme="minorHAnsi"/>
              </w:rPr>
              <w:t xml:space="preserve">             </w:t>
            </w:r>
            <w:r w:rsidRPr="0046400F">
              <w:rPr>
                <w:rFonts w:asciiTheme="minorHAnsi" w:hAnsiTheme="minorHAnsi" w:cstheme="minorHAnsi"/>
              </w:rPr>
              <w:t>Zhotovitel</w:t>
            </w:r>
            <w:proofErr w:type="gramEnd"/>
          </w:p>
          <w:p w14:paraId="37BA5E49" w14:textId="39F2F556" w:rsidR="00DF284A" w:rsidRPr="0046400F" w:rsidRDefault="00DF284A">
            <w:pPr>
              <w:pStyle w:val="AKFZFpodpis"/>
              <w:rPr>
                <w:rFonts w:asciiTheme="minorHAnsi" w:hAnsiTheme="minorHAnsi" w:cstheme="minorHAnsi"/>
              </w:rPr>
            </w:pPr>
          </w:p>
          <w:p w14:paraId="4AA6AA83" w14:textId="77777777" w:rsidR="00DF284A" w:rsidRDefault="003E113D" w:rsidP="00360093">
            <w:pPr>
              <w:widowControl w:val="0"/>
              <w:tabs>
                <w:tab w:val="center" w:pos="2127"/>
                <w:tab w:val="center" w:pos="6379"/>
              </w:tabs>
              <w:rPr>
                <w:rFonts w:cstheme="minorHAnsi"/>
              </w:rPr>
            </w:pPr>
            <w:r w:rsidRPr="0046400F">
              <w:rPr>
                <w:rFonts w:cstheme="minorHAnsi"/>
              </w:rPr>
              <w:t>V</w:t>
            </w:r>
            <w:r w:rsidR="00266603" w:rsidRPr="0046400F">
              <w:rPr>
                <w:rFonts w:cstheme="minorHAnsi"/>
              </w:rPr>
              <w:t xml:space="preserve">e Svitavách </w:t>
            </w:r>
            <w:r w:rsidRPr="0046400F">
              <w:rPr>
                <w:rFonts w:cstheme="minorHAnsi"/>
              </w:rPr>
              <w:t xml:space="preserve"> dne</w:t>
            </w:r>
            <w:r w:rsidR="00266603" w:rsidRPr="0046400F">
              <w:rPr>
                <w:rFonts w:cstheme="minorHAnsi"/>
              </w:rPr>
              <w:t xml:space="preserve"> 17.6.2024</w:t>
            </w:r>
            <w:r w:rsidRPr="0046400F">
              <w:rPr>
                <w:rFonts w:cstheme="minorHAnsi"/>
              </w:rPr>
              <w:t xml:space="preserve">                                               V Praze dne </w:t>
            </w:r>
            <w:proofErr w:type="gramStart"/>
            <w:r w:rsidR="00360093">
              <w:rPr>
                <w:rFonts w:cstheme="minorHAnsi"/>
              </w:rPr>
              <w:t>18.6.2024</w:t>
            </w:r>
            <w:proofErr w:type="gramEnd"/>
          </w:p>
          <w:p w14:paraId="03BFE054" w14:textId="34C6D358" w:rsidR="00360093" w:rsidRPr="0046400F" w:rsidRDefault="00360093" w:rsidP="00360093">
            <w:pPr>
              <w:widowControl w:val="0"/>
              <w:tabs>
                <w:tab w:val="center" w:pos="2127"/>
                <w:tab w:val="center" w:pos="6379"/>
              </w:tabs>
              <w:rPr>
                <w:rFonts w:cstheme="minorHAnsi"/>
              </w:rPr>
            </w:pPr>
            <w:bookmarkStart w:id="1" w:name="_GoBack"/>
            <w:bookmarkEnd w:id="1"/>
          </w:p>
        </w:tc>
      </w:tr>
      <w:tr w:rsidR="00D212ED" w:rsidRPr="0046400F" w14:paraId="3AE25A45" w14:textId="77777777" w:rsidTr="00D212ED">
        <w:trPr>
          <w:jc w:val="center"/>
        </w:trPr>
        <w:tc>
          <w:tcPr>
            <w:tcW w:w="4533" w:type="dxa"/>
          </w:tcPr>
          <w:p w14:paraId="6DC3AC81" w14:textId="1D4C5CAA" w:rsidR="00D212ED" w:rsidRPr="0046400F" w:rsidRDefault="00D212ED">
            <w:pPr>
              <w:pStyle w:val="AKFZFpodpis"/>
              <w:rPr>
                <w:rFonts w:asciiTheme="minorHAnsi" w:hAnsiTheme="minorHAnsi" w:cstheme="minorHAnsi"/>
              </w:rPr>
            </w:pPr>
          </w:p>
        </w:tc>
        <w:tc>
          <w:tcPr>
            <w:tcW w:w="4755" w:type="dxa"/>
          </w:tcPr>
          <w:p w14:paraId="6DE665F5" w14:textId="77777777" w:rsidR="00D212ED" w:rsidRPr="0046400F" w:rsidRDefault="00D212ED">
            <w:pPr>
              <w:pStyle w:val="AKFZFpodpis"/>
              <w:rPr>
                <w:rFonts w:asciiTheme="minorHAnsi" w:hAnsiTheme="minorHAnsi" w:cstheme="minorHAnsi"/>
                <w:b/>
              </w:rPr>
            </w:pPr>
          </w:p>
        </w:tc>
      </w:tr>
      <w:tr w:rsidR="00D212ED" w:rsidRPr="0046400F" w14:paraId="563C03ED" w14:textId="77777777" w:rsidTr="00D212ED">
        <w:trPr>
          <w:jc w:val="center"/>
        </w:trPr>
        <w:tc>
          <w:tcPr>
            <w:tcW w:w="4533" w:type="dxa"/>
          </w:tcPr>
          <w:p w14:paraId="16A88A8A" w14:textId="158B9FD5" w:rsidR="00D212ED" w:rsidRPr="0046400F" w:rsidRDefault="00D212ED" w:rsidP="00DF284A">
            <w:pPr>
              <w:pStyle w:val="AKFZFpodpis"/>
              <w:rPr>
                <w:rFonts w:asciiTheme="minorHAnsi" w:hAnsiTheme="minorHAnsi" w:cstheme="minorHAnsi"/>
              </w:rPr>
            </w:pPr>
          </w:p>
        </w:tc>
        <w:tc>
          <w:tcPr>
            <w:tcW w:w="4755" w:type="dxa"/>
            <w:hideMark/>
          </w:tcPr>
          <w:tbl>
            <w:tblPr>
              <w:tblW w:w="975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6"/>
              <w:gridCol w:w="4876"/>
            </w:tblGrid>
            <w:tr w:rsidR="00D212ED" w:rsidRPr="0046400F" w14:paraId="22B43BC7" w14:textId="77777777" w:rsidTr="0089118E">
              <w:tc>
                <w:tcPr>
                  <w:tcW w:w="4876" w:type="dxa"/>
                </w:tcPr>
                <w:p w14:paraId="1D2352CE" w14:textId="57014236" w:rsidR="002E4FD3" w:rsidRPr="0046400F" w:rsidRDefault="00D212ED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  <w:r w:rsidRPr="0046400F">
                    <w:rPr>
                      <w:rFonts w:cstheme="minorHAnsi"/>
                    </w:rPr>
                    <w:br w:type="page"/>
                  </w:r>
                  <w:r w:rsidR="002E4FD3" w:rsidRPr="0046400F">
                    <w:rPr>
                      <w:rFonts w:cstheme="minorHAnsi"/>
                    </w:rPr>
                    <w:t>Za Městské muzeum a galerii ve Svitavách</w:t>
                  </w:r>
                </w:p>
                <w:p w14:paraId="022A646C" w14:textId="77777777" w:rsidR="002E4FD3" w:rsidRDefault="002E4FD3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6E20D894" w14:textId="77777777" w:rsidR="000F5A11" w:rsidRPr="0046400F" w:rsidRDefault="000F5A11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7D9B331B" w14:textId="77777777" w:rsidR="003E113D" w:rsidRPr="0046400F" w:rsidRDefault="003E113D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4DD70150" w14:textId="73E4FA92" w:rsidR="002E4FD3" w:rsidRPr="0046400F" w:rsidRDefault="002E4FD3" w:rsidP="002E4FD3">
                  <w:pPr>
                    <w:widowControl w:val="0"/>
                    <w:tabs>
                      <w:tab w:val="center" w:pos="2552"/>
                      <w:tab w:val="center" w:pos="6804"/>
                    </w:tabs>
                    <w:rPr>
                      <w:rFonts w:cstheme="minorHAnsi"/>
                    </w:rPr>
                  </w:pPr>
                  <w:r w:rsidRPr="0046400F">
                    <w:rPr>
                      <w:rFonts w:cstheme="minorHAnsi"/>
                    </w:rPr>
                    <w:t>…………………………………………………………</w:t>
                  </w:r>
                  <w:r w:rsidR="00266603" w:rsidRPr="0046400F">
                    <w:rPr>
                      <w:rFonts w:cstheme="minorHAnsi"/>
                    </w:rPr>
                    <w:br/>
                  </w:r>
                  <w:r w:rsidRPr="0046400F">
                    <w:rPr>
                      <w:rFonts w:cstheme="minorHAnsi"/>
                    </w:rPr>
                    <w:t>Mgr. Hynek Stříteský</w:t>
                  </w:r>
                  <w:r w:rsidR="00266603" w:rsidRPr="0046400F">
                    <w:rPr>
                      <w:rFonts w:cstheme="minorHAnsi"/>
                    </w:rPr>
                    <w:br/>
                  </w:r>
                  <w:r w:rsidRPr="0046400F">
                    <w:rPr>
                      <w:rFonts w:cstheme="minorHAnsi"/>
                    </w:rPr>
                    <w:t>ředitel</w:t>
                  </w:r>
                </w:p>
                <w:p w14:paraId="16BCB353" w14:textId="77777777" w:rsidR="00D212ED" w:rsidRPr="0046400F" w:rsidRDefault="00D212ED" w:rsidP="0089118E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76D3261E" w14:textId="341952D1" w:rsidR="00D212ED" w:rsidRPr="0046400F" w:rsidRDefault="00D212ED" w:rsidP="0089118E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4876" w:type="dxa"/>
                </w:tcPr>
                <w:p w14:paraId="4A8AEBCD" w14:textId="77777777" w:rsidR="002E4FD3" w:rsidRPr="0046400F" w:rsidRDefault="002E4FD3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  <w:r w:rsidRPr="0046400F">
                    <w:rPr>
                      <w:rFonts w:cstheme="minorHAnsi"/>
                    </w:rPr>
                    <w:lastRenderedPageBreak/>
                    <w:t xml:space="preserve">Za </w:t>
                  </w:r>
                  <w:proofErr w:type="spellStart"/>
                  <w:r w:rsidRPr="0046400F">
                    <w:rPr>
                      <w:rFonts w:cstheme="minorHAnsi"/>
                    </w:rPr>
                    <w:t>Asseco</w:t>
                  </w:r>
                  <w:proofErr w:type="spellEnd"/>
                  <w:r w:rsidRPr="0046400F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6400F">
                    <w:rPr>
                      <w:rFonts w:cstheme="minorHAnsi"/>
                    </w:rPr>
                    <w:t>Solutions</w:t>
                  </w:r>
                  <w:proofErr w:type="spellEnd"/>
                  <w:r w:rsidRPr="0046400F">
                    <w:rPr>
                      <w:rFonts w:cstheme="minorHAnsi"/>
                    </w:rPr>
                    <w:t>, a.s.</w:t>
                  </w:r>
                </w:p>
                <w:p w14:paraId="5B08344E" w14:textId="77777777" w:rsidR="002E4FD3" w:rsidRPr="0046400F" w:rsidRDefault="002E4FD3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64CB7D75" w14:textId="77777777" w:rsidR="002E4FD3" w:rsidRDefault="002E4FD3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7D219CF9" w14:textId="77777777" w:rsidR="000F5A11" w:rsidRPr="0046400F" w:rsidRDefault="000F5A11" w:rsidP="002E4FD3">
                  <w:pPr>
                    <w:widowControl w:val="0"/>
                    <w:tabs>
                      <w:tab w:val="center" w:pos="2127"/>
                      <w:tab w:val="center" w:pos="6379"/>
                    </w:tabs>
                    <w:rPr>
                      <w:rFonts w:cstheme="minorHAnsi"/>
                    </w:rPr>
                  </w:pPr>
                </w:p>
                <w:p w14:paraId="58D94837" w14:textId="313814AD" w:rsidR="00D212ED" w:rsidRPr="0046400F" w:rsidRDefault="002E4FD3" w:rsidP="00266603">
                  <w:pPr>
                    <w:widowControl w:val="0"/>
                    <w:tabs>
                      <w:tab w:val="center" w:pos="2552"/>
                      <w:tab w:val="center" w:pos="6804"/>
                    </w:tabs>
                    <w:rPr>
                      <w:rFonts w:cstheme="minorHAnsi"/>
                    </w:rPr>
                  </w:pPr>
                  <w:r w:rsidRPr="0046400F">
                    <w:rPr>
                      <w:rFonts w:cstheme="minorHAnsi"/>
                    </w:rPr>
                    <w:t>…………………………………………………</w:t>
                  </w:r>
                  <w:r w:rsidR="00266603" w:rsidRPr="0046400F">
                    <w:rPr>
                      <w:rFonts w:cstheme="minorHAnsi"/>
                    </w:rPr>
                    <w:br/>
                  </w:r>
                  <w:r w:rsidRPr="0046400F">
                    <w:rPr>
                      <w:rFonts w:cstheme="minorHAnsi"/>
                    </w:rPr>
                    <w:t>Ing. Jiří Hub</w:t>
                  </w:r>
                  <w:r w:rsidR="00266603" w:rsidRPr="0046400F">
                    <w:rPr>
                      <w:rFonts w:cstheme="minorHAnsi"/>
                    </w:rPr>
                    <w:br/>
                  </w:r>
                  <w:r w:rsidRPr="0046400F">
                    <w:rPr>
                      <w:rFonts w:cstheme="minorHAnsi"/>
                    </w:rPr>
                    <w:t>předseda představenstva</w:t>
                  </w:r>
                </w:p>
              </w:tc>
            </w:tr>
          </w:tbl>
          <w:p w14:paraId="3B58BC49" w14:textId="3B2CA18A" w:rsidR="00D212ED" w:rsidRPr="0046400F" w:rsidRDefault="00D212ED">
            <w:pPr>
              <w:pStyle w:val="AKFZFpodpis"/>
              <w:rPr>
                <w:rFonts w:asciiTheme="minorHAnsi" w:hAnsiTheme="minorHAnsi" w:cstheme="minorHAnsi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 w:rsidSect="000F5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3A152" w14:textId="77777777" w:rsidR="00EF55CA" w:rsidRDefault="00EF55CA" w:rsidP="000425BE">
      <w:pPr>
        <w:spacing w:after="0" w:line="240" w:lineRule="auto"/>
      </w:pPr>
      <w:r>
        <w:separator/>
      </w:r>
    </w:p>
  </w:endnote>
  <w:endnote w:type="continuationSeparator" w:id="0">
    <w:p w14:paraId="50494804" w14:textId="77777777" w:rsidR="00EF55CA" w:rsidRDefault="00EF55CA" w:rsidP="000425BE">
      <w:pPr>
        <w:spacing w:after="0" w:line="240" w:lineRule="auto"/>
      </w:pPr>
      <w:r>
        <w:continuationSeparator/>
      </w:r>
    </w:p>
  </w:endnote>
  <w:endnote w:type="continuationNotice" w:id="1">
    <w:p w14:paraId="4A90347A" w14:textId="77777777" w:rsidR="00EF55CA" w:rsidRDefault="00EF5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8A937" w14:textId="77777777" w:rsidR="00EF55CA" w:rsidRDefault="00EF55CA" w:rsidP="000425BE">
      <w:pPr>
        <w:spacing w:after="0" w:line="240" w:lineRule="auto"/>
      </w:pPr>
      <w:r>
        <w:separator/>
      </w:r>
    </w:p>
  </w:footnote>
  <w:footnote w:type="continuationSeparator" w:id="0">
    <w:p w14:paraId="1C9839F9" w14:textId="77777777" w:rsidR="00EF55CA" w:rsidRDefault="00EF55CA" w:rsidP="000425BE">
      <w:pPr>
        <w:spacing w:after="0" w:line="240" w:lineRule="auto"/>
      </w:pPr>
      <w:r>
        <w:continuationSeparator/>
      </w:r>
    </w:p>
  </w:footnote>
  <w:footnote w:type="continuationNotice" w:id="1">
    <w:p w14:paraId="473C056A" w14:textId="77777777" w:rsidR="00EF55CA" w:rsidRDefault="00EF55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F5A11"/>
    <w:rsid w:val="00121B0B"/>
    <w:rsid w:val="00131AF0"/>
    <w:rsid w:val="001419D1"/>
    <w:rsid w:val="00153DCB"/>
    <w:rsid w:val="001C7929"/>
    <w:rsid w:val="00206B23"/>
    <w:rsid w:val="002111F2"/>
    <w:rsid w:val="00254AC8"/>
    <w:rsid w:val="002564AD"/>
    <w:rsid w:val="00260F85"/>
    <w:rsid w:val="00266603"/>
    <w:rsid w:val="00281113"/>
    <w:rsid w:val="00282F5C"/>
    <w:rsid w:val="002C2DB4"/>
    <w:rsid w:val="002E4FD3"/>
    <w:rsid w:val="002F391F"/>
    <w:rsid w:val="003132BF"/>
    <w:rsid w:val="00360093"/>
    <w:rsid w:val="00386B00"/>
    <w:rsid w:val="003931FB"/>
    <w:rsid w:val="003E113D"/>
    <w:rsid w:val="003F380B"/>
    <w:rsid w:val="0042172D"/>
    <w:rsid w:val="0046400F"/>
    <w:rsid w:val="004672E1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56CAD"/>
    <w:rsid w:val="0076020C"/>
    <w:rsid w:val="00764D6E"/>
    <w:rsid w:val="00795CBA"/>
    <w:rsid w:val="008077E9"/>
    <w:rsid w:val="00820335"/>
    <w:rsid w:val="00831D69"/>
    <w:rsid w:val="00842104"/>
    <w:rsid w:val="00891D56"/>
    <w:rsid w:val="008A1790"/>
    <w:rsid w:val="008B79A1"/>
    <w:rsid w:val="008C33AA"/>
    <w:rsid w:val="008C7116"/>
    <w:rsid w:val="00966923"/>
    <w:rsid w:val="00984D58"/>
    <w:rsid w:val="00992F81"/>
    <w:rsid w:val="009F5BF3"/>
    <w:rsid w:val="00A02EE0"/>
    <w:rsid w:val="00A7741E"/>
    <w:rsid w:val="00B00B0C"/>
    <w:rsid w:val="00B34EE7"/>
    <w:rsid w:val="00B44D23"/>
    <w:rsid w:val="00B50F8A"/>
    <w:rsid w:val="00BB1340"/>
    <w:rsid w:val="00C061EC"/>
    <w:rsid w:val="00C31C11"/>
    <w:rsid w:val="00C40933"/>
    <w:rsid w:val="00C921CA"/>
    <w:rsid w:val="00CA7E9C"/>
    <w:rsid w:val="00CD474D"/>
    <w:rsid w:val="00CD506A"/>
    <w:rsid w:val="00CE1640"/>
    <w:rsid w:val="00CF3354"/>
    <w:rsid w:val="00CF5BE9"/>
    <w:rsid w:val="00D075AA"/>
    <w:rsid w:val="00D212ED"/>
    <w:rsid w:val="00D22042"/>
    <w:rsid w:val="00D613F7"/>
    <w:rsid w:val="00DD0E93"/>
    <w:rsid w:val="00DF0705"/>
    <w:rsid w:val="00DF284A"/>
    <w:rsid w:val="00E12EF9"/>
    <w:rsid w:val="00E310A8"/>
    <w:rsid w:val="00E433FE"/>
    <w:rsid w:val="00E968E9"/>
    <w:rsid w:val="00EE2DE9"/>
    <w:rsid w:val="00EF55CA"/>
    <w:rsid w:val="00F1321A"/>
    <w:rsid w:val="00F5616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984D58"/>
    <w:pPr>
      <w:keepNext/>
      <w:spacing w:after="0" w:line="240" w:lineRule="auto"/>
      <w:ind w:left="1701" w:hanging="1701"/>
      <w:outlineLvl w:val="6"/>
    </w:pPr>
    <w:rPr>
      <w:rFonts w:ascii="Verdana" w:eastAsia="Times New Roman" w:hAnsi="Verdan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C061EC"/>
    <w:pPr>
      <w:spacing w:after="0" w:line="240" w:lineRule="auto"/>
    </w:pPr>
  </w:style>
  <w:style w:type="paragraph" w:customStyle="1" w:styleId="Styl2">
    <w:name w:val="Styl2"/>
    <w:basedOn w:val="Seznam"/>
    <w:link w:val="Styl2Char"/>
    <w:qFormat/>
    <w:rsid w:val="00DF0705"/>
    <w:pPr>
      <w:tabs>
        <w:tab w:val="num" w:pos="360"/>
      </w:tabs>
      <w:spacing w:before="120" w:after="0" w:line="240" w:lineRule="auto"/>
      <w:ind w:left="360" w:hanging="360"/>
      <w:contextualSpacing w:val="0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Styl2Char">
    <w:name w:val="Styl2 Char"/>
    <w:link w:val="Styl2"/>
    <w:rsid w:val="00DF0705"/>
    <w:rPr>
      <w:rFonts w:ascii="Verdana" w:eastAsia="Times New Roman" w:hAnsi="Verdana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DF0705"/>
    <w:pPr>
      <w:ind w:left="283" w:hanging="283"/>
      <w:contextualSpacing/>
    </w:pPr>
  </w:style>
  <w:style w:type="character" w:customStyle="1" w:styleId="platne1">
    <w:name w:val="platne1"/>
    <w:basedOn w:val="Standardnpsmoodstavce"/>
    <w:rsid w:val="00984D58"/>
  </w:style>
  <w:style w:type="character" w:customStyle="1" w:styleId="apple-style-span">
    <w:name w:val="apple-style-span"/>
    <w:basedOn w:val="Standardnpsmoodstavce"/>
    <w:rsid w:val="00984D58"/>
  </w:style>
  <w:style w:type="character" w:customStyle="1" w:styleId="Nadpis7Char">
    <w:name w:val="Nadpis 7 Char"/>
    <w:basedOn w:val="Standardnpsmoodstavce"/>
    <w:link w:val="Nadpis7"/>
    <w:rsid w:val="00984D58"/>
    <w:rPr>
      <w:rFonts w:ascii="Verdana" w:eastAsia="Times New Roman" w:hAnsi="Verdana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984D58"/>
    <w:pPr>
      <w:keepNext/>
      <w:spacing w:after="0" w:line="240" w:lineRule="auto"/>
      <w:ind w:left="1701" w:hanging="1701"/>
      <w:outlineLvl w:val="6"/>
    </w:pPr>
    <w:rPr>
      <w:rFonts w:ascii="Verdana" w:eastAsia="Times New Roman" w:hAnsi="Verdan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styleId="Bezmezer">
    <w:name w:val="No Spacing"/>
    <w:uiPriority w:val="1"/>
    <w:qFormat/>
    <w:rsid w:val="00C061EC"/>
    <w:pPr>
      <w:spacing w:after="0" w:line="240" w:lineRule="auto"/>
    </w:pPr>
  </w:style>
  <w:style w:type="paragraph" w:customStyle="1" w:styleId="Styl2">
    <w:name w:val="Styl2"/>
    <w:basedOn w:val="Seznam"/>
    <w:link w:val="Styl2Char"/>
    <w:qFormat/>
    <w:rsid w:val="00DF0705"/>
    <w:pPr>
      <w:tabs>
        <w:tab w:val="num" w:pos="360"/>
      </w:tabs>
      <w:spacing w:before="120" w:after="0" w:line="240" w:lineRule="auto"/>
      <w:ind w:left="360" w:hanging="360"/>
      <w:contextualSpacing w:val="0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Styl2Char">
    <w:name w:val="Styl2 Char"/>
    <w:link w:val="Styl2"/>
    <w:rsid w:val="00DF0705"/>
    <w:rPr>
      <w:rFonts w:ascii="Verdana" w:eastAsia="Times New Roman" w:hAnsi="Verdana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DF0705"/>
    <w:pPr>
      <w:ind w:left="283" w:hanging="283"/>
      <w:contextualSpacing/>
    </w:pPr>
  </w:style>
  <w:style w:type="character" w:customStyle="1" w:styleId="platne1">
    <w:name w:val="platne1"/>
    <w:basedOn w:val="Standardnpsmoodstavce"/>
    <w:rsid w:val="00984D58"/>
  </w:style>
  <w:style w:type="character" w:customStyle="1" w:styleId="apple-style-span">
    <w:name w:val="apple-style-span"/>
    <w:basedOn w:val="Standardnpsmoodstavce"/>
    <w:rsid w:val="00984D58"/>
  </w:style>
  <w:style w:type="character" w:customStyle="1" w:styleId="Nadpis7Char">
    <w:name w:val="Nadpis 7 Char"/>
    <w:basedOn w:val="Standardnpsmoodstavce"/>
    <w:link w:val="Nadpis7"/>
    <w:rsid w:val="00984D58"/>
    <w:rPr>
      <w:rFonts w:ascii="Verdana" w:eastAsia="Times New Roman" w:hAnsi="Verdan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99E8-990B-4612-BC5F-E80932E5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lenka-pc</dc:creator>
  <cp:lastModifiedBy>Microsoft</cp:lastModifiedBy>
  <cp:revision>4</cp:revision>
  <cp:lastPrinted>2022-10-17T09:55:00Z</cp:lastPrinted>
  <dcterms:created xsi:type="dcterms:W3CDTF">2024-06-17T12:41:00Z</dcterms:created>
  <dcterms:modified xsi:type="dcterms:W3CDTF">2024-06-19T08:02:00Z</dcterms:modified>
</cp:coreProperties>
</file>