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508C" w14:textId="77777777" w:rsidR="000735B7" w:rsidRDefault="000735B7">
      <w:pPr>
        <w:rPr>
          <w:sz w:val="24"/>
          <w:szCs w:val="24"/>
        </w:rPr>
      </w:pPr>
    </w:p>
    <w:p w14:paraId="59A0910E" w14:textId="77777777" w:rsidR="0002006C" w:rsidRDefault="0002006C" w:rsidP="003E005A">
      <w:pPr>
        <w:pStyle w:val="Nadpis2"/>
        <w:spacing w:line="1" w:lineRule="atLeast"/>
        <w:ind w:right="50"/>
        <w:jc w:val="center"/>
        <w:rPr>
          <w:rFonts w:ascii="Times New Roman" w:hAnsi="Times New Roman"/>
          <w:b/>
          <w:sz w:val="28"/>
          <w:szCs w:val="28"/>
        </w:rPr>
      </w:pPr>
      <w:bookmarkStart w:id="0" w:name="t0"/>
    </w:p>
    <w:p w14:paraId="41CE4B94" w14:textId="77777777" w:rsidR="0002006C" w:rsidRDefault="0002006C" w:rsidP="003E005A">
      <w:pPr>
        <w:pStyle w:val="Nadpis2"/>
        <w:spacing w:line="1" w:lineRule="atLeast"/>
        <w:ind w:right="50"/>
        <w:jc w:val="center"/>
        <w:rPr>
          <w:rFonts w:ascii="Times New Roman" w:hAnsi="Times New Roman"/>
          <w:b/>
          <w:sz w:val="28"/>
          <w:szCs w:val="28"/>
        </w:rPr>
      </w:pPr>
    </w:p>
    <w:p w14:paraId="176D77EA" w14:textId="77777777" w:rsidR="0002006C" w:rsidRDefault="0002006C" w:rsidP="003E005A">
      <w:pPr>
        <w:pStyle w:val="Nadpis2"/>
        <w:spacing w:line="1" w:lineRule="atLeast"/>
        <w:ind w:right="50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40AAF0FD" w14:textId="3796BA6A" w:rsidR="000735B7" w:rsidRPr="008F6178" w:rsidRDefault="00166868" w:rsidP="003E005A">
      <w:pPr>
        <w:pStyle w:val="Nadpis2"/>
        <w:spacing w:line="1" w:lineRule="atLeast"/>
        <w:ind w:right="50"/>
        <w:jc w:val="center"/>
        <w:rPr>
          <w:rFonts w:ascii="Times New Roman" w:hAnsi="Times New Roman"/>
          <w:b/>
          <w:sz w:val="32"/>
          <w:szCs w:val="32"/>
        </w:rPr>
      </w:pPr>
      <w:r w:rsidRPr="008F6178">
        <w:rPr>
          <w:rFonts w:ascii="Times New Roman" w:hAnsi="Times New Roman"/>
          <w:b/>
          <w:sz w:val="32"/>
          <w:szCs w:val="32"/>
        </w:rPr>
        <w:t>Lázeňské lesy a parky Kalovy Vary</w:t>
      </w:r>
      <w:r w:rsidR="00003A8E" w:rsidRPr="008F6178">
        <w:rPr>
          <w:rFonts w:ascii="Times New Roman" w:hAnsi="Times New Roman"/>
          <w:b/>
          <w:sz w:val="32"/>
          <w:szCs w:val="32"/>
        </w:rPr>
        <w:t>,</w:t>
      </w:r>
    </w:p>
    <w:p w14:paraId="78EBE37D" w14:textId="77777777" w:rsidR="000735B7" w:rsidRPr="008F6178" w:rsidRDefault="000735B7" w:rsidP="003E005A">
      <w:pPr>
        <w:pStyle w:val="Style0"/>
        <w:spacing w:line="1" w:lineRule="atLeast"/>
        <w:ind w:right="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178">
        <w:rPr>
          <w:rFonts w:ascii="Times New Roman" w:hAnsi="Times New Roman" w:cs="Times New Roman"/>
          <w:b/>
          <w:sz w:val="32"/>
          <w:szCs w:val="32"/>
        </w:rPr>
        <w:t>příspěvková organizace</w:t>
      </w:r>
      <w:r w:rsidRPr="008F6178">
        <w:rPr>
          <w:rFonts w:ascii="Times New Roman" w:hAnsi="Times New Roman" w:cs="Times New Roman"/>
          <w:b/>
          <w:sz w:val="32"/>
          <w:szCs w:val="32"/>
        </w:rPr>
        <w:br/>
      </w:r>
    </w:p>
    <w:p w14:paraId="0C831A7D" w14:textId="77777777" w:rsidR="000735B7" w:rsidRPr="008F6178" w:rsidRDefault="000735B7" w:rsidP="003E005A">
      <w:pPr>
        <w:pStyle w:val="Style0"/>
        <w:spacing w:line="1" w:lineRule="atLeast"/>
        <w:ind w:right="5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t1"/>
      <w:r w:rsidRPr="008F6178">
        <w:rPr>
          <w:rFonts w:ascii="Times New Roman" w:hAnsi="Times New Roman" w:cs="Times New Roman"/>
          <w:b/>
          <w:sz w:val="32"/>
          <w:szCs w:val="32"/>
        </w:rPr>
        <w:t>a</w:t>
      </w:r>
      <w:bookmarkEnd w:id="1"/>
    </w:p>
    <w:p w14:paraId="1C9BEC6D" w14:textId="77777777" w:rsidR="003E005A" w:rsidRPr="008F6178" w:rsidRDefault="003E005A" w:rsidP="003E005A">
      <w:pPr>
        <w:rPr>
          <w:b/>
          <w:sz w:val="32"/>
          <w:szCs w:val="32"/>
        </w:rPr>
      </w:pPr>
    </w:p>
    <w:p w14:paraId="24C9E239" w14:textId="60EDCBC0" w:rsidR="00C27195" w:rsidRDefault="00166868" w:rsidP="003E005A">
      <w:pPr>
        <w:pStyle w:val="Style0"/>
        <w:spacing w:line="1" w:lineRule="atLeast"/>
        <w:ind w:right="50"/>
        <w:jc w:val="center"/>
        <w:rPr>
          <w:rFonts w:ascii="Times New Roman" w:hAnsi="Times New Roman" w:cs="Times New Roman"/>
          <w:sz w:val="22"/>
          <w:szCs w:val="22"/>
        </w:rPr>
      </w:pPr>
      <w:r w:rsidRPr="008F6178">
        <w:rPr>
          <w:rFonts w:ascii="Times New Roman" w:hAnsi="Times New Roman" w:cs="Times New Roman"/>
          <w:b/>
          <w:sz w:val="32"/>
          <w:szCs w:val="32"/>
        </w:rPr>
        <w:t xml:space="preserve">MORE </w:t>
      </w:r>
      <w:proofErr w:type="spellStart"/>
      <w:r w:rsidRPr="008F6178">
        <w:rPr>
          <w:rFonts w:ascii="Times New Roman" w:hAnsi="Times New Roman" w:cs="Times New Roman"/>
          <w:b/>
          <w:sz w:val="32"/>
          <w:szCs w:val="32"/>
        </w:rPr>
        <w:t>than</w:t>
      </w:r>
      <w:proofErr w:type="spellEnd"/>
      <w:r w:rsidRPr="008F61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F6178">
        <w:rPr>
          <w:rFonts w:ascii="Times New Roman" w:hAnsi="Times New Roman" w:cs="Times New Roman"/>
          <w:b/>
          <w:sz w:val="32"/>
          <w:szCs w:val="32"/>
        </w:rPr>
        <w:t>Production</w:t>
      </w:r>
      <w:proofErr w:type="spellEnd"/>
      <w:r w:rsidR="00C27195" w:rsidRPr="008F6178">
        <w:rPr>
          <w:rFonts w:ascii="Times New Roman" w:hAnsi="Times New Roman" w:cs="Times New Roman"/>
          <w:b/>
          <w:sz w:val="32"/>
          <w:szCs w:val="32"/>
        </w:rPr>
        <w:t xml:space="preserve"> s.r.o.</w:t>
      </w:r>
      <w:r w:rsidR="000735B7" w:rsidRPr="003E005A">
        <w:rPr>
          <w:rFonts w:ascii="Times New Roman" w:hAnsi="Times New Roman" w:cs="Times New Roman"/>
        </w:rPr>
        <w:t xml:space="preserve"> </w:t>
      </w:r>
      <w:r w:rsidR="000735B7" w:rsidRPr="003E005A">
        <w:rPr>
          <w:rFonts w:ascii="Times New Roman" w:hAnsi="Times New Roman" w:cs="Times New Roman"/>
          <w:sz w:val="22"/>
          <w:szCs w:val="22"/>
        </w:rPr>
        <w:br/>
      </w:r>
      <w:r w:rsidR="000735B7" w:rsidRPr="003E005A">
        <w:rPr>
          <w:rFonts w:ascii="Times New Roman" w:hAnsi="Times New Roman" w:cs="Times New Roman"/>
          <w:sz w:val="22"/>
          <w:szCs w:val="22"/>
        </w:rPr>
        <w:br/>
      </w:r>
    </w:p>
    <w:p w14:paraId="6FF86944" w14:textId="77777777" w:rsidR="00C27195" w:rsidRDefault="00C27195" w:rsidP="003E005A">
      <w:pPr>
        <w:pStyle w:val="Style0"/>
        <w:spacing w:line="1" w:lineRule="atLeast"/>
        <w:ind w:right="50"/>
        <w:jc w:val="center"/>
        <w:rPr>
          <w:rFonts w:ascii="Times New Roman" w:hAnsi="Times New Roman" w:cs="Times New Roman"/>
          <w:sz w:val="22"/>
          <w:szCs w:val="22"/>
        </w:rPr>
      </w:pPr>
    </w:p>
    <w:p w14:paraId="27EB3743" w14:textId="77777777" w:rsidR="00C27195" w:rsidRDefault="00C27195" w:rsidP="003E005A">
      <w:pPr>
        <w:pStyle w:val="Style0"/>
        <w:spacing w:line="1" w:lineRule="atLeast"/>
        <w:ind w:right="50"/>
        <w:jc w:val="center"/>
        <w:rPr>
          <w:rFonts w:ascii="Times New Roman" w:hAnsi="Times New Roman" w:cs="Times New Roman"/>
          <w:sz w:val="22"/>
          <w:szCs w:val="22"/>
        </w:rPr>
      </w:pPr>
    </w:p>
    <w:p w14:paraId="05B3CC00" w14:textId="17206D86" w:rsidR="00C27195" w:rsidRDefault="00C27195" w:rsidP="003E005A">
      <w:pPr>
        <w:pStyle w:val="Style0"/>
        <w:spacing w:line="1" w:lineRule="atLeast"/>
        <w:ind w:right="50"/>
        <w:jc w:val="center"/>
        <w:rPr>
          <w:rFonts w:ascii="Times New Roman" w:hAnsi="Times New Roman" w:cs="Times New Roman"/>
          <w:sz w:val="22"/>
          <w:szCs w:val="22"/>
        </w:rPr>
      </w:pPr>
    </w:p>
    <w:p w14:paraId="521661FB" w14:textId="3FB9ABC8" w:rsidR="0002006C" w:rsidRDefault="0002006C" w:rsidP="0002006C"/>
    <w:p w14:paraId="50FFEA14" w14:textId="04C3D39E" w:rsidR="0002006C" w:rsidRDefault="0002006C" w:rsidP="0002006C"/>
    <w:p w14:paraId="6799F969" w14:textId="77777777" w:rsidR="0002006C" w:rsidRPr="0002006C" w:rsidRDefault="0002006C" w:rsidP="0002006C"/>
    <w:p w14:paraId="5DA5DA7D" w14:textId="77777777" w:rsidR="00C27195" w:rsidRDefault="00C27195" w:rsidP="003E005A">
      <w:pPr>
        <w:pStyle w:val="Style0"/>
        <w:pBdr>
          <w:bottom w:val="single" w:sz="6" w:space="1" w:color="auto"/>
        </w:pBdr>
        <w:spacing w:line="1" w:lineRule="atLeast"/>
        <w:ind w:right="50"/>
        <w:jc w:val="center"/>
        <w:rPr>
          <w:rFonts w:ascii="Times New Roman" w:hAnsi="Times New Roman" w:cs="Times New Roman"/>
          <w:sz w:val="22"/>
          <w:szCs w:val="22"/>
        </w:rPr>
      </w:pPr>
    </w:p>
    <w:p w14:paraId="5E0B2560" w14:textId="77777777" w:rsidR="00513C31" w:rsidRPr="00513C31" w:rsidRDefault="00513C31" w:rsidP="00513C31"/>
    <w:p w14:paraId="47A65397" w14:textId="77777777" w:rsidR="00C27195" w:rsidRDefault="00C27195" w:rsidP="003E005A">
      <w:pPr>
        <w:pStyle w:val="Style0"/>
        <w:spacing w:line="1" w:lineRule="atLeast"/>
        <w:ind w:right="50"/>
        <w:jc w:val="center"/>
        <w:rPr>
          <w:rFonts w:ascii="Times New Roman" w:hAnsi="Times New Roman" w:cs="Times New Roman"/>
          <w:sz w:val="22"/>
          <w:szCs w:val="22"/>
        </w:rPr>
      </w:pPr>
    </w:p>
    <w:p w14:paraId="52E1A6CA" w14:textId="77777777" w:rsidR="000735B7" w:rsidRPr="00513C31" w:rsidRDefault="000735B7" w:rsidP="003E005A">
      <w:pPr>
        <w:pStyle w:val="Style0"/>
        <w:spacing w:line="1" w:lineRule="atLeast"/>
        <w:ind w:right="50"/>
        <w:jc w:val="center"/>
        <w:rPr>
          <w:rFonts w:ascii="Times New Roman" w:hAnsi="Times New Roman" w:cs="Times New Roman"/>
          <w:sz w:val="40"/>
          <w:szCs w:val="40"/>
        </w:rPr>
      </w:pPr>
      <w:r w:rsidRPr="003E005A">
        <w:rPr>
          <w:rFonts w:ascii="Times New Roman" w:hAnsi="Times New Roman" w:cs="Times New Roman"/>
          <w:sz w:val="22"/>
          <w:szCs w:val="22"/>
        </w:rPr>
        <w:br/>
      </w:r>
    </w:p>
    <w:p w14:paraId="35C8728B" w14:textId="77777777" w:rsidR="00A17FED" w:rsidRPr="00513C31" w:rsidRDefault="000735B7" w:rsidP="003E005A">
      <w:pPr>
        <w:pStyle w:val="Nadpis1"/>
        <w:spacing w:line="1" w:lineRule="atLeast"/>
        <w:ind w:right="50"/>
        <w:jc w:val="center"/>
        <w:rPr>
          <w:rFonts w:ascii="Times New Roman" w:hAnsi="Times New Roman"/>
          <w:b/>
          <w:sz w:val="40"/>
          <w:szCs w:val="40"/>
        </w:rPr>
      </w:pPr>
      <w:bookmarkStart w:id="2" w:name="t3"/>
      <w:r w:rsidRPr="00513C31">
        <w:rPr>
          <w:rFonts w:ascii="Times New Roman" w:hAnsi="Times New Roman"/>
          <w:b/>
          <w:sz w:val="40"/>
          <w:szCs w:val="40"/>
        </w:rPr>
        <w:t>S M L O U V A</w:t>
      </w:r>
      <w:bookmarkEnd w:id="2"/>
      <w:r w:rsidRPr="00513C31">
        <w:rPr>
          <w:rFonts w:ascii="Times New Roman" w:hAnsi="Times New Roman"/>
          <w:b/>
          <w:sz w:val="40"/>
          <w:szCs w:val="40"/>
        </w:rPr>
        <w:t xml:space="preserve"> </w:t>
      </w:r>
      <w:r w:rsidR="00A17FED" w:rsidRPr="00513C31">
        <w:rPr>
          <w:rFonts w:ascii="Times New Roman" w:hAnsi="Times New Roman"/>
          <w:b/>
          <w:sz w:val="40"/>
          <w:szCs w:val="40"/>
        </w:rPr>
        <w:t xml:space="preserve"> </w:t>
      </w:r>
    </w:p>
    <w:p w14:paraId="65DF0C32" w14:textId="01AAAC89" w:rsidR="000735B7" w:rsidRDefault="0002006C" w:rsidP="003E005A">
      <w:pPr>
        <w:pStyle w:val="Nadpis1"/>
        <w:spacing w:line="1" w:lineRule="atLeast"/>
        <w:ind w:right="50"/>
        <w:jc w:val="center"/>
        <w:rPr>
          <w:rFonts w:ascii="Times New Roman" w:hAnsi="Times New Roman"/>
          <w:b/>
          <w:sz w:val="32"/>
          <w:szCs w:val="32"/>
        </w:rPr>
      </w:pPr>
      <w:r w:rsidRPr="00513C31">
        <w:rPr>
          <w:rFonts w:ascii="Times New Roman" w:hAnsi="Times New Roman"/>
          <w:b/>
          <w:sz w:val="40"/>
          <w:szCs w:val="40"/>
        </w:rPr>
        <w:t xml:space="preserve">O  P O S K Y T N U T Í </w:t>
      </w:r>
      <w:r w:rsidR="00A17FED" w:rsidRPr="00513C31">
        <w:rPr>
          <w:rFonts w:ascii="Times New Roman" w:hAnsi="Times New Roman"/>
          <w:b/>
          <w:sz w:val="40"/>
          <w:szCs w:val="40"/>
        </w:rPr>
        <w:t xml:space="preserve"> P R O S T O R</w:t>
      </w:r>
      <w:r w:rsidR="00EB1B09" w:rsidRPr="00513C31">
        <w:rPr>
          <w:rFonts w:ascii="Times New Roman" w:hAnsi="Times New Roman"/>
          <w:b/>
          <w:sz w:val="40"/>
          <w:szCs w:val="40"/>
        </w:rPr>
        <w:t xml:space="preserve"> Ů</w:t>
      </w:r>
      <w:r w:rsidR="000735B7" w:rsidRPr="00A17FED">
        <w:rPr>
          <w:rFonts w:ascii="Times New Roman" w:hAnsi="Times New Roman"/>
          <w:b/>
          <w:sz w:val="22"/>
          <w:szCs w:val="22"/>
        </w:rPr>
        <w:br/>
      </w:r>
      <w:r w:rsidR="000735B7" w:rsidRPr="00A17FED">
        <w:rPr>
          <w:rFonts w:ascii="Times New Roman" w:hAnsi="Times New Roman"/>
          <w:b/>
          <w:sz w:val="22"/>
          <w:szCs w:val="22"/>
        </w:rPr>
        <w:br/>
      </w:r>
    </w:p>
    <w:p w14:paraId="0BA9AB8F" w14:textId="77777777" w:rsidR="00513C31" w:rsidRPr="00513C31" w:rsidRDefault="00513C31" w:rsidP="00513C31"/>
    <w:p w14:paraId="38E3C1DE" w14:textId="77777777" w:rsidR="00A17FED" w:rsidRDefault="00A17FED" w:rsidP="00A17FED">
      <w:pPr>
        <w:pBdr>
          <w:bottom w:val="single" w:sz="6" w:space="1" w:color="auto"/>
        </w:pBdr>
      </w:pPr>
    </w:p>
    <w:p w14:paraId="06C8EF61" w14:textId="77777777" w:rsidR="00513C31" w:rsidRDefault="00513C31" w:rsidP="00A17FED"/>
    <w:p w14:paraId="1F23246F" w14:textId="77777777" w:rsidR="00A17FED" w:rsidRDefault="00A17FED" w:rsidP="00A17FED"/>
    <w:p w14:paraId="22397D22" w14:textId="77777777" w:rsidR="00A17FED" w:rsidRPr="00A17FED" w:rsidRDefault="00A17FED" w:rsidP="00A17FED"/>
    <w:p w14:paraId="12824DC8" w14:textId="659417CE" w:rsidR="00A17FED" w:rsidRDefault="000735B7" w:rsidP="003E005A">
      <w:pPr>
        <w:pStyle w:val="Style3"/>
        <w:spacing w:line="1" w:lineRule="atLeast"/>
        <w:jc w:val="center"/>
        <w:rPr>
          <w:rFonts w:ascii="Times New Roman" w:hAnsi="Times New Roman" w:cs="Times New Roman"/>
        </w:rPr>
      </w:pPr>
      <w:r w:rsidRPr="003E005A">
        <w:rPr>
          <w:rFonts w:ascii="Times New Roman" w:hAnsi="Times New Roman" w:cs="Times New Roman"/>
        </w:rPr>
        <w:br/>
      </w:r>
      <w:r w:rsidRPr="003E005A">
        <w:rPr>
          <w:rFonts w:ascii="Times New Roman" w:hAnsi="Times New Roman" w:cs="Times New Roman"/>
        </w:rPr>
        <w:br/>
      </w:r>
    </w:p>
    <w:p w14:paraId="2BEEAFA0" w14:textId="77777777" w:rsidR="00A17FED" w:rsidRDefault="00A17FED" w:rsidP="003E005A">
      <w:pPr>
        <w:pStyle w:val="Style3"/>
        <w:spacing w:line="1" w:lineRule="atLeast"/>
        <w:jc w:val="center"/>
        <w:rPr>
          <w:rFonts w:ascii="Times New Roman" w:hAnsi="Times New Roman" w:cs="Times New Roman"/>
        </w:rPr>
      </w:pPr>
    </w:p>
    <w:p w14:paraId="7ED448EA" w14:textId="77777777" w:rsidR="00A17FED" w:rsidRDefault="00A17FED" w:rsidP="003E005A">
      <w:pPr>
        <w:pStyle w:val="Style3"/>
        <w:spacing w:line="1" w:lineRule="atLeast"/>
        <w:jc w:val="center"/>
        <w:rPr>
          <w:rFonts w:ascii="Times New Roman" w:hAnsi="Times New Roman" w:cs="Times New Roman"/>
        </w:rPr>
      </w:pPr>
    </w:p>
    <w:p w14:paraId="30FE3743" w14:textId="77777777" w:rsidR="00A17FED" w:rsidRDefault="00A17FED" w:rsidP="003E005A">
      <w:pPr>
        <w:pStyle w:val="Style3"/>
        <w:spacing w:line="1" w:lineRule="atLeast"/>
        <w:jc w:val="center"/>
        <w:rPr>
          <w:rFonts w:ascii="Times New Roman" w:hAnsi="Times New Roman" w:cs="Times New Roman"/>
        </w:rPr>
      </w:pPr>
    </w:p>
    <w:p w14:paraId="239AE1BA" w14:textId="77777777" w:rsidR="00A17FED" w:rsidRDefault="00A17FED" w:rsidP="003E005A">
      <w:pPr>
        <w:pStyle w:val="Style3"/>
        <w:spacing w:line="1" w:lineRule="atLeast"/>
        <w:jc w:val="center"/>
        <w:rPr>
          <w:rFonts w:ascii="Times New Roman" w:hAnsi="Times New Roman" w:cs="Times New Roman"/>
        </w:rPr>
      </w:pPr>
    </w:p>
    <w:p w14:paraId="6FB30490" w14:textId="7229BC31" w:rsidR="00A17FED" w:rsidRDefault="00A17FED" w:rsidP="00A17FED">
      <w:pPr>
        <w:pStyle w:val="Style3"/>
        <w:spacing w:line="1" w:lineRule="atLeast"/>
        <w:rPr>
          <w:rFonts w:ascii="Times New Roman" w:hAnsi="Times New Roman" w:cs="Times New Roman"/>
        </w:rPr>
      </w:pPr>
    </w:p>
    <w:p w14:paraId="41C2F63C" w14:textId="7D62232F" w:rsidR="00A17FED" w:rsidRDefault="00A17FED" w:rsidP="003E005A">
      <w:pPr>
        <w:pStyle w:val="Style3"/>
        <w:spacing w:line="1" w:lineRule="atLeast"/>
        <w:jc w:val="center"/>
        <w:rPr>
          <w:rFonts w:ascii="Times New Roman" w:hAnsi="Times New Roman" w:cs="Times New Roman"/>
        </w:rPr>
      </w:pPr>
    </w:p>
    <w:p w14:paraId="48A1A310" w14:textId="7356EF32" w:rsidR="000735B7" w:rsidRPr="003E005A" w:rsidRDefault="000735B7" w:rsidP="008F6178">
      <w:pPr>
        <w:pStyle w:val="Style3"/>
        <w:spacing w:line="1" w:lineRule="atLeast"/>
        <w:rPr>
          <w:rFonts w:ascii="Times New Roman" w:hAnsi="Times New Roman" w:cs="Times New Roman"/>
        </w:rPr>
      </w:pPr>
      <w:r w:rsidRPr="003E005A">
        <w:rPr>
          <w:rFonts w:ascii="Times New Roman" w:hAnsi="Times New Roman" w:cs="Times New Roman"/>
        </w:rPr>
        <w:br/>
      </w:r>
    </w:p>
    <w:p w14:paraId="7BF97EBE" w14:textId="16D97594" w:rsidR="00A17FED" w:rsidRPr="00522233" w:rsidRDefault="00A17FED" w:rsidP="00A17FED">
      <w:pPr>
        <w:pStyle w:val="Style3"/>
        <w:spacing w:line="1" w:lineRule="atLeast"/>
        <w:ind w:right="50"/>
        <w:jc w:val="center"/>
        <w:rPr>
          <w:rFonts w:ascii="Times New Roman" w:hAnsi="Times New Roman" w:cs="Times New Roman"/>
          <w:b/>
          <w:i/>
        </w:rPr>
      </w:pPr>
      <w:r w:rsidRPr="00522233">
        <w:rPr>
          <w:rFonts w:ascii="Times New Roman" w:hAnsi="Times New Roman" w:cs="Times New Roman"/>
          <w:b/>
          <w:i/>
        </w:rPr>
        <w:t xml:space="preserve">KARLOVY VARY </w:t>
      </w:r>
      <w:r w:rsidR="0002006C" w:rsidRPr="00522233">
        <w:rPr>
          <w:rFonts w:ascii="Times New Roman" w:hAnsi="Times New Roman" w:cs="Times New Roman"/>
          <w:b/>
          <w:i/>
        </w:rPr>
        <w:t>2024</w:t>
      </w:r>
    </w:p>
    <w:p w14:paraId="2D802860" w14:textId="69825CFD" w:rsidR="00C27195" w:rsidRPr="00A17FED" w:rsidRDefault="00166868" w:rsidP="00A17FED">
      <w:pPr>
        <w:pStyle w:val="Style3"/>
        <w:spacing w:line="1" w:lineRule="atLeast"/>
        <w:ind w:righ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Lázeňské lesy a parky Karlovy Vary</w:t>
      </w:r>
      <w:r w:rsidR="000735B7" w:rsidRPr="00A17FED">
        <w:rPr>
          <w:rFonts w:ascii="Times New Roman" w:hAnsi="Times New Roman" w:cs="Times New Roman"/>
          <w:b/>
        </w:rPr>
        <w:t xml:space="preserve">, příspěvková organizace </w:t>
      </w:r>
    </w:p>
    <w:p w14:paraId="2899AD57" w14:textId="48364152" w:rsidR="000735B7" w:rsidRPr="00A17FED" w:rsidRDefault="000735B7" w:rsidP="00C27195">
      <w:pPr>
        <w:pStyle w:val="Style3"/>
        <w:spacing w:line="1" w:lineRule="atLeast"/>
        <w:ind w:right="24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 xml:space="preserve">se sídlem: </w:t>
      </w:r>
      <w:r w:rsidR="00C27195" w:rsidRPr="00A17FED">
        <w:rPr>
          <w:rFonts w:ascii="Times New Roman" w:hAnsi="Times New Roman" w:cs="Times New Roman"/>
        </w:rPr>
        <w:tab/>
      </w:r>
      <w:r w:rsidR="00C27195" w:rsidRPr="00A17FED">
        <w:rPr>
          <w:rFonts w:ascii="Times New Roman" w:hAnsi="Times New Roman" w:cs="Times New Roman"/>
        </w:rPr>
        <w:tab/>
      </w:r>
      <w:r w:rsidR="00166868">
        <w:rPr>
          <w:rFonts w:ascii="Times New Roman" w:hAnsi="Times New Roman" w:cs="Times New Roman"/>
        </w:rPr>
        <w:t>Sovova stezka 504/4</w:t>
      </w:r>
      <w:r w:rsidRPr="00A17FED">
        <w:rPr>
          <w:rFonts w:ascii="Times New Roman" w:hAnsi="Times New Roman" w:cs="Times New Roman"/>
        </w:rPr>
        <w:t xml:space="preserve">, </w:t>
      </w:r>
      <w:r w:rsidR="00C27195" w:rsidRPr="00A17FED">
        <w:rPr>
          <w:rFonts w:ascii="Times New Roman" w:hAnsi="Times New Roman" w:cs="Times New Roman"/>
        </w:rPr>
        <w:t>360 01 Karlovy Vary</w:t>
      </w:r>
    </w:p>
    <w:p w14:paraId="6F142471" w14:textId="54861B70" w:rsidR="007B1BB1" w:rsidRDefault="000735B7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IČ</w:t>
      </w:r>
      <w:r w:rsidR="00C27195" w:rsidRPr="00A17FED">
        <w:rPr>
          <w:rFonts w:ascii="Times New Roman" w:hAnsi="Times New Roman" w:cs="Times New Roman"/>
        </w:rPr>
        <w:t>O</w:t>
      </w:r>
      <w:r w:rsidRPr="00A17FED">
        <w:rPr>
          <w:rFonts w:ascii="Times New Roman" w:hAnsi="Times New Roman" w:cs="Times New Roman"/>
        </w:rPr>
        <w:t xml:space="preserve">: </w:t>
      </w:r>
      <w:r w:rsidR="00C27195" w:rsidRPr="00A17FED">
        <w:rPr>
          <w:rFonts w:ascii="Times New Roman" w:hAnsi="Times New Roman" w:cs="Times New Roman"/>
        </w:rPr>
        <w:tab/>
      </w:r>
      <w:r w:rsidR="00C27195" w:rsidRPr="00A17FED">
        <w:rPr>
          <w:rFonts w:ascii="Times New Roman" w:hAnsi="Times New Roman" w:cs="Times New Roman"/>
        </w:rPr>
        <w:tab/>
      </w:r>
      <w:r w:rsidR="00C27195" w:rsidRPr="00A17FED">
        <w:rPr>
          <w:rFonts w:ascii="Times New Roman" w:hAnsi="Times New Roman" w:cs="Times New Roman"/>
        </w:rPr>
        <w:tab/>
      </w:r>
      <w:r w:rsidR="00166868">
        <w:rPr>
          <w:rFonts w:ascii="Times New Roman" w:hAnsi="Times New Roman" w:cs="Times New Roman"/>
        </w:rPr>
        <w:t>000 74</w:t>
      </w:r>
      <w:r w:rsidR="007B1BB1">
        <w:rPr>
          <w:rFonts w:ascii="Times New Roman" w:hAnsi="Times New Roman" w:cs="Times New Roman"/>
        </w:rPr>
        <w:t> </w:t>
      </w:r>
      <w:r w:rsidR="00166868">
        <w:rPr>
          <w:rFonts w:ascii="Times New Roman" w:hAnsi="Times New Roman" w:cs="Times New Roman"/>
        </w:rPr>
        <w:t>811</w:t>
      </w:r>
    </w:p>
    <w:p w14:paraId="2A9B9A81" w14:textId="4DC431A5" w:rsidR="000735B7" w:rsidRPr="00A17FED" w:rsidRDefault="007B1BB1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CZ00074811</w:t>
      </w:r>
      <w:r w:rsidR="000735B7" w:rsidRPr="00A17FED">
        <w:rPr>
          <w:rFonts w:ascii="Times New Roman" w:hAnsi="Times New Roman" w:cs="Times New Roman"/>
        </w:rPr>
        <w:br/>
      </w:r>
      <w:r w:rsidR="00C27195" w:rsidRPr="00A17FED">
        <w:rPr>
          <w:rFonts w:ascii="Times New Roman" w:hAnsi="Times New Roman" w:cs="Times New Roman"/>
        </w:rPr>
        <w:t>zastoupena</w:t>
      </w:r>
      <w:r w:rsidR="000735B7" w:rsidRPr="00A17FED">
        <w:rPr>
          <w:rFonts w:ascii="Times New Roman" w:hAnsi="Times New Roman" w:cs="Times New Roman"/>
        </w:rPr>
        <w:t xml:space="preserve">: </w:t>
      </w:r>
      <w:r w:rsidR="00C27195" w:rsidRPr="00A17FED">
        <w:rPr>
          <w:rFonts w:ascii="Times New Roman" w:hAnsi="Times New Roman" w:cs="Times New Roman"/>
        </w:rPr>
        <w:tab/>
      </w:r>
      <w:r w:rsidR="00C27195" w:rsidRPr="00A17FED">
        <w:rPr>
          <w:rFonts w:ascii="Times New Roman" w:hAnsi="Times New Roman" w:cs="Times New Roman"/>
        </w:rPr>
        <w:tab/>
      </w:r>
      <w:r w:rsidR="000D034C" w:rsidRPr="00092BA2">
        <w:rPr>
          <w:rFonts w:ascii="Times New Roman" w:hAnsi="Times New Roman" w:cs="Times New Roman"/>
        </w:rPr>
        <w:t xml:space="preserve">Ing. </w:t>
      </w:r>
      <w:r w:rsidR="00166868">
        <w:rPr>
          <w:rFonts w:ascii="Times New Roman" w:hAnsi="Times New Roman" w:cs="Times New Roman"/>
        </w:rPr>
        <w:t>Bc. Stanislavem Dvořákem, Ph.D.</w:t>
      </w:r>
      <w:r w:rsidR="000D034C" w:rsidRPr="00092BA2">
        <w:rPr>
          <w:rFonts w:ascii="Times New Roman" w:hAnsi="Times New Roman" w:cs="Times New Roman"/>
        </w:rPr>
        <w:t>, ředitel</w:t>
      </w:r>
      <w:r w:rsidR="000D034C">
        <w:rPr>
          <w:rFonts w:ascii="Times New Roman" w:hAnsi="Times New Roman" w:cs="Times New Roman"/>
        </w:rPr>
        <w:t>em</w:t>
      </w:r>
    </w:p>
    <w:p w14:paraId="2E830DAC" w14:textId="23590CEB" w:rsidR="000735B7" w:rsidRPr="00A17FED" w:rsidRDefault="00C27195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Bankovní spojení:</w:t>
      </w:r>
      <w:r w:rsidRPr="00A17FED">
        <w:rPr>
          <w:rFonts w:ascii="Times New Roman" w:hAnsi="Times New Roman" w:cs="Times New Roman"/>
        </w:rPr>
        <w:tab/>
      </w:r>
      <w:r w:rsidR="000735B7" w:rsidRPr="00A17FED">
        <w:rPr>
          <w:rFonts w:ascii="Times New Roman" w:hAnsi="Times New Roman" w:cs="Times New Roman"/>
        </w:rPr>
        <w:t xml:space="preserve">č. účtu </w:t>
      </w:r>
      <w:r w:rsidR="007B1BB1" w:rsidRPr="00DB54F0">
        <w:rPr>
          <w:rFonts w:ascii="Times New Roman" w:hAnsi="Times New Roman" w:cs="Times New Roman"/>
        </w:rPr>
        <w:t>173885759/0300</w:t>
      </w:r>
      <w:r w:rsidR="007B1BB1" w:rsidRPr="00E303D8">
        <w:rPr>
          <w:rFonts w:ascii="Times New Roman" w:hAnsi="Times New Roman" w:cs="Times New Roman"/>
        </w:rPr>
        <w:t xml:space="preserve">, </w:t>
      </w:r>
      <w:r w:rsidR="007B1BB1">
        <w:rPr>
          <w:rFonts w:ascii="Times New Roman" w:hAnsi="Times New Roman" w:cs="Times New Roman"/>
        </w:rPr>
        <w:t>vedený u</w:t>
      </w:r>
      <w:r w:rsidR="007B1BB1" w:rsidRPr="00AB7C16">
        <w:rPr>
          <w:rFonts w:ascii="Times New Roman" w:hAnsi="Times New Roman" w:cs="Times New Roman"/>
        </w:rPr>
        <w:t xml:space="preserve"> </w:t>
      </w:r>
      <w:r w:rsidR="007B1BB1" w:rsidRPr="00103D2F">
        <w:rPr>
          <w:rFonts w:ascii="Times New Roman" w:hAnsi="Times New Roman" w:cs="Times New Roman"/>
          <w:color w:val="333333"/>
          <w:shd w:val="clear" w:color="auto" w:fill="FFFFFF"/>
        </w:rPr>
        <w:t>Československé obchodní banky, a. s.</w:t>
      </w:r>
      <w:r w:rsidR="000735B7" w:rsidRPr="00A17FED">
        <w:rPr>
          <w:rFonts w:ascii="Times New Roman" w:hAnsi="Times New Roman" w:cs="Times New Roman"/>
        </w:rPr>
        <w:br/>
      </w:r>
      <w:r w:rsidR="00010C8D" w:rsidRPr="00A17FED">
        <w:rPr>
          <w:rFonts w:ascii="Times New Roman" w:hAnsi="Times New Roman" w:cs="Times New Roman"/>
        </w:rPr>
        <w:t xml:space="preserve">zapsaná v obchodním rejstříku vedeném u </w:t>
      </w:r>
      <w:r w:rsidR="00010C8D">
        <w:rPr>
          <w:rFonts w:ascii="Times New Roman" w:hAnsi="Times New Roman" w:cs="Times New Roman"/>
        </w:rPr>
        <w:t>Krajského</w:t>
      </w:r>
      <w:r w:rsidR="00010C8D" w:rsidRPr="00A17FED">
        <w:rPr>
          <w:rFonts w:ascii="Times New Roman" w:hAnsi="Times New Roman" w:cs="Times New Roman"/>
        </w:rPr>
        <w:t xml:space="preserve"> soudu v </w:t>
      </w:r>
      <w:r w:rsidR="00010C8D">
        <w:rPr>
          <w:rFonts w:ascii="Times New Roman" w:hAnsi="Times New Roman" w:cs="Times New Roman"/>
        </w:rPr>
        <w:t>Plzni</w:t>
      </w:r>
      <w:r w:rsidR="00010C8D" w:rsidRPr="00A17FED">
        <w:rPr>
          <w:rFonts w:ascii="Times New Roman" w:hAnsi="Times New Roman" w:cs="Times New Roman"/>
        </w:rPr>
        <w:t xml:space="preserve">, pod </w:t>
      </w:r>
      <w:proofErr w:type="spellStart"/>
      <w:r w:rsidR="00010C8D" w:rsidRPr="00A17FED">
        <w:rPr>
          <w:rFonts w:ascii="Times New Roman" w:hAnsi="Times New Roman" w:cs="Times New Roman"/>
        </w:rPr>
        <w:t>sp.zn</w:t>
      </w:r>
      <w:proofErr w:type="spellEnd"/>
      <w:r w:rsidR="00010C8D" w:rsidRPr="00A17FED">
        <w:rPr>
          <w:rFonts w:ascii="Times New Roman" w:hAnsi="Times New Roman" w:cs="Times New Roman"/>
        </w:rPr>
        <w:t xml:space="preserve">. </w:t>
      </w:r>
      <w:proofErr w:type="spellStart"/>
      <w:r w:rsidR="00010C8D">
        <w:rPr>
          <w:rFonts w:ascii="Times New Roman" w:hAnsi="Times New Roman" w:cs="Times New Roman"/>
        </w:rPr>
        <w:t>Pr</w:t>
      </w:r>
      <w:proofErr w:type="spellEnd"/>
      <w:r w:rsidR="00010C8D">
        <w:rPr>
          <w:rFonts w:ascii="Times New Roman" w:hAnsi="Times New Roman" w:cs="Times New Roman"/>
        </w:rPr>
        <w:t xml:space="preserve"> 680</w:t>
      </w:r>
    </w:p>
    <w:p w14:paraId="1FE0E7EE" w14:textId="77777777" w:rsidR="00010C8D" w:rsidRDefault="00010C8D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</w:p>
    <w:p w14:paraId="74B04BE9" w14:textId="03F9C400" w:rsidR="000735B7" w:rsidRPr="00A17FED" w:rsidRDefault="000735B7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na straně jedné (dále jen „</w:t>
      </w:r>
      <w:r w:rsidR="00166868">
        <w:rPr>
          <w:rFonts w:ascii="Times New Roman" w:hAnsi="Times New Roman" w:cs="Times New Roman"/>
        </w:rPr>
        <w:t>Poskytovatel</w:t>
      </w:r>
      <w:r w:rsidRPr="00A17FED">
        <w:rPr>
          <w:rFonts w:ascii="Times New Roman" w:hAnsi="Times New Roman" w:cs="Times New Roman"/>
        </w:rPr>
        <w:t>“)</w:t>
      </w:r>
      <w:r w:rsidRPr="00A17FED">
        <w:rPr>
          <w:rFonts w:ascii="Times New Roman" w:hAnsi="Times New Roman" w:cs="Times New Roman"/>
        </w:rPr>
        <w:br/>
      </w:r>
    </w:p>
    <w:p w14:paraId="2A5D0DFA" w14:textId="77777777" w:rsidR="000735B7" w:rsidRPr="00A17FED" w:rsidRDefault="000735B7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a</w:t>
      </w:r>
      <w:r w:rsidRPr="00A17FED">
        <w:rPr>
          <w:rFonts w:ascii="Times New Roman" w:hAnsi="Times New Roman" w:cs="Times New Roman"/>
        </w:rPr>
        <w:br/>
      </w:r>
    </w:p>
    <w:p w14:paraId="4EEDEBB0" w14:textId="466FD37C" w:rsidR="000735B7" w:rsidRPr="00EB1B09" w:rsidRDefault="00166868">
      <w:pPr>
        <w:pStyle w:val="Style4"/>
        <w:spacing w:line="1" w:lineRule="atLeast"/>
        <w:ind w:righ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MORE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than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Production</w:t>
      </w:r>
      <w:proofErr w:type="spellEnd"/>
      <w:r w:rsidR="00C27195" w:rsidRPr="00EB1B09">
        <w:rPr>
          <w:rFonts w:ascii="Times New Roman" w:hAnsi="Times New Roman" w:cs="Times New Roman"/>
          <w:b/>
          <w:sz w:val="22"/>
          <w:szCs w:val="22"/>
        </w:rPr>
        <w:t xml:space="preserve"> s.r.o.</w:t>
      </w:r>
    </w:p>
    <w:p w14:paraId="18779DCD" w14:textId="3507F881" w:rsidR="000735B7" w:rsidRPr="00A17FED" w:rsidRDefault="000735B7">
      <w:pPr>
        <w:pStyle w:val="Style4"/>
        <w:spacing w:line="1" w:lineRule="atLeast"/>
        <w:ind w:right="360"/>
        <w:rPr>
          <w:rFonts w:ascii="Times New Roman" w:hAnsi="Times New Roman" w:cs="Times New Roman"/>
          <w:sz w:val="22"/>
          <w:szCs w:val="22"/>
        </w:rPr>
      </w:pPr>
      <w:r w:rsidRPr="00A17FED">
        <w:rPr>
          <w:rFonts w:ascii="Times New Roman" w:hAnsi="Times New Roman" w:cs="Times New Roman"/>
          <w:sz w:val="22"/>
          <w:szCs w:val="22"/>
        </w:rPr>
        <w:t xml:space="preserve">se sídlem: </w:t>
      </w:r>
      <w:r w:rsidR="00C27195" w:rsidRPr="00A17FED">
        <w:rPr>
          <w:rFonts w:ascii="Times New Roman" w:hAnsi="Times New Roman" w:cs="Times New Roman"/>
          <w:sz w:val="22"/>
          <w:szCs w:val="22"/>
        </w:rPr>
        <w:tab/>
      </w:r>
      <w:r w:rsidR="00C27195" w:rsidRPr="00A17FED">
        <w:rPr>
          <w:rFonts w:ascii="Times New Roman" w:hAnsi="Times New Roman" w:cs="Times New Roman"/>
          <w:sz w:val="22"/>
          <w:szCs w:val="22"/>
        </w:rPr>
        <w:tab/>
      </w:r>
      <w:r w:rsidR="00166868">
        <w:rPr>
          <w:rFonts w:ascii="Times New Roman" w:hAnsi="Times New Roman" w:cs="Times New Roman"/>
          <w:sz w:val="22"/>
          <w:szCs w:val="22"/>
        </w:rPr>
        <w:t>U Svahu 1135/19</w:t>
      </w:r>
      <w:r w:rsidR="00C27195" w:rsidRPr="00A17FED">
        <w:rPr>
          <w:rFonts w:ascii="Times New Roman" w:hAnsi="Times New Roman" w:cs="Times New Roman"/>
          <w:sz w:val="22"/>
          <w:szCs w:val="22"/>
        </w:rPr>
        <w:t xml:space="preserve">, </w:t>
      </w:r>
      <w:r w:rsidR="00166868">
        <w:rPr>
          <w:rFonts w:ascii="Times New Roman" w:hAnsi="Times New Roman" w:cs="Times New Roman"/>
          <w:sz w:val="22"/>
          <w:szCs w:val="22"/>
        </w:rPr>
        <w:t>Slivenec, 154 00 Praha 5</w:t>
      </w:r>
    </w:p>
    <w:p w14:paraId="3FED734D" w14:textId="7E07B0E5" w:rsidR="000735B7" w:rsidRPr="00A17FED" w:rsidRDefault="000735B7">
      <w:pPr>
        <w:pStyle w:val="Style4"/>
        <w:spacing w:line="1" w:lineRule="atLeast"/>
        <w:ind w:right="360"/>
        <w:rPr>
          <w:rFonts w:ascii="Times New Roman" w:hAnsi="Times New Roman" w:cs="Times New Roman"/>
          <w:sz w:val="22"/>
          <w:szCs w:val="22"/>
        </w:rPr>
      </w:pPr>
      <w:bookmarkStart w:id="3" w:name="t7"/>
      <w:r w:rsidRPr="00A17FED">
        <w:rPr>
          <w:rFonts w:ascii="Times New Roman" w:hAnsi="Times New Roman" w:cs="Times New Roman"/>
          <w:sz w:val="22"/>
          <w:szCs w:val="22"/>
        </w:rPr>
        <w:t>I</w:t>
      </w:r>
      <w:bookmarkEnd w:id="3"/>
      <w:r w:rsidR="00C27195" w:rsidRPr="00A17FED">
        <w:rPr>
          <w:rFonts w:ascii="Times New Roman" w:hAnsi="Times New Roman" w:cs="Times New Roman"/>
          <w:sz w:val="22"/>
          <w:szCs w:val="22"/>
        </w:rPr>
        <w:t>ČO</w:t>
      </w:r>
      <w:r w:rsidRPr="00A17FED">
        <w:rPr>
          <w:rFonts w:ascii="Times New Roman" w:hAnsi="Times New Roman" w:cs="Times New Roman"/>
          <w:sz w:val="22"/>
          <w:szCs w:val="22"/>
        </w:rPr>
        <w:t xml:space="preserve">: </w:t>
      </w:r>
      <w:r w:rsidR="00C27195" w:rsidRPr="00A17FED">
        <w:rPr>
          <w:rFonts w:ascii="Times New Roman" w:hAnsi="Times New Roman" w:cs="Times New Roman"/>
          <w:sz w:val="22"/>
          <w:szCs w:val="22"/>
        </w:rPr>
        <w:tab/>
      </w:r>
      <w:r w:rsidR="00C27195" w:rsidRPr="00A17FED">
        <w:rPr>
          <w:rFonts w:ascii="Times New Roman" w:hAnsi="Times New Roman" w:cs="Times New Roman"/>
          <w:sz w:val="22"/>
          <w:szCs w:val="22"/>
        </w:rPr>
        <w:tab/>
      </w:r>
      <w:r w:rsidR="00C27195" w:rsidRPr="00A17FED">
        <w:rPr>
          <w:rFonts w:ascii="Times New Roman" w:hAnsi="Times New Roman" w:cs="Times New Roman"/>
          <w:sz w:val="22"/>
          <w:szCs w:val="22"/>
        </w:rPr>
        <w:tab/>
      </w:r>
      <w:r w:rsidR="00166868">
        <w:rPr>
          <w:rFonts w:ascii="Times New Roman" w:hAnsi="Times New Roman" w:cs="Times New Roman"/>
          <w:sz w:val="22"/>
          <w:szCs w:val="22"/>
        </w:rPr>
        <w:t>094 33 198</w:t>
      </w:r>
    </w:p>
    <w:p w14:paraId="136D22CC" w14:textId="2A5153BC" w:rsidR="000735B7" w:rsidRPr="00A17FED" w:rsidRDefault="00C27195" w:rsidP="00C27195">
      <w:pPr>
        <w:pStyle w:val="Style3"/>
        <w:spacing w:line="276" w:lineRule="exact"/>
        <w:ind w:right="3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DIČ</w:t>
      </w:r>
      <w:r w:rsidR="000735B7" w:rsidRPr="00A17FED">
        <w:rPr>
          <w:rFonts w:ascii="Times New Roman" w:hAnsi="Times New Roman" w:cs="Times New Roman"/>
        </w:rPr>
        <w:t xml:space="preserve">: </w:t>
      </w:r>
      <w:r w:rsidR="00166868">
        <w:rPr>
          <w:rFonts w:ascii="Times New Roman" w:hAnsi="Times New Roman" w:cs="Times New Roman"/>
        </w:rPr>
        <w:tab/>
      </w:r>
      <w:r w:rsidR="00166868">
        <w:rPr>
          <w:rFonts w:ascii="Times New Roman" w:hAnsi="Times New Roman" w:cs="Times New Roman"/>
        </w:rPr>
        <w:tab/>
      </w:r>
      <w:r w:rsidR="00166868">
        <w:rPr>
          <w:rFonts w:ascii="Times New Roman" w:hAnsi="Times New Roman" w:cs="Times New Roman"/>
        </w:rPr>
        <w:tab/>
        <w:t>CZ09433198</w:t>
      </w:r>
      <w:r w:rsidR="000735B7" w:rsidRPr="00A17FED">
        <w:rPr>
          <w:rFonts w:ascii="Times New Roman" w:hAnsi="Times New Roman" w:cs="Times New Roman"/>
        </w:rPr>
        <w:br/>
        <w:t>zastoupen</w:t>
      </w:r>
      <w:r w:rsidRPr="00A17FED">
        <w:rPr>
          <w:rFonts w:ascii="Times New Roman" w:hAnsi="Times New Roman" w:cs="Times New Roman"/>
        </w:rPr>
        <w:t>a</w:t>
      </w:r>
      <w:r w:rsidR="000735B7" w:rsidRPr="00A17FED">
        <w:rPr>
          <w:rFonts w:ascii="Times New Roman" w:hAnsi="Times New Roman" w:cs="Times New Roman"/>
        </w:rPr>
        <w:t xml:space="preserve">: </w:t>
      </w:r>
      <w:r w:rsidRPr="00A17FED">
        <w:rPr>
          <w:rFonts w:ascii="Times New Roman" w:hAnsi="Times New Roman" w:cs="Times New Roman"/>
        </w:rPr>
        <w:tab/>
      </w:r>
      <w:r w:rsidRPr="00A17FED">
        <w:rPr>
          <w:rFonts w:ascii="Times New Roman" w:hAnsi="Times New Roman" w:cs="Times New Roman"/>
        </w:rPr>
        <w:tab/>
      </w:r>
      <w:r w:rsidR="00166868">
        <w:rPr>
          <w:rFonts w:ascii="Times New Roman" w:hAnsi="Times New Roman" w:cs="Times New Roman"/>
        </w:rPr>
        <w:t>Janou Pechmanovou</w:t>
      </w:r>
      <w:r w:rsidR="000735B7" w:rsidRPr="00A17FED">
        <w:rPr>
          <w:rFonts w:ascii="Times New Roman" w:hAnsi="Times New Roman" w:cs="Times New Roman"/>
        </w:rPr>
        <w:t>, jednatel</w:t>
      </w:r>
      <w:r w:rsidR="00166868">
        <w:rPr>
          <w:rFonts w:ascii="Times New Roman" w:hAnsi="Times New Roman" w:cs="Times New Roman"/>
        </w:rPr>
        <w:t>kou</w:t>
      </w:r>
      <w:r w:rsidRPr="00A17FED">
        <w:rPr>
          <w:rFonts w:ascii="Times New Roman" w:hAnsi="Times New Roman" w:cs="Times New Roman"/>
        </w:rPr>
        <w:t xml:space="preserve"> společnosti</w:t>
      </w:r>
      <w:r w:rsidR="000735B7" w:rsidRPr="00A17FED">
        <w:rPr>
          <w:rFonts w:ascii="Times New Roman" w:hAnsi="Times New Roman" w:cs="Times New Roman"/>
        </w:rPr>
        <w:t xml:space="preserve"> </w:t>
      </w:r>
      <w:r w:rsidR="000735B7" w:rsidRPr="00A17FED">
        <w:rPr>
          <w:rFonts w:ascii="Times New Roman" w:hAnsi="Times New Roman" w:cs="Times New Roman"/>
        </w:rPr>
        <w:br/>
      </w:r>
      <w:r w:rsidRPr="00A17FED">
        <w:rPr>
          <w:rFonts w:ascii="Times New Roman" w:hAnsi="Times New Roman" w:cs="Times New Roman"/>
        </w:rPr>
        <w:t xml:space="preserve">bankovní spojení: </w:t>
      </w:r>
      <w:r w:rsidRPr="00A17FED">
        <w:rPr>
          <w:rFonts w:ascii="Times New Roman" w:hAnsi="Times New Roman" w:cs="Times New Roman"/>
        </w:rPr>
        <w:tab/>
        <w:t>č. účtu</w:t>
      </w:r>
      <w:r w:rsidR="00351D03">
        <w:rPr>
          <w:rFonts w:ascii="Times New Roman" w:hAnsi="Times New Roman" w:cs="Times New Roman"/>
        </w:rPr>
        <w:t xml:space="preserve">: </w:t>
      </w:r>
      <w:r w:rsidR="00717A7B">
        <w:rPr>
          <w:rFonts w:ascii="Times New Roman" w:hAnsi="Times New Roman" w:cs="Times New Roman"/>
        </w:rPr>
        <w:t>294643641/0300</w:t>
      </w:r>
      <w:r w:rsidR="007B1BB1">
        <w:rPr>
          <w:rFonts w:ascii="Times New Roman" w:hAnsi="Times New Roman" w:cs="Times New Roman"/>
        </w:rPr>
        <w:t>,</w:t>
      </w:r>
      <w:r w:rsidR="004374BC">
        <w:rPr>
          <w:rFonts w:ascii="Times New Roman" w:hAnsi="Times New Roman" w:cs="Times New Roman"/>
        </w:rPr>
        <w:t xml:space="preserve"> </w:t>
      </w:r>
      <w:r w:rsidR="007B1BB1">
        <w:rPr>
          <w:rFonts w:ascii="Times New Roman" w:hAnsi="Times New Roman" w:cs="Times New Roman"/>
        </w:rPr>
        <w:t>vedený u</w:t>
      </w:r>
      <w:r w:rsidR="007B1BB1" w:rsidRPr="00AB7C16">
        <w:rPr>
          <w:rFonts w:ascii="Times New Roman" w:hAnsi="Times New Roman" w:cs="Times New Roman"/>
        </w:rPr>
        <w:t xml:space="preserve"> </w:t>
      </w:r>
      <w:r w:rsidR="007B1BB1" w:rsidRPr="00103D2F">
        <w:rPr>
          <w:rFonts w:ascii="Times New Roman" w:hAnsi="Times New Roman" w:cs="Times New Roman"/>
          <w:color w:val="333333"/>
          <w:shd w:val="clear" w:color="auto" w:fill="FFFFFF"/>
        </w:rPr>
        <w:t>Československé obchodní banky, a. s.</w:t>
      </w:r>
    </w:p>
    <w:p w14:paraId="5CDCAD12" w14:textId="2D1B272C" w:rsidR="00C27195" w:rsidRPr="00A17FED" w:rsidRDefault="00C27195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 xml:space="preserve">zapsaná v obchodním rejstříku vedeném u Městského soudu v Praze, pod </w:t>
      </w:r>
      <w:proofErr w:type="spellStart"/>
      <w:r w:rsidRPr="00A17FED">
        <w:rPr>
          <w:rFonts w:ascii="Times New Roman" w:hAnsi="Times New Roman" w:cs="Times New Roman"/>
        </w:rPr>
        <w:t>sp.zn</w:t>
      </w:r>
      <w:proofErr w:type="spellEnd"/>
      <w:r w:rsidRPr="00A17FED">
        <w:rPr>
          <w:rFonts w:ascii="Times New Roman" w:hAnsi="Times New Roman" w:cs="Times New Roman"/>
        </w:rPr>
        <w:t xml:space="preserve">. C </w:t>
      </w:r>
      <w:r w:rsidR="00166868">
        <w:rPr>
          <w:rFonts w:ascii="Times New Roman" w:hAnsi="Times New Roman" w:cs="Times New Roman"/>
        </w:rPr>
        <w:t>336271</w:t>
      </w:r>
    </w:p>
    <w:p w14:paraId="18E877E3" w14:textId="77777777" w:rsidR="00C27195" w:rsidRPr="00A17FED" w:rsidRDefault="00C27195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</w:p>
    <w:p w14:paraId="294C0BF8" w14:textId="77777777" w:rsidR="000735B7" w:rsidRPr="00A17FED" w:rsidRDefault="00C27195">
      <w:pPr>
        <w:pStyle w:val="Style3"/>
        <w:spacing w:line="1" w:lineRule="atLeast"/>
        <w:ind w:right="36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na straně druhé (dále jen „P</w:t>
      </w:r>
      <w:r w:rsidR="000735B7" w:rsidRPr="00A17FED">
        <w:rPr>
          <w:rFonts w:ascii="Times New Roman" w:hAnsi="Times New Roman" w:cs="Times New Roman"/>
        </w:rPr>
        <w:t>ořadatel“)</w:t>
      </w:r>
      <w:r w:rsidR="000735B7" w:rsidRPr="00A17FED">
        <w:rPr>
          <w:rFonts w:ascii="Times New Roman" w:hAnsi="Times New Roman" w:cs="Times New Roman"/>
        </w:rPr>
        <w:br/>
      </w:r>
    </w:p>
    <w:p w14:paraId="2E05E10B" w14:textId="16AE121D" w:rsidR="00513C31" w:rsidRDefault="00513C31" w:rsidP="00513C31">
      <w:pPr>
        <w:pStyle w:val="Style3"/>
        <w:spacing w:line="252" w:lineRule="exact"/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společně (dále jen „smluvní strany“)</w:t>
      </w:r>
    </w:p>
    <w:p w14:paraId="246BEBCA" w14:textId="77777777" w:rsidR="00513C31" w:rsidRPr="00513C31" w:rsidRDefault="00513C31" w:rsidP="00513C31"/>
    <w:p w14:paraId="6573EE07" w14:textId="248DC962" w:rsidR="000735B7" w:rsidRDefault="00513C31" w:rsidP="004B7783">
      <w:pPr>
        <w:pStyle w:val="Style3"/>
        <w:spacing w:line="252" w:lineRule="exact"/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níže uvedeného</w:t>
      </w:r>
      <w:r w:rsidR="000735B7" w:rsidRPr="00A17FED">
        <w:rPr>
          <w:rFonts w:ascii="Times New Roman" w:hAnsi="Times New Roman" w:cs="Times New Roman"/>
        </w:rPr>
        <w:t xml:space="preserve"> dne, měsíce a roku uzavřeli</w:t>
      </w:r>
      <w:r>
        <w:rPr>
          <w:rFonts w:ascii="Times New Roman" w:hAnsi="Times New Roman" w:cs="Times New Roman"/>
        </w:rPr>
        <w:t>,</w:t>
      </w:r>
      <w:r w:rsidR="000735B7" w:rsidRPr="00A17FED">
        <w:rPr>
          <w:rFonts w:ascii="Times New Roman" w:hAnsi="Times New Roman" w:cs="Times New Roman"/>
        </w:rPr>
        <w:t xml:space="preserve"> ve </w:t>
      </w:r>
      <w:r w:rsidR="00C27195" w:rsidRPr="00A17FED">
        <w:rPr>
          <w:rFonts w:ascii="Times New Roman" w:hAnsi="Times New Roman" w:cs="Times New Roman"/>
        </w:rPr>
        <w:t xml:space="preserve">smyslu zákona č. 89/2012 Sb., </w:t>
      </w:r>
      <w:r w:rsidR="000735B7" w:rsidRPr="00A17FED">
        <w:rPr>
          <w:rFonts w:ascii="Times New Roman" w:hAnsi="Times New Roman" w:cs="Times New Roman"/>
        </w:rPr>
        <w:t>občanského zákoníku,</w:t>
      </w:r>
      <w:r>
        <w:rPr>
          <w:rFonts w:ascii="Times New Roman" w:hAnsi="Times New Roman" w:cs="Times New Roman"/>
        </w:rPr>
        <w:t xml:space="preserve"> </w:t>
      </w:r>
      <w:r w:rsidR="004B778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ve znění pozdějších předpisů, </w:t>
      </w:r>
      <w:r w:rsidR="000735B7" w:rsidRPr="00A17FED">
        <w:rPr>
          <w:rFonts w:ascii="Times New Roman" w:hAnsi="Times New Roman" w:cs="Times New Roman"/>
        </w:rPr>
        <w:t>tuto</w:t>
      </w:r>
      <w:r w:rsidR="000735B7" w:rsidRPr="003E005A">
        <w:rPr>
          <w:rFonts w:ascii="Times New Roman" w:hAnsi="Times New Roman" w:cs="Times New Roman"/>
        </w:rPr>
        <w:t xml:space="preserve"> </w:t>
      </w:r>
      <w:r w:rsidR="000735B7" w:rsidRPr="003E005A">
        <w:rPr>
          <w:rFonts w:ascii="Times New Roman" w:hAnsi="Times New Roman" w:cs="Times New Roman"/>
        </w:rPr>
        <w:br/>
      </w:r>
    </w:p>
    <w:p w14:paraId="3CCEAB57" w14:textId="4E37B01F" w:rsidR="008D35B8" w:rsidRDefault="008D35B8" w:rsidP="008D35B8"/>
    <w:p w14:paraId="496C8069" w14:textId="77777777" w:rsidR="00513C31" w:rsidRDefault="00513C31" w:rsidP="008D35B8"/>
    <w:p w14:paraId="1C811ED1" w14:textId="77777777" w:rsidR="008D35B8" w:rsidRPr="008D35B8" w:rsidRDefault="008D35B8" w:rsidP="008D35B8"/>
    <w:p w14:paraId="50A8E608" w14:textId="2FEE2AEB" w:rsidR="007827D0" w:rsidRPr="00513C31" w:rsidRDefault="00513C31" w:rsidP="00513C3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4" w:name="t8"/>
      <w:r w:rsidRPr="00513C31">
        <w:rPr>
          <w:rFonts w:ascii="Times New Roman" w:hAnsi="Times New Roman" w:cs="Times New Roman"/>
          <w:b/>
          <w:sz w:val="32"/>
          <w:szCs w:val="28"/>
        </w:rPr>
        <w:t>Smlouvu</w:t>
      </w:r>
      <w:bookmarkEnd w:id="4"/>
      <w:r w:rsidRPr="00513C31">
        <w:rPr>
          <w:rFonts w:ascii="Times New Roman" w:hAnsi="Times New Roman" w:cs="Times New Roman"/>
          <w:b/>
          <w:sz w:val="32"/>
          <w:szCs w:val="28"/>
        </w:rPr>
        <w:t xml:space="preserve"> o </w:t>
      </w:r>
      <w:r w:rsidRPr="00513C31">
        <w:rPr>
          <w:rFonts w:ascii="Times New Roman" w:hAnsi="Times New Roman"/>
          <w:b/>
          <w:sz w:val="32"/>
          <w:szCs w:val="28"/>
        </w:rPr>
        <w:t>poskytnutí prostorů</w:t>
      </w:r>
    </w:p>
    <w:p w14:paraId="7A8D99B1" w14:textId="5F900A3C" w:rsidR="00CA368E" w:rsidRDefault="007827D0" w:rsidP="00C27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7D0">
        <w:rPr>
          <w:rFonts w:ascii="Times New Roman" w:hAnsi="Times New Roman" w:cs="Times New Roman"/>
        </w:rPr>
        <w:t>(dále jen „Smlouva“)</w:t>
      </w:r>
      <w:r w:rsidRPr="007827D0">
        <w:rPr>
          <w:rFonts w:ascii="Times New Roman" w:hAnsi="Times New Roman" w:cs="Times New Roman"/>
          <w:sz w:val="36"/>
          <w:szCs w:val="36"/>
        </w:rPr>
        <w:t xml:space="preserve"> </w:t>
      </w:r>
      <w:r w:rsidRPr="007827D0">
        <w:rPr>
          <w:rFonts w:ascii="Times New Roman" w:hAnsi="Times New Roman" w:cs="Times New Roman"/>
        </w:rPr>
        <w:t xml:space="preserve"> </w:t>
      </w:r>
      <w:r w:rsidR="000735B7" w:rsidRPr="007827D0">
        <w:rPr>
          <w:rFonts w:ascii="Times New Roman" w:hAnsi="Times New Roman" w:cs="Times New Roman"/>
        </w:rPr>
        <w:br/>
      </w:r>
    </w:p>
    <w:p w14:paraId="33E593A3" w14:textId="2087F598" w:rsidR="008D35B8" w:rsidRDefault="008D35B8" w:rsidP="00C271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58E81" w14:textId="77777777" w:rsidR="008D35B8" w:rsidRDefault="008D35B8" w:rsidP="00C271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E24DF" w14:textId="77777777" w:rsidR="007827D0" w:rsidRPr="00A17FED" w:rsidRDefault="007827D0" w:rsidP="00C27195">
      <w:pPr>
        <w:jc w:val="center"/>
        <w:rPr>
          <w:rFonts w:ascii="Times New Roman" w:hAnsi="Times New Roman" w:cs="Times New Roman"/>
        </w:rPr>
      </w:pPr>
    </w:p>
    <w:p w14:paraId="41E9455F" w14:textId="77777777" w:rsidR="008817A6" w:rsidRDefault="00CA368E" w:rsidP="00C27195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 w:rsidRPr="00A17FED">
        <w:rPr>
          <w:rFonts w:ascii="Times New Roman" w:hAnsi="Times New Roman" w:cs="Times New Roman"/>
          <w:b/>
        </w:rPr>
        <w:t xml:space="preserve">Článek I. </w:t>
      </w:r>
    </w:p>
    <w:p w14:paraId="2D17167E" w14:textId="77777777" w:rsidR="00CA368E" w:rsidRPr="00A17FED" w:rsidRDefault="008817A6" w:rsidP="00C27195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  <w:r w:rsidR="00CA368E" w:rsidRPr="00A17FED">
        <w:rPr>
          <w:rFonts w:ascii="Times New Roman" w:hAnsi="Times New Roman" w:cs="Times New Roman"/>
          <w:b/>
        </w:rPr>
        <w:br/>
      </w:r>
    </w:p>
    <w:p w14:paraId="69C6B677" w14:textId="73E12853" w:rsidR="00CA368E" w:rsidRPr="00A17FED" w:rsidRDefault="00CA368E" w:rsidP="00F5341A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1.1.</w:t>
      </w:r>
      <w:r w:rsidR="007827D0" w:rsidRPr="00A17FED">
        <w:rPr>
          <w:rFonts w:ascii="Times New Roman" w:hAnsi="Times New Roman" w:cs="Times New Roman"/>
        </w:rPr>
        <w:tab/>
      </w:r>
      <w:r w:rsidR="00166868">
        <w:rPr>
          <w:rFonts w:ascii="Times New Roman" w:hAnsi="Times New Roman" w:cs="Times New Roman"/>
        </w:rPr>
        <w:t>Poskytovatel jako</w:t>
      </w:r>
      <w:r w:rsidR="007827D0" w:rsidRPr="00A17FED">
        <w:rPr>
          <w:rFonts w:ascii="Times New Roman" w:hAnsi="Times New Roman" w:cs="Times New Roman"/>
        </w:rPr>
        <w:t xml:space="preserve"> správce </w:t>
      </w:r>
      <w:r w:rsidR="00BB071F">
        <w:rPr>
          <w:rFonts w:ascii="Times New Roman" w:hAnsi="Times New Roman" w:cs="Times New Roman"/>
        </w:rPr>
        <w:t>pozemku p</w:t>
      </w:r>
      <w:r w:rsidR="007827D0" w:rsidRPr="00A17FED">
        <w:rPr>
          <w:rFonts w:ascii="Times New Roman" w:hAnsi="Times New Roman" w:cs="Times New Roman"/>
        </w:rPr>
        <w:t>.</w:t>
      </w:r>
      <w:r w:rsidR="00BB071F">
        <w:rPr>
          <w:rFonts w:ascii="Times New Roman" w:hAnsi="Times New Roman" w:cs="Times New Roman"/>
        </w:rPr>
        <w:t xml:space="preserve"> </w:t>
      </w:r>
      <w:r w:rsidR="007827D0" w:rsidRPr="00A17FED">
        <w:rPr>
          <w:rFonts w:ascii="Times New Roman" w:hAnsi="Times New Roman" w:cs="Times New Roman"/>
        </w:rPr>
        <w:t xml:space="preserve">č. </w:t>
      </w:r>
      <w:r w:rsidR="00BB071F">
        <w:rPr>
          <w:rFonts w:ascii="Times New Roman" w:hAnsi="Times New Roman" w:cs="Times New Roman"/>
        </w:rPr>
        <w:t>3146</w:t>
      </w:r>
      <w:r w:rsidR="007827D0" w:rsidRPr="00A17FED">
        <w:rPr>
          <w:rFonts w:ascii="Times New Roman" w:hAnsi="Times New Roman" w:cs="Times New Roman"/>
        </w:rPr>
        <w:t>,</w:t>
      </w:r>
      <w:r w:rsidR="00BB071F">
        <w:rPr>
          <w:rFonts w:ascii="Times New Roman" w:hAnsi="Times New Roman" w:cs="Times New Roman"/>
        </w:rPr>
        <w:t xml:space="preserve"> jehož součástí je budova č. p. 244, Goethova vyhlídka</w:t>
      </w:r>
      <w:r w:rsidR="007827D0" w:rsidRPr="00A17FED">
        <w:rPr>
          <w:rFonts w:ascii="Times New Roman" w:hAnsi="Times New Roman" w:cs="Times New Roman"/>
        </w:rPr>
        <w:t xml:space="preserve"> </w:t>
      </w:r>
      <w:r w:rsidR="00BB071F">
        <w:rPr>
          <w:rFonts w:ascii="Times New Roman" w:hAnsi="Times New Roman" w:cs="Times New Roman"/>
        </w:rPr>
        <w:t xml:space="preserve">a pozemku p. č. 3145/1, </w:t>
      </w:r>
      <w:r w:rsidR="007827D0" w:rsidRPr="00A17FED">
        <w:rPr>
          <w:rFonts w:ascii="Times New Roman" w:hAnsi="Times New Roman" w:cs="Times New Roman"/>
        </w:rPr>
        <w:t>vše</w:t>
      </w:r>
      <w:r w:rsidR="00A06500">
        <w:rPr>
          <w:rFonts w:ascii="Times New Roman" w:hAnsi="Times New Roman" w:cs="Times New Roman"/>
        </w:rPr>
        <w:t xml:space="preserve"> v katastrálním</w:t>
      </w:r>
      <w:r w:rsidRPr="00A17FED">
        <w:rPr>
          <w:rFonts w:ascii="Times New Roman" w:hAnsi="Times New Roman" w:cs="Times New Roman"/>
        </w:rPr>
        <w:t xml:space="preserve"> území Karlovy Vary, obec a okres Karlovy Vary (dále jen „</w:t>
      </w:r>
      <w:r w:rsidR="00BB071F">
        <w:rPr>
          <w:rFonts w:ascii="Times New Roman" w:hAnsi="Times New Roman" w:cs="Times New Roman"/>
        </w:rPr>
        <w:t>Goethova vyhlídka</w:t>
      </w:r>
      <w:r w:rsidRPr="00A17FED">
        <w:rPr>
          <w:rFonts w:ascii="Times New Roman" w:hAnsi="Times New Roman" w:cs="Times New Roman"/>
        </w:rPr>
        <w:t>“)</w:t>
      </w:r>
      <w:r w:rsidR="00BB071F">
        <w:rPr>
          <w:rFonts w:ascii="Times New Roman" w:hAnsi="Times New Roman" w:cs="Times New Roman"/>
        </w:rPr>
        <w:t>,</w:t>
      </w:r>
      <w:r w:rsidRPr="00A17FED">
        <w:rPr>
          <w:rFonts w:ascii="Times New Roman" w:hAnsi="Times New Roman" w:cs="Times New Roman"/>
        </w:rPr>
        <w:t xml:space="preserve"> je o</w:t>
      </w:r>
      <w:r w:rsidR="00BB071F">
        <w:rPr>
          <w:rFonts w:ascii="Times New Roman" w:hAnsi="Times New Roman" w:cs="Times New Roman"/>
        </w:rPr>
        <w:t xml:space="preserve">právněn uzavřít tuto smlouvu </w:t>
      </w:r>
      <w:r w:rsidR="00A06500">
        <w:rPr>
          <w:rFonts w:ascii="Times New Roman" w:hAnsi="Times New Roman" w:cs="Times New Roman"/>
        </w:rPr>
        <w:t>a touto smlouvou se zavazuje za úplatu poskytnout a zpřístupnit</w:t>
      </w:r>
      <w:r w:rsidRPr="00A17FED">
        <w:rPr>
          <w:rFonts w:ascii="Times New Roman" w:hAnsi="Times New Roman" w:cs="Times New Roman"/>
        </w:rPr>
        <w:t xml:space="preserve"> pořadat</w:t>
      </w:r>
      <w:r w:rsidR="007827D0" w:rsidRPr="00A17FED">
        <w:rPr>
          <w:rFonts w:ascii="Times New Roman" w:hAnsi="Times New Roman" w:cs="Times New Roman"/>
        </w:rPr>
        <w:t xml:space="preserve">eli prostory </w:t>
      </w:r>
      <w:r w:rsidR="00BB071F">
        <w:rPr>
          <w:rFonts w:ascii="Times New Roman" w:hAnsi="Times New Roman" w:cs="Times New Roman"/>
        </w:rPr>
        <w:t>Goethovy vyhlídky</w:t>
      </w:r>
      <w:r w:rsidR="007827D0" w:rsidRPr="00A17FED">
        <w:rPr>
          <w:rFonts w:ascii="Times New Roman" w:hAnsi="Times New Roman" w:cs="Times New Roman"/>
        </w:rPr>
        <w:t xml:space="preserve"> </w:t>
      </w:r>
      <w:r w:rsidR="00952BEE">
        <w:rPr>
          <w:rFonts w:ascii="Times New Roman" w:hAnsi="Times New Roman" w:cs="Times New Roman"/>
        </w:rPr>
        <w:t xml:space="preserve">a </w:t>
      </w:r>
      <w:r w:rsidR="00BB071F">
        <w:rPr>
          <w:rFonts w:ascii="Times New Roman" w:hAnsi="Times New Roman" w:cs="Times New Roman"/>
        </w:rPr>
        <w:t>prostranství před Goethovou vyhlídkou</w:t>
      </w:r>
      <w:r w:rsidR="00952BEE">
        <w:rPr>
          <w:rFonts w:ascii="Times New Roman" w:hAnsi="Times New Roman" w:cs="Times New Roman"/>
        </w:rPr>
        <w:t>,</w:t>
      </w:r>
      <w:r w:rsidR="00012CC1" w:rsidRPr="00A17FED">
        <w:rPr>
          <w:rFonts w:ascii="Times New Roman" w:hAnsi="Times New Roman" w:cs="Times New Roman"/>
        </w:rPr>
        <w:t xml:space="preserve"> </w:t>
      </w:r>
      <w:r w:rsidRPr="00A17FED">
        <w:rPr>
          <w:rFonts w:ascii="Times New Roman" w:hAnsi="Times New Roman" w:cs="Times New Roman"/>
        </w:rPr>
        <w:t>a to za podmín</w:t>
      </w:r>
      <w:r w:rsidR="006250D9">
        <w:rPr>
          <w:rFonts w:ascii="Times New Roman" w:hAnsi="Times New Roman" w:cs="Times New Roman"/>
        </w:rPr>
        <w:t>ek stanovených touto S</w:t>
      </w:r>
      <w:r w:rsidR="00EB489F">
        <w:rPr>
          <w:rFonts w:ascii="Times New Roman" w:hAnsi="Times New Roman" w:cs="Times New Roman"/>
        </w:rPr>
        <w:t xml:space="preserve">mlouvou. </w:t>
      </w:r>
      <w:r w:rsidR="00B31BF3">
        <w:rPr>
          <w:rFonts w:ascii="Times New Roman" w:hAnsi="Times New Roman" w:cs="Times New Roman"/>
        </w:rPr>
        <w:t>Poskytnuté prostory</w:t>
      </w:r>
      <w:r w:rsidR="00EB489F">
        <w:rPr>
          <w:rFonts w:ascii="Times New Roman" w:hAnsi="Times New Roman" w:cs="Times New Roman"/>
        </w:rPr>
        <w:t xml:space="preserve"> jsou rozděleny</w:t>
      </w:r>
      <w:r w:rsidR="00A06500">
        <w:rPr>
          <w:rFonts w:ascii="Times New Roman" w:hAnsi="Times New Roman" w:cs="Times New Roman"/>
        </w:rPr>
        <w:t xml:space="preserve"> </w:t>
      </w:r>
      <w:r w:rsidR="004B7783">
        <w:rPr>
          <w:rFonts w:ascii="Times New Roman" w:hAnsi="Times New Roman" w:cs="Times New Roman"/>
        </w:rPr>
        <w:t xml:space="preserve">    </w:t>
      </w:r>
      <w:r w:rsidR="00EB489F">
        <w:rPr>
          <w:rFonts w:ascii="Times New Roman" w:hAnsi="Times New Roman" w:cs="Times New Roman"/>
        </w:rPr>
        <w:t xml:space="preserve">na </w:t>
      </w:r>
      <w:r w:rsidR="000D0EF5">
        <w:rPr>
          <w:rFonts w:ascii="Times New Roman" w:hAnsi="Times New Roman" w:cs="Times New Roman"/>
        </w:rPr>
        <w:t xml:space="preserve">prostor </w:t>
      </w:r>
      <w:r w:rsidR="00501E67">
        <w:rPr>
          <w:rFonts w:ascii="Times New Roman" w:hAnsi="Times New Roman" w:cs="Times New Roman"/>
        </w:rPr>
        <w:t>30</w:t>
      </w:r>
      <w:r w:rsidR="00CC6766">
        <w:rPr>
          <w:rFonts w:ascii="Times New Roman" w:hAnsi="Times New Roman" w:cs="Times New Roman"/>
        </w:rPr>
        <w:t xml:space="preserve">x10 </w:t>
      </w:r>
      <w:r w:rsidR="000D0EF5">
        <w:rPr>
          <w:rFonts w:ascii="Times New Roman" w:hAnsi="Times New Roman" w:cs="Times New Roman"/>
        </w:rPr>
        <w:t>m</w:t>
      </w:r>
      <w:r w:rsidR="000D0EF5" w:rsidRPr="00EB489F">
        <w:rPr>
          <w:rFonts w:ascii="Times New Roman" w:hAnsi="Times New Roman" w:cs="Times New Roman"/>
          <w:vertAlign w:val="superscript"/>
        </w:rPr>
        <w:t>2</w:t>
      </w:r>
      <w:r w:rsidR="000D0EF5">
        <w:rPr>
          <w:rFonts w:ascii="Times New Roman" w:hAnsi="Times New Roman" w:cs="Times New Roman"/>
        </w:rPr>
        <w:t>, který se nachází na jižním prostranství před Goethovou vyhlídkou</w:t>
      </w:r>
      <w:r w:rsidR="00CC6766">
        <w:rPr>
          <w:rFonts w:ascii="Times New Roman" w:hAnsi="Times New Roman" w:cs="Times New Roman"/>
        </w:rPr>
        <w:t xml:space="preserve"> (hlavní stan), </w:t>
      </w:r>
      <w:r w:rsidR="0081469A">
        <w:rPr>
          <w:rFonts w:ascii="Times New Roman" w:hAnsi="Times New Roman" w:cs="Times New Roman"/>
        </w:rPr>
        <w:t xml:space="preserve">a dále </w:t>
      </w:r>
      <w:r w:rsidR="00CC6766">
        <w:rPr>
          <w:rFonts w:ascii="Times New Roman" w:hAnsi="Times New Roman" w:cs="Times New Roman"/>
        </w:rPr>
        <w:t xml:space="preserve">3x6 </w:t>
      </w:r>
      <w:r w:rsidR="0081469A">
        <w:rPr>
          <w:rFonts w:ascii="Times New Roman" w:hAnsi="Times New Roman" w:cs="Times New Roman"/>
        </w:rPr>
        <w:t>m</w:t>
      </w:r>
      <w:r w:rsidR="0081469A" w:rsidRPr="00EB489F">
        <w:rPr>
          <w:rFonts w:ascii="Times New Roman" w:hAnsi="Times New Roman" w:cs="Times New Roman"/>
          <w:vertAlign w:val="superscript"/>
        </w:rPr>
        <w:t>2</w:t>
      </w:r>
      <w:r w:rsidR="0081469A">
        <w:rPr>
          <w:rFonts w:ascii="Times New Roman" w:hAnsi="Times New Roman" w:cs="Times New Roman"/>
          <w:vertAlign w:val="superscript"/>
        </w:rPr>
        <w:t xml:space="preserve"> </w:t>
      </w:r>
      <w:r w:rsidR="00CC6766">
        <w:rPr>
          <w:rFonts w:ascii="Times New Roman" w:hAnsi="Times New Roman" w:cs="Times New Roman"/>
        </w:rPr>
        <w:t>a 3x6 m</w:t>
      </w:r>
      <w:r w:rsidR="00CC6766" w:rsidRPr="00EB489F">
        <w:rPr>
          <w:rFonts w:ascii="Times New Roman" w:hAnsi="Times New Roman" w:cs="Times New Roman"/>
          <w:vertAlign w:val="superscript"/>
        </w:rPr>
        <w:t>2</w:t>
      </w:r>
      <w:r w:rsidR="00CC6766">
        <w:rPr>
          <w:rFonts w:ascii="Times New Roman" w:hAnsi="Times New Roman" w:cs="Times New Roman"/>
        </w:rPr>
        <w:t>, které se nacházejí západně</w:t>
      </w:r>
      <w:r w:rsidR="0081469A">
        <w:rPr>
          <w:rFonts w:ascii="Times New Roman" w:hAnsi="Times New Roman" w:cs="Times New Roman"/>
        </w:rPr>
        <w:t xml:space="preserve"> vedle Goethovy vyhlídky (stany pro catering)</w:t>
      </w:r>
      <w:r w:rsidR="00CC6766">
        <w:rPr>
          <w:rFonts w:ascii="Times New Roman" w:hAnsi="Times New Roman" w:cs="Times New Roman"/>
        </w:rPr>
        <w:t xml:space="preserve"> </w:t>
      </w:r>
      <w:r w:rsidR="00952BEE">
        <w:rPr>
          <w:rFonts w:ascii="Times New Roman" w:hAnsi="Times New Roman" w:cs="Times New Roman"/>
        </w:rPr>
        <w:t xml:space="preserve">- </w:t>
      </w:r>
      <w:r w:rsidR="006250D9" w:rsidRPr="00A17FED">
        <w:rPr>
          <w:rFonts w:ascii="Times New Roman" w:hAnsi="Times New Roman" w:cs="Times New Roman"/>
        </w:rPr>
        <w:t>viz „Plán</w:t>
      </w:r>
      <w:r w:rsidR="006250D9">
        <w:rPr>
          <w:rFonts w:ascii="Times New Roman" w:hAnsi="Times New Roman" w:cs="Times New Roman"/>
        </w:rPr>
        <w:t xml:space="preserve">ek </w:t>
      </w:r>
      <w:r w:rsidR="00952BEE">
        <w:rPr>
          <w:rFonts w:ascii="Times New Roman" w:hAnsi="Times New Roman" w:cs="Times New Roman"/>
        </w:rPr>
        <w:t>Prostoru 1</w:t>
      </w:r>
      <w:r w:rsidR="006250D9" w:rsidRPr="00A17FED">
        <w:rPr>
          <w:rFonts w:ascii="Times New Roman" w:hAnsi="Times New Roman" w:cs="Times New Roman"/>
        </w:rPr>
        <w:t xml:space="preserve">“, který tvoří jako nedílná součást této Smlouvy Přílohu č. </w:t>
      </w:r>
      <w:r w:rsidR="006250D9">
        <w:rPr>
          <w:rFonts w:ascii="Times New Roman" w:hAnsi="Times New Roman" w:cs="Times New Roman"/>
        </w:rPr>
        <w:t>1</w:t>
      </w:r>
      <w:r w:rsidR="006250D9" w:rsidRPr="00A17FED">
        <w:rPr>
          <w:rFonts w:ascii="Times New Roman" w:hAnsi="Times New Roman" w:cs="Times New Roman"/>
        </w:rPr>
        <w:t xml:space="preserve"> Smlouvy</w:t>
      </w:r>
      <w:r w:rsidR="0081469A">
        <w:rPr>
          <w:rFonts w:ascii="Times New Roman" w:hAnsi="Times New Roman" w:cs="Times New Roman"/>
        </w:rPr>
        <w:t>,</w:t>
      </w:r>
      <w:r w:rsidR="006250D9">
        <w:rPr>
          <w:rFonts w:ascii="Times New Roman" w:hAnsi="Times New Roman" w:cs="Times New Roman"/>
        </w:rPr>
        <w:t xml:space="preserve"> </w:t>
      </w:r>
      <w:r w:rsidR="0057440C">
        <w:rPr>
          <w:rFonts w:ascii="Times New Roman" w:hAnsi="Times New Roman" w:cs="Times New Roman"/>
        </w:rPr>
        <w:t xml:space="preserve">včetně přiléhající části pozemku </w:t>
      </w:r>
      <w:proofErr w:type="spellStart"/>
      <w:r w:rsidR="0057440C">
        <w:rPr>
          <w:rFonts w:ascii="Times New Roman" w:hAnsi="Times New Roman" w:cs="Times New Roman"/>
        </w:rPr>
        <w:t>parc</w:t>
      </w:r>
      <w:proofErr w:type="spellEnd"/>
      <w:r w:rsidR="0057440C">
        <w:rPr>
          <w:rFonts w:ascii="Times New Roman" w:hAnsi="Times New Roman" w:cs="Times New Roman"/>
        </w:rPr>
        <w:t xml:space="preserve">. č. 3145/1 v katastrálním území Karlovy Vary </w:t>
      </w:r>
      <w:r w:rsidR="000D0EF5">
        <w:rPr>
          <w:rFonts w:ascii="Times New Roman" w:hAnsi="Times New Roman" w:cs="Times New Roman"/>
        </w:rPr>
        <w:t xml:space="preserve">(dále jen „Prostor 1“) a </w:t>
      </w:r>
      <w:r w:rsidR="00B31BF3">
        <w:rPr>
          <w:rFonts w:ascii="Times New Roman" w:hAnsi="Times New Roman" w:cs="Times New Roman"/>
        </w:rPr>
        <w:t>prostor</w:t>
      </w:r>
      <w:r w:rsidR="000D0EF5">
        <w:rPr>
          <w:rFonts w:ascii="Times New Roman" w:hAnsi="Times New Roman" w:cs="Times New Roman"/>
        </w:rPr>
        <w:t>, kterým jsou</w:t>
      </w:r>
      <w:r w:rsidR="00EB489F">
        <w:rPr>
          <w:rFonts w:ascii="Times New Roman" w:hAnsi="Times New Roman" w:cs="Times New Roman"/>
        </w:rPr>
        <w:t xml:space="preserve"> </w:t>
      </w:r>
      <w:r w:rsidR="00BB071F">
        <w:rPr>
          <w:rFonts w:ascii="Times New Roman" w:hAnsi="Times New Roman" w:cs="Times New Roman"/>
        </w:rPr>
        <w:t>vnitřní prostor</w:t>
      </w:r>
      <w:r w:rsidR="000D0EF5">
        <w:rPr>
          <w:rFonts w:ascii="Times New Roman" w:hAnsi="Times New Roman" w:cs="Times New Roman"/>
        </w:rPr>
        <w:t>y</w:t>
      </w:r>
      <w:r w:rsidR="00BB071F">
        <w:rPr>
          <w:rFonts w:ascii="Times New Roman" w:hAnsi="Times New Roman" w:cs="Times New Roman"/>
        </w:rPr>
        <w:t xml:space="preserve"> budovy Goethovy vyhlídky</w:t>
      </w:r>
      <w:r w:rsidR="000D0EF5">
        <w:rPr>
          <w:rFonts w:ascii="Times New Roman" w:hAnsi="Times New Roman" w:cs="Times New Roman"/>
        </w:rPr>
        <w:t xml:space="preserve"> (dále jen „Prostor 2</w:t>
      </w:r>
      <w:r w:rsidR="00B31BF3">
        <w:rPr>
          <w:rFonts w:ascii="Times New Roman" w:hAnsi="Times New Roman" w:cs="Times New Roman"/>
        </w:rPr>
        <w:t>“). Prostor 1 a Prostor 2 společně (dále</w:t>
      </w:r>
      <w:r w:rsidR="00B31BF3" w:rsidRPr="00A17FED">
        <w:rPr>
          <w:rFonts w:ascii="Times New Roman" w:hAnsi="Times New Roman" w:cs="Times New Roman"/>
        </w:rPr>
        <w:t xml:space="preserve"> jen „Prostory“)</w:t>
      </w:r>
      <w:r w:rsidR="00EB489F">
        <w:rPr>
          <w:rFonts w:ascii="Times New Roman" w:hAnsi="Times New Roman" w:cs="Times New Roman"/>
        </w:rPr>
        <w:t>.</w:t>
      </w:r>
      <w:r w:rsidRPr="00A17FED">
        <w:rPr>
          <w:rFonts w:ascii="Times New Roman" w:hAnsi="Times New Roman" w:cs="Times New Roman"/>
        </w:rPr>
        <w:t xml:space="preserve"> </w:t>
      </w:r>
      <w:r w:rsidRPr="00A17FED">
        <w:rPr>
          <w:rFonts w:ascii="Times New Roman" w:hAnsi="Times New Roman" w:cs="Times New Roman"/>
        </w:rPr>
        <w:br/>
      </w:r>
    </w:p>
    <w:p w14:paraId="6B46BEC6" w14:textId="3799DC41" w:rsidR="00CA368E" w:rsidRDefault="00CA368E" w:rsidP="00C31862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1.2.</w:t>
      </w:r>
      <w:r w:rsidR="00C27195" w:rsidRPr="00A17FED">
        <w:rPr>
          <w:rFonts w:ascii="Times New Roman" w:hAnsi="Times New Roman" w:cs="Times New Roman"/>
        </w:rPr>
        <w:tab/>
      </w:r>
      <w:r w:rsidR="007827D0" w:rsidRPr="00A17FED">
        <w:rPr>
          <w:rFonts w:ascii="Times New Roman" w:hAnsi="Times New Roman" w:cs="Times New Roman"/>
        </w:rPr>
        <w:t>Pořadatel se touto smlouvou zavazuje uspořádat v Prostorech</w:t>
      </w:r>
      <w:r w:rsidRPr="00A17FED">
        <w:rPr>
          <w:rFonts w:ascii="Times New Roman" w:hAnsi="Times New Roman" w:cs="Times New Roman"/>
        </w:rPr>
        <w:t xml:space="preserve"> </w:t>
      </w:r>
      <w:r w:rsidR="00843AD5">
        <w:rPr>
          <w:rFonts w:ascii="Times New Roman" w:hAnsi="Times New Roman" w:cs="Times New Roman"/>
        </w:rPr>
        <w:t>dne 2. 7.</w:t>
      </w:r>
      <w:r w:rsidR="00AB156F">
        <w:rPr>
          <w:rFonts w:ascii="Times New Roman" w:hAnsi="Times New Roman" w:cs="Times New Roman"/>
        </w:rPr>
        <w:t xml:space="preserve"> 2024</w:t>
      </w:r>
      <w:r w:rsidR="008B0362">
        <w:rPr>
          <w:rFonts w:ascii="Times New Roman" w:hAnsi="Times New Roman" w:cs="Times New Roman"/>
        </w:rPr>
        <w:t xml:space="preserve"> </w:t>
      </w:r>
      <w:r w:rsidR="00BF7BEE">
        <w:rPr>
          <w:rFonts w:ascii="Times New Roman" w:hAnsi="Times New Roman" w:cs="Times New Roman"/>
        </w:rPr>
        <w:t>propagačně</w:t>
      </w:r>
      <w:r w:rsidR="00CB0425">
        <w:rPr>
          <w:rFonts w:ascii="Times New Roman" w:hAnsi="Times New Roman" w:cs="Times New Roman"/>
        </w:rPr>
        <w:t xml:space="preserve"> </w:t>
      </w:r>
      <w:r w:rsidR="007827D0" w:rsidRPr="00A17FED">
        <w:rPr>
          <w:rFonts w:ascii="Times New Roman" w:hAnsi="Times New Roman" w:cs="Times New Roman"/>
        </w:rPr>
        <w:t>společenskou akci</w:t>
      </w:r>
      <w:r w:rsidR="0036312C">
        <w:rPr>
          <w:rFonts w:ascii="Times New Roman" w:hAnsi="Times New Roman" w:cs="Times New Roman"/>
        </w:rPr>
        <w:t xml:space="preserve"> pro svého klienta</w:t>
      </w:r>
      <w:r w:rsidR="007827D0" w:rsidRPr="00A17FED">
        <w:rPr>
          <w:rFonts w:ascii="Times New Roman" w:hAnsi="Times New Roman" w:cs="Times New Roman"/>
        </w:rPr>
        <w:t>, a to</w:t>
      </w:r>
      <w:r w:rsidRPr="00A17FED">
        <w:rPr>
          <w:rFonts w:ascii="Times New Roman" w:hAnsi="Times New Roman" w:cs="Times New Roman"/>
        </w:rPr>
        <w:t xml:space="preserve"> za pod</w:t>
      </w:r>
      <w:r w:rsidR="007827D0" w:rsidRPr="00A17FED">
        <w:rPr>
          <w:rFonts w:ascii="Times New Roman" w:hAnsi="Times New Roman" w:cs="Times New Roman"/>
        </w:rPr>
        <w:t>mínek</w:t>
      </w:r>
      <w:r w:rsidR="00E64D2C">
        <w:rPr>
          <w:rFonts w:ascii="Times New Roman" w:hAnsi="Times New Roman" w:cs="Times New Roman"/>
        </w:rPr>
        <w:t xml:space="preserve"> stanovených touto S</w:t>
      </w:r>
      <w:r w:rsidRPr="00A17FED">
        <w:rPr>
          <w:rFonts w:ascii="Times New Roman" w:hAnsi="Times New Roman" w:cs="Times New Roman"/>
        </w:rPr>
        <w:t>mlouvou</w:t>
      </w:r>
      <w:r w:rsidR="00E64D2C">
        <w:rPr>
          <w:rFonts w:ascii="Times New Roman" w:hAnsi="Times New Roman" w:cs="Times New Roman"/>
        </w:rPr>
        <w:t>.</w:t>
      </w:r>
    </w:p>
    <w:p w14:paraId="4AF67376" w14:textId="635958BC" w:rsidR="00522EBF" w:rsidRDefault="00522EBF" w:rsidP="00522EBF"/>
    <w:p w14:paraId="75AE0FBE" w14:textId="25DD280D" w:rsidR="0081469A" w:rsidRDefault="0081469A" w:rsidP="00522EBF"/>
    <w:p w14:paraId="30563AA3" w14:textId="77777777" w:rsidR="00224E69" w:rsidRPr="00522EBF" w:rsidRDefault="00224E69" w:rsidP="00522EBF"/>
    <w:p w14:paraId="1411A5C6" w14:textId="77777777" w:rsidR="0003490F" w:rsidRDefault="00CA368E" w:rsidP="00046162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 w:rsidRPr="00A17FED">
        <w:rPr>
          <w:rFonts w:ascii="Times New Roman" w:hAnsi="Times New Roman" w:cs="Times New Roman"/>
          <w:b/>
        </w:rPr>
        <w:t>Článek II.</w:t>
      </w:r>
    </w:p>
    <w:p w14:paraId="04114984" w14:textId="77777777" w:rsidR="00CA368E" w:rsidRPr="00A17FED" w:rsidRDefault="0003490F" w:rsidP="00046162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Účel Smlouvy</w:t>
      </w:r>
      <w:r w:rsidR="00CA368E" w:rsidRPr="00A17FED">
        <w:rPr>
          <w:rFonts w:ascii="Times New Roman" w:hAnsi="Times New Roman" w:cs="Times New Roman"/>
          <w:b/>
        </w:rPr>
        <w:t xml:space="preserve"> </w:t>
      </w:r>
      <w:r w:rsidR="00CA368E" w:rsidRPr="00A17FED">
        <w:rPr>
          <w:rFonts w:ascii="Times New Roman" w:hAnsi="Times New Roman" w:cs="Times New Roman"/>
          <w:b/>
        </w:rPr>
        <w:br/>
      </w:r>
    </w:p>
    <w:p w14:paraId="263E035A" w14:textId="1CE053C4" w:rsidR="00CA368E" w:rsidRDefault="00D8116C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F5341A">
        <w:rPr>
          <w:rFonts w:ascii="Times New Roman" w:hAnsi="Times New Roman" w:cs="Times New Roman"/>
        </w:rPr>
        <w:tab/>
      </w:r>
      <w:r w:rsidR="008D35B8">
        <w:rPr>
          <w:rFonts w:ascii="Times New Roman" w:hAnsi="Times New Roman" w:cs="Times New Roman"/>
        </w:rPr>
        <w:t>Poskytovatel</w:t>
      </w:r>
      <w:r w:rsidR="00CA368E" w:rsidRPr="00A17FED">
        <w:rPr>
          <w:rFonts w:ascii="Times New Roman" w:hAnsi="Times New Roman" w:cs="Times New Roman"/>
        </w:rPr>
        <w:t xml:space="preserve"> zpř</w:t>
      </w:r>
      <w:r w:rsidR="008D35B8">
        <w:rPr>
          <w:rFonts w:ascii="Times New Roman" w:hAnsi="Times New Roman" w:cs="Times New Roman"/>
        </w:rPr>
        <w:t>ístupní Pořadateli</w:t>
      </w:r>
      <w:r w:rsidR="00046162" w:rsidRPr="00A17FED">
        <w:rPr>
          <w:rFonts w:ascii="Times New Roman" w:hAnsi="Times New Roman" w:cs="Times New Roman"/>
        </w:rPr>
        <w:t xml:space="preserve"> P</w:t>
      </w:r>
      <w:r w:rsidR="008D35B8">
        <w:rPr>
          <w:rFonts w:ascii="Times New Roman" w:hAnsi="Times New Roman" w:cs="Times New Roman"/>
        </w:rPr>
        <w:t>rostory</w:t>
      </w:r>
      <w:r w:rsidR="00CA368E" w:rsidRPr="00A17FED">
        <w:rPr>
          <w:rFonts w:ascii="Times New Roman" w:hAnsi="Times New Roman" w:cs="Times New Roman"/>
        </w:rPr>
        <w:t xml:space="preserve"> z</w:t>
      </w:r>
      <w:r w:rsidR="008D35B8">
        <w:rPr>
          <w:rFonts w:ascii="Times New Roman" w:hAnsi="Times New Roman" w:cs="Times New Roman"/>
        </w:rPr>
        <w:t xml:space="preserve">a účelem uspořádání </w:t>
      </w:r>
      <w:r w:rsidR="00BF7BEE">
        <w:rPr>
          <w:rFonts w:ascii="Times New Roman" w:hAnsi="Times New Roman" w:cs="Times New Roman"/>
        </w:rPr>
        <w:t>propagačně</w:t>
      </w:r>
      <w:r w:rsidR="008D35B8">
        <w:rPr>
          <w:rFonts w:ascii="Times New Roman" w:hAnsi="Times New Roman" w:cs="Times New Roman"/>
        </w:rPr>
        <w:t xml:space="preserve"> společenské akce</w:t>
      </w:r>
      <w:r w:rsidR="00CA368E" w:rsidRPr="00A17FED">
        <w:rPr>
          <w:rFonts w:ascii="Times New Roman" w:hAnsi="Times New Roman" w:cs="Times New Roman"/>
        </w:rPr>
        <w:t xml:space="preserve"> </w:t>
      </w:r>
      <w:r w:rsidR="008D35B8">
        <w:rPr>
          <w:rFonts w:ascii="Times New Roman" w:hAnsi="Times New Roman" w:cs="Times New Roman"/>
        </w:rPr>
        <w:t xml:space="preserve">pro </w:t>
      </w:r>
      <w:r w:rsidR="00522EBF">
        <w:rPr>
          <w:rFonts w:ascii="Times New Roman" w:hAnsi="Times New Roman" w:cs="Times New Roman"/>
        </w:rPr>
        <w:t>klienta</w:t>
      </w:r>
      <w:r w:rsidR="008D35B8">
        <w:rPr>
          <w:rFonts w:ascii="Times New Roman" w:hAnsi="Times New Roman" w:cs="Times New Roman"/>
        </w:rPr>
        <w:t xml:space="preserve"> společnosti</w:t>
      </w:r>
      <w:r w:rsidR="00CA368E" w:rsidRPr="00A17FED">
        <w:rPr>
          <w:rFonts w:ascii="Times New Roman" w:hAnsi="Times New Roman" w:cs="Times New Roman"/>
        </w:rPr>
        <w:t xml:space="preserve"> </w:t>
      </w:r>
      <w:r w:rsidR="00522EBF">
        <w:rPr>
          <w:rFonts w:ascii="Times New Roman" w:hAnsi="Times New Roman" w:cs="Times New Roman"/>
        </w:rPr>
        <w:t>Pořadatele</w:t>
      </w:r>
      <w:r w:rsidR="00117C81">
        <w:rPr>
          <w:rFonts w:ascii="Times New Roman" w:hAnsi="Times New Roman" w:cs="Times New Roman"/>
        </w:rPr>
        <w:t xml:space="preserve"> </w:t>
      </w:r>
      <w:r w:rsidR="008D35B8">
        <w:rPr>
          <w:rFonts w:ascii="Times New Roman" w:hAnsi="Times New Roman" w:cs="Times New Roman"/>
        </w:rPr>
        <w:t>s n</w:t>
      </w:r>
      <w:r w:rsidR="00CA368E" w:rsidRPr="00A17FED">
        <w:rPr>
          <w:rFonts w:ascii="Times New Roman" w:hAnsi="Times New Roman" w:cs="Times New Roman"/>
        </w:rPr>
        <w:t xml:space="preserve">ásledujícím </w:t>
      </w:r>
      <w:r w:rsidR="00BF7BEE">
        <w:rPr>
          <w:rFonts w:ascii="Times New Roman" w:hAnsi="Times New Roman" w:cs="Times New Roman"/>
        </w:rPr>
        <w:t xml:space="preserve">rozsahem </w:t>
      </w:r>
      <w:r w:rsidR="00C31862">
        <w:rPr>
          <w:rFonts w:ascii="Times New Roman" w:hAnsi="Times New Roman" w:cs="Times New Roman"/>
        </w:rPr>
        <w:t xml:space="preserve">a </w:t>
      </w:r>
      <w:r w:rsidR="00CA368E" w:rsidRPr="00A17FED">
        <w:rPr>
          <w:rFonts w:ascii="Times New Roman" w:hAnsi="Times New Roman" w:cs="Times New Roman"/>
        </w:rPr>
        <w:t>časovým harmonogramem:</w:t>
      </w:r>
    </w:p>
    <w:p w14:paraId="34136897" w14:textId="77777777" w:rsidR="00B31BF3" w:rsidRPr="00C31862" w:rsidRDefault="00B31BF3" w:rsidP="00E303D8">
      <w:pPr>
        <w:jc w:val="both"/>
        <w:rPr>
          <w:b/>
          <w:u w:val="single"/>
        </w:rPr>
      </w:pPr>
    </w:p>
    <w:p w14:paraId="67A03AFA" w14:textId="77777777" w:rsidR="00046162" w:rsidRPr="00C31862" w:rsidRDefault="00B31BF3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C31862">
        <w:rPr>
          <w:rFonts w:ascii="Times New Roman" w:hAnsi="Times New Roman" w:cs="Times New Roman"/>
          <w:b/>
          <w:u w:val="single"/>
        </w:rPr>
        <w:t>Prostor 1</w:t>
      </w:r>
    </w:p>
    <w:p w14:paraId="1F0A4979" w14:textId="77777777" w:rsidR="006250D9" w:rsidRDefault="006250D9" w:rsidP="006250D9">
      <w:pPr>
        <w:ind w:left="567"/>
        <w:jc w:val="both"/>
        <w:rPr>
          <w:rFonts w:ascii="Times New Roman" w:hAnsi="Times New Roman" w:cs="Times New Roman"/>
        </w:rPr>
      </w:pPr>
    </w:p>
    <w:p w14:paraId="605C31CC" w14:textId="71C96CBD" w:rsidR="006250D9" w:rsidRPr="00B31BF3" w:rsidRDefault="006250D9" w:rsidP="006250D9">
      <w:pPr>
        <w:ind w:left="567"/>
        <w:jc w:val="both"/>
      </w:pPr>
      <w:r>
        <w:rPr>
          <w:rFonts w:ascii="Times New Roman" w:hAnsi="Times New Roman" w:cs="Times New Roman"/>
        </w:rPr>
        <w:t>Využití Pořadatelem dne</w:t>
      </w:r>
      <w:r w:rsidRPr="00B31B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2. 7.</w:t>
      </w:r>
      <w:r w:rsidRPr="00B31B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2024 </w:t>
      </w:r>
      <w:r w:rsidRPr="003F1848">
        <w:rPr>
          <w:rFonts w:ascii="Times New Roman" w:hAnsi="Times New Roman" w:cs="Times New Roman"/>
        </w:rPr>
        <w:t>(</w:t>
      </w:r>
      <w:r w:rsidR="005A0F20">
        <w:rPr>
          <w:rFonts w:ascii="Times New Roman" w:hAnsi="Times New Roman" w:cs="Times New Roman"/>
        </w:rPr>
        <w:t>instalace</w:t>
      </w:r>
      <w:r w:rsidRPr="003F1848">
        <w:rPr>
          <w:rFonts w:ascii="Times New Roman" w:hAnsi="Times New Roman" w:cs="Times New Roman"/>
        </w:rPr>
        <w:t xml:space="preserve"> dn</w:t>
      </w:r>
      <w:r>
        <w:rPr>
          <w:rFonts w:ascii="Times New Roman" w:hAnsi="Times New Roman" w:cs="Times New Roman"/>
        </w:rPr>
        <w:t>e 1. 7. 2024, deinstalace dne 3. 7. 2024</w:t>
      </w:r>
      <w:r w:rsidRPr="003F18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za účelem instalace stanu pro Pořadatelem prováděnou akci. Prostor 1 je definován jako prostor </w:t>
      </w:r>
      <w:r w:rsidR="00C8686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x10 m</w:t>
      </w:r>
      <w:r w:rsidRPr="00E303D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4B778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na jižním prostranství před Goethovou vyhlídkou</w:t>
      </w:r>
      <w:r w:rsidR="0081469A">
        <w:rPr>
          <w:rFonts w:ascii="Times New Roman" w:hAnsi="Times New Roman" w:cs="Times New Roman"/>
        </w:rPr>
        <w:t xml:space="preserve"> (hlavní stan), a dále 3x6 m</w:t>
      </w:r>
      <w:r w:rsidR="0081469A" w:rsidRPr="00EB489F">
        <w:rPr>
          <w:rFonts w:ascii="Times New Roman" w:hAnsi="Times New Roman" w:cs="Times New Roman"/>
          <w:vertAlign w:val="superscript"/>
        </w:rPr>
        <w:t>2</w:t>
      </w:r>
      <w:r w:rsidR="0081469A">
        <w:rPr>
          <w:rFonts w:ascii="Times New Roman" w:hAnsi="Times New Roman" w:cs="Times New Roman"/>
          <w:vertAlign w:val="superscript"/>
        </w:rPr>
        <w:t xml:space="preserve"> </w:t>
      </w:r>
      <w:r w:rsidR="0081469A">
        <w:rPr>
          <w:rFonts w:ascii="Times New Roman" w:hAnsi="Times New Roman" w:cs="Times New Roman"/>
        </w:rPr>
        <w:t>a 3x6 m</w:t>
      </w:r>
      <w:r w:rsidR="0081469A" w:rsidRPr="00EB489F">
        <w:rPr>
          <w:rFonts w:ascii="Times New Roman" w:hAnsi="Times New Roman" w:cs="Times New Roman"/>
          <w:vertAlign w:val="superscript"/>
        </w:rPr>
        <w:t>2</w:t>
      </w:r>
      <w:r w:rsidR="0081469A">
        <w:rPr>
          <w:rFonts w:ascii="Times New Roman" w:hAnsi="Times New Roman" w:cs="Times New Roman"/>
        </w:rPr>
        <w:t>, které se nacházejí západně vedle Goethovy vyhlídky (stany pro catering)</w:t>
      </w:r>
      <w:r w:rsidR="00B6762F">
        <w:rPr>
          <w:rFonts w:ascii="Times New Roman" w:hAnsi="Times New Roman" w:cs="Times New Roman"/>
        </w:rPr>
        <w:t xml:space="preserve"> (viz Příloha č. 1 této Smlouvy)</w:t>
      </w:r>
      <w:r>
        <w:rPr>
          <w:rFonts w:ascii="Times New Roman" w:hAnsi="Times New Roman" w:cs="Times New Roman"/>
        </w:rPr>
        <w:t>.</w:t>
      </w:r>
      <w:r w:rsidR="00B6762F">
        <w:rPr>
          <w:rFonts w:ascii="Times New Roman" w:hAnsi="Times New Roman" w:cs="Times New Roman"/>
        </w:rPr>
        <w:t xml:space="preserve"> V P</w:t>
      </w:r>
      <w:r>
        <w:rPr>
          <w:rFonts w:ascii="Times New Roman" w:hAnsi="Times New Roman" w:cs="Times New Roman"/>
        </w:rPr>
        <w:t>rostoru</w:t>
      </w:r>
      <w:r w:rsidR="00B6762F"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>bud</w:t>
      </w:r>
      <w:r w:rsidR="0081469A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B6762F">
        <w:rPr>
          <w:rFonts w:ascii="Times New Roman" w:hAnsi="Times New Roman" w:cs="Times New Roman"/>
        </w:rPr>
        <w:t>stan</w:t>
      </w:r>
      <w:r w:rsidR="0081469A">
        <w:rPr>
          <w:rFonts w:ascii="Times New Roman" w:hAnsi="Times New Roman" w:cs="Times New Roman"/>
        </w:rPr>
        <w:t>y</w:t>
      </w:r>
      <w:r w:rsidR="00B6762F">
        <w:rPr>
          <w:rFonts w:ascii="Times New Roman" w:hAnsi="Times New Roman" w:cs="Times New Roman"/>
        </w:rPr>
        <w:t xml:space="preserve"> pevně instalován</w:t>
      </w:r>
      <w:r w:rsidR="0081469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do </w:t>
      </w:r>
      <w:r w:rsidR="00B6762F">
        <w:rPr>
          <w:rFonts w:ascii="Times New Roman" w:hAnsi="Times New Roman" w:cs="Times New Roman"/>
        </w:rPr>
        <w:t>země.</w:t>
      </w:r>
      <w:r w:rsidR="00785F8D">
        <w:rPr>
          <w:rFonts w:ascii="Times New Roman" w:hAnsi="Times New Roman" w:cs="Times New Roman"/>
        </w:rPr>
        <w:t xml:space="preserve"> Pořadatel je oprávněn využívat pro zajištění zázemí akce i přilehlou část pozemku </w:t>
      </w:r>
      <w:proofErr w:type="spellStart"/>
      <w:r w:rsidR="00785F8D">
        <w:rPr>
          <w:rFonts w:ascii="Times New Roman" w:hAnsi="Times New Roman" w:cs="Times New Roman"/>
        </w:rPr>
        <w:t>parc</w:t>
      </w:r>
      <w:proofErr w:type="spellEnd"/>
      <w:r w:rsidR="00785F8D">
        <w:rPr>
          <w:rFonts w:ascii="Times New Roman" w:hAnsi="Times New Roman" w:cs="Times New Roman"/>
        </w:rPr>
        <w:t>. č. 3145/1 v katastrálním území Karlovy Vary přiléhající k Prostoru 1</w:t>
      </w:r>
      <w:r w:rsidR="0057440C">
        <w:rPr>
          <w:rFonts w:ascii="Times New Roman" w:hAnsi="Times New Roman" w:cs="Times New Roman"/>
        </w:rPr>
        <w:t>, a to včetně parkování vozidel na tomto přiléhajícím pozemku a instalaci nezbytných prvků pro řádné zajištění akce</w:t>
      </w:r>
      <w:r w:rsidR="00785F8D">
        <w:rPr>
          <w:rFonts w:ascii="Times New Roman" w:hAnsi="Times New Roman" w:cs="Times New Roman"/>
        </w:rPr>
        <w:t>.</w:t>
      </w:r>
    </w:p>
    <w:p w14:paraId="4BEF3C52" w14:textId="77777777" w:rsidR="006250D9" w:rsidRDefault="006250D9" w:rsidP="00B6762F">
      <w:pPr>
        <w:pStyle w:val="Style3"/>
        <w:spacing w:line="253" w:lineRule="exact"/>
        <w:jc w:val="both"/>
        <w:rPr>
          <w:rFonts w:ascii="Times New Roman" w:hAnsi="Times New Roman" w:cs="Times New Roman"/>
        </w:rPr>
      </w:pPr>
    </w:p>
    <w:p w14:paraId="08C0ACE1" w14:textId="4FDD130B" w:rsidR="00950760" w:rsidRDefault="006250D9" w:rsidP="006250D9">
      <w:pPr>
        <w:pStyle w:val="Style3"/>
        <w:spacing w:line="253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TECHNICK</w:t>
      </w:r>
      <w:r w:rsidR="00950760">
        <w:rPr>
          <w:rFonts w:ascii="Times New Roman" w:hAnsi="Times New Roman" w:cs="Times New Roman"/>
        </w:rPr>
        <w:t>Á</w:t>
      </w:r>
      <w:r w:rsidR="00785F8D">
        <w:rPr>
          <w:rFonts w:ascii="Times New Roman" w:hAnsi="Times New Roman" w:cs="Times New Roman"/>
        </w:rPr>
        <w:t xml:space="preserve"> </w:t>
      </w:r>
      <w:r w:rsidRPr="00A17FED">
        <w:rPr>
          <w:rFonts w:ascii="Times New Roman" w:hAnsi="Times New Roman" w:cs="Times New Roman"/>
        </w:rPr>
        <w:t>POZ</w:t>
      </w:r>
      <w:r w:rsidR="00950760">
        <w:rPr>
          <w:rFonts w:ascii="Times New Roman" w:hAnsi="Times New Roman" w:cs="Times New Roman"/>
        </w:rPr>
        <w:t>NÁMKA</w:t>
      </w:r>
      <w:r>
        <w:rPr>
          <w:rFonts w:ascii="Times New Roman" w:hAnsi="Times New Roman" w:cs="Times New Roman"/>
        </w:rPr>
        <w:t xml:space="preserve">: Při </w:t>
      </w:r>
      <w:r w:rsidR="005A0F20">
        <w:rPr>
          <w:rFonts w:ascii="Times New Roman" w:hAnsi="Times New Roman" w:cs="Times New Roman"/>
        </w:rPr>
        <w:t>instalaci stanu dne 1. 7. 2024 bude docházet k ukotvení tohoto stanu do z</w:t>
      </w:r>
      <w:r w:rsidR="00950760">
        <w:rPr>
          <w:rFonts w:ascii="Times New Roman" w:hAnsi="Times New Roman" w:cs="Times New Roman"/>
        </w:rPr>
        <w:t>emě</w:t>
      </w:r>
      <w:r w:rsidR="003D64F0">
        <w:rPr>
          <w:rFonts w:ascii="Times New Roman" w:hAnsi="Times New Roman" w:cs="Times New Roman"/>
        </w:rPr>
        <w:t xml:space="preserve"> v Prostoru 1. Pořadateli byly, před podpisem této smlouvy, Poskytovatelem předány zákresy inženýrských sítí umístěných v Prostoru 1, nicméně nelze s jistotou stanovit, že se v Prostoru 1 nenacházejí i jiné než zakreslené inženýrské sítě, tudíž se Pořadatel zavazuje před kotvením stanu </w:t>
      </w:r>
      <w:r w:rsidR="004B7783">
        <w:rPr>
          <w:rFonts w:ascii="Times New Roman" w:hAnsi="Times New Roman" w:cs="Times New Roman"/>
        </w:rPr>
        <w:t xml:space="preserve">   </w:t>
      </w:r>
      <w:r w:rsidR="003D64F0">
        <w:rPr>
          <w:rFonts w:ascii="Times New Roman" w:hAnsi="Times New Roman" w:cs="Times New Roman"/>
        </w:rPr>
        <w:t>do země prověřit Prostor 1 detektorem pro detekování inženýrských sítí a podobných objektů.</w:t>
      </w:r>
      <w:r w:rsidR="00742151">
        <w:rPr>
          <w:rFonts w:ascii="Times New Roman" w:hAnsi="Times New Roman" w:cs="Times New Roman"/>
        </w:rPr>
        <w:t xml:space="preserve"> Pořadatel se zavazuje po skončení akce uvést dlažbu, do které budou kotveny stany do původního stavu, včetně provedení případných oprav poškození dlažby.</w:t>
      </w:r>
    </w:p>
    <w:p w14:paraId="3BBF614D" w14:textId="23B6EE63" w:rsidR="00522EBF" w:rsidRDefault="00522EBF" w:rsidP="00B30276">
      <w:pPr>
        <w:pStyle w:val="Style3"/>
        <w:spacing w:line="1" w:lineRule="atLeast"/>
        <w:jc w:val="both"/>
        <w:rPr>
          <w:rFonts w:ascii="Times New Roman" w:hAnsi="Times New Roman" w:cs="Times New Roman"/>
        </w:rPr>
      </w:pPr>
    </w:p>
    <w:p w14:paraId="5498DEB3" w14:textId="1CCA2353" w:rsidR="006250D9" w:rsidRDefault="00522EBF" w:rsidP="00522EBF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 w:rsidRPr="00E303D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</w:t>
      </w:r>
      <w:r w:rsidRPr="00E303D8">
        <w:rPr>
          <w:rFonts w:ascii="Times New Roman" w:hAnsi="Times New Roman" w:cs="Times New Roman"/>
        </w:rPr>
        <w:t xml:space="preserve">rostor </w:t>
      </w:r>
      <w:r>
        <w:rPr>
          <w:rFonts w:ascii="Times New Roman" w:hAnsi="Times New Roman" w:cs="Times New Roman"/>
        </w:rPr>
        <w:t>1</w:t>
      </w:r>
      <w:r w:rsidRPr="00E303D8">
        <w:rPr>
          <w:rFonts w:ascii="Times New Roman" w:hAnsi="Times New Roman" w:cs="Times New Roman"/>
        </w:rPr>
        <w:t xml:space="preserve"> bude dohlížet personál </w:t>
      </w:r>
      <w:r>
        <w:rPr>
          <w:rFonts w:ascii="Times New Roman" w:hAnsi="Times New Roman" w:cs="Times New Roman"/>
        </w:rPr>
        <w:t xml:space="preserve">Pořadatele </w:t>
      </w:r>
      <w:r w:rsidRPr="00E303D8">
        <w:rPr>
          <w:rFonts w:ascii="Times New Roman" w:hAnsi="Times New Roman" w:cs="Times New Roman"/>
        </w:rPr>
        <w:t>včetně denní a noční ostrahy.</w:t>
      </w:r>
    </w:p>
    <w:p w14:paraId="20F6C723" w14:textId="77777777" w:rsidR="00522EBF" w:rsidRDefault="00522EBF" w:rsidP="000D0EF5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</w:p>
    <w:p w14:paraId="0BC5410C" w14:textId="575D8A37" w:rsidR="006250D9" w:rsidRDefault="000D0EF5" w:rsidP="000D0EF5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1. 7</w:t>
      </w:r>
      <w:r w:rsidR="00CA368E" w:rsidRPr="00E303D8">
        <w:rPr>
          <w:rFonts w:ascii="Times New Roman" w:hAnsi="Times New Roman" w:cs="Times New Roman"/>
        </w:rPr>
        <w:t>.</w:t>
      </w:r>
      <w:r w:rsidR="00046162" w:rsidRPr="00E303D8">
        <w:rPr>
          <w:rFonts w:ascii="Times New Roman" w:hAnsi="Times New Roman" w:cs="Times New Roman"/>
        </w:rPr>
        <w:t xml:space="preserve"> </w:t>
      </w:r>
      <w:r w:rsidR="00CC113B" w:rsidRPr="00E303D8">
        <w:rPr>
          <w:rFonts w:ascii="Times New Roman" w:hAnsi="Times New Roman" w:cs="Times New Roman"/>
        </w:rPr>
        <w:t>202</w:t>
      </w:r>
      <w:r w:rsidR="0032044D">
        <w:rPr>
          <w:rFonts w:ascii="Times New Roman" w:hAnsi="Times New Roman" w:cs="Times New Roman"/>
        </w:rPr>
        <w:t>4</w:t>
      </w:r>
      <w:r w:rsidR="00CC113B" w:rsidRPr="00E303D8">
        <w:rPr>
          <w:rFonts w:ascii="Times New Roman" w:hAnsi="Times New Roman" w:cs="Times New Roman"/>
        </w:rPr>
        <w:t xml:space="preserve"> </w:t>
      </w:r>
      <w:r w:rsidR="006250D9">
        <w:rPr>
          <w:rFonts w:ascii="Times New Roman" w:hAnsi="Times New Roman" w:cs="Times New Roman"/>
        </w:rPr>
        <w:tab/>
      </w:r>
      <w:r w:rsidR="00046162" w:rsidRPr="00E303D8">
        <w:rPr>
          <w:rFonts w:ascii="Times New Roman" w:hAnsi="Times New Roman" w:cs="Times New Roman"/>
        </w:rPr>
        <w:t xml:space="preserve">od </w:t>
      </w:r>
      <w:r w:rsidR="006052F7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:00 do</w:t>
      </w:r>
      <w:r w:rsidR="00CA368E" w:rsidRPr="00E303D8">
        <w:rPr>
          <w:rFonts w:ascii="Times New Roman" w:hAnsi="Times New Roman" w:cs="Times New Roman"/>
        </w:rPr>
        <w:t xml:space="preserve"> </w:t>
      </w:r>
      <w:r w:rsidR="00B045A1" w:rsidRPr="00E303D8">
        <w:rPr>
          <w:rFonts w:ascii="Times New Roman" w:hAnsi="Times New Roman" w:cs="Times New Roman"/>
        </w:rPr>
        <w:t>22</w:t>
      </w:r>
      <w:r w:rsidR="00664828" w:rsidRPr="00E303D8">
        <w:rPr>
          <w:rFonts w:ascii="Times New Roman" w:hAnsi="Times New Roman" w:cs="Times New Roman"/>
        </w:rPr>
        <w:t>:00</w:t>
      </w:r>
      <w:r w:rsidR="00CA368E" w:rsidRPr="00E303D8">
        <w:rPr>
          <w:rFonts w:ascii="Times New Roman" w:hAnsi="Times New Roman" w:cs="Times New Roman"/>
        </w:rPr>
        <w:t xml:space="preserve"> </w:t>
      </w:r>
      <w:r w:rsidR="00046162" w:rsidRPr="00E303D8">
        <w:rPr>
          <w:rFonts w:ascii="Times New Roman" w:hAnsi="Times New Roman" w:cs="Times New Roman"/>
        </w:rPr>
        <w:t>hodin</w:t>
      </w:r>
      <w:r w:rsidR="00BC0919" w:rsidRPr="00E303D8">
        <w:rPr>
          <w:rFonts w:ascii="Times New Roman" w:hAnsi="Times New Roman" w:cs="Times New Roman"/>
        </w:rPr>
        <w:t xml:space="preserve"> </w:t>
      </w:r>
      <w:r w:rsidR="006250D9">
        <w:rPr>
          <w:rFonts w:ascii="Times New Roman" w:hAnsi="Times New Roman" w:cs="Times New Roman"/>
        </w:rPr>
        <w:tab/>
      </w:r>
      <w:r w:rsidR="00522EBF">
        <w:rPr>
          <w:rFonts w:ascii="Times New Roman" w:hAnsi="Times New Roman" w:cs="Times New Roman"/>
        </w:rPr>
        <w:t>instalace</w:t>
      </w:r>
      <w:r w:rsidR="006250D9">
        <w:rPr>
          <w:rFonts w:ascii="Times New Roman" w:hAnsi="Times New Roman" w:cs="Times New Roman"/>
        </w:rPr>
        <w:t xml:space="preserve"> stanu</w:t>
      </w:r>
    </w:p>
    <w:p w14:paraId="7C027013" w14:textId="0DFEFEF2" w:rsidR="00664828" w:rsidRDefault="006250D9" w:rsidP="006250D9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1. 7. 2024</w:t>
      </w:r>
      <w:r>
        <w:rPr>
          <w:rFonts w:ascii="Times New Roman" w:hAnsi="Times New Roman" w:cs="Times New Roman"/>
        </w:rPr>
        <w:tab/>
      </w:r>
      <w:r w:rsidRPr="00E303D8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22:00 do</w:t>
      </w:r>
      <w:r w:rsidRPr="00E303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Pr="00E303D8">
        <w:rPr>
          <w:rFonts w:ascii="Times New Roman" w:hAnsi="Times New Roman" w:cs="Times New Roman"/>
        </w:rPr>
        <w:t>:00 hodin</w:t>
      </w:r>
      <w:r>
        <w:rPr>
          <w:rFonts w:ascii="Times New Roman" w:hAnsi="Times New Roman" w:cs="Times New Roman"/>
        </w:rPr>
        <w:tab/>
        <w:t>zkouška osvětlení</w:t>
      </w:r>
    </w:p>
    <w:p w14:paraId="4C4BB72D" w14:textId="339B1C0B" w:rsidR="006250D9" w:rsidRDefault="006250D9" w:rsidP="00522EBF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 w:rsidRPr="006250D9">
        <w:rPr>
          <w:rFonts w:ascii="Times New Roman" w:hAnsi="Times New Roman" w:cs="Times New Roman"/>
        </w:rPr>
        <w:t>2. 7</w:t>
      </w:r>
      <w:r>
        <w:rPr>
          <w:rFonts w:ascii="Times New Roman" w:hAnsi="Times New Roman" w:cs="Times New Roman"/>
        </w:rPr>
        <w:t>. 2024</w:t>
      </w:r>
      <w:r>
        <w:rPr>
          <w:rFonts w:ascii="Times New Roman" w:hAnsi="Times New Roman" w:cs="Times New Roman"/>
        </w:rPr>
        <w:tab/>
        <w:t>od 1</w:t>
      </w:r>
      <w:r w:rsidR="008146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 do 1</w:t>
      </w:r>
      <w:r w:rsidR="008146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:00 hodin</w:t>
      </w:r>
      <w:r>
        <w:rPr>
          <w:rFonts w:ascii="Times New Roman" w:hAnsi="Times New Roman" w:cs="Times New Roman"/>
        </w:rPr>
        <w:tab/>
        <w:t xml:space="preserve">představení produktu </w:t>
      </w:r>
      <w:r w:rsidR="00522EBF">
        <w:rPr>
          <w:rFonts w:ascii="Times New Roman" w:hAnsi="Times New Roman" w:cs="Times New Roman"/>
        </w:rPr>
        <w:t xml:space="preserve">klienta </w:t>
      </w:r>
      <w:r>
        <w:rPr>
          <w:rFonts w:ascii="Times New Roman" w:hAnsi="Times New Roman" w:cs="Times New Roman"/>
        </w:rPr>
        <w:t>pro novináře</w:t>
      </w:r>
    </w:p>
    <w:p w14:paraId="3C553447" w14:textId="02A90374" w:rsidR="00522EBF" w:rsidRPr="00522EBF" w:rsidRDefault="00522EBF" w:rsidP="00522EBF">
      <w:pPr>
        <w:ind w:left="567"/>
        <w:rPr>
          <w:rFonts w:ascii="Times New Roman" w:hAnsi="Times New Roman" w:cs="Times New Roman"/>
        </w:rPr>
      </w:pPr>
      <w:r w:rsidRPr="00522EBF">
        <w:rPr>
          <w:rFonts w:ascii="Times New Roman" w:hAnsi="Times New Roman" w:cs="Times New Roman"/>
        </w:rPr>
        <w:t>2. 7. 2024</w:t>
      </w:r>
      <w:r>
        <w:rPr>
          <w:rFonts w:ascii="Times New Roman" w:hAnsi="Times New Roman" w:cs="Times New Roman"/>
        </w:rPr>
        <w:tab/>
        <w:t>od 1</w:t>
      </w:r>
      <w:r w:rsidR="0081469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:00 do 2</w:t>
      </w:r>
      <w:r w:rsidR="008146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 hodin</w:t>
      </w:r>
      <w:r>
        <w:rPr>
          <w:rFonts w:ascii="Times New Roman" w:hAnsi="Times New Roman" w:cs="Times New Roman"/>
        </w:rPr>
        <w:tab/>
        <w:t xml:space="preserve">večerní </w:t>
      </w:r>
      <w:r w:rsidR="00B30276">
        <w:rPr>
          <w:rFonts w:ascii="Times New Roman" w:hAnsi="Times New Roman" w:cs="Times New Roman"/>
        </w:rPr>
        <w:t xml:space="preserve">společenská </w:t>
      </w:r>
      <w:r>
        <w:rPr>
          <w:rFonts w:ascii="Times New Roman" w:hAnsi="Times New Roman" w:cs="Times New Roman"/>
        </w:rPr>
        <w:t>akce pro VIP hosty</w:t>
      </w:r>
    </w:p>
    <w:p w14:paraId="205F298C" w14:textId="28F626C6" w:rsidR="00522EBF" w:rsidRPr="00C31862" w:rsidRDefault="00522EBF" w:rsidP="00C31862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6A7C01">
        <w:rPr>
          <w:rFonts w:ascii="Times New Roman" w:hAnsi="Times New Roman" w:cs="Times New Roman"/>
        </w:rPr>
        <w:t>3. 7. 2024</w:t>
      </w:r>
      <w:r w:rsidRPr="006A7C01">
        <w:rPr>
          <w:rFonts w:ascii="Times New Roman" w:hAnsi="Times New Roman" w:cs="Times New Roman"/>
        </w:rPr>
        <w:tab/>
        <w:t xml:space="preserve">od </w:t>
      </w:r>
      <w:r w:rsidR="006A7C01">
        <w:rPr>
          <w:rFonts w:ascii="Times New Roman" w:hAnsi="Times New Roman" w:cs="Times New Roman"/>
        </w:rPr>
        <w:t>0</w:t>
      </w:r>
      <w:r w:rsidR="0081469A">
        <w:rPr>
          <w:rFonts w:ascii="Times New Roman" w:hAnsi="Times New Roman" w:cs="Times New Roman"/>
        </w:rPr>
        <w:t>0</w:t>
      </w:r>
      <w:r w:rsidR="006A7C01">
        <w:rPr>
          <w:rFonts w:ascii="Times New Roman" w:hAnsi="Times New Roman" w:cs="Times New Roman"/>
        </w:rPr>
        <w:t>:</w:t>
      </w:r>
      <w:r w:rsidR="00FF667D" w:rsidRPr="006A7C01">
        <w:rPr>
          <w:rFonts w:ascii="Times New Roman" w:hAnsi="Times New Roman" w:cs="Times New Roman"/>
        </w:rPr>
        <w:t>00 do 1</w:t>
      </w:r>
      <w:r w:rsidR="006A7C01">
        <w:rPr>
          <w:rFonts w:ascii="Times New Roman" w:hAnsi="Times New Roman" w:cs="Times New Roman"/>
        </w:rPr>
        <w:t>3</w:t>
      </w:r>
      <w:r w:rsidRPr="006A7C01">
        <w:rPr>
          <w:rFonts w:ascii="Times New Roman" w:hAnsi="Times New Roman" w:cs="Times New Roman"/>
        </w:rPr>
        <w:t>:00 hodin</w:t>
      </w:r>
      <w:r w:rsidRPr="006A7C01">
        <w:rPr>
          <w:rFonts w:ascii="Times New Roman" w:hAnsi="Times New Roman" w:cs="Times New Roman"/>
        </w:rPr>
        <w:tab/>
        <w:t>deinstalace stanu</w:t>
      </w:r>
      <w:r w:rsidR="00CA368E" w:rsidRPr="00E303D8">
        <w:rPr>
          <w:rFonts w:ascii="Times New Roman" w:hAnsi="Times New Roman" w:cs="Times New Roman"/>
        </w:rPr>
        <w:br/>
      </w:r>
    </w:p>
    <w:p w14:paraId="6989B902" w14:textId="77777777" w:rsidR="00B31BF3" w:rsidRPr="00C31862" w:rsidRDefault="00B31BF3" w:rsidP="00E303D8">
      <w:pPr>
        <w:ind w:left="567" w:hanging="426"/>
        <w:jc w:val="both"/>
        <w:rPr>
          <w:rFonts w:ascii="Times New Roman" w:hAnsi="Times New Roman" w:cs="Times New Roman"/>
          <w:b/>
          <w:u w:val="single"/>
        </w:rPr>
      </w:pPr>
      <w:r w:rsidRPr="00C31862">
        <w:rPr>
          <w:rFonts w:ascii="Times New Roman" w:hAnsi="Times New Roman" w:cs="Times New Roman"/>
          <w:b/>
        </w:rPr>
        <w:tab/>
      </w:r>
      <w:r w:rsidRPr="00C31862">
        <w:rPr>
          <w:rFonts w:ascii="Times New Roman" w:hAnsi="Times New Roman" w:cs="Times New Roman"/>
          <w:b/>
          <w:u w:val="single"/>
        </w:rPr>
        <w:t>Prostor 2</w:t>
      </w:r>
    </w:p>
    <w:p w14:paraId="5A071AE7" w14:textId="3CBDF288" w:rsidR="00AB7C16" w:rsidRDefault="00B31BF3" w:rsidP="00522EBF">
      <w:pPr>
        <w:ind w:left="567" w:hanging="426"/>
        <w:jc w:val="both"/>
        <w:rPr>
          <w:rFonts w:ascii="Times New Roman" w:hAnsi="Times New Roman" w:cs="Times New Roman"/>
        </w:rPr>
      </w:pPr>
      <w:r w:rsidRPr="00B31BF3">
        <w:rPr>
          <w:rFonts w:ascii="Times New Roman" w:hAnsi="Times New Roman" w:cs="Times New Roman"/>
        </w:rPr>
        <w:tab/>
      </w:r>
    </w:p>
    <w:p w14:paraId="1FEAC79B" w14:textId="5D98E628" w:rsidR="00522EBF" w:rsidRDefault="00522EBF" w:rsidP="00522EBF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Využití Pořadatelem dne</w:t>
      </w:r>
      <w:r w:rsidRPr="00B31B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2. 7.</w:t>
      </w:r>
      <w:r w:rsidRPr="00B31B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2024 za účelem </w:t>
      </w:r>
      <w:r w:rsidR="00B30276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užívání toalet a za účelem možnosti přístupu hostů Pořadatele na </w:t>
      </w:r>
      <w:r w:rsidR="00991FB8">
        <w:rPr>
          <w:rFonts w:ascii="Times New Roman" w:hAnsi="Times New Roman" w:cs="Times New Roman"/>
        </w:rPr>
        <w:t>pozorovatelnu</w:t>
      </w:r>
      <w:r>
        <w:rPr>
          <w:rFonts w:ascii="Times New Roman" w:hAnsi="Times New Roman" w:cs="Times New Roman"/>
        </w:rPr>
        <w:t xml:space="preserve"> nacházející se v samém vrcholu budovy Goethovy vyhlídky. </w:t>
      </w:r>
    </w:p>
    <w:p w14:paraId="5B8CA100" w14:textId="71924974" w:rsidR="00AB7C16" w:rsidRDefault="00AB7C16" w:rsidP="00C31862">
      <w:pPr>
        <w:pStyle w:val="Style3"/>
        <w:spacing w:line="1" w:lineRule="atLeast"/>
        <w:jc w:val="both"/>
        <w:rPr>
          <w:rFonts w:ascii="Times New Roman" w:hAnsi="Times New Roman" w:cs="Times New Roman"/>
        </w:rPr>
      </w:pPr>
    </w:p>
    <w:p w14:paraId="7915FB8E" w14:textId="0357BD84" w:rsidR="003956E3" w:rsidRDefault="003956E3" w:rsidP="003956E3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 w:rsidRPr="00E303D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</w:t>
      </w:r>
      <w:r w:rsidRPr="00E303D8">
        <w:rPr>
          <w:rFonts w:ascii="Times New Roman" w:hAnsi="Times New Roman" w:cs="Times New Roman"/>
        </w:rPr>
        <w:t xml:space="preserve">rostor </w:t>
      </w:r>
      <w:r>
        <w:rPr>
          <w:rFonts w:ascii="Times New Roman" w:hAnsi="Times New Roman" w:cs="Times New Roman"/>
        </w:rPr>
        <w:t>2</w:t>
      </w:r>
      <w:r w:rsidRPr="00E303D8">
        <w:rPr>
          <w:rFonts w:ascii="Times New Roman" w:hAnsi="Times New Roman" w:cs="Times New Roman"/>
        </w:rPr>
        <w:t xml:space="preserve"> bude dohlížet personál </w:t>
      </w:r>
      <w:r>
        <w:rPr>
          <w:rFonts w:ascii="Times New Roman" w:hAnsi="Times New Roman" w:cs="Times New Roman"/>
        </w:rPr>
        <w:t xml:space="preserve">Pořadatele </w:t>
      </w:r>
      <w:r w:rsidRPr="00E303D8">
        <w:rPr>
          <w:rFonts w:ascii="Times New Roman" w:hAnsi="Times New Roman" w:cs="Times New Roman"/>
        </w:rPr>
        <w:t>včetně denní ostrahy.</w:t>
      </w:r>
    </w:p>
    <w:p w14:paraId="16F95F92" w14:textId="580E204F" w:rsidR="003956E3" w:rsidRPr="003956E3" w:rsidRDefault="003956E3" w:rsidP="003956E3"/>
    <w:p w14:paraId="4A167DE9" w14:textId="063A452A" w:rsidR="007A74B2" w:rsidRPr="00E303D8" w:rsidRDefault="00991FB8" w:rsidP="00991FB8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1. 7. 2024</w:t>
      </w:r>
      <w:r>
        <w:rPr>
          <w:rFonts w:ascii="Times New Roman" w:hAnsi="Times New Roman" w:cs="Times New Roman"/>
        </w:rPr>
        <w:tab/>
      </w:r>
      <w:r w:rsidRPr="00E303D8">
        <w:rPr>
          <w:rFonts w:ascii="Times New Roman" w:hAnsi="Times New Roman" w:cs="Times New Roman"/>
        </w:rPr>
        <w:t xml:space="preserve">od </w:t>
      </w:r>
      <w:r w:rsidR="006052F7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:00 do</w:t>
      </w:r>
      <w:r w:rsidRPr="00E303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Pr="00E303D8">
        <w:rPr>
          <w:rFonts w:ascii="Times New Roman" w:hAnsi="Times New Roman" w:cs="Times New Roman"/>
        </w:rPr>
        <w:t>:00 hodin</w:t>
      </w:r>
      <w:r>
        <w:rPr>
          <w:rFonts w:ascii="Times New Roman" w:hAnsi="Times New Roman" w:cs="Times New Roman"/>
        </w:rPr>
        <w:tab/>
        <w:t>smíšené užívání s veřejností</w:t>
      </w:r>
      <w:r w:rsidR="007A74B2" w:rsidRPr="00E303D8">
        <w:rPr>
          <w:rFonts w:ascii="Times New Roman" w:hAnsi="Times New Roman" w:cs="Times New Roman"/>
        </w:rPr>
        <w:t xml:space="preserve">      </w:t>
      </w:r>
      <w:r w:rsidR="007A74B2">
        <w:rPr>
          <w:rFonts w:ascii="Times New Roman" w:hAnsi="Times New Roman" w:cs="Times New Roman"/>
        </w:rPr>
        <w:t xml:space="preserve"> </w:t>
      </w:r>
    </w:p>
    <w:p w14:paraId="6F9DB0E5" w14:textId="0971AB58" w:rsidR="00CA368E" w:rsidRPr="00991FB8" w:rsidRDefault="00991FB8" w:rsidP="00991FB8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 w:rsidRPr="006250D9">
        <w:rPr>
          <w:rFonts w:ascii="Times New Roman" w:hAnsi="Times New Roman" w:cs="Times New Roman"/>
        </w:rPr>
        <w:t>2. 7</w:t>
      </w:r>
      <w:r>
        <w:rPr>
          <w:rFonts w:ascii="Times New Roman" w:hAnsi="Times New Roman" w:cs="Times New Roman"/>
        </w:rPr>
        <w:t>. 2024</w:t>
      </w:r>
      <w:r>
        <w:rPr>
          <w:rFonts w:ascii="Times New Roman" w:hAnsi="Times New Roman" w:cs="Times New Roman"/>
        </w:rPr>
        <w:tab/>
        <w:t>od 13:00 do 1</w:t>
      </w:r>
      <w:r w:rsidR="0081469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:00 hodin</w:t>
      </w:r>
      <w:r>
        <w:rPr>
          <w:rFonts w:ascii="Times New Roman" w:hAnsi="Times New Roman" w:cs="Times New Roman"/>
        </w:rPr>
        <w:tab/>
        <w:t>smíšené užívání s veřejností</w:t>
      </w:r>
      <w:r w:rsidR="00CA368E" w:rsidRPr="00C33834">
        <w:rPr>
          <w:rFonts w:ascii="Times New Roman" w:hAnsi="Times New Roman" w:cs="Times New Roman"/>
          <w:highlight w:val="cyan"/>
        </w:rPr>
        <w:br/>
      </w:r>
      <w:r w:rsidRPr="006250D9">
        <w:rPr>
          <w:rFonts w:ascii="Times New Roman" w:hAnsi="Times New Roman" w:cs="Times New Roman"/>
        </w:rPr>
        <w:t>2. 7</w:t>
      </w:r>
      <w:r>
        <w:rPr>
          <w:rFonts w:ascii="Times New Roman" w:hAnsi="Times New Roman" w:cs="Times New Roman"/>
        </w:rPr>
        <w:t>. 2024</w:t>
      </w:r>
      <w:r>
        <w:rPr>
          <w:rFonts w:ascii="Times New Roman" w:hAnsi="Times New Roman" w:cs="Times New Roman"/>
        </w:rPr>
        <w:tab/>
        <w:t>od 1</w:t>
      </w:r>
      <w:r w:rsidR="0081469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:00 do 2</w:t>
      </w:r>
      <w:r w:rsidR="008146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 hodin</w:t>
      </w:r>
      <w:r>
        <w:rPr>
          <w:rFonts w:ascii="Times New Roman" w:hAnsi="Times New Roman" w:cs="Times New Roman"/>
        </w:rPr>
        <w:tab/>
        <w:t xml:space="preserve">výlučné užívání Pořadatelem a jeho </w:t>
      </w:r>
      <w:r w:rsidR="00B30276">
        <w:rPr>
          <w:rFonts w:ascii="Times New Roman" w:hAnsi="Times New Roman" w:cs="Times New Roman"/>
        </w:rPr>
        <w:t xml:space="preserve">VIP </w:t>
      </w:r>
      <w:r>
        <w:rPr>
          <w:rFonts w:ascii="Times New Roman" w:hAnsi="Times New Roman" w:cs="Times New Roman"/>
        </w:rPr>
        <w:t>hosty</w:t>
      </w:r>
      <w:r w:rsidR="00CA368E" w:rsidRPr="003F1848">
        <w:rPr>
          <w:rFonts w:ascii="Times New Roman" w:hAnsi="Times New Roman" w:cs="Times New Roman"/>
        </w:rPr>
        <w:br/>
      </w:r>
    </w:p>
    <w:p w14:paraId="5DD27FB8" w14:textId="1E5E7823" w:rsidR="00B1413F" w:rsidRDefault="00B1413F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2</w:t>
      </w:r>
      <w:r w:rsidR="00CA368E" w:rsidRPr="00A17FED">
        <w:rPr>
          <w:rFonts w:ascii="Times New Roman" w:hAnsi="Times New Roman" w:cs="Times New Roman"/>
        </w:rPr>
        <w:t xml:space="preserve">.2.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>Pořadate</w:t>
      </w:r>
      <w:r w:rsidRPr="00A17FED">
        <w:rPr>
          <w:rFonts w:ascii="Times New Roman" w:hAnsi="Times New Roman" w:cs="Times New Roman"/>
        </w:rPr>
        <w:t>l uspořádá ve zpřístupněných</w:t>
      </w:r>
      <w:r w:rsidR="00CA368E" w:rsidRPr="00A17FED">
        <w:rPr>
          <w:rFonts w:ascii="Times New Roman" w:hAnsi="Times New Roman" w:cs="Times New Roman"/>
        </w:rPr>
        <w:t xml:space="preserve"> </w:t>
      </w:r>
      <w:r w:rsidRPr="00A17FED">
        <w:rPr>
          <w:rFonts w:ascii="Times New Roman" w:hAnsi="Times New Roman" w:cs="Times New Roman"/>
        </w:rPr>
        <w:t>Prostorech akci uvedenou v předchozím</w:t>
      </w:r>
      <w:r w:rsidR="00CA368E" w:rsidRPr="00A17FED">
        <w:rPr>
          <w:rFonts w:ascii="Times New Roman" w:hAnsi="Times New Roman" w:cs="Times New Roman"/>
        </w:rPr>
        <w:t xml:space="preserve"> odstavci tohoto článku </w:t>
      </w:r>
      <w:r w:rsidR="00CA368E" w:rsidRPr="00A17FED">
        <w:rPr>
          <w:rFonts w:ascii="Times New Roman" w:hAnsi="Times New Roman" w:cs="Times New Roman"/>
        </w:rPr>
        <w:lastRenderedPageBreak/>
        <w:t>smlouvy na své náklady a odpovědnost.</w:t>
      </w:r>
    </w:p>
    <w:p w14:paraId="2933944F" w14:textId="3CDB321D" w:rsidR="008273A3" w:rsidRDefault="008273A3" w:rsidP="00611B6D"/>
    <w:p w14:paraId="401E4E10" w14:textId="77777777" w:rsidR="00AA00C5" w:rsidRDefault="00AA00C5" w:rsidP="00611B6D"/>
    <w:p w14:paraId="35D121BC" w14:textId="771456BA" w:rsidR="0081469A" w:rsidRPr="003956E3" w:rsidRDefault="0081469A" w:rsidP="003956E3"/>
    <w:p w14:paraId="50A888C3" w14:textId="77777777" w:rsidR="0003490F" w:rsidRDefault="00CA368E" w:rsidP="00B1413F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 w:rsidRPr="00A17FED">
        <w:rPr>
          <w:rFonts w:ascii="Times New Roman" w:hAnsi="Times New Roman" w:cs="Times New Roman"/>
          <w:b/>
        </w:rPr>
        <w:t xml:space="preserve">Článek III. </w:t>
      </w:r>
    </w:p>
    <w:p w14:paraId="6C9393DA" w14:textId="1878E4AF" w:rsidR="00CA368E" w:rsidRPr="00A17FED" w:rsidRDefault="004438A5" w:rsidP="00B1413F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Práva, </w:t>
      </w:r>
      <w:r w:rsidR="0003490F">
        <w:rPr>
          <w:rFonts w:ascii="Times New Roman" w:hAnsi="Times New Roman" w:cs="Times New Roman"/>
          <w:b/>
        </w:rPr>
        <w:t>povinnosti</w:t>
      </w:r>
      <w:r>
        <w:rPr>
          <w:rFonts w:ascii="Times New Roman" w:hAnsi="Times New Roman" w:cs="Times New Roman"/>
          <w:b/>
        </w:rPr>
        <w:t xml:space="preserve"> a smluvní pokuty</w:t>
      </w:r>
      <w:r w:rsidR="00CA368E" w:rsidRPr="00A17FED">
        <w:rPr>
          <w:rFonts w:ascii="Times New Roman" w:hAnsi="Times New Roman" w:cs="Times New Roman"/>
          <w:b/>
        </w:rPr>
        <w:br/>
      </w:r>
    </w:p>
    <w:p w14:paraId="65C5DC8B" w14:textId="3EC224A4" w:rsidR="00785F8D" w:rsidRDefault="00D8116C" w:rsidP="00B30276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F5341A">
        <w:rPr>
          <w:rFonts w:ascii="Times New Roman" w:hAnsi="Times New Roman" w:cs="Times New Roman"/>
        </w:rPr>
        <w:tab/>
      </w:r>
      <w:r w:rsidR="00FF667D">
        <w:rPr>
          <w:rFonts w:ascii="Times New Roman" w:hAnsi="Times New Roman" w:cs="Times New Roman"/>
        </w:rPr>
        <w:t>Poskytovatel</w:t>
      </w:r>
      <w:r w:rsidR="0002006C">
        <w:rPr>
          <w:rFonts w:ascii="Times New Roman" w:hAnsi="Times New Roman" w:cs="Times New Roman"/>
        </w:rPr>
        <w:t xml:space="preserve"> zpřístupní P</w:t>
      </w:r>
      <w:r w:rsidR="005735A3" w:rsidRPr="005735A3">
        <w:rPr>
          <w:rFonts w:ascii="Times New Roman" w:hAnsi="Times New Roman" w:cs="Times New Roman"/>
        </w:rPr>
        <w:t xml:space="preserve">ořadateli Prostor 1 po jeho prohlídce a písemném převzetí Prostoru 1 </w:t>
      </w:r>
      <w:r w:rsidR="00B30276">
        <w:rPr>
          <w:rFonts w:ascii="Times New Roman" w:hAnsi="Times New Roman" w:cs="Times New Roman"/>
        </w:rPr>
        <w:t xml:space="preserve">      </w:t>
      </w:r>
      <w:r w:rsidR="005735A3" w:rsidRPr="005735A3">
        <w:rPr>
          <w:rFonts w:ascii="Times New Roman" w:hAnsi="Times New Roman" w:cs="Times New Roman"/>
        </w:rPr>
        <w:t xml:space="preserve">k provedení instalace </w:t>
      </w:r>
      <w:r w:rsidR="00FF667D">
        <w:rPr>
          <w:rFonts w:ascii="Times New Roman" w:hAnsi="Times New Roman" w:cs="Times New Roman"/>
        </w:rPr>
        <w:t>stanu</w:t>
      </w:r>
      <w:r w:rsidR="005735A3" w:rsidRPr="005735A3">
        <w:rPr>
          <w:rFonts w:ascii="Times New Roman" w:hAnsi="Times New Roman" w:cs="Times New Roman"/>
        </w:rPr>
        <w:t xml:space="preserve"> dne </w:t>
      </w:r>
      <w:r w:rsidR="00FF667D">
        <w:rPr>
          <w:rFonts w:ascii="Times New Roman" w:hAnsi="Times New Roman" w:cs="Times New Roman"/>
        </w:rPr>
        <w:t>1. 7</w:t>
      </w:r>
      <w:r w:rsidR="005735A3" w:rsidRPr="005735A3">
        <w:rPr>
          <w:rFonts w:ascii="Times New Roman" w:hAnsi="Times New Roman" w:cs="Times New Roman"/>
        </w:rPr>
        <w:t>. 202</w:t>
      </w:r>
      <w:r w:rsidR="005735A3">
        <w:rPr>
          <w:rFonts w:ascii="Times New Roman" w:hAnsi="Times New Roman" w:cs="Times New Roman"/>
        </w:rPr>
        <w:t>4</w:t>
      </w:r>
      <w:r w:rsidR="005735A3" w:rsidRPr="005735A3">
        <w:rPr>
          <w:rFonts w:ascii="Times New Roman" w:hAnsi="Times New Roman" w:cs="Times New Roman"/>
        </w:rPr>
        <w:t xml:space="preserve"> </w:t>
      </w:r>
      <w:r w:rsidR="00BF7BEE">
        <w:rPr>
          <w:rFonts w:ascii="Times New Roman" w:hAnsi="Times New Roman" w:cs="Times New Roman"/>
        </w:rPr>
        <w:t>od</w:t>
      </w:r>
      <w:r w:rsidR="005735A3" w:rsidRPr="005735A3">
        <w:rPr>
          <w:rFonts w:ascii="Times New Roman" w:hAnsi="Times New Roman" w:cs="Times New Roman"/>
        </w:rPr>
        <w:t xml:space="preserve"> </w:t>
      </w:r>
      <w:r w:rsidR="0081469A">
        <w:rPr>
          <w:rFonts w:ascii="Times New Roman" w:hAnsi="Times New Roman" w:cs="Times New Roman"/>
        </w:rPr>
        <w:t>09</w:t>
      </w:r>
      <w:r w:rsidR="00FF667D">
        <w:rPr>
          <w:rFonts w:ascii="Times New Roman" w:hAnsi="Times New Roman" w:cs="Times New Roman"/>
        </w:rPr>
        <w:t>:0</w:t>
      </w:r>
      <w:r w:rsidR="005735A3" w:rsidRPr="005735A3">
        <w:rPr>
          <w:rFonts w:ascii="Times New Roman" w:hAnsi="Times New Roman" w:cs="Times New Roman"/>
        </w:rPr>
        <w:t>0 hod</w:t>
      </w:r>
      <w:r w:rsidR="00FF667D">
        <w:rPr>
          <w:rFonts w:ascii="Times New Roman" w:hAnsi="Times New Roman" w:cs="Times New Roman"/>
        </w:rPr>
        <w:t>in</w:t>
      </w:r>
      <w:r w:rsidR="00BF7BEE">
        <w:rPr>
          <w:rFonts w:ascii="Times New Roman" w:hAnsi="Times New Roman" w:cs="Times New Roman"/>
        </w:rPr>
        <w:t xml:space="preserve">, </w:t>
      </w:r>
      <w:r w:rsidR="00B30276">
        <w:rPr>
          <w:rFonts w:ascii="Times New Roman" w:hAnsi="Times New Roman" w:cs="Times New Roman"/>
        </w:rPr>
        <w:t xml:space="preserve">přičemž </w:t>
      </w:r>
      <w:r w:rsidR="00BF7BEE">
        <w:rPr>
          <w:rFonts w:ascii="Times New Roman" w:hAnsi="Times New Roman" w:cs="Times New Roman"/>
        </w:rPr>
        <w:t>deinstalace bude provedena</w:t>
      </w:r>
      <w:r w:rsidR="005735A3" w:rsidRPr="005735A3">
        <w:rPr>
          <w:rFonts w:ascii="Times New Roman" w:hAnsi="Times New Roman" w:cs="Times New Roman"/>
        </w:rPr>
        <w:t xml:space="preserve"> </w:t>
      </w:r>
      <w:r w:rsidR="00B30276">
        <w:rPr>
          <w:rFonts w:ascii="Times New Roman" w:hAnsi="Times New Roman" w:cs="Times New Roman"/>
        </w:rPr>
        <w:t xml:space="preserve">dne   </w:t>
      </w:r>
      <w:r w:rsidR="00FF667D">
        <w:rPr>
          <w:rFonts w:ascii="Times New Roman" w:hAnsi="Times New Roman" w:cs="Times New Roman"/>
        </w:rPr>
        <w:t>3</w:t>
      </w:r>
      <w:r w:rsidR="005735A3" w:rsidRPr="005735A3">
        <w:rPr>
          <w:rFonts w:ascii="Times New Roman" w:hAnsi="Times New Roman" w:cs="Times New Roman"/>
        </w:rPr>
        <w:t>. 7. 202</w:t>
      </w:r>
      <w:r w:rsidR="005735A3">
        <w:rPr>
          <w:rFonts w:ascii="Times New Roman" w:hAnsi="Times New Roman" w:cs="Times New Roman"/>
        </w:rPr>
        <w:t>4</w:t>
      </w:r>
      <w:r w:rsidR="005735A3" w:rsidRPr="005735A3">
        <w:rPr>
          <w:rFonts w:ascii="Times New Roman" w:hAnsi="Times New Roman" w:cs="Times New Roman"/>
        </w:rPr>
        <w:t xml:space="preserve"> do </w:t>
      </w:r>
      <w:r w:rsidR="00FF667D" w:rsidRPr="000474D7">
        <w:rPr>
          <w:rFonts w:ascii="Times New Roman" w:hAnsi="Times New Roman" w:cs="Times New Roman"/>
        </w:rPr>
        <w:t>1</w:t>
      </w:r>
      <w:r w:rsidR="0081469A">
        <w:rPr>
          <w:rFonts w:ascii="Times New Roman" w:hAnsi="Times New Roman" w:cs="Times New Roman"/>
        </w:rPr>
        <w:t>3</w:t>
      </w:r>
      <w:r w:rsidR="00FF667D" w:rsidRPr="000474D7">
        <w:rPr>
          <w:rFonts w:ascii="Times New Roman" w:hAnsi="Times New Roman" w:cs="Times New Roman"/>
        </w:rPr>
        <w:t>:00</w:t>
      </w:r>
      <w:r w:rsidR="00FF667D">
        <w:rPr>
          <w:rFonts w:ascii="Times New Roman" w:hAnsi="Times New Roman" w:cs="Times New Roman"/>
        </w:rPr>
        <w:t xml:space="preserve"> hodin</w:t>
      </w:r>
      <w:r w:rsidR="00B30276">
        <w:rPr>
          <w:rFonts w:ascii="Times New Roman" w:hAnsi="Times New Roman" w:cs="Times New Roman"/>
        </w:rPr>
        <w:t>. P</w:t>
      </w:r>
      <w:r w:rsidR="005735A3" w:rsidRPr="005735A3">
        <w:rPr>
          <w:rFonts w:ascii="Times New Roman" w:hAnsi="Times New Roman" w:cs="Times New Roman"/>
        </w:rPr>
        <w:t>řevzetí Prostoru 1</w:t>
      </w:r>
      <w:r w:rsidR="005735A3">
        <w:rPr>
          <w:rFonts w:ascii="Times New Roman" w:hAnsi="Times New Roman" w:cs="Times New Roman"/>
        </w:rPr>
        <w:t xml:space="preserve"> zpět od Pořadatele </w:t>
      </w:r>
      <w:r w:rsidR="005735A3" w:rsidRPr="005735A3">
        <w:rPr>
          <w:rFonts w:ascii="Times New Roman" w:hAnsi="Times New Roman" w:cs="Times New Roman"/>
        </w:rPr>
        <w:t xml:space="preserve">proběhne dne </w:t>
      </w:r>
      <w:r w:rsidR="00FF667D">
        <w:rPr>
          <w:rFonts w:ascii="Times New Roman" w:hAnsi="Times New Roman" w:cs="Times New Roman"/>
        </w:rPr>
        <w:t>3</w:t>
      </w:r>
      <w:r w:rsidR="005735A3" w:rsidRPr="005735A3">
        <w:rPr>
          <w:rFonts w:ascii="Times New Roman" w:hAnsi="Times New Roman" w:cs="Times New Roman"/>
        </w:rPr>
        <w:t>. 7. 202</w:t>
      </w:r>
      <w:r w:rsidR="005735A3">
        <w:rPr>
          <w:rFonts w:ascii="Times New Roman" w:hAnsi="Times New Roman" w:cs="Times New Roman"/>
        </w:rPr>
        <w:t>4</w:t>
      </w:r>
      <w:r w:rsidR="00FF667D">
        <w:rPr>
          <w:rFonts w:ascii="Times New Roman" w:hAnsi="Times New Roman" w:cs="Times New Roman"/>
        </w:rPr>
        <w:t xml:space="preserve"> v</w:t>
      </w:r>
      <w:r w:rsidR="0081469A">
        <w:rPr>
          <w:rFonts w:ascii="Times New Roman" w:hAnsi="Times New Roman" w:cs="Times New Roman"/>
        </w:rPr>
        <w:t>e</w:t>
      </w:r>
      <w:r w:rsidR="00FF667D">
        <w:rPr>
          <w:rFonts w:ascii="Times New Roman" w:hAnsi="Times New Roman" w:cs="Times New Roman"/>
        </w:rPr>
        <w:t xml:space="preserve"> </w:t>
      </w:r>
      <w:r w:rsidR="00FF667D" w:rsidRPr="00BB132D">
        <w:rPr>
          <w:rFonts w:ascii="Times New Roman" w:hAnsi="Times New Roman" w:cs="Times New Roman"/>
        </w:rPr>
        <w:t>1</w:t>
      </w:r>
      <w:r w:rsidR="0081469A">
        <w:rPr>
          <w:rFonts w:ascii="Times New Roman" w:hAnsi="Times New Roman" w:cs="Times New Roman"/>
        </w:rPr>
        <w:t>3</w:t>
      </w:r>
      <w:r w:rsidR="005735A3" w:rsidRPr="00BB132D">
        <w:rPr>
          <w:rFonts w:ascii="Times New Roman" w:hAnsi="Times New Roman" w:cs="Times New Roman"/>
        </w:rPr>
        <w:t>:00</w:t>
      </w:r>
      <w:r w:rsidR="005735A3" w:rsidRPr="005735A3">
        <w:rPr>
          <w:rFonts w:ascii="Times New Roman" w:hAnsi="Times New Roman" w:cs="Times New Roman"/>
        </w:rPr>
        <w:t xml:space="preserve"> hod</w:t>
      </w:r>
      <w:r w:rsidR="00FF667D">
        <w:rPr>
          <w:rFonts w:ascii="Times New Roman" w:hAnsi="Times New Roman" w:cs="Times New Roman"/>
        </w:rPr>
        <w:t>in</w:t>
      </w:r>
      <w:r w:rsidR="005735A3" w:rsidRPr="005735A3">
        <w:rPr>
          <w:rFonts w:ascii="Times New Roman" w:hAnsi="Times New Roman" w:cs="Times New Roman"/>
        </w:rPr>
        <w:t xml:space="preserve">. Případné opravné práce proběhnou v následných termínech domluvených mezi </w:t>
      </w:r>
      <w:r w:rsidR="00FF667D">
        <w:rPr>
          <w:rFonts w:ascii="Times New Roman" w:hAnsi="Times New Roman" w:cs="Times New Roman"/>
        </w:rPr>
        <w:t>Poskytovatelem</w:t>
      </w:r>
      <w:r w:rsidR="005735A3" w:rsidRPr="005735A3">
        <w:rPr>
          <w:rFonts w:ascii="Times New Roman" w:hAnsi="Times New Roman" w:cs="Times New Roman"/>
        </w:rPr>
        <w:t xml:space="preserve"> a Pořadatelem. Prostor 1 bude </w:t>
      </w:r>
      <w:r w:rsidR="00B30276">
        <w:rPr>
          <w:rFonts w:ascii="Times New Roman" w:hAnsi="Times New Roman" w:cs="Times New Roman"/>
        </w:rPr>
        <w:t>poskytnut</w:t>
      </w:r>
      <w:r w:rsidR="005735A3" w:rsidRPr="005735A3">
        <w:rPr>
          <w:rFonts w:ascii="Times New Roman" w:hAnsi="Times New Roman" w:cs="Times New Roman"/>
        </w:rPr>
        <w:t xml:space="preserve"> ve stavu odpovídajícímu účelu této smlouvy.</w:t>
      </w:r>
    </w:p>
    <w:p w14:paraId="6AF03612" w14:textId="13E22583" w:rsidR="005735A3" w:rsidRPr="005735A3" w:rsidRDefault="005735A3" w:rsidP="00B30276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 w:rsidRPr="005735A3">
        <w:rPr>
          <w:rFonts w:ascii="Times New Roman" w:hAnsi="Times New Roman" w:cs="Times New Roman"/>
        </w:rPr>
        <w:t xml:space="preserve"> </w:t>
      </w:r>
    </w:p>
    <w:p w14:paraId="2FD1F93D" w14:textId="7EEE0022" w:rsidR="00897783" w:rsidRDefault="00897783" w:rsidP="00897783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  <w:t>Poskytovatel</w:t>
      </w:r>
      <w:r w:rsidR="005735A3" w:rsidRPr="005735A3">
        <w:rPr>
          <w:rFonts w:ascii="Times New Roman" w:hAnsi="Times New Roman" w:cs="Times New Roman"/>
        </w:rPr>
        <w:t xml:space="preserve"> zp</w:t>
      </w:r>
      <w:r w:rsidR="005735A3">
        <w:rPr>
          <w:rFonts w:ascii="Times New Roman" w:hAnsi="Times New Roman" w:cs="Times New Roman"/>
        </w:rPr>
        <w:t>řístupní</w:t>
      </w:r>
      <w:r w:rsidR="0002006C">
        <w:rPr>
          <w:rFonts w:ascii="Times New Roman" w:hAnsi="Times New Roman" w:cs="Times New Roman"/>
        </w:rPr>
        <w:t xml:space="preserve"> P</w:t>
      </w:r>
      <w:r w:rsidR="005735A3" w:rsidRPr="005735A3">
        <w:rPr>
          <w:rFonts w:ascii="Times New Roman" w:hAnsi="Times New Roman" w:cs="Times New Roman"/>
        </w:rPr>
        <w:t>ořadateli Prostor 2 po jeho prohlídce a písemném</w:t>
      </w:r>
      <w:r w:rsidR="005735A3">
        <w:rPr>
          <w:rFonts w:ascii="Times New Roman" w:hAnsi="Times New Roman" w:cs="Times New Roman"/>
        </w:rPr>
        <w:t xml:space="preserve"> převzetí</w:t>
      </w:r>
      <w:r w:rsidR="005735A3" w:rsidRPr="005735A3">
        <w:rPr>
          <w:rFonts w:ascii="Times New Roman" w:hAnsi="Times New Roman" w:cs="Times New Roman"/>
        </w:rPr>
        <w:t xml:space="preserve"> Prostor</w:t>
      </w:r>
      <w:r w:rsidR="00FF667D">
        <w:rPr>
          <w:rFonts w:ascii="Times New Roman" w:hAnsi="Times New Roman" w:cs="Times New Roman"/>
        </w:rPr>
        <w:t>u 2</w:t>
      </w:r>
      <w:r w:rsidR="005735A3" w:rsidRPr="005735A3">
        <w:rPr>
          <w:rFonts w:ascii="Times New Roman" w:hAnsi="Times New Roman" w:cs="Times New Roman"/>
        </w:rPr>
        <w:t xml:space="preserve"> dne </w:t>
      </w:r>
      <w:r w:rsidR="00B30276">
        <w:rPr>
          <w:rFonts w:ascii="Times New Roman" w:hAnsi="Times New Roman" w:cs="Times New Roman"/>
        </w:rPr>
        <w:t xml:space="preserve">  </w:t>
      </w:r>
      <w:r w:rsidR="00FF667D">
        <w:rPr>
          <w:rFonts w:ascii="Times New Roman" w:hAnsi="Times New Roman" w:cs="Times New Roman"/>
        </w:rPr>
        <w:t>1. 7</w:t>
      </w:r>
      <w:r w:rsidR="005735A3" w:rsidRPr="005735A3">
        <w:rPr>
          <w:rFonts w:ascii="Times New Roman" w:hAnsi="Times New Roman" w:cs="Times New Roman"/>
        </w:rPr>
        <w:t>. 202</w:t>
      </w:r>
      <w:r w:rsidR="0055762D">
        <w:rPr>
          <w:rFonts w:ascii="Times New Roman" w:hAnsi="Times New Roman" w:cs="Times New Roman"/>
        </w:rPr>
        <w:t>4</w:t>
      </w:r>
      <w:r w:rsidR="00FF667D">
        <w:rPr>
          <w:rFonts w:ascii="Times New Roman" w:hAnsi="Times New Roman" w:cs="Times New Roman"/>
        </w:rPr>
        <w:t xml:space="preserve"> v </w:t>
      </w:r>
      <w:r w:rsidR="0081469A">
        <w:rPr>
          <w:rFonts w:ascii="Times New Roman" w:hAnsi="Times New Roman" w:cs="Times New Roman"/>
        </w:rPr>
        <w:t>09</w:t>
      </w:r>
      <w:r w:rsidR="005735A3" w:rsidRPr="005735A3">
        <w:rPr>
          <w:rFonts w:ascii="Times New Roman" w:hAnsi="Times New Roman" w:cs="Times New Roman"/>
        </w:rPr>
        <w:t xml:space="preserve">:00 hodin. Převzetí Prostoru 2 zpět od Pořadatele proběhne dne </w:t>
      </w:r>
      <w:r w:rsidR="00FF667D">
        <w:rPr>
          <w:rFonts w:ascii="Times New Roman" w:hAnsi="Times New Roman" w:cs="Times New Roman"/>
        </w:rPr>
        <w:t>3</w:t>
      </w:r>
      <w:r w:rsidR="005735A3" w:rsidRPr="005735A3">
        <w:rPr>
          <w:rFonts w:ascii="Times New Roman" w:hAnsi="Times New Roman" w:cs="Times New Roman"/>
        </w:rPr>
        <w:t>. 7. 202</w:t>
      </w:r>
      <w:r w:rsidR="0055762D">
        <w:rPr>
          <w:rFonts w:ascii="Times New Roman" w:hAnsi="Times New Roman" w:cs="Times New Roman"/>
        </w:rPr>
        <w:t>4</w:t>
      </w:r>
      <w:r w:rsidR="00B30276">
        <w:rPr>
          <w:rFonts w:ascii="Times New Roman" w:hAnsi="Times New Roman" w:cs="Times New Roman"/>
        </w:rPr>
        <w:t xml:space="preserve"> od </w:t>
      </w:r>
      <w:r w:rsidR="0075145D" w:rsidRPr="00BB132D">
        <w:rPr>
          <w:rFonts w:ascii="Times New Roman" w:hAnsi="Times New Roman" w:cs="Times New Roman"/>
        </w:rPr>
        <w:t>1</w:t>
      </w:r>
      <w:r w:rsidR="0081469A">
        <w:rPr>
          <w:rFonts w:ascii="Times New Roman" w:hAnsi="Times New Roman" w:cs="Times New Roman"/>
        </w:rPr>
        <w:t>3</w:t>
      </w:r>
      <w:r w:rsidR="005735A3" w:rsidRPr="00BB132D">
        <w:rPr>
          <w:rFonts w:ascii="Times New Roman" w:hAnsi="Times New Roman" w:cs="Times New Roman"/>
        </w:rPr>
        <w:t>:00</w:t>
      </w:r>
      <w:r w:rsidR="005735A3" w:rsidRPr="005735A3">
        <w:rPr>
          <w:rFonts w:ascii="Times New Roman" w:hAnsi="Times New Roman" w:cs="Times New Roman"/>
        </w:rPr>
        <w:t xml:space="preserve"> hodin. Případné </w:t>
      </w:r>
      <w:r w:rsidR="0055762D">
        <w:rPr>
          <w:rFonts w:ascii="Times New Roman" w:hAnsi="Times New Roman" w:cs="Times New Roman"/>
        </w:rPr>
        <w:t>opravné práce</w:t>
      </w:r>
      <w:r w:rsidR="005735A3" w:rsidRPr="005735A3">
        <w:rPr>
          <w:rFonts w:ascii="Times New Roman" w:hAnsi="Times New Roman" w:cs="Times New Roman"/>
        </w:rPr>
        <w:t xml:space="preserve"> proběhnou v následných termínech domluvených mezi </w:t>
      </w:r>
      <w:r w:rsidR="00FF667D">
        <w:rPr>
          <w:rFonts w:ascii="Times New Roman" w:hAnsi="Times New Roman" w:cs="Times New Roman"/>
        </w:rPr>
        <w:t>Poskytovatelem</w:t>
      </w:r>
      <w:r w:rsidR="005735A3" w:rsidRPr="005735A3">
        <w:rPr>
          <w:rFonts w:ascii="Times New Roman" w:hAnsi="Times New Roman" w:cs="Times New Roman"/>
        </w:rPr>
        <w:t xml:space="preserve"> a Pořadatelem. Prostor 2 bude </w:t>
      </w:r>
      <w:r w:rsidR="00B30276">
        <w:rPr>
          <w:rFonts w:ascii="Times New Roman" w:hAnsi="Times New Roman" w:cs="Times New Roman"/>
        </w:rPr>
        <w:t>poskytnut</w:t>
      </w:r>
      <w:r w:rsidR="005735A3" w:rsidRPr="005735A3">
        <w:rPr>
          <w:rFonts w:ascii="Times New Roman" w:hAnsi="Times New Roman" w:cs="Times New Roman"/>
        </w:rPr>
        <w:t xml:space="preserve"> ve stavu od</w:t>
      </w:r>
      <w:r w:rsidR="00FF667D">
        <w:rPr>
          <w:rFonts w:ascii="Times New Roman" w:hAnsi="Times New Roman" w:cs="Times New Roman"/>
        </w:rPr>
        <w:t>povídajícímu účelu této smlouvy</w:t>
      </w:r>
      <w:r w:rsidR="005735A3" w:rsidRPr="005735A3">
        <w:rPr>
          <w:rFonts w:ascii="Times New Roman" w:hAnsi="Times New Roman" w:cs="Times New Roman"/>
        </w:rPr>
        <w:t xml:space="preserve">. Pořadatel bere na vědomí nutnost minimalizace omezení </w:t>
      </w:r>
      <w:r w:rsidR="007747EE">
        <w:rPr>
          <w:rFonts w:ascii="Times New Roman" w:hAnsi="Times New Roman" w:cs="Times New Roman"/>
        </w:rPr>
        <w:t>přístupu veřejnosti v době užívání ve smíšeném režimu s veřejností ve smyslu čl. II. odst. 2.1 této Smlouvy,</w:t>
      </w:r>
      <w:r w:rsidR="005735A3" w:rsidRPr="005735A3">
        <w:rPr>
          <w:rFonts w:ascii="Times New Roman" w:hAnsi="Times New Roman" w:cs="Times New Roman"/>
        </w:rPr>
        <w:t xml:space="preserve"> a nutnost dodržování veškerých závazných právních předpi</w:t>
      </w:r>
      <w:r w:rsidR="007747EE">
        <w:rPr>
          <w:rFonts w:ascii="Times New Roman" w:hAnsi="Times New Roman" w:cs="Times New Roman"/>
        </w:rPr>
        <w:t>sů vztahujících se na Prostor 2</w:t>
      </w:r>
      <w:r w:rsidR="005735A3" w:rsidRPr="005735A3">
        <w:rPr>
          <w:rFonts w:ascii="Times New Roman" w:hAnsi="Times New Roman" w:cs="Times New Roman"/>
        </w:rPr>
        <w:t>.</w:t>
      </w:r>
    </w:p>
    <w:p w14:paraId="0B1113F7" w14:textId="77777777" w:rsidR="00897783" w:rsidRDefault="00897783" w:rsidP="00897783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</w:p>
    <w:p w14:paraId="467F94F2" w14:textId="0B880719" w:rsidR="00CA368E" w:rsidRPr="00A17FED" w:rsidRDefault="00897783" w:rsidP="00897783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  <w:t xml:space="preserve">Poskytovatel umožní Pořadateli připojení se k elektrické síti vedené v Prostorech, přičemž cena </w:t>
      </w:r>
      <w:r w:rsidR="004B778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za elektřinu je již započítána jako součást úplaty uvedené v čl. IV. odst. 4.1 této Smlouvy. Pořadatel se zavazuje elektrickou síť nepřetížit a je povinen zajistit, aby rozvody elektrické sítě pro akci byly řádně zabezpečeny proti poruše, proti přírodním</w:t>
      </w:r>
      <w:r w:rsidR="00B30276">
        <w:rPr>
          <w:rFonts w:ascii="Times New Roman" w:hAnsi="Times New Roman" w:cs="Times New Roman"/>
        </w:rPr>
        <w:t xml:space="preserve"> vlivům, a aby nijak neohrozily </w:t>
      </w:r>
      <w:r>
        <w:rPr>
          <w:rFonts w:ascii="Times New Roman" w:hAnsi="Times New Roman" w:cs="Times New Roman"/>
        </w:rPr>
        <w:t>zdraví a životy všech osob a zvířat nacházejících na pozemcích a</w:t>
      </w:r>
      <w:r w:rsidR="004438A5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 budově uvedených v čl. I. odst. 1.1 této Smlouvy.</w:t>
      </w:r>
      <w:r w:rsidR="00C07C0F">
        <w:rPr>
          <w:rFonts w:ascii="Times New Roman" w:hAnsi="Times New Roman" w:cs="Times New Roman"/>
        </w:rPr>
        <w:t xml:space="preserve"> Poskytovatel seznámil Pořadatele s tím, že maximální kapacita elektrické sítě v Prostorech je</w:t>
      </w:r>
      <w:r w:rsidR="00DA6EA9">
        <w:rPr>
          <w:rFonts w:ascii="Times New Roman" w:hAnsi="Times New Roman" w:cs="Times New Roman"/>
        </w:rPr>
        <w:t xml:space="preserve"> 3x 16A.</w:t>
      </w:r>
      <w:r w:rsidR="00CA368E" w:rsidRPr="00A17FED">
        <w:rPr>
          <w:rFonts w:ascii="Times New Roman" w:hAnsi="Times New Roman" w:cs="Times New Roman"/>
        </w:rPr>
        <w:br/>
      </w:r>
    </w:p>
    <w:p w14:paraId="2781D864" w14:textId="56CF28A1" w:rsidR="00CA368E" w:rsidRDefault="00B03618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3</w:t>
      </w:r>
      <w:r w:rsidR="00CA368E" w:rsidRPr="00A17FED">
        <w:rPr>
          <w:rFonts w:ascii="Times New Roman" w:hAnsi="Times New Roman" w:cs="Times New Roman"/>
        </w:rPr>
        <w:t>.</w:t>
      </w:r>
      <w:r w:rsidR="004438A5">
        <w:rPr>
          <w:rFonts w:ascii="Times New Roman" w:hAnsi="Times New Roman" w:cs="Times New Roman"/>
        </w:rPr>
        <w:t>4</w:t>
      </w:r>
      <w:r w:rsidR="00CA368E" w:rsidRPr="00A17FED">
        <w:rPr>
          <w:rFonts w:ascii="Times New Roman" w:hAnsi="Times New Roman" w:cs="Times New Roman"/>
        </w:rPr>
        <w:t xml:space="preserve"> </w:t>
      </w:r>
      <w:r w:rsidR="00D8116C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 xml:space="preserve">Pořadatel je povinen ve zpřístupněných </w:t>
      </w:r>
      <w:r w:rsidR="007747EE">
        <w:rPr>
          <w:rFonts w:ascii="Times New Roman" w:hAnsi="Times New Roman" w:cs="Times New Roman"/>
        </w:rPr>
        <w:t>Prostorech</w:t>
      </w:r>
      <w:r w:rsidR="00CA368E" w:rsidRPr="00A17FED">
        <w:rPr>
          <w:rFonts w:ascii="Times New Roman" w:hAnsi="Times New Roman" w:cs="Times New Roman"/>
        </w:rPr>
        <w:t xml:space="preserve"> dodržovat </w:t>
      </w:r>
      <w:r w:rsidRPr="00A17FED">
        <w:rPr>
          <w:rFonts w:ascii="Times New Roman" w:hAnsi="Times New Roman" w:cs="Times New Roman"/>
        </w:rPr>
        <w:t>všechny platné b</w:t>
      </w:r>
      <w:r w:rsidR="00CA368E" w:rsidRPr="00A17FED">
        <w:rPr>
          <w:rFonts w:ascii="Times New Roman" w:hAnsi="Times New Roman" w:cs="Times New Roman"/>
        </w:rPr>
        <w:t>ezpečnostní, protipožární, hygieni</w:t>
      </w:r>
      <w:r w:rsidR="00B1413F" w:rsidRPr="00A17FED">
        <w:rPr>
          <w:rFonts w:ascii="Times New Roman" w:hAnsi="Times New Roman" w:cs="Times New Roman"/>
        </w:rPr>
        <w:t>cké, technické a další normy</w:t>
      </w:r>
      <w:r w:rsidR="00785F8D">
        <w:rPr>
          <w:rFonts w:ascii="Times New Roman" w:hAnsi="Times New Roman" w:cs="Times New Roman"/>
        </w:rPr>
        <w:t>, se kterými bude Poskytovatelem prokazatelně seznámen, nejedná-li se o obecně závazné předpisy</w:t>
      </w:r>
      <w:r w:rsidR="00B1413F" w:rsidRPr="00A17FED">
        <w:rPr>
          <w:rFonts w:ascii="Times New Roman" w:hAnsi="Times New Roman" w:cs="Times New Roman"/>
        </w:rPr>
        <w:t>.</w:t>
      </w:r>
    </w:p>
    <w:p w14:paraId="645685D9" w14:textId="6659BC1B" w:rsidR="0081469A" w:rsidRDefault="0081469A" w:rsidP="00DB54F0"/>
    <w:p w14:paraId="1B9255B1" w14:textId="5C6B2097" w:rsidR="0081469A" w:rsidRDefault="0081469A" w:rsidP="00DB54F0">
      <w:pPr>
        <w:ind w:left="567" w:hanging="567"/>
        <w:jc w:val="both"/>
        <w:rPr>
          <w:rFonts w:ascii="Times New Roman" w:hAnsi="Times New Roman" w:cs="Times New Roman"/>
        </w:rPr>
      </w:pPr>
      <w:r w:rsidRPr="00DB54F0">
        <w:rPr>
          <w:rFonts w:ascii="Times New Roman" w:hAnsi="Times New Roman" w:cs="Times New Roman"/>
        </w:rPr>
        <w:t>3.5.</w:t>
      </w:r>
      <w:r>
        <w:rPr>
          <w:rFonts w:ascii="Times New Roman" w:hAnsi="Times New Roman" w:cs="Times New Roman"/>
        </w:rPr>
        <w:tab/>
        <w:t xml:space="preserve">Pořadatel je </w:t>
      </w:r>
      <w:r w:rsidR="0042116C">
        <w:rPr>
          <w:rFonts w:ascii="Times New Roman" w:hAnsi="Times New Roman" w:cs="Times New Roman"/>
        </w:rPr>
        <w:t xml:space="preserve">po dobu akce </w:t>
      </w:r>
      <w:r>
        <w:rPr>
          <w:rFonts w:ascii="Times New Roman" w:hAnsi="Times New Roman" w:cs="Times New Roman"/>
        </w:rPr>
        <w:t>oprávněn na příjezdové cestě umístit kovové koše s ohněm, za předpokladu, že bude dodržovat veškeré obecně závazné požární předpisy</w:t>
      </w:r>
      <w:r w:rsidR="00A42E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u těchto ohňů bude přítomna požární hlídka. Pokud bude v době konání akce vydán zákaz rozdělávání ohňů, není Pořadatel oprávněn tyto ohně umístit.</w:t>
      </w:r>
    </w:p>
    <w:p w14:paraId="443863EE" w14:textId="425E8C3C" w:rsidR="0081469A" w:rsidRDefault="0081469A" w:rsidP="00DB54F0">
      <w:pPr>
        <w:ind w:left="567" w:hanging="567"/>
        <w:jc w:val="both"/>
        <w:rPr>
          <w:rFonts w:ascii="Times New Roman" w:hAnsi="Times New Roman" w:cs="Times New Roman"/>
        </w:rPr>
      </w:pPr>
    </w:p>
    <w:p w14:paraId="4036AD6B" w14:textId="1ACE27D8" w:rsidR="0081469A" w:rsidRDefault="0081469A" w:rsidP="00DB54F0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>
        <w:rPr>
          <w:rFonts w:ascii="Times New Roman" w:hAnsi="Times New Roman" w:cs="Times New Roman"/>
        </w:rPr>
        <w:tab/>
        <w:t xml:space="preserve">Pořadatel je oprávněn </w:t>
      </w:r>
      <w:r w:rsidR="0042116C">
        <w:rPr>
          <w:rFonts w:ascii="Times New Roman" w:hAnsi="Times New Roman" w:cs="Times New Roman"/>
        </w:rPr>
        <w:t xml:space="preserve">po dobu akce </w:t>
      </w:r>
      <w:r>
        <w:rPr>
          <w:rFonts w:ascii="Times New Roman" w:hAnsi="Times New Roman" w:cs="Times New Roman"/>
        </w:rPr>
        <w:t xml:space="preserve">umístit vedle hlavního stanu </w:t>
      </w:r>
      <w:r w:rsidR="0042116C">
        <w:rPr>
          <w:rFonts w:ascii="Times New Roman" w:hAnsi="Times New Roman" w:cs="Times New Roman"/>
        </w:rPr>
        <w:t xml:space="preserve">na travnatou plochu </w:t>
      </w:r>
      <w:r>
        <w:rPr>
          <w:rFonts w:ascii="Times New Roman" w:hAnsi="Times New Roman" w:cs="Times New Roman"/>
        </w:rPr>
        <w:t>grill</w:t>
      </w:r>
      <w:r w:rsidR="0042116C">
        <w:rPr>
          <w:rFonts w:ascii="Times New Roman" w:hAnsi="Times New Roman" w:cs="Times New Roman"/>
        </w:rPr>
        <w:t xml:space="preserve"> cateringu. Pořadatel je po skončení akce povinen uklidit místo, kde bude umístěn grill.</w:t>
      </w:r>
    </w:p>
    <w:p w14:paraId="7BF0A958" w14:textId="5A9D9B04" w:rsidR="0042116C" w:rsidRDefault="0042116C" w:rsidP="00DB54F0">
      <w:pPr>
        <w:ind w:left="567" w:hanging="567"/>
        <w:jc w:val="both"/>
        <w:rPr>
          <w:rFonts w:ascii="Times New Roman" w:hAnsi="Times New Roman" w:cs="Times New Roman"/>
        </w:rPr>
      </w:pPr>
    </w:p>
    <w:p w14:paraId="6B50C0A4" w14:textId="3265D534" w:rsidR="0042116C" w:rsidRDefault="0042116C" w:rsidP="00DB54F0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>
        <w:rPr>
          <w:rFonts w:ascii="Times New Roman" w:hAnsi="Times New Roman" w:cs="Times New Roman"/>
        </w:rPr>
        <w:tab/>
        <w:t>Pořadatel je oprávněn umísti po dobu akce na cimbuří Goethovy vyhlídky vlajku s logem klienta Pořadatele. Usazení vlajky nesmí být jakkoliv vrtáno</w:t>
      </w:r>
      <w:r w:rsidR="00A42E5E">
        <w:rPr>
          <w:rFonts w:ascii="Times New Roman" w:hAnsi="Times New Roman" w:cs="Times New Roman"/>
        </w:rPr>
        <w:t xml:space="preserve"> do budovy Goethovy vyhlídky</w:t>
      </w:r>
      <w:r>
        <w:rPr>
          <w:rFonts w:ascii="Times New Roman" w:hAnsi="Times New Roman" w:cs="Times New Roman"/>
        </w:rPr>
        <w:t>, musí být pouze zavěšeno s povinností nijak nepoškodit budovu Goethovy vyhlídky.</w:t>
      </w:r>
    </w:p>
    <w:p w14:paraId="07B108BB" w14:textId="2DA8A36F" w:rsidR="00956CEB" w:rsidRDefault="00956CEB" w:rsidP="00DB54F0">
      <w:pPr>
        <w:ind w:left="567" w:hanging="567"/>
        <w:jc w:val="both"/>
        <w:rPr>
          <w:rFonts w:ascii="Times New Roman" w:hAnsi="Times New Roman" w:cs="Times New Roman"/>
        </w:rPr>
      </w:pPr>
    </w:p>
    <w:p w14:paraId="3992A753" w14:textId="47EE7239" w:rsidR="00956CEB" w:rsidRPr="0081469A" w:rsidRDefault="00956CEB" w:rsidP="00DB54F0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</w:t>
      </w:r>
      <w:r>
        <w:rPr>
          <w:rFonts w:ascii="Times New Roman" w:hAnsi="Times New Roman" w:cs="Times New Roman"/>
        </w:rPr>
        <w:tab/>
        <w:t>Pořadatel je oprávněn umístit</w:t>
      </w:r>
      <w:r w:rsidR="00E90AF7" w:rsidRPr="00E90AF7">
        <w:rPr>
          <w:rFonts w:ascii="Times New Roman" w:hAnsi="Times New Roman" w:cs="Times New Roman"/>
        </w:rPr>
        <w:t xml:space="preserve"> </w:t>
      </w:r>
      <w:r w:rsidR="00E90AF7">
        <w:rPr>
          <w:rFonts w:ascii="Times New Roman" w:hAnsi="Times New Roman" w:cs="Times New Roman"/>
        </w:rPr>
        <w:t>po dobu akce,</w:t>
      </w:r>
      <w:r>
        <w:rPr>
          <w:rFonts w:ascii="Times New Roman" w:hAnsi="Times New Roman" w:cs="Times New Roman"/>
        </w:rPr>
        <w:t xml:space="preserve"> severovýchodně od hlavního stanu (viz plánek</w:t>
      </w:r>
      <w:r w:rsidR="00E90AF7">
        <w:rPr>
          <w:rFonts w:ascii="Times New Roman" w:hAnsi="Times New Roman" w:cs="Times New Roman"/>
        </w:rPr>
        <w:t xml:space="preserve"> Prostoru 1</w:t>
      </w:r>
      <w:r>
        <w:rPr>
          <w:rFonts w:ascii="Times New Roman" w:hAnsi="Times New Roman" w:cs="Times New Roman"/>
        </w:rPr>
        <w:t>)</w:t>
      </w:r>
      <w:r w:rsidR="00E90A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LED obrazovku pro účely prezentace produktu klienta pořadatele.</w:t>
      </w:r>
    </w:p>
    <w:p w14:paraId="3B572AF4" w14:textId="77777777" w:rsidR="00CA368E" w:rsidRPr="00A17FED" w:rsidRDefault="00CA368E" w:rsidP="00F5341A">
      <w:pPr>
        <w:ind w:left="567" w:hanging="567"/>
        <w:jc w:val="both"/>
        <w:rPr>
          <w:rFonts w:ascii="Times New Roman" w:hAnsi="Times New Roman" w:cs="Times New Roman"/>
        </w:rPr>
      </w:pPr>
    </w:p>
    <w:p w14:paraId="1A179614" w14:textId="4B86EAAA" w:rsidR="00CA368E" w:rsidRPr="00A17FED" w:rsidRDefault="00D8116C" w:rsidP="00F5341A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56CE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0A166C" w:rsidRPr="00E3171B">
        <w:rPr>
          <w:rFonts w:ascii="Times New Roman" w:hAnsi="Times New Roman" w:cs="Times New Roman"/>
        </w:rPr>
        <w:t xml:space="preserve">Před jednotlivým převzetím Prostorů </w:t>
      </w:r>
      <w:r w:rsidR="007747EE">
        <w:rPr>
          <w:rFonts w:ascii="Times New Roman" w:hAnsi="Times New Roman" w:cs="Times New Roman"/>
        </w:rPr>
        <w:t xml:space="preserve">Pořadatelem </w:t>
      </w:r>
      <w:r w:rsidR="000A166C" w:rsidRPr="00E3171B">
        <w:rPr>
          <w:rFonts w:ascii="Times New Roman" w:hAnsi="Times New Roman" w:cs="Times New Roman"/>
        </w:rPr>
        <w:t xml:space="preserve">bude pořízena fotodokumentace stavu jednotlivých Prostorů. Stejná fotodokumentace bude provedena i po skončení akce, před předáním </w:t>
      </w:r>
      <w:r w:rsidR="007747EE">
        <w:rPr>
          <w:rFonts w:ascii="Times New Roman" w:hAnsi="Times New Roman" w:cs="Times New Roman"/>
        </w:rPr>
        <w:t>Poskytovateli</w:t>
      </w:r>
      <w:r w:rsidR="000A166C" w:rsidRPr="00E3171B">
        <w:rPr>
          <w:rFonts w:ascii="Times New Roman" w:hAnsi="Times New Roman" w:cs="Times New Roman"/>
        </w:rPr>
        <w:t>.</w:t>
      </w:r>
      <w:r w:rsidR="00CA368E" w:rsidRPr="00E3171B">
        <w:rPr>
          <w:rFonts w:ascii="Times New Roman" w:hAnsi="Times New Roman" w:cs="Times New Roman"/>
        </w:rPr>
        <w:br/>
      </w:r>
    </w:p>
    <w:p w14:paraId="17491B24" w14:textId="7CB776D4" w:rsidR="00CA368E" w:rsidRPr="00A17FED" w:rsidRDefault="000D06E8" w:rsidP="007747EE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lastRenderedPageBreak/>
        <w:t>3.</w:t>
      </w:r>
      <w:r w:rsidR="00956CEB">
        <w:rPr>
          <w:rFonts w:ascii="Times New Roman" w:hAnsi="Times New Roman" w:cs="Times New Roman"/>
        </w:rPr>
        <w:t>10</w:t>
      </w:r>
      <w:r w:rsidRPr="00A17FED">
        <w:rPr>
          <w:rFonts w:ascii="Times New Roman" w:hAnsi="Times New Roman" w:cs="Times New Roman"/>
        </w:rPr>
        <w:t>.</w:t>
      </w:r>
      <w:r w:rsidRPr="00A17FED">
        <w:rPr>
          <w:rFonts w:ascii="Times New Roman" w:hAnsi="Times New Roman" w:cs="Times New Roman"/>
        </w:rPr>
        <w:tab/>
        <w:t xml:space="preserve">Pořadatel se zavazuje uhradit </w:t>
      </w:r>
      <w:r w:rsidR="00C03AF1">
        <w:rPr>
          <w:rFonts w:ascii="Times New Roman" w:hAnsi="Times New Roman" w:cs="Times New Roman"/>
        </w:rPr>
        <w:t>Poskytovateli</w:t>
      </w:r>
      <w:r w:rsidRPr="00A17FED">
        <w:rPr>
          <w:rFonts w:ascii="Times New Roman" w:hAnsi="Times New Roman" w:cs="Times New Roman"/>
        </w:rPr>
        <w:t xml:space="preserve"> veškeré škody vzniklé ve zpřístupněných</w:t>
      </w:r>
      <w:r w:rsidR="000A166C">
        <w:rPr>
          <w:rFonts w:ascii="Times New Roman" w:hAnsi="Times New Roman" w:cs="Times New Roman"/>
        </w:rPr>
        <w:t xml:space="preserve"> Prostorech</w:t>
      </w:r>
      <w:r w:rsidR="00CA368E" w:rsidRPr="00A17FED">
        <w:rPr>
          <w:rFonts w:ascii="Times New Roman" w:hAnsi="Times New Roman" w:cs="Times New Roman"/>
        </w:rPr>
        <w:t xml:space="preserve"> </w:t>
      </w:r>
      <w:r w:rsidR="004B7783">
        <w:rPr>
          <w:rFonts w:ascii="Times New Roman" w:hAnsi="Times New Roman" w:cs="Times New Roman"/>
        </w:rPr>
        <w:t xml:space="preserve">    </w:t>
      </w:r>
      <w:r w:rsidR="00CA368E" w:rsidRPr="00A17FED">
        <w:rPr>
          <w:rFonts w:ascii="Times New Roman" w:hAnsi="Times New Roman" w:cs="Times New Roman"/>
        </w:rPr>
        <w:t>v důsledku a v souvislosti s pořádanou akcí uv</w:t>
      </w:r>
      <w:r w:rsidR="000A166C">
        <w:rPr>
          <w:rFonts w:ascii="Times New Roman" w:hAnsi="Times New Roman" w:cs="Times New Roman"/>
        </w:rPr>
        <w:t>edenou v předchozím článku této</w:t>
      </w:r>
      <w:r w:rsidR="007747EE">
        <w:rPr>
          <w:rFonts w:ascii="Times New Roman" w:hAnsi="Times New Roman" w:cs="Times New Roman"/>
        </w:rPr>
        <w:t xml:space="preserve"> smlouvy.</w:t>
      </w:r>
      <w:r w:rsidR="0002006C">
        <w:rPr>
          <w:rFonts w:ascii="Times New Roman" w:hAnsi="Times New Roman" w:cs="Times New Roman"/>
        </w:rPr>
        <w:t xml:space="preserve"> P</w:t>
      </w:r>
      <w:r w:rsidR="00CA368E" w:rsidRPr="00A17FED">
        <w:rPr>
          <w:rFonts w:ascii="Times New Roman" w:hAnsi="Times New Roman" w:cs="Times New Roman"/>
        </w:rPr>
        <w:t>ořa</w:t>
      </w:r>
      <w:r w:rsidRPr="00A17FED">
        <w:rPr>
          <w:rFonts w:ascii="Times New Roman" w:hAnsi="Times New Roman" w:cs="Times New Roman"/>
        </w:rPr>
        <w:t xml:space="preserve">datel zajistí pojištění akce.  </w:t>
      </w:r>
      <w:r w:rsidR="00CA368E" w:rsidRPr="00A17FED">
        <w:rPr>
          <w:rFonts w:ascii="Times New Roman" w:hAnsi="Times New Roman" w:cs="Times New Roman"/>
          <w:color w:val="FB0006"/>
        </w:rPr>
        <w:br/>
      </w:r>
    </w:p>
    <w:p w14:paraId="6AA3055F" w14:textId="70401EE6" w:rsidR="00CA368E" w:rsidRPr="00A17FED" w:rsidRDefault="007747EE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56CEB">
        <w:rPr>
          <w:rFonts w:ascii="Times New Roman" w:hAnsi="Times New Roman" w:cs="Times New Roman"/>
        </w:rPr>
        <w:t>11</w:t>
      </w:r>
      <w:r w:rsidR="00CA368E" w:rsidRPr="00A17FED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 xml:space="preserve">Pořadatel zabezpečí na vlastní náklady ostrahu věcí a zařízení umístěných a instalovaných </w:t>
      </w:r>
      <w:r w:rsidR="009B2BA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ve</w:t>
      </w:r>
      <w:r w:rsidR="00CA368E" w:rsidRPr="00A17FED">
        <w:rPr>
          <w:rFonts w:ascii="Times New Roman" w:hAnsi="Times New Roman" w:cs="Times New Roman"/>
        </w:rPr>
        <w:t xml:space="preserve"> zpřístupněných </w:t>
      </w:r>
      <w:r w:rsidR="000D06E8" w:rsidRPr="00A17FED">
        <w:rPr>
          <w:rFonts w:ascii="Times New Roman" w:hAnsi="Times New Roman" w:cs="Times New Roman"/>
        </w:rPr>
        <w:t>Prostorech</w:t>
      </w:r>
      <w:r w:rsidR="00CA368E" w:rsidRPr="00A17FED">
        <w:rPr>
          <w:rFonts w:ascii="Times New Roman" w:hAnsi="Times New Roman" w:cs="Times New Roman"/>
        </w:rPr>
        <w:t xml:space="preserve">. </w:t>
      </w:r>
      <w:r w:rsidR="00CA368E" w:rsidRPr="00A17FED">
        <w:rPr>
          <w:rFonts w:ascii="Times New Roman" w:hAnsi="Times New Roman" w:cs="Times New Roman"/>
        </w:rPr>
        <w:br/>
      </w:r>
    </w:p>
    <w:p w14:paraId="1450E059" w14:textId="2EB566F9" w:rsidR="001351C5" w:rsidRDefault="007747EE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56CEB">
        <w:rPr>
          <w:rFonts w:ascii="Times New Roman" w:hAnsi="Times New Roman" w:cs="Times New Roman"/>
        </w:rPr>
        <w:t>12</w:t>
      </w:r>
      <w:r w:rsidR="00B31BF3" w:rsidRPr="002248DE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2248DE">
        <w:rPr>
          <w:rFonts w:ascii="Times New Roman" w:hAnsi="Times New Roman" w:cs="Times New Roman"/>
        </w:rPr>
        <w:t xml:space="preserve">Pořadatel </w:t>
      </w:r>
      <w:proofErr w:type="gramStart"/>
      <w:r w:rsidR="00CA368E" w:rsidRPr="002248DE">
        <w:rPr>
          <w:rFonts w:ascii="Times New Roman" w:hAnsi="Times New Roman" w:cs="Times New Roman"/>
        </w:rPr>
        <w:t>zabezpečí</w:t>
      </w:r>
      <w:proofErr w:type="gramEnd"/>
      <w:r w:rsidR="00CA368E" w:rsidRPr="002248DE">
        <w:rPr>
          <w:rFonts w:ascii="Times New Roman" w:hAnsi="Times New Roman" w:cs="Times New Roman"/>
        </w:rPr>
        <w:t xml:space="preserve"> vlastní ostrahu zpřístupněn</w:t>
      </w:r>
      <w:r w:rsidR="000A166C">
        <w:rPr>
          <w:rFonts w:ascii="Times New Roman" w:hAnsi="Times New Roman" w:cs="Times New Roman"/>
        </w:rPr>
        <w:t>ých</w:t>
      </w:r>
      <w:r w:rsidR="00CA368E" w:rsidRPr="002248DE">
        <w:rPr>
          <w:rFonts w:ascii="Times New Roman" w:hAnsi="Times New Roman" w:cs="Times New Roman"/>
        </w:rPr>
        <w:t xml:space="preserve"> </w:t>
      </w:r>
      <w:r w:rsidR="000A166C">
        <w:rPr>
          <w:rFonts w:ascii="Times New Roman" w:hAnsi="Times New Roman" w:cs="Times New Roman"/>
        </w:rPr>
        <w:t>Prostorů</w:t>
      </w:r>
      <w:r w:rsidR="000D06E8" w:rsidRPr="002248DE">
        <w:rPr>
          <w:rFonts w:ascii="Times New Roman" w:hAnsi="Times New Roman" w:cs="Times New Roman"/>
        </w:rPr>
        <w:t xml:space="preserve"> po dobu konání akce</w:t>
      </w:r>
      <w:r w:rsidR="00CA368E" w:rsidRPr="002248DE">
        <w:rPr>
          <w:rFonts w:ascii="Times New Roman" w:hAnsi="Times New Roman" w:cs="Times New Roman"/>
        </w:rPr>
        <w:t xml:space="preserve"> </w:t>
      </w:r>
      <w:r w:rsidR="00615218" w:rsidRPr="002248DE">
        <w:rPr>
          <w:rFonts w:ascii="Times New Roman" w:hAnsi="Times New Roman" w:cs="Times New Roman"/>
        </w:rPr>
        <w:t xml:space="preserve">dle článku </w:t>
      </w:r>
      <w:r w:rsidR="009B2BA0">
        <w:rPr>
          <w:rFonts w:ascii="Times New Roman" w:hAnsi="Times New Roman" w:cs="Times New Roman"/>
        </w:rPr>
        <w:t xml:space="preserve">       </w:t>
      </w:r>
      <w:r w:rsidR="00615218" w:rsidRPr="002248DE">
        <w:rPr>
          <w:rFonts w:ascii="Times New Roman" w:hAnsi="Times New Roman" w:cs="Times New Roman"/>
        </w:rPr>
        <w:t>II. odst. 2.1. této S</w:t>
      </w:r>
      <w:r w:rsidR="00CA368E" w:rsidRPr="002248DE">
        <w:rPr>
          <w:rFonts w:ascii="Times New Roman" w:hAnsi="Times New Roman" w:cs="Times New Roman"/>
        </w:rPr>
        <w:t xml:space="preserve">mlouvy a </w:t>
      </w:r>
      <w:r w:rsidR="00B30276">
        <w:rPr>
          <w:rFonts w:ascii="Times New Roman" w:hAnsi="Times New Roman" w:cs="Times New Roman"/>
        </w:rPr>
        <w:t xml:space="preserve">vlastní ostrahu </w:t>
      </w:r>
      <w:r w:rsidR="00CA368E" w:rsidRPr="002248DE">
        <w:rPr>
          <w:rFonts w:ascii="Times New Roman" w:hAnsi="Times New Roman" w:cs="Times New Roman"/>
        </w:rPr>
        <w:t>zajištění vstupu osob na tuto akci.</w:t>
      </w:r>
    </w:p>
    <w:p w14:paraId="1B7AA8FE" w14:textId="77777777" w:rsidR="001351C5" w:rsidRDefault="001351C5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</w:p>
    <w:p w14:paraId="24D936D6" w14:textId="0B5EAE0B" w:rsidR="004B6F4E" w:rsidRDefault="00956CEB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3.13</w:t>
      </w:r>
      <w:r w:rsidR="001351C5">
        <w:rPr>
          <w:rFonts w:ascii="Times New Roman" w:hAnsi="Times New Roman" w:cs="Times New Roman"/>
        </w:rPr>
        <w:t>.</w:t>
      </w:r>
      <w:r w:rsidR="001351C5">
        <w:rPr>
          <w:rFonts w:ascii="Times New Roman" w:hAnsi="Times New Roman" w:cs="Times New Roman"/>
        </w:rPr>
        <w:tab/>
        <w:t>Pořadatel si zajistí</w:t>
      </w:r>
      <w:r w:rsidR="00AF6507">
        <w:rPr>
          <w:rFonts w:ascii="Times New Roman" w:hAnsi="Times New Roman" w:cs="Times New Roman"/>
        </w:rPr>
        <w:t xml:space="preserve"> po dobu celé akce úklid Prostor na své náklady.</w:t>
      </w:r>
    </w:p>
    <w:p w14:paraId="39A91759" w14:textId="77777777" w:rsidR="004B6F4E" w:rsidRDefault="004B6F4E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</w:p>
    <w:p w14:paraId="0B1210CA" w14:textId="53017D57" w:rsidR="00CA368E" w:rsidRPr="002248DE" w:rsidRDefault="00956CEB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3.14</w:t>
      </w:r>
      <w:r w:rsidR="004B6F4E">
        <w:rPr>
          <w:rFonts w:ascii="Times New Roman" w:hAnsi="Times New Roman" w:cs="Times New Roman"/>
        </w:rPr>
        <w:t>.</w:t>
      </w:r>
      <w:r w:rsidR="004B6F4E">
        <w:rPr>
          <w:rFonts w:ascii="Times New Roman" w:hAnsi="Times New Roman" w:cs="Times New Roman"/>
        </w:rPr>
        <w:tab/>
        <w:t>Pořadatel je povinen na příjezdových a příchodových cestách po dobu konání večerní společenské akce pro VIP hosty informovat návštěvníky Goethovy vyhlídky o konání soukromé akce v českém a anglickém jazyce.</w:t>
      </w:r>
      <w:r w:rsidR="00CA368E" w:rsidRPr="002248DE">
        <w:rPr>
          <w:rFonts w:ascii="Times New Roman" w:hAnsi="Times New Roman" w:cs="Times New Roman"/>
        </w:rPr>
        <w:br/>
      </w:r>
    </w:p>
    <w:p w14:paraId="04A97845" w14:textId="3549B2D7" w:rsidR="00CA368E" w:rsidRPr="007747EE" w:rsidRDefault="00615218" w:rsidP="007747EE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 w:rsidRPr="002248DE">
        <w:rPr>
          <w:rFonts w:ascii="Times New Roman" w:hAnsi="Times New Roman" w:cs="Times New Roman"/>
        </w:rPr>
        <w:t>3</w:t>
      </w:r>
      <w:r w:rsidR="007747EE">
        <w:rPr>
          <w:rFonts w:ascii="Times New Roman" w:hAnsi="Times New Roman" w:cs="Times New Roman"/>
        </w:rPr>
        <w:t>.</w:t>
      </w:r>
      <w:r w:rsidR="00956CEB">
        <w:rPr>
          <w:rFonts w:ascii="Times New Roman" w:hAnsi="Times New Roman" w:cs="Times New Roman"/>
        </w:rPr>
        <w:t>15</w:t>
      </w:r>
      <w:r w:rsidR="00CA368E" w:rsidRPr="002248DE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9B2BA0">
        <w:rPr>
          <w:rFonts w:ascii="Times New Roman" w:hAnsi="Times New Roman" w:cs="Times New Roman"/>
        </w:rPr>
        <w:t xml:space="preserve">Pořadatel předá </w:t>
      </w:r>
      <w:r w:rsidR="00C03AF1">
        <w:rPr>
          <w:rFonts w:ascii="Times New Roman" w:hAnsi="Times New Roman" w:cs="Times New Roman"/>
        </w:rPr>
        <w:t>Poskytovateli</w:t>
      </w:r>
      <w:r w:rsidR="009B2BA0">
        <w:rPr>
          <w:rFonts w:ascii="Times New Roman" w:hAnsi="Times New Roman" w:cs="Times New Roman"/>
        </w:rPr>
        <w:t xml:space="preserve"> zpřístupněné</w:t>
      </w:r>
      <w:r w:rsidR="00CA368E" w:rsidRPr="002248DE">
        <w:rPr>
          <w:rFonts w:ascii="Times New Roman" w:hAnsi="Times New Roman" w:cs="Times New Roman"/>
        </w:rPr>
        <w:t xml:space="preserve"> </w:t>
      </w:r>
      <w:r w:rsidRPr="002248DE">
        <w:rPr>
          <w:rFonts w:ascii="Times New Roman" w:hAnsi="Times New Roman" w:cs="Times New Roman"/>
        </w:rPr>
        <w:t>P</w:t>
      </w:r>
      <w:r w:rsidR="009B2BA0">
        <w:rPr>
          <w:rFonts w:ascii="Times New Roman" w:hAnsi="Times New Roman" w:cs="Times New Roman"/>
        </w:rPr>
        <w:t>rostory po</w:t>
      </w:r>
      <w:r w:rsidR="00CA368E" w:rsidRPr="002248DE">
        <w:rPr>
          <w:rFonts w:ascii="Times New Roman" w:hAnsi="Times New Roman" w:cs="Times New Roman"/>
        </w:rPr>
        <w:t xml:space="preserve"> k</w:t>
      </w:r>
      <w:r w:rsidR="009B2BA0">
        <w:rPr>
          <w:rFonts w:ascii="Times New Roman" w:hAnsi="Times New Roman" w:cs="Times New Roman"/>
        </w:rPr>
        <w:t xml:space="preserve">onání akce nejpozději dne </w:t>
      </w:r>
      <w:r w:rsidR="007747EE">
        <w:rPr>
          <w:rFonts w:ascii="Times New Roman" w:hAnsi="Times New Roman" w:cs="Times New Roman"/>
        </w:rPr>
        <w:t>3</w:t>
      </w:r>
      <w:r w:rsidR="00F9718E">
        <w:rPr>
          <w:rFonts w:ascii="Times New Roman" w:hAnsi="Times New Roman" w:cs="Times New Roman"/>
        </w:rPr>
        <w:t>.</w:t>
      </w:r>
      <w:r w:rsidR="00AB7C16">
        <w:rPr>
          <w:rFonts w:ascii="Times New Roman" w:hAnsi="Times New Roman" w:cs="Times New Roman"/>
        </w:rPr>
        <w:t xml:space="preserve"> </w:t>
      </w:r>
      <w:r w:rsidR="00CC113B">
        <w:rPr>
          <w:rFonts w:ascii="Times New Roman" w:hAnsi="Times New Roman" w:cs="Times New Roman"/>
        </w:rPr>
        <w:t>7</w:t>
      </w:r>
      <w:r w:rsidR="00F9718E">
        <w:rPr>
          <w:rFonts w:ascii="Times New Roman" w:hAnsi="Times New Roman" w:cs="Times New Roman"/>
        </w:rPr>
        <w:t>.</w:t>
      </w:r>
      <w:r w:rsidRPr="002248DE">
        <w:rPr>
          <w:rFonts w:ascii="Times New Roman" w:hAnsi="Times New Roman" w:cs="Times New Roman"/>
        </w:rPr>
        <w:t xml:space="preserve"> </w:t>
      </w:r>
      <w:r w:rsidR="00CC113B" w:rsidRPr="002248DE">
        <w:rPr>
          <w:rFonts w:ascii="Times New Roman" w:hAnsi="Times New Roman" w:cs="Times New Roman"/>
        </w:rPr>
        <w:t>202</w:t>
      </w:r>
      <w:r w:rsidR="000A166C">
        <w:rPr>
          <w:rFonts w:ascii="Times New Roman" w:hAnsi="Times New Roman" w:cs="Times New Roman"/>
        </w:rPr>
        <w:t>4</w:t>
      </w:r>
      <w:r w:rsidR="00CC113B" w:rsidRPr="002248DE">
        <w:rPr>
          <w:rFonts w:ascii="Times New Roman" w:hAnsi="Times New Roman" w:cs="Times New Roman"/>
        </w:rPr>
        <w:t xml:space="preserve"> </w:t>
      </w:r>
      <w:r w:rsidR="00CA368E" w:rsidRPr="002248DE">
        <w:rPr>
          <w:rFonts w:ascii="Times New Roman" w:hAnsi="Times New Roman" w:cs="Times New Roman"/>
        </w:rPr>
        <w:t>v</w:t>
      </w:r>
      <w:r w:rsidR="004B6F4E">
        <w:rPr>
          <w:rFonts w:ascii="Times New Roman" w:hAnsi="Times New Roman" w:cs="Times New Roman"/>
        </w:rPr>
        <w:t>e</w:t>
      </w:r>
      <w:r w:rsidR="00CA368E" w:rsidRPr="002248DE">
        <w:rPr>
          <w:rFonts w:ascii="Times New Roman" w:hAnsi="Times New Roman" w:cs="Times New Roman"/>
        </w:rPr>
        <w:t xml:space="preserve"> </w:t>
      </w:r>
      <w:r w:rsidR="007747EE">
        <w:rPr>
          <w:rFonts w:ascii="Times New Roman" w:hAnsi="Times New Roman" w:cs="Times New Roman"/>
        </w:rPr>
        <w:t>1</w:t>
      </w:r>
      <w:r w:rsidR="004B6F4E">
        <w:rPr>
          <w:rFonts w:ascii="Times New Roman" w:hAnsi="Times New Roman" w:cs="Times New Roman"/>
        </w:rPr>
        <w:t>3</w:t>
      </w:r>
      <w:r w:rsidR="00CA368E" w:rsidRPr="002248DE">
        <w:rPr>
          <w:rFonts w:ascii="Times New Roman" w:hAnsi="Times New Roman" w:cs="Times New Roman"/>
        </w:rPr>
        <w:t>:00 hod</w:t>
      </w:r>
      <w:r w:rsidR="00AB7C16">
        <w:rPr>
          <w:rFonts w:ascii="Times New Roman" w:hAnsi="Times New Roman" w:cs="Times New Roman"/>
        </w:rPr>
        <w:t>in</w:t>
      </w:r>
      <w:r w:rsidR="00CA368E" w:rsidRPr="002248DE">
        <w:rPr>
          <w:rFonts w:ascii="Times New Roman" w:hAnsi="Times New Roman" w:cs="Times New Roman"/>
        </w:rPr>
        <w:t xml:space="preserve">, a to ve stavu, ve kterém mu byly </w:t>
      </w:r>
      <w:r w:rsidRPr="002248DE">
        <w:rPr>
          <w:rFonts w:ascii="Times New Roman" w:hAnsi="Times New Roman" w:cs="Times New Roman"/>
        </w:rPr>
        <w:t>Prostory zpřístupněny</w:t>
      </w:r>
      <w:r w:rsidR="00CA368E" w:rsidRPr="002248DE">
        <w:rPr>
          <w:rFonts w:ascii="Times New Roman" w:hAnsi="Times New Roman" w:cs="Times New Roman"/>
        </w:rPr>
        <w:t xml:space="preserve"> s přihlédnutím k běžnému opotřebení.</w:t>
      </w:r>
      <w:r w:rsidR="00CA368E" w:rsidRPr="00F9718E">
        <w:rPr>
          <w:rFonts w:ascii="Times New Roman" w:hAnsi="Times New Roman" w:cs="Times New Roman"/>
          <w:color w:val="000000" w:themeColor="text1"/>
        </w:rPr>
        <w:br/>
      </w:r>
    </w:p>
    <w:p w14:paraId="72E5593D" w14:textId="2482B97F" w:rsidR="00270FEC" w:rsidRPr="007747EE" w:rsidRDefault="00CA368E" w:rsidP="007747EE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 w:rsidRPr="00AB7C16">
        <w:rPr>
          <w:rFonts w:ascii="Times New Roman" w:hAnsi="Times New Roman" w:cs="Times New Roman"/>
        </w:rPr>
        <w:t>3.</w:t>
      </w:r>
      <w:r w:rsidR="004438A5">
        <w:rPr>
          <w:rFonts w:ascii="Times New Roman" w:hAnsi="Times New Roman" w:cs="Times New Roman"/>
        </w:rPr>
        <w:t>1</w:t>
      </w:r>
      <w:r w:rsidR="00956CEB">
        <w:rPr>
          <w:rFonts w:ascii="Times New Roman" w:hAnsi="Times New Roman" w:cs="Times New Roman"/>
        </w:rPr>
        <w:t>6</w:t>
      </w:r>
      <w:r w:rsidRPr="00AB7C16">
        <w:rPr>
          <w:rFonts w:ascii="Times New Roman" w:hAnsi="Times New Roman" w:cs="Times New Roman"/>
        </w:rPr>
        <w:t xml:space="preserve">. </w:t>
      </w:r>
      <w:r w:rsidR="00F5341A" w:rsidRPr="00E303D8">
        <w:rPr>
          <w:rFonts w:ascii="Times New Roman" w:hAnsi="Times New Roman" w:cs="Times New Roman"/>
        </w:rPr>
        <w:tab/>
      </w:r>
      <w:r w:rsidRPr="00E303D8">
        <w:rPr>
          <w:rFonts w:ascii="Times New Roman" w:hAnsi="Times New Roman" w:cs="Times New Roman"/>
        </w:rPr>
        <w:t>Smluvní strany se dohodly, že v případě</w:t>
      </w:r>
      <w:r w:rsidR="006034F4" w:rsidRPr="00E303D8">
        <w:rPr>
          <w:rFonts w:ascii="Times New Roman" w:hAnsi="Times New Roman" w:cs="Times New Roman"/>
        </w:rPr>
        <w:t xml:space="preserve"> porušení ustanovení článku III.</w:t>
      </w:r>
      <w:r w:rsidRPr="00E303D8">
        <w:rPr>
          <w:rFonts w:ascii="Times New Roman" w:hAnsi="Times New Roman" w:cs="Times New Roman"/>
        </w:rPr>
        <w:t xml:space="preserve"> odst</w:t>
      </w:r>
      <w:r w:rsidR="004438A5">
        <w:rPr>
          <w:rFonts w:ascii="Times New Roman" w:hAnsi="Times New Roman" w:cs="Times New Roman"/>
        </w:rPr>
        <w:t>. 3.3., 3.4</w:t>
      </w:r>
      <w:r w:rsidRPr="00E303D8">
        <w:rPr>
          <w:rFonts w:ascii="Times New Roman" w:hAnsi="Times New Roman" w:cs="Times New Roman"/>
        </w:rPr>
        <w:t>.</w:t>
      </w:r>
      <w:r w:rsidR="004438A5">
        <w:rPr>
          <w:rFonts w:ascii="Times New Roman" w:hAnsi="Times New Roman" w:cs="Times New Roman"/>
        </w:rPr>
        <w:t>, 3.</w:t>
      </w:r>
      <w:r w:rsidR="00E90AF7">
        <w:rPr>
          <w:rFonts w:ascii="Times New Roman" w:hAnsi="Times New Roman" w:cs="Times New Roman"/>
        </w:rPr>
        <w:t>11</w:t>
      </w:r>
      <w:r w:rsidR="006034F4" w:rsidRPr="00E303D8">
        <w:rPr>
          <w:rFonts w:ascii="Times New Roman" w:hAnsi="Times New Roman" w:cs="Times New Roman"/>
        </w:rPr>
        <w:t xml:space="preserve">., </w:t>
      </w:r>
      <w:r w:rsidR="0075145D">
        <w:rPr>
          <w:rFonts w:ascii="Times New Roman" w:hAnsi="Times New Roman" w:cs="Times New Roman"/>
        </w:rPr>
        <w:t>3.</w:t>
      </w:r>
      <w:r w:rsidR="00E90AF7">
        <w:rPr>
          <w:rFonts w:ascii="Times New Roman" w:hAnsi="Times New Roman" w:cs="Times New Roman"/>
        </w:rPr>
        <w:t>12</w:t>
      </w:r>
      <w:r w:rsidR="0075145D">
        <w:rPr>
          <w:rFonts w:ascii="Times New Roman" w:hAnsi="Times New Roman" w:cs="Times New Roman"/>
        </w:rPr>
        <w:t>.</w:t>
      </w:r>
      <w:r w:rsidR="00E90AF7">
        <w:rPr>
          <w:rFonts w:ascii="Times New Roman" w:hAnsi="Times New Roman" w:cs="Times New Roman"/>
        </w:rPr>
        <w:t>, 3.14</w:t>
      </w:r>
      <w:r w:rsidR="00A42E5E">
        <w:rPr>
          <w:rFonts w:ascii="Times New Roman" w:hAnsi="Times New Roman" w:cs="Times New Roman"/>
        </w:rPr>
        <w:t xml:space="preserve">., a </w:t>
      </w:r>
      <w:r w:rsidR="0075145D">
        <w:rPr>
          <w:rFonts w:ascii="Times New Roman" w:hAnsi="Times New Roman" w:cs="Times New Roman"/>
        </w:rPr>
        <w:t>3.</w:t>
      </w:r>
      <w:r w:rsidR="00E90AF7">
        <w:rPr>
          <w:rFonts w:ascii="Times New Roman" w:hAnsi="Times New Roman" w:cs="Times New Roman"/>
        </w:rPr>
        <w:t>15</w:t>
      </w:r>
      <w:r w:rsidR="00A806AA" w:rsidRPr="00E303D8">
        <w:rPr>
          <w:rFonts w:ascii="Times New Roman" w:hAnsi="Times New Roman" w:cs="Times New Roman"/>
        </w:rPr>
        <w:t>. této Smlouvy</w:t>
      </w:r>
      <w:r w:rsidR="0002006C">
        <w:rPr>
          <w:rFonts w:ascii="Times New Roman" w:hAnsi="Times New Roman" w:cs="Times New Roman"/>
        </w:rPr>
        <w:t xml:space="preserve"> P</w:t>
      </w:r>
      <w:r w:rsidRPr="00E303D8">
        <w:rPr>
          <w:rFonts w:ascii="Times New Roman" w:hAnsi="Times New Roman" w:cs="Times New Roman"/>
        </w:rPr>
        <w:t xml:space="preserve">ořadatelem je </w:t>
      </w:r>
      <w:r w:rsidR="007747EE">
        <w:rPr>
          <w:rFonts w:ascii="Times New Roman" w:hAnsi="Times New Roman" w:cs="Times New Roman"/>
        </w:rPr>
        <w:t>Poskytovatel oprávněn</w:t>
      </w:r>
      <w:r w:rsidRPr="00E303D8">
        <w:rPr>
          <w:rFonts w:ascii="Times New Roman" w:hAnsi="Times New Roman" w:cs="Times New Roman"/>
        </w:rPr>
        <w:t xml:space="preserve"> uplatnit ve smyslu ustanovení § </w:t>
      </w:r>
      <w:r w:rsidR="006034F4" w:rsidRPr="00E303D8">
        <w:rPr>
          <w:rFonts w:ascii="Times New Roman" w:hAnsi="Times New Roman" w:cs="Times New Roman"/>
        </w:rPr>
        <w:t>2048</w:t>
      </w:r>
      <w:r w:rsidR="00A42E5E">
        <w:rPr>
          <w:rFonts w:ascii="Times New Roman" w:hAnsi="Times New Roman" w:cs="Times New Roman"/>
        </w:rPr>
        <w:t xml:space="preserve"> </w:t>
      </w:r>
      <w:r w:rsidRPr="00E303D8">
        <w:rPr>
          <w:rFonts w:ascii="Times New Roman" w:hAnsi="Times New Roman" w:cs="Times New Roman"/>
        </w:rPr>
        <w:t xml:space="preserve">a násl. zákona č. </w:t>
      </w:r>
      <w:r w:rsidR="006034F4" w:rsidRPr="00E303D8">
        <w:rPr>
          <w:rFonts w:ascii="Times New Roman" w:hAnsi="Times New Roman" w:cs="Times New Roman"/>
        </w:rPr>
        <w:t xml:space="preserve">89/2012 Sb., </w:t>
      </w:r>
      <w:r w:rsidRPr="00E303D8">
        <w:rPr>
          <w:rFonts w:ascii="Times New Roman" w:hAnsi="Times New Roman" w:cs="Times New Roman"/>
        </w:rPr>
        <w:t>občanského zákoníku, ve zně</w:t>
      </w:r>
      <w:r w:rsidR="00A806AA" w:rsidRPr="00E303D8">
        <w:rPr>
          <w:rFonts w:ascii="Times New Roman" w:hAnsi="Times New Roman" w:cs="Times New Roman"/>
        </w:rPr>
        <w:t>ní pozdějších předpisů, smluvní</w:t>
      </w:r>
      <w:r w:rsidR="007747EE">
        <w:rPr>
          <w:rFonts w:ascii="Times New Roman" w:hAnsi="Times New Roman" w:cs="Times New Roman"/>
        </w:rPr>
        <w:t xml:space="preserve"> pokutu ve výši </w:t>
      </w:r>
      <w:proofErr w:type="gramStart"/>
      <w:r w:rsidR="007747EE">
        <w:rPr>
          <w:rFonts w:ascii="Times New Roman" w:hAnsi="Times New Roman" w:cs="Times New Roman"/>
        </w:rPr>
        <w:t>5</w:t>
      </w:r>
      <w:r w:rsidRPr="00E303D8">
        <w:rPr>
          <w:rFonts w:ascii="Times New Roman" w:hAnsi="Times New Roman" w:cs="Times New Roman"/>
        </w:rPr>
        <w:t>.000,-</w:t>
      </w:r>
      <w:proofErr w:type="gramEnd"/>
      <w:r w:rsidRPr="00E303D8">
        <w:rPr>
          <w:rFonts w:ascii="Times New Roman" w:hAnsi="Times New Roman" w:cs="Times New Roman"/>
        </w:rPr>
        <w:t xml:space="preserve"> Kč (slovy</w:t>
      </w:r>
      <w:r w:rsidR="009B2BA0">
        <w:rPr>
          <w:rFonts w:ascii="Times New Roman" w:hAnsi="Times New Roman" w:cs="Times New Roman"/>
        </w:rPr>
        <w:t xml:space="preserve">: </w:t>
      </w:r>
      <w:r w:rsidR="007747EE">
        <w:rPr>
          <w:rFonts w:ascii="Times New Roman" w:hAnsi="Times New Roman" w:cs="Times New Roman"/>
        </w:rPr>
        <w:t>pět</w:t>
      </w:r>
      <w:r w:rsidR="00A806AA" w:rsidRPr="00E303D8">
        <w:rPr>
          <w:rFonts w:ascii="Times New Roman" w:hAnsi="Times New Roman" w:cs="Times New Roman"/>
        </w:rPr>
        <w:t xml:space="preserve"> tisíc korun českých)</w:t>
      </w:r>
      <w:r w:rsidR="009B2BA0">
        <w:rPr>
          <w:rFonts w:ascii="Times New Roman" w:hAnsi="Times New Roman" w:cs="Times New Roman"/>
        </w:rPr>
        <w:t>,</w:t>
      </w:r>
      <w:r w:rsidR="00A806AA" w:rsidRPr="00E303D8">
        <w:rPr>
          <w:rFonts w:ascii="Times New Roman" w:hAnsi="Times New Roman" w:cs="Times New Roman"/>
        </w:rPr>
        <w:t xml:space="preserve"> a to za každé jednotlivé porušení smlouvy</w:t>
      </w:r>
      <w:r w:rsidR="000A166C">
        <w:rPr>
          <w:rFonts w:ascii="Times New Roman" w:hAnsi="Times New Roman" w:cs="Times New Roman"/>
        </w:rPr>
        <w:t>,</w:t>
      </w:r>
      <w:r w:rsidR="00A806AA" w:rsidRPr="00E303D8">
        <w:rPr>
          <w:rFonts w:ascii="Times New Roman" w:hAnsi="Times New Roman" w:cs="Times New Roman"/>
        </w:rPr>
        <w:t xml:space="preserve"> a to</w:t>
      </w:r>
      <w:r w:rsidR="00A42E5E">
        <w:rPr>
          <w:rFonts w:ascii="Times New Roman" w:hAnsi="Times New Roman" w:cs="Times New Roman"/>
        </w:rPr>
        <w:t xml:space="preserve"> </w:t>
      </w:r>
      <w:r w:rsidR="00A806AA" w:rsidRPr="00E303D8">
        <w:rPr>
          <w:rFonts w:ascii="Times New Roman" w:hAnsi="Times New Roman" w:cs="Times New Roman"/>
        </w:rPr>
        <w:t>i opakovaně.</w:t>
      </w:r>
      <w:r w:rsidRPr="00E303D8">
        <w:rPr>
          <w:rFonts w:ascii="Times New Roman" w:hAnsi="Times New Roman" w:cs="Times New Roman"/>
        </w:rPr>
        <w:br/>
      </w:r>
    </w:p>
    <w:p w14:paraId="2B646E86" w14:textId="108F97A5" w:rsidR="00CA368E" w:rsidRPr="00A17FED" w:rsidRDefault="007747EE" w:rsidP="00E303D8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438A5">
        <w:rPr>
          <w:rFonts w:ascii="Times New Roman" w:hAnsi="Times New Roman" w:cs="Times New Roman"/>
        </w:rPr>
        <w:t>1</w:t>
      </w:r>
      <w:r w:rsidR="00956CEB">
        <w:rPr>
          <w:rFonts w:ascii="Times New Roman" w:hAnsi="Times New Roman" w:cs="Times New Roman"/>
        </w:rPr>
        <w:t>7</w:t>
      </w:r>
      <w:r w:rsidR="00270FEC" w:rsidRPr="00E303D8">
        <w:rPr>
          <w:rFonts w:ascii="Times New Roman" w:hAnsi="Times New Roman" w:cs="Times New Roman"/>
        </w:rPr>
        <w:t>.</w:t>
      </w:r>
      <w:r w:rsidR="00270FEC" w:rsidRPr="00E303D8">
        <w:rPr>
          <w:rFonts w:ascii="Times New Roman" w:hAnsi="Times New Roman" w:cs="Times New Roman"/>
        </w:rPr>
        <w:tab/>
        <w:t>Smluvní strany se dohodly, že v p</w:t>
      </w:r>
      <w:r w:rsidR="00270FEC" w:rsidRPr="00E303D8">
        <w:rPr>
          <w:rFonts w:ascii="Times New Roman" w:hAnsi="Times New Roman" w:cs="Times New Roman" w:hint="eastAsia"/>
        </w:rPr>
        <w:t>ří</w:t>
      </w:r>
      <w:r w:rsidR="00270FEC" w:rsidRPr="00E303D8">
        <w:rPr>
          <w:rFonts w:ascii="Times New Roman" w:hAnsi="Times New Roman" w:cs="Times New Roman"/>
        </w:rPr>
        <w:t>pad</w:t>
      </w:r>
      <w:r w:rsidR="00270FEC" w:rsidRPr="00E303D8">
        <w:rPr>
          <w:rFonts w:ascii="Times New Roman" w:hAnsi="Times New Roman" w:cs="Times New Roman" w:hint="eastAsia"/>
        </w:rPr>
        <w:t>ě</w:t>
      </w:r>
      <w:r w:rsidR="00270FEC" w:rsidRPr="00E303D8">
        <w:rPr>
          <w:rFonts w:ascii="Times New Roman" w:hAnsi="Times New Roman" w:cs="Times New Roman"/>
        </w:rPr>
        <w:t xml:space="preserve"> porušení ustanovení </w:t>
      </w:r>
      <w:r w:rsidR="00270FEC" w:rsidRPr="00E303D8">
        <w:rPr>
          <w:rFonts w:ascii="Times New Roman" w:hAnsi="Times New Roman" w:cs="Times New Roman" w:hint="eastAsia"/>
        </w:rPr>
        <w:t>č</w:t>
      </w:r>
      <w:r w:rsidR="00270FEC" w:rsidRPr="00E303D8">
        <w:rPr>
          <w:rFonts w:ascii="Times New Roman" w:hAnsi="Times New Roman" w:cs="Times New Roman"/>
        </w:rPr>
        <w:t>l</w:t>
      </w:r>
      <w:r w:rsidR="009B2BA0">
        <w:rPr>
          <w:rFonts w:ascii="Times New Roman" w:hAnsi="Times New Roman" w:cs="Times New Roman"/>
        </w:rPr>
        <w:t>ánku IV. odst. 4.2.,</w:t>
      </w:r>
      <w:r w:rsidR="0002006C">
        <w:rPr>
          <w:rFonts w:ascii="Times New Roman" w:hAnsi="Times New Roman" w:cs="Times New Roman"/>
        </w:rPr>
        <w:t xml:space="preserve"> </w:t>
      </w:r>
      <w:proofErr w:type="gramStart"/>
      <w:r w:rsidR="0002006C">
        <w:rPr>
          <w:rFonts w:ascii="Times New Roman" w:hAnsi="Times New Roman" w:cs="Times New Roman"/>
        </w:rPr>
        <w:t>Smlouvy  P</w:t>
      </w:r>
      <w:r w:rsidR="00270FEC" w:rsidRPr="00E303D8">
        <w:rPr>
          <w:rFonts w:ascii="Times New Roman" w:hAnsi="Times New Roman" w:cs="Times New Roman"/>
        </w:rPr>
        <w:t>o</w:t>
      </w:r>
      <w:r w:rsidR="00270FEC" w:rsidRPr="00E303D8">
        <w:rPr>
          <w:rFonts w:ascii="Times New Roman" w:hAnsi="Times New Roman" w:cs="Times New Roman" w:hint="eastAsia"/>
        </w:rPr>
        <w:t>ř</w:t>
      </w:r>
      <w:r w:rsidR="009B2BA0">
        <w:rPr>
          <w:rFonts w:ascii="Times New Roman" w:hAnsi="Times New Roman" w:cs="Times New Roman"/>
        </w:rPr>
        <w:t>adatelem</w:t>
      </w:r>
      <w:proofErr w:type="gramEnd"/>
      <w:r w:rsidR="009B2BA0">
        <w:rPr>
          <w:rFonts w:ascii="Times New Roman" w:hAnsi="Times New Roman" w:cs="Times New Roman"/>
        </w:rPr>
        <w:t xml:space="preserve"> je</w:t>
      </w:r>
      <w:r w:rsidR="00270FEC" w:rsidRPr="00E303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Poskytovatel </w:t>
      </w:r>
      <w:r w:rsidR="00270FEC" w:rsidRPr="00E303D8">
        <w:rPr>
          <w:rFonts w:ascii="Times New Roman" w:hAnsi="Times New Roman" w:cs="Times New Roman"/>
        </w:rPr>
        <w:t>oprávn</w:t>
      </w:r>
      <w:r w:rsidR="00270FEC" w:rsidRPr="00E303D8">
        <w:rPr>
          <w:rFonts w:ascii="Times New Roman" w:hAnsi="Times New Roman" w:cs="Times New Roman" w:hint="eastAsia"/>
        </w:rPr>
        <w:t>ě</w:t>
      </w:r>
      <w:r>
        <w:rPr>
          <w:rFonts w:ascii="Times New Roman" w:hAnsi="Times New Roman" w:cs="Times New Roman"/>
        </w:rPr>
        <w:t>n</w:t>
      </w:r>
      <w:r w:rsidR="009B2BA0">
        <w:rPr>
          <w:rFonts w:ascii="Times New Roman" w:hAnsi="Times New Roman" w:cs="Times New Roman"/>
        </w:rPr>
        <w:t xml:space="preserve"> uplatnit</w:t>
      </w:r>
      <w:r w:rsidR="00270FEC" w:rsidRPr="00E303D8">
        <w:rPr>
          <w:rFonts w:ascii="Times New Roman" w:hAnsi="Times New Roman" w:cs="Times New Roman"/>
        </w:rPr>
        <w:t xml:space="preserve"> v</w:t>
      </w:r>
      <w:r w:rsidR="00270FEC" w:rsidRPr="00E303D8">
        <w:rPr>
          <w:rFonts w:ascii="Times New Roman" w:hAnsi="Times New Roman" w:cs="Times New Roman" w:hint="eastAsia"/>
        </w:rPr>
        <w:t>ůč</w:t>
      </w:r>
      <w:r w:rsidR="0002006C">
        <w:rPr>
          <w:rFonts w:ascii="Times New Roman" w:hAnsi="Times New Roman" w:cs="Times New Roman"/>
        </w:rPr>
        <w:t>i P</w:t>
      </w:r>
      <w:r w:rsidR="00270FEC" w:rsidRPr="00E303D8">
        <w:rPr>
          <w:rFonts w:ascii="Times New Roman" w:hAnsi="Times New Roman" w:cs="Times New Roman"/>
        </w:rPr>
        <w:t>o</w:t>
      </w:r>
      <w:r w:rsidR="00270FEC" w:rsidRPr="00E303D8">
        <w:rPr>
          <w:rFonts w:ascii="Times New Roman" w:hAnsi="Times New Roman" w:cs="Times New Roman" w:hint="eastAsia"/>
        </w:rPr>
        <w:t>ř</w:t>
      </w:r>
      <w:r w:rsidR="00270FEC" w:rsidRPr="00E303D8">
        <w:rPr>
          <w:rFonts w:ascii="Times New Roman" w:hAnsi="Times New Roman" w:cs="Times New Roman"/>
        </w:rPr>
        <w:t xml:space="preserve">adateli smluvní pokutu ve výši 0,1 % z ceny </w:t>
      </w:r>
      <w:r w:rsidR="009B2BA0">
        <w:rPr>
          <w:rFonts w:ascii="Times New Roman" w:hAnsi="Times New Roman" w:cs="Times New Roman"/>
        </w:rPr>
        <w:t xml:space="preserve">      </w:t>
      </w:r>
      <w:r w:rsidR="00270FEC" w:rsidRPr="00E303D8">
        <w:rPr>
          <w:rFonts w:ascii="Times New Roman" w:hAnsi="Times New Roman" w:cs="Times New Roman"/>
        </w:rPr>
        <w:t>za poskytnutí prostor</w:t>
      </w:r>
      <w:r w:rsidR="00270FEC" w:rsidRPr="00E303D8">
        <w:rPr>
          <w:rFonts w:ascii="Times New Roman" w:hAnsi="Times New Roman" w:cs="Times New Roman" w:hint="eastAsia"/>
        </w:rPr>
        <w:t>ů</w:t>
      </w:r>
      <w:r w:rsidR="00270FEC" w:rsidRPr="00E303D8">
        <w:rPr>
          <w:rFonts w:ascii="Times New Roman" w:hAnsi="Times New Roman" w:cs="Times New Roman"/>
        </w:rPr>
        <w:t>, a to za každý zapo</w:t>
      </w:r>
      <w:r w:rsidR="00270FEC" w:rsidRPr="00E303D8">
        <w:rPr>
          <w:rFonts w:ascii="Times New Roman" w:hAnsi="Times New Roman" w:cs="Times New Roman" w:hint="eastAsia"/>
        </w:rPr>
        <w:t>č</w:t>
      </w:r>
      <w:r w:rsidR="00270FEC" w:rsidRPr="00E303D8">
        <w:rPr>
          <w:rFonts w:ascii="Times New Roman" w:hAnsi="Times New Roman" w:cs="Times New Roman"/>
        </w:rPr>
        <w:t>atý den prodlení.</w:t>
      </w:r>
    </w:p>
    <w:p w14:paraId="46F0E139" w14:textId="748C5E70" w:rsidR="00CA368E" w:rsidRPr="00A17FED" w:rsidRDefault="00CA368E" w:rsidP="00E303D8">
      <w:pPr>
        <w:pStyle w:val="Style3"/>
        <w:spacing w:line="253" w:lineRule="exact"/>
        <w:jc w:val="both"/>
        <w:rPr>
          <w:rFonts w:ascii="Times New Roman" w:hAnsi="Times New Roman" w:cs="Times New Roman"/>
        </w:rPr>
      </w:pPr>
    </w:p>
    <w:p w14:paraId="21FD19AE" w14:textId="71C69EA9" w:rsidR="00CA368E" w:rsidRDefault="00A806AA" w:rsidP="00F5341A">
      <w:pPr>
        <w:pStyle w:val="Style3"/>
        <w:spacing w:line="254" w:lineRule="exact"/>
        <w:ind w:left="567" w:hanging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3.</w:t>
      </w:r>
      <w:r w:rsidR="004438A5">
        <w:rPr>
          <w:rFonts w:ascii="Times New Roman" w:hAnsi="Times New Roman" w:cs="Times New Roman"/>
        </w:rPr>
        <w:t>1</w:t>
      </w:r>
      <w:r w:rsidR="00956CEB">
        <w:rPr>
          <w:rFonts w:ascii="Times New Roman" w:hAnsi="Times New Roman" w:cs="Times New Roman"/>
        </w:rPr>
        <w:t>8</w:t>
      </w:r>
      <w:r w:rsidRPr="00A17FED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7747EE">
        <w:rPr>
          <w:rFonts w:ascii="Times New Roman" w:hAnsi="Times New Roman" w:cs="Times New Roman"/>
        </w:rPr>
        <w:t xml:space="preserve">Poskytovatel </w:t>
      </w:r>
      <w:r w:rsidR="00BB0693">
        <w:rPr>
          <w:rFonts w:ascii="Times New Roman" w:hAnsi="Times New Roman" w:cs="Times New Roman"/>
        </w:rPr>
        <w:t>je povin</w:t>
      </w:r>
      <w:r w:rsidR="007747EE">
        <w:rPr>
          <w:rFonts w:ascii="Times New Roman" w:hAnsi="Times New Roman" w:cs="Times New Roman"/>
        </w:rPr>
        <w:t>en</w:t>
      </w:r>
      <w:r w:rsidR="00CA368E" w:rsidRPr="00A17FED">
        <w:rPr>
          <w:rFonts w:ascii="Times New Roman" w:hAnsi="Times New Roman" w:cs="Times New Roman"/>
        </w:rPr>
        <w:t xml:space="preserve"> zaplatit v případě jakéhokoliv prodlení s předáním </w:t>
      </w:r>
      <w:r w:rsidRPr="00A17FED">
        <w:rPr>
          <w:rFonts w:ascii="Times New Roman" w:hAnsi="Times New Roman" w:cs="Times New Roman"/>
        </w:rPr>
        <w:t>Prostor</w:t>
      </w:r>
      <w:r w:rsidR="007747EE">
        <w:rPr>
          <w:rFonts w:ascii="Times New Roman" w:hAnsi="Times New Roman" w:cs="Times New Roman"/>
        </w:rPr>
        <w:t>ů</w:t>
      </w:r>
      <w:r w:rsidRPr="00A17FED">
        <w:rPr>
          <w:rFonts w:ascii="Times New Roman" w:hAnsi="Times New Roman" w:cs="Times New Roman"/>
        </w:rPr>
        <w:t xml:space="preserve"> nebo</w:t>
      </w:r>
      <w:r w:rsidR="00CA368E" w:rsidRPr="00A17FED">
        <w:rPr>
          <w:rFonts w:ascii="Times New Roman" w:hAnsi="Times New Roman" w:cs="Times New Roman"/>
        </w:rPr>
        <w:t xml:space="preserve"> v případě</w:t>
      </w:r>
      <w:r w:rsidR="007747EE">
        <w:rPr>
          <w:rFonts w:ascii="Times New Roman" w:hAnsi="Times New Roman" w:cs="Times New Roman"/>
        </w:rPr>
        <w:t xml:space="preserve">  porušení povinnosti uvedené</w:t>
      </w:r>
      <w:r w:rsidR="00CA368E" w:rsidRPr="00A17FED">
        <w:rPr>
          <w:rFonts w:ascii="Times New Roman" w:hAnsi="Times New Roman" w:cs="Times New Roman"/>
        </w:rPr>
        <w:t xml:space="preserve"> </w:t>
      </w:r>
      <w:r w:rsidR="007747EE">
        <w:rPr>
          <w:rFonts w:ascii="Times New Roman" w:hAnsi="Times New Roman" w:cs="Times New Roman"/>
        </w:rPr>
        <w:t>v článku II. odst. 2.1</w:t>
      </w:r>
      <w:r w:rsidRPr="00A17FED">
        <w:rPr>
          <w:rFonts w:ascii="Times New Roman" w:hAnsi="Times New Roman" w:cs="Times New Roman"/>
        </w:rPr>
        <w:t>.</w:t>
      </w:r>
      <w:r w:rsidR="00CA368E" w:rsidRPr="00A17FED">
        <w:rPr>
          <w:rFonts w:ascii="Times New Roman" w:hAnsi="Times New Roman" w:cs="Times New Roman"/>
        </w:rPr>
        <w:t xml:space="preserve"> </w:t>
      </w:r>
      <w:r w:rsidRPr="00A17FED">
        <w:rPr>
          <w:rFonts w:ascii="Times New Roman" w:hAnsi="Times New Roman" w:cs="Times New Roman"/>
        </w:rPr>
        <w:t>této Smlouvy</w:t>
      </w:r>
      <w:r w:rsidR="00CA368E" w:rsidRPr="00A17FED">
        <w:rPr>
          <w:rFonts w:ascii="Times New Roman" w:hAnsi="Times New Roman" w:cs="Times New Roman"/>
        </w:rPr>
        <w:t xml:space="preserve"> </w:t>
      </w:r>
      <w:r w:rsidR="007747EE">
        <w:rPr>
          <w:rFonts w:ascii="Times New Roman" w:hAnsi="Times New Roman" w:cs="Times New Roman"/>
        </w:rPr>
        <w:t>nebo článku I. odst.</w:t>
      </w:r>
      <w:r w:rsidRPr="00A17FED">
        <w:rPr>
          <w:rFonts w:ascii="Times New Roman" w:hAnsi="Times New Roman" w:cs="Times New Roman"/>
        </w:rPr>
        <w:t xml:space="preserve"> </w:t>
      </w:r>
      <w:r w:rsidR="007747EE">
        <w:rPr>
          <w:rFonts w:ascii="Times New Roman" w:hAnsi="Times New Roman" w:cs="Times New Roman"/>
        </w:rPr>
        <w:t>1.4.</w:t>
      </w:r>
      <w:r w:rsidR="00CA368E" w:rsidRPr="00A17FED">
        <w:rPr>
          <w:rFonts w:ascii="Times New Roman" w:hAnsi="Times New Roman" w:cs="Times New Roman"/>
        </w:rPr>
        <w:t xml:space="preserve"> </w:t>
      </w:r>
      <w:r w:rsidR="009B2BA0">
        <w:rPr>
          <w:rFonts w:ascii="Times New Roman" w:hAnsi="Times New Roman" w:cs="Times New Roman"/>
        </w:rPr>
        <w:t>této</w:t>
      </w:r>
      <w:r w:rsidRPr="00A17FED">
        <w:rPr>
          <w:rFonts w:ascii="Times New Roman" w:hAnsi="Times New Roman" w:cs="Times New Roman"/>
        </w:rPr>
        <w:t xml:space="preserve"> </w:t>
      </w:r>
      <w:r w:rsidR="009B2BA0">
        <w:rPr>
          <w:rFonts w:ascii="Times New Roman" w:hAnsi="Times New Roman" w:cs="Times New Roman"/>
        </w:rPr>
        <w:t>Smlouvy nebo v případě, že</w:t>
      </w:r>
      <w:r w:rsidRPr="00A17FED">
        <w:rPr>
          <w:rFonts w:ascii="Times New Roman" w:hAnsi="Times New Roman" w:cs="Times New Roman"/>
        </w:rPr>
        <w:t xml:space="preserve"> P</w:t>
      </w:r>
      <w:r w:rsidR="009B2BA0">
        <w:rPr>
          <w:rFonts w:ascii="Times New Roman" w:hAnsi="Times New Roman" w:cs="Times New Roman"/>
        </w:rPr>
        <w:t>rostory nebudou předány ve stavu odpovídající účelu této</w:t>
      </w:r>
      <w:r w:rsidR="00CA368E" w:rsidRPr="00A17FED">
        <w:rPr>
          <w:rFonts w:ascii="Times New Roman" w:hAnsi="Times New Roman" w:cs="Times New Roman"/>
        </w:rPr>
        <w:t xml:space="preserve"> smlouvy smluv</w:t>
      </w:r>
      <w:r w:rsidR="007747EE">
        <w:rPr>
          <w:rFonts w:ascii="Times New Roman" w:hAnsi="Times New Roman" w:cs="Times New Roman"/>
        </w:rPr>
        <w:t>ní pokutu vždy ve výši 5</w:t>
      </w:r>
      <w:r w:rsidRPr="00A17FED">
        <w:rPr>
          <w:rFonts w:ascii="Times New Roman" w:hAnsi="Times New Roman" w:cs="Times New Roman"/>
        </w:rPr>
        <w:t>.000,-</w:t>
      </w:r>
      <w:r w:rsidR="00CA368E" w:rsidRPr="00A17FED">
        <w:rPr>
          <w:rFonts w:ascii="Times New Roman" w:hAnsi="Times New Roman" w:cs="Times New Roman"/>
        </w:rPr>
        <w:t xml:space="preserve"> Kč</w:t>
      </w:r>
      <w:r w:rsidR="009B2BA0">
        <w:rPr>
          <w:rFonts w:ascii="Times New Roman" w:hAnsi="Times New Roman" w:cs="Times New Roman"/>
        </w:rPr>
        <w:t xml:space="preserve"> </w:t>
      </w:r>
      <w:r w:rsidR="009B2BA0" w:rsidRPr="00E303D8">
        <w:rPr>
          <w:rFonts w:ascii="Times New Roman" w:hAnsi="Times New Roman" w:cs="Times New Roman"/>
        </w:rPr>
        <w:t>(slovy</w:t>
      </w:r>
      <w:r w:rsidR="009B2BA0">
        <w:rPr>
          <w:rFonts w:ascii="Times New Roman" w:hAnsi="Times New Roman" w:cs="Times New Roman"/>
        </w:rPr>
        <w:t xml:space="preserve">: </w:t>
      </w:r>
      <w:r w:rsidR="00863EE8">
        <w:rPr>
          <w:rFonts w:ascii="Times New Roman" w:hAnsi="Times New Roman" w:cs="Times New Roman"/>
        </w:rPr>
        <w:t>pět</w:t>
      </w:r>
      <w:r w:rsidR="009B2BA0" w:rsidRPr="00E303D8">
        <w:rPr>
          <w:rFonts w:ascii="Times New Roman" w:hAnsi="Times New Roman" w:cs="Times New Roman"/>
        </w:rPr>
        <w:t xml:space="preserve"> tisíc korun českých)</w:t>
      </w:r>
      <w:r w:rsidR="00C07C0F">
        <w:rPr>
          <w:rFonts w:ascii="Times New Roman" w:hAnsi="Times New Roman" w:cs="Times New Roman"/>
        </w:rPr>
        <w:t>, a to za každou započatou hodinu prodlení, maximálně však do výše</w:t>
      </w:r>
      <w:r w:rsidR="00805159">
        <w:rPr>
          <w:rFonts w:ascii="Times New Roman" w:hAnsi="Times New Roman" w:cs="Times New Roman"/>
        </w:rPr>
        <w:t xml:space="preserve"> částky za poskytnutí Prostor uvedené v čl. IV. odst. 4.1 této Smlouvy</w:t>
      </w:r>
      <w:r w:rsidR="00CA368E" w:rsidRPr="00A17FED">
        <w:rPr>
          <w:rFonts w:ascii="Times New Roman" w:hAnsi="Times New Roman" w:cs="Times New Roman"/>
        </w:rPr>
        <w:t xml:space="preserve">.   </w:t>
      </w:r>
      <w:r w:rsidR="00CA368E" w:rsidRPr="00A17FED">
        <w:rPr>
          <w:rFonts w:ascii="Times New Roman" w:hAnsi="Times New Roman" w:cs="Times New Roman"/>
        </w:rPr>
        <w:br/>
      </w:r>
    </w:p>
    <w:p w14:paraId="05CEF71D" w14:textId="1AF1671C" w:rsidR="008817A6" w:rsidRDefault="00270FEC" w:rsidP="00E303D8">
      <w:pPr>
        <w:ind w:left="567" w:hanging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3.1</w:t>
      </w:r>
      <w:r w:rsidR="00956CEB">
        <w:rPr>
          <w:rFonts w:ascii="Times New Roman" w:hAnsi="Times New Roman" w:cs="Times New Roman"/>
        </w:rPr>
        <w:t>9</w:t>
      </w:r>
      <w:r w:rsidRPr="00A17F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A17FED">
        <w:rPr>
          <w:rFonts w:ascii="Times New Roman" w:hAnsi="Times New Roman" w:cs="Times New Roman"/>
        </w:rPr>
        <w:t>Smluvní pokuta je splatná do čtrnácti dnů ode dne doručení písemné výzvy</w:t>
      </w:r>
      <w:r>
        <w:rPr>
          <w:rFonts w:ascii="Times New Roman" w:hAnsi="Times New Roman" w:cs="Times New Roman"/>
        </w:rPr>
        <w:t xml:space="preserve"> </w:t>
      </w:r>
      <w:r w:rsidRPr="00A17FED">
        <w:rPr>
          <w:rFonts w:ascii="Times New Roman" w:hAnsi="Times New Roman" w:cs="Times New Roman"/>
        </w:rPr>
        <w:t>k jejímu zaplacení</w:t>
      </w:r>
      <w:r w:rsidR="000C7ECA">
        <w:rPr>
          <w:rFonts w:ascii="Times New Roman" w:hAnsi="Times New Roman" w:cs="Times New Roman"/>
        </w:rPr>
        <w:t>.</w:t>
      </w:r>
      <w:r w:rsidRPr="00A17FED">
        <w:rPr>
          <w:rFonts w:ascii="Times New Roman" w:hAnsi="Times New Roman" w:cs="Times New Roman"/>
        </w:rPr>
        <w:t xml:space="preserve"> Ustanovením o smluvní pokutě není dotčeno právo na náhradu škody v plné výši.</w:t>
      </w:r>
    </w:p>
    <w:p w14:paraId="2F082614" w14:textId="77777777" w:rsidR="00C07C0F" w:rsidRDefault="00C07C0F" w:rsidP="00E303D8">
      <w:pPr>
        <w:ind w:left="567" w:hanging="567"/>
        <w:jc w:val="both"/>
        <w:rPr>
          <w:rFonts w:ascii="Times New Roman" w:hAnsi="Times New Roman" w:cs="Times New Roman"/>
        </w:rPr>
      </w:pPr>
    </w:p>
    <w:p w14:paraId="1CDC5697" w14:textId="31C04C8F" w:rsidR="00C07C0F" w:rsidRDefault="00956CEB" w:rsidP="00E303D8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3.20</w:t>
      </w:r>
      <w:r w:rsidR="00C07C0F">
        <w:rPr>
          <w:rFonts w:ascii="Times New Roman" w:hAnsi="Times New Roman" w:cs="Times New Roman"/>
        </w:rPr>
        <w:t>.</w:t>
      </w:r>
      <w:r w:rsidR="00C07C0F">
        <w:rPr>
          <w:rFonts w:ascii="Times New Roman" w:hAnsi="Times New Roman" w:cs="Times New Roman"/>
        </w:rPr>
        <w:tab/>
        <w:t>Poskytovatel umožní Pořadateli připojení se k rozvodům pitné vody a teplé užitkové vody v Prostorech, přičemž cena za vodu je již započítána jako součást úplaty uvedené v čl. IV. odst. 4.1 této Smlouvy. Pořadatel se zavazuje čerpat vodu hospodárně.</w:t>
      </w:r>
    </w:p>
    <w:p w14:paraId="01EBB9E4" w14:textId="4B472416" w:rsidR="00270FEC" w:rsidRDefault="00270FEC" w:rsidP="00E303D8">
      <w:pPr>
        <w:ind w:left="567" w:hanging="567"/>
        <w:rPr>
          <w:rFonts w:ascii="Times New Roman" w:hAnsi="Times New Roman" w:cs="Times New Roman"/>
        </w:rPr>
      </w:pPr>
    </w:p>
    <w:p w14:paraId="03404C0C" w14:textId="18BF75C3" w:rsidR="00270FEC" w:rsidRDefault="00270FEC" w:rsidP="00E303D8">
      <w:pPr>
        <w:ind w:left="567" w:hanging="567"/>
      </w:pPr>
    </w:p>
    <w:p w14:paraId="041569B9" w14:textId="77777777" w:rsidR="00863EE8" w:rsidRPr="008817A6" w:rsidRDefault="00863EE8" w:rsidP="00E303D8">
      <w:pPr>
        <w:ind w:left="567" w:hanging="567"/>
      </w:pPr>
    </w:p>
    <w:p w14:paraId="6FEAD146" w14:textId="77777777" w:rsidR="0003490F" w:rsidRDefault="00CA368E" w:rsidP="00A806AA">
      <w:pPr>
        <w:pStyle w:val="Style3"/>
        <w:spacing w:line="1" w:lineRule="atLeast"/>
        <w:ind w:left="426" w:hanging="426"/>
        <w:jc w:val="center"/>
        <w:rPr>
          <w:rFonts w:ascii="Times New Roman" w:hAnsi="Times New Roman" w:cs="Times New Roman"/>
          <w:b/>
        </w:rPr>
      </w:pPr>
      <w:r w:rsidRPr="00A17FED">
        <w:rPr>
          <w:rFonts w:ascii="Times New Roman" w:hAnsi="Times New Roman" w:cs="Times New Roman"/>
          <w:b/>
        </w:rPr>
        <w:t xml:space="preserve">Článek IV. </w:t>
      </w:r>
    </w:p>
    <w:p w14:paraId="1E6B5E0C" w14:textId="77777777" w:rsidR="00CA368E" w:rsidRPr="00A17FED" w:rsidRDefault="0003490F" w:rsidP="00A806AA">
      <w:pPr>
        <w:pStyle w:val="Style3"/>
        <w:spacing w:line="1" w:lineRule="atLeast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a platební podmínky</w:t>
      </w:r>
      <w:r w:rsidR="00CA368E" w:rsidRPr="00A17FED">
        <w:rPr>
          <w:rFonts w:ascii="Times New Roman" w:hAnsi="Times New Roman" w:cs="Times New Roman"/>
          <w:b/>
        </w:rPr>
        <w:br/>
      </w:r>
    </w:p>
    <w:p w14:paraId="1803B054" w14:textId="1202ED7C" w:rsidR="00CA368E" w:rsidRPr="00A17FED" w:rsidRDefault="00B31BF3" w:rsidP="00863EE8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 xml:space="preserve">Smluvní strany se dohodly na výši úplaty za zpřístupnění </w:t>
      </w:r>
      <w:r>
        <w:rPr>
          <w:rFonts w:ascii="Times New Roman" w:hAnsi="Times New Roman" w:cs="Times New Roman"/>
        </w:rPr>
        <w:t>Prostorů (Prostor 1 a Prostor 2)</w:t>
      </w:r>
      <w:r w:rsidR="00A806AA" w:rsidRPr="00A17FED">
        <w:rPr>
          <w:rFonts w:ascii="Times New Roman" w:hAnsi="Times New Roman" w:cs="Times New Roman"/>
        </w:rPr>
        <w:t xml:space="preserve"> ve výši </w:t>
      </w:r>
      <w:r w:rsidR="00863EE8">
        <w:rPr>
          <w:rFonts w:ascii="Times New Roman" w:hAnsi="Times New Roman" w:cs="Times New Roman"/>
        </w:rPr>
        <w:t>60</w:t>
      </w:r>
      <w:r w:rsidR="00FA3012">
        <w:rPr>
          <w:rFonts w:ascii="Times New Roman" w:hAnsi="Times New Roman" w:cs="Times New Roman"/>
        </w:rPr>
        <w:t>.000</w:t>
      </w:r>
      <w:r w:rsidR="00A806AA" w:rsidRPr="00A17FED">
        <w:rPr>
          <w:rFonts w:ascii="Times New Roman" w:hAnsi="Times New Roman" w:cs="Times New Roman"/>
        </w:rPr>
        <w:t xml:space="preserve">,- </w:t>
      </w:r>
      <w:r w:rsidR="00FA3012">
        <w:rPr>
          <w:rFonts w:ascii="Times New Roman" w:hAnsi="Times New Roman" w:cs="Times New Roman"/>
        </w:rPr>
        <w:t>Kč</w:t>
      </w:r>
      <w:r w:rsidR="00CA368E" w:rsidRPr="00A17FED">
        <w:rPr>
          <w:rFonts w:ascii="Times New Roman" w:hAnsi="Times New Roman" w:cs="Times New Roman"/>
        </w:rPr>
        <w:t xml:space="preserve"> (slovy: </w:t>
      </w:r>
      <w:r w:rsidR="00863EE8">
        <w:rPr>
          <w:rFonts w:ascii="Times New Roman" w:hAnsi="Times New Roman" w:cs="Times New Roman"/>
        </w:rPr>
        <w:t>šedesát</w:t>
      </w:r>
      <w:r w:rsidR="00FA3012">
        <w:rPr>
          <w:rFonts w:ascii="Times New Roman" w:hAnsi="Times New Roman" w:cs="Times New Roman"/>
        </w:rPr>
        <w:t xml:space="preserve"> tisíc korun českých</w:t>
      </w:r>
      <w:r w:rsidR="00CA368E" w:rsidRPr="00A17FED">
        <w:rPr>
          <w:rFonts w:ascii="Times New Roman" w:hAnsi="Times New Roman" w:cs="Times New Roman"/>
        </w:rPr>
        <w:t xml:space="preserve">) bez DPH tj. </w:t>
      </w:r>
      <w:r w:rsidR="00863EE8" w:rsidRPr="006C51AC">
        <w:rPr>
          <w:rFonts w:ascii="Times New Roman" w:hAnsi="Times New Roman" w:cs="Times New Roman"/>
          <w:b/>
        </w:rPr>
        <w:t>72.60</w:t>
      </w:r>
      <w:r w:rsidR="00A0032B" w:rsidRPr="006C51AC">
        <w:rPr>
          <w:rFonts w:ascii="Times New Roman" w:hAnsi="Times New Roman" w:cs="Times New Roman"/>
          <w:b/>
        </w:rPr>
        <w:t>0</w:t>
      </w:r>
      <w:r w:rsidR="009B022E" w:rsidRPr="006C51AC">
        <w:rPr>
          <w:rFonts w:ascii="Times New Roman" w:hAnsi="Times New Roman" w:cs="Times New Roman"/>
          <w:b/>
        </w:rPr>
        <w:t>,</w:t>
      </w:r>
      <w:r w:rsidR="00CA368E" w:rsidRPr="006C51AC">
        <w:rPr>
          <w:rFonts w:ascii="Times New Roman" w:hAnsi="Times New Roman" w:cs="Times New Roman"/>
          <w:b/>
        </w:rPr>
        <w:t>- Kč</w:t>
      </w:r>
      <w:r w:rsidR="00AB7C16">
        <w:rPr>
          <w:rFonts w:ascii="Times New Roman" w:hAnsi="Times New Roman" w:cs="Times New Roman"/>
        </w:rPr>
        <w:t xml:space="preserve"> </w:t>
      </w:r>
      <w:r w:rsidR="009B022E" w:rsidRPr="00956CEB">
        <w:rPr>
          <w:rFonts w:ascii="Times New Roman" w:hAnsi="Times New Roman" w:cs="Times New Roman"/>
          <w:b/>
        </w:rPr>
        <w:t>(slovy</w:t>
      </w:r>
      <w:r w:rsidR="00AB7C16" w:rsidRPr="00956CEB">
        <w:rPr>
          <w:rFonts w:ascii="Times New Roman" w:hAnsi="Times New Roman" w:cs="Times New Roman"/>
          <w:b/>
        </w:rPr>
        <w:t>:</w:t>
      </w:r>
      <w:r w:rsidR="009B022E" w:rsidRPr="00956CEB">
        <w:rPr>
          <w:rFonts w:ascii="Times New Roman" w:hAnsi="Times New Roman" w:cs="Times New Roman"/>
          <w:b/>
        </w:rPr>
        <w:t xml:space="preserve"> </w:t>
      </w:r>
      <w:r w:rsidR="00863EE8" w:rsidRPr="00956CEB">
        <w:rPr>
          <w:rFonts w:ascii="Times New Roman" w:hAnsi="Times New Roman" w:cs="Times New Roman"/>
          <w:b/>
        </w:rPr>
        <w:t>sedmdesát</w:t>
      </w:r>
      <w:r w:rsidR="00FA3012" w:rsidRPr="00956CEB">
        <w:rPr>
          <w:rFonts w:ascii="Times New Roman" w:hAnsi="Times New Roman" w:cs="Times New Roman"/>
          <w:b/>
        </w:rPr>
        <w:t xml:space="preserve"> </w:t>
      </w:r>
      <w:r w:rsidR="00863EE8" w:rsidRPr="00956CEB">
        <w:rPr>
          <w:rFonts w:ascii="Times New Roman" w:hAnsi="Times New Roman" w:cs="Times New Roman"/>
          <w:b/>
        </w:rPr>
        <w:t>dva</w:t>
      </w:r>
      <w:r w:rsidR="00FA3012" w:rsidRPr="00956CEB">
        <w:rPr>
          <w:rFonts w:ascii="Times New Roman" w:hAnsi="Times New Roman" w:cs="Times New Roman"/>
          <w:b/>
        </w:rPr>
        <w:t xml:space="preserve"> tisíc </w:t>
      </w:r>
      <w:r w:rsidR="00A0032B" w:rsidRPr="00956CEB">
        <w:rPr>
          <w:rFonts w:ascii="Times New Roman" w:hAnsi="Times New Roman" w:cs="Times New Roman"/>
          <w:b/>
        </w:rPr>
        <w:lastRenderedPageBreak/>
        <w:t>šest</w:t>
      </w:r>
      <w:r w:rsidR="00FA3012" w:rsidRPr="00956CEB">
        <w:rPr>
          <w:rFonts w:ascii="Times New Roman" w:hAnsi="Times New Roman" w:cs="Times New Roman"/>
          <w:b/>
        </w:rPr>
        <w:t xml:space="preserve"> set korun českých</w:t>
      </w:r>
      <w:r w:rsidR="009B022E" w:rsidRPr="00956CEB">
        <w:rPr>
          <w:rFonts w:ascii="Times New Roman" w:hAnsi="Times New Roman" w:cs="Times New Roman"/>
          <w:b/>
        </w:rPr>
        <w:t>)</w:t>
      </w:r>
      <w:r w:rsidR="00CA368E" w:rsidRPr="00956CEB">
        <w:rPr>
          <w:rFonts w:ascii="Times New Roman" w:hAnsi="Times New Roman" w:cs="Times New Roman"/>
          <w:b/>
        </w:rPr>
        <w:t xml:space="preserve"> </w:t>
      </w:r>
      <w:r w:rsidR="00CA368E" w:rsidRPr="006C51AC">
        <w:rPr>
          <w:rFonts w:ascii="Times New Roman" w:hAnsi="Times New Roman" w:cs="Times New Roman"/>
          <w:b/>
        </w:rPr>
        <w:t>včetně DPH</w:t>
      </w:r>
      <w:r w:rsidR="00CA368E" w:rsidRPr="00A17FED">
        <w:rPr>
          <w:rFonts w:ascii="Times New Roman" w:hAnsi="Times New Roman" w:cs="Times New Roman"/>
        </w:rPr>
        <w:t xml:space="preserve">. </w:t>
      </w:r>
      <w:r w:rsidR="00CA368E" w:rsidRPr="00A17FED">
        <w:rPr>
          <w:rFonts w:ascii="Times New Roman" w:hAnsi="Times New Roman" w:cs="Times New Roman"/>
        </w:rPr>
        <w:br/>
      </w:r>
    </w:p>
    <w:p w14:paraId="6090424F" w14:textId="7489C642" w:rsidR="00CA368E" w:rsidRPr="00863EE8" w:rsidRDefault="00B31BF3" w:rsidP="00863EE8">
      <w:pPr>
        <w:pStyle w:val="Style3"/>
        <w:spacing w:line="231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233B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AB7C16">
        <w:rPr>
          <w:rFonts w:ascii="Times New Roman" w:hAnsi="Times New Roman" w:cs="Times New Roman"/>
        </w:rPr>
        <w:t>Smluvní strany se dohodly, že úplata dle článku IV. odst</w:t>
      </w:r>
      <w:r w:rsidR="00A806AA" w:rsidRPr="00AB7C16">
        <w:rPr>
          <w:rFonts w:ascii="Times New Roman" w:hAnsi="Times New Roman" w:cs="Times New Roman"/>
        </w:rPr>
        <w:t>.</w:t>
      </w:r>
      <w:r w:rsidR="00CA368E" w:rsidRPr="00AB7C16">
        <w:rPr>
          <w:rFonts w:ascii="Times New Roman" w:hAnsi="Times New Roman" w:cs="Times New Roman"/>
        </w:rPr>
        <w:t xml:space="preserve"> 4.1. této smlouvy je splatná dne </w:t>
      </w:r>
      <w:r w:rsidR="001D6448">
        <w:rPr>
          <w:rFonts w:ascii="Times New Roman" w:hAnsi="Times New Roman" w:cs="Times New Roman"/>
        </w:rPr>
        <w:t>15.</w:t>
      </w:r>
      <w:r w:rsidR="00FA3012">
        <w:rPr>
          <w:rFonts w:ascii="Times New Roman" w:hAnsi="Times New Roman" w:cs="Times New Roman"/>
        </w:rPr>
        <w:t xml:space="preserve"> </w:t>
      </w:r>
      <w:r w:rsidR="001D6448">
        <w:rPr>
          <w:rFonts w:ascii="Times New Roman" w:hAnsi="Times New Roman" w:cs="Times New Roman"/>
        </w:rPr>
        <w:t>6.</w:t>
      </w:r>
      <w:r w:rsidR="002340A1" w:rsidRPr="00AB7C16">
        <w:rPr>
          <w:rFonts w:ascii="Times New Roman" w:hAnsi="Times New Roman" w:cs="Times New Roman"/>
        </w:rPr>
        <w:t xml:space="preserve"> 202</w:t>
      </w:r>
      <w:r w:rsidR="00A807FF">
        <w:rPr>
          <w:rFonts w:ascii="Times New Roman" w:hAnsi="Times New Roman" w:cs="Times New Roman"/>
        </w:rPr>
        <w:t>4</w:t>
      </w:r>
      <w:r w:rsidR="00CA368E" w:rsidRPr="00AB7C16">
        <w:rPr>
          <w:rFonts w:ascii="Times New Roman" w:hAnsi="Times New Roman" w:cs="Times New Roman"/>
        </w:rPr>
        <w:t xml:space="preserve">, a to na účet </w:t>
      </w:r>
      <w:r w:rsidR="00863EE8">
        <w:rPr>
          <w:rFonts w:ascii="Times New Roman" w:hAnsi="Times New Roman" w:cs="Times New Roman"/>
        </w:rPr>
        <w:t>Poskytovatele</w:t>
      </w:r>
      <w:r w:rsidR="00CA368E" w:rsidRPr="00AB7C16">
        <w:rPr>
          <w:rFonts w:ascii="Times New Roman" w:hAnsi="Times New Roman" w:cs="Times New Roman"/>
        </w:rPr>
        <w:t xml:space="preserve"> </w:t>
      </w:r>
      <w:proofErr w:type="spellStart"/>
      <w:r w:rsidR="00CA368E" w:rsidRPr="00AB7C16">
        <w:rPr>
          <w:rFonts w:ascii="Times New Roman" w:hAnsi="Times New Roman" w:cs="Times New Roman"/>
        </w:rPr>
        <w:t>č.</w:t>
      </w:r>
      <w:r w:rsidR="00FA3012">
        <w:rPr>
          <w:rFonts w:ascii="Times New Roman" w:hAnsi="Times New Roman" w:cs="Times New Roman"/>
        </w:rPr>
        <w:t>ú</w:t>
      </w:r>
      <w:proofErr w:type="spellEnd"/>
      <w:r w:rsidR="00FA3012">
        <w:rPr>
          <w:rFonts w:ascii="Times New Roman" w:hAnsi="Times New Roman" w:cs="Times New Roman"/>
        </w:rPr>
        <w:t xml:space="preserve">.: </w:t>
      </w:r>
      <w:r w:rsidR="006C51AC" w:rsidRPr="00DB54F0">
        <w:rPr>
          <w:rFonts w:ascii="Times New Roman" w:hAnsi="Times New Roman" w:cs="Times New Roman"/>
          <w:b/>
        </w:rPr>
        <w:t>173885759/0300</w:t>
      </w:r>
      <w:r w:rsidR="00A806AA" w:rsidRPr="00E303D8">
        <w:rPr>
          <w:rFonts w:ascii="Times New Roman" w:hAnsi="Times New Roman" w:cs="Times New Roman"/>
        </w:rPr>
        <w:t xml:space="preserve">, variabilní symbol </w:t>
      </w:r>
      <w:r w:rsidR="006C51AC">
        <w:rPr>
          <w:rFonts w:ascii="Times New Roman" w:hAnsi="Times New Roman" w:cs="Times New Roman"/>
        </w:rPr>
        <w:t>(číslo vystavené faktury)</w:t>
      </w:r>
      <w:r w:rsidR="00863EE8">
        <w:rPr>
          <w:rFonts w:ascii="Times New Roman" w:hAnsi="Times New Roman" w:cs="Times New Roman"/>
        </w:rPr>
        <w:t xml:space="preserve">, vedený </w:t>
      </w:r>
      <w:r w:rsidR="0075145D">
        <w:rPr>
          <w:rFonts w:ascii="Times New Roman" w:hAnsi="Times New Roman" w:cs="Times New Roman"/>
        </w:rPr>
        <w:t xml:space="preserve">        </w:t>
      </w:r>
      <w:r w:rsidR="00863EE8">
        <w:rPr>
          <w:rFonts w:ascii="Times New Roman" w:hAnsi="Times New Roman" w:cs="Times New Roman"/>
        </w:rPr>
        <w:t>u</w:t>
      </w:r>
      <w:r w:rsidR="00CA368E" w:rsidRPr="00AB7C16">
        <w:rPr>
          <w:rFonts w:ascii="Times New Roman" w:hAnsi="Times New Roman" w:cs="Times New Roman"/>
        </w:rPr>
        <w:t xml:space="preserve"> </w:t>
      </w:r>
      <w:r w:rsidR="006C51AC" w:rsidRPr="00DB54F0">
        <w:rPr>
          <w:rFonts w:ascii="Times New Roman" w:hAnsi="Times New Roman" w:cs="Times New Roman"/>
          <w:color w:val="333333"/>
          <w:shd w:val="clear" w:color="auto" w:fill="FFFFFF"/>
        </w:rPr>
        <w:t>Československé obchodní banky, a. s.</w:t>
      </w:r>
      <w:r w:rsidR="00863EE8" w:rsidRPr="006C51AC">
        <w:rPr>
          <w:rFonts w:ascii="Times New Roman" w:hAnsi="Times New Roman" w:cs="Times New Roman"/>
        </w:rPr>
        <w:t>,</w:t>
      </w:r>
      <w:r w:rsidR="00CA368E" w:rsidRPr="00AB7C16">
        <w:rPr>
          <w:rFonts w:ascii="Times New Roman" w:hAnsi="Times New Roman" w:cs="Times New Roman"/>
        </w:rPr>
        <w:t xml:space="preserve"> </w:t>
      </w:r>
      <w:r w:rsidR="00863EE8">
        <w:rPr>
          <w:rFonts w:ascii="Times New Roman" w:hAnsi="Times New Roman" w:cs="Times New Roman"/>
        </w:rPr>
        <w:t>bez jakékoli</w:t>
      </w:r>
      <w:r w:rsidR="00CA368E" w:rsidRPr="00AB7C16">
        <w:rPr>
          <w:rFonts w:ascii="Times New Roman" w:hAnsi="Times New Roman" w:cs="Times New Roman"/>
        </w:rPr>
        <w:t xml:space="preserve"> výzv</w:t>
      </w:r>
      <w:r w:rsidR="00863EE8">
        <w:rPr>
          <w:rFonts w:ascii="Times New Roman" w:hAnsi="Times New Roman" w:cs="Times New Roman"/>
        </w:rPr>
        <w:t>y</w:t>
      </w:r>
      <w:r w:rsidR="00FA3012">
        <w:rPr>
          <w:rFonts w:ascii="Times New Roman" w:hAnsi="Times New Roman" w:cs="Times New Roman"/>
        </w:rPr>
        <w:t xml:space="preserve"> </w:t>
      </w:r>
      <w:r w:rsidR="00863EE8">
        <w:rPr>
          <w:rFonts w:ascii="Times New Roman" w:hAnsi="Times New Roman" w:cs="Times New Roman"/>
        </w:rPr>
        <w:t>Poskytovatele</w:t>
      </w:r>
      <w:r w:rsidR="0002006C">
        <w:rPr>
          <w:rFonts w:ascii="Times New Roman" w:hAnsi="Times New Roman" w:cs="Times New Roman"/>
        </w:rPr>
        <w:t xml:space="preserve"> P</w:t>
      </w:r>
      <w:r w:rsidR="00FA3012">
        <w:rPr>
          <w:rFonts w:ascii="Times New Roman" w:hAnsi="Times New Roman" w:cs="Times New Roman"/>
        </w:rPr>
        <w:t>ořadateli k placení,</w:t>
      </w:r>
      <w:r w:rsidR="00AC73C7" w:rsidRPr="00AB7C16">
        <w:rPr>
          <w:rFonts w:ascii="Times New Roman" w:hAnsi="Times New Roman" w:cs="Times New Roman"/>
        </w:rPr>
        <w:t xml:space="preserve"> </w:t>
      </w:r>
      <w:r w:rsidR="00FA3012">
        <w:rPr>
          <w:rFonts w:ascii="Times New Roman" w:hAnsi="Times New Roman" w:cs="Times New Roman"/>
        </w:rPr>
        <w:t>na</w:t>
      </w:r>
      <w:r w:rsidR="00863EE8">
        <w:rPr>
          <w:rFonts w:ascii="Times New Roman" w:hAnsi="Times New Roman" w:cs="Times New Roman"/>
        </w:rPr>
        <w:t xml:space="preserve"> základě vystavené</w:t>
      </w:r>
      <w:r w:rsidR="00421C04">
        <w:rPr>
          <w:rFonts w:ascii="Times New Roman" w:hAnsi="Times New Roman" w:cs="Times New Roman"/>
        </w:rPr>
        <w:t xml:space="preserve"> faktury</w:t>
      </w:r>
      <w:r w:rsidR="00863EE8">
        <w:rPr>
          <w:rFonts w:ascii="Times New Roman" w:hAnsi="Times New Roman" w:cs="Times New Roman"/>
        </w:rPr>
        <w:t xml:space="preserve"> (daňového dokladu)</w:t>
      </w:r>
      <w:r w:rsidR="008B5A37">
        <w:rPr>
          <w:rFonts w:ascii="Times New Roman" w:hAnsi="Times New Roman" w:cs="Times New Roman"/>
        </w:rPr>
        <w:t xml:space="preserve">. </w:t>
      </w:r>
      <w:r w:rsidR="00CA368E" w:rsidRPr="00A45106">
        <w:rPr>
          <w:rFonts w:ascii="Times New Roman" w:hAnsi="Times New Roman" w:cs="Times New Roman"/>
          <w:color w:val="FF0000"/>
        </w:rPr>
        <w:br/>
      </w:r>
    </w:p>
    <w:p w14:paraId="194CA898" w14:textId="278D59D8" w:rsidR="00CA368E" w:rsidRPr="00A17FED" w:rsidRDefault="002248DE" w:rsidP="00F5341A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438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>Smluvní strany se dohodly na tom, že úplata dle článku IV. odst</w:t>
      </w:r>
      <w:r w:rsidR="00A806AA" w:rsidRPr="00A17FED">
        <w:rPr>
          <w:rFonts w:ascii="Times New Roman" w:hAnsi="Times New Roman" w:cs="Times New Roman"/>
        </w:rPr>
        <w:t>. 4.1.</w:t>
      </w:r>
      <w:r w:rsidR="002340A1">
        <w:rPr>
          <w:rFonts w:ascii="Times New Roman" w:hAnsi="Times New Roman" w:cs="Times New Roman"/>
        </w:rPr>
        <w:t xml:space="preserve"> </w:t>
      </w:r>
      <w:r w:rsidR="00A806AA" w:rsidRPr="00A17FED">
        <w:rPr>
          <w:rFonts w:ascii="Times New Roman" w:hAnsi="Times New Roman" w:cs="Times New Roman"/>
        </w:rPr>
        <w:t>této S</w:t>
      </w:r>
      <w:r w:rsidR="00CA368E" w:rsidRPr="00A17FED">
        <w:rPr>
          <w:rFonts w:ascii="Times New Roman" w:hAnsi="Times New Roman" w:cs="Times New Roman"/>
        </w:rPr>
        <w:t xml:space="preserve">mlouvy je </w:t>
      </w:r>
      <w:proofErr w:type="gramStart"/>
      <w:r w:rsidR="00CA368E" w:rsidRPr="00A17FED">
        <w:rPr>
          <w:rFonts w:ascii="Times New Roman" w:hAnsi="Times New Roman" w:cs="Times New Roman"/>
        </w:rPr>
        <w:t>uhrazena  řádně</w:t>
      </w:r>
      <w:proofErr w:type="gramEnd"/>
      <w:r w:rsidR="00CA368E" w:rsidRPr="00A17FED">
        <w:rPr>
          <w:rFonts w:ascii="Times New Roman" w:hAnsi="Times New Roman" w:cs="Times New Roman"/>
        </w:rPr>
        <w:t xml:space="preserve"> a včas, pokud byla příslušná částka připsána na účet </w:t>
      </w:r>
      <w:r w:rsidR="00863EE8">
        <w:rPr>
          <w:rFonts w:ascii="Times New Roman" w:hAnsi="Times New Roman" w:cs="Times New Roman"/>
        </w:rPr>
        <w:t>Poskytovatele</w:t>
      </w:r>
      <w:r w:rsidR="00CA368E" w:rsidRPr="00A17FED">
        <w:rPr>
          <w:rFonts w:ascii="Times New Roman" w:hAnsi="Times New Roman" w:cs="Times New Roman"/>
        </w:rPr>
        <w:t xml:space="preserve"> </w:t>
      </w:r>
      <w:r w:rsidR="00863EE8">
        <w:rPr>
          <w:rFonts w:ascii="Times New Roman" w:hAnsi="Times New Roman" w:cs="Times New Roman"/>
        </w:rPr>
        <w:t>nejpozději v poslední den lhůty</w:t>
      </w:r>
      <w:r w:rsidR="00CA368E" w:rsidRPr="00A17FED">
        <w:rPr>
          <w:rFonts w:ascii="Times New Roman" w:hAnsi="Times New Roman" w:cs="Times New Roman"/>
        </w:rPr>
        <w:t xml:space="preserve"> její splatnosti dle předchozí</w:t>
      </w:r>
      <w:r w:rsidR="00F36483">
        <w:rPr>
          <w:rFonts w:ascii="Times New Roman" w:hAnsi="Times New Roman" w:cs="Times New Roman"/>
        </w:rPr>
        <w:t>ch</w:t>
      </w:r>
      <w:r w:rsidR="00CA368E" w:rsidRPr="00A17FED">
        <w:rPr>
          <w:rFonts w:ascii="Times New Roman" w:hAnsi="Times New Roman" w:cs="Times New Roman"/>
        </w:rPr>
        <w:t xml:space="preserve"> od</w:t>
      </w:r>
      <w:r w:rsidR="00F36483">
        <w:rPr>
          <w:rFonts w:ascii="Times New Roman" w:hAnsi="Times New Roman" w:cs="Times New Roman"/>
        </w:rPr>
        <w:t>stavců</w:t>
      </w:r>
      <w:r w:rsidR="00A806AA" w:rsidRPr="00A17FED">
        <w:rPr>
          <w:rFonts w:ascii="Times New Roman" w:hAnsi="Times New Roman" w:cs="Times New Roman"/>
        </w:rPr>
        <w:t xml:space="preserve"> tohoto článku Smlouvy.  </w:t>
      </w:r>
    </w:p>
    <w:p w14:paraId="2CEC852B" w14:textId="77777777" w:rsidR="00CA368E" w:rsidRPr="00A17FED" w:rsidRDefault="00CA368E" w:rsidP="00F5341A">
      <w:pPr>
        <w:ind w:left="567" w:hanging="567"/>
        <w:jc w:val="both"/>
        <w:rPr>
          <w:rFonts w:ascii="Times New Roman" w:hAnsi="Times New Roman" w:cs="Times New Roman"/>
        </w:rPr>
      </w:pPr>
    </w:p>
    <w:p w14:paraId="08BD9412" w14:textId="012AF8B5" w:rsidR="00A806AA" w:rsidRDefault="002248DE" w:rsidP="00F5341A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438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 xml:space="preserve">Smluvní strany se dohodly, že </w:t>
      </w:r>
      <w:r w:rsidR="00DA6EA9">
        <w:rPr>
          <w:rFonts w:ascii="Times New Roman" w:hAnsi="Times New Roman" w:cs="Times New Roman"/>
        </w:rPr>
        <w:t>Poskytovatel</w:t>
      </w:r>
      <w:r w:rsidR="00DA6EA9" w:rsidRPr="00A17FED">
        <w:rPr>
          <w:rFonts w:ascii="Times New Roman" w:hAnsi="Times New Roman" w:cs="Times New Roman"/>
        </w:rPr>
        <w:t xml:space="preserve"> </w:t>
      </w:r>
      <w:r w:rsidR="00CA368E" w:rsidRPr="00A17FED">
        <w:rPr>
          <w:rFonts w:ascii="Times New Roman" w:hAnsi="Times New Roman" w:cs="Times New Roman"/>
        </w:rPr>
        <w:t>je oprávn</w:t>
      </w:r>
      <w:r w:rsidR="005233BF">
        <w:rPr>
          <w:rFonts w:ascii="Times New Roman" w:hAnsi="Times New Roman" w:cs="Times New Roman"/>
        </w:rPr>
        <w:t>ěn</w:t>
      </w:r>
      <w:r w:rsidR="00A806AA" w:rsidRPr="00A17FED">
        <w:rPr>
          <w:rFonts w:ascii="Times New Roman" w:hAnsi="Times New Roman" w:cs="Times New Roman"/>
        </w:rPr>
        <w:t xml:space="preserve"> od této smlouvy odstoupit v</w:t>
      </w:r>
      <w:r w:rsidR="0002006C">
        <w:rPr>
          <w:rFonts w:ascii="Times New Roman" w:hAnsi="Times New Roman" w:cs="Times New Roman"/>
        </w:rPr>
        <w:t xml:space="preserve"> </w:t>
      </w:r>
      <w:proofErr w:type="gramStart"/>
      <w:r w:rsidR="0002006C">
        <w:rPr>
          <w:rFonts w:ascii="Times New Roman" w:hAnsi="Times New Roman" w:cs="Times New Roman"/>
        </w:rPr>
        <w:t xml:space="preserve">případě, </w:t>
      </w:r>
      <w:r w:rsidR="004B7783">
        <w:rPr>
          <w:rFonts w:ascii="Times New Roman" w:hAnsi="Times New Roman" w:cs="Times New Roman"/>
        </w:rPr>
        <w:t xml:space="preserve">  </w:t>
      </w:r>
      <w:proofErr w:type="gramEnd"/>
      <w:r w:rsidR="004B7783">
        <w:rPr>
          <w:rFonts w:ascii="Times New Roman" w:hAnsi="Times New Roman" w:cs="Times New Roman"/>
        </w:rPr>
        <w:t xml:space="preserve">       </w:t>
      </w:r>
      <w:r w:rsidR="0002006C">
        <w:rPr>
          <w:rFonts w:ascii="Times New Roman" w:hAnsi="Times New Roman" w:cs="Times New Roman"/>
        </w:rPr>
        <w:t>že P</w:t>
      </w:r>
      <w:r w:rsidR="00CA368E" w:rsidRPr="00A17FED">
        <w:rPr>
          <w:rFonts w:ascii="Times New Roman" w:hAnsi="Times New Roman" w:cs="Times New Roman"/>
        </w:rPr>
        <w:t>ořadatel neuhradí úplatu ve lhůtě splatnosti dle odst. 4.</w:t>
      </w:r>
      <w:r w:rsidR="005233BF">
        <w:rPr>
          <w:rFonts w:ascii="Times New Roman" w:hAnsi="Times New Roman" w:cs="Times New Roman"/>
        </w:rPr>
        <w:t>2</w:t>
      </w:r>
      <w:r w:rsidR="00CA368E" w:rsidRPr="00A17FED">
        <w:rPr>
          <w:rFonts w:ascii="Times New Roman" w:hAnsi="Times New Roman" w:cs="Times New Roman"/>
        </w:rPr>
        <w:t>.</w:t>
      </w:r>
      <w:r w:rsidR="005233BF">
        <w:rPr>
          <w:rFonts w:ascii="Times New Roman" w:hAnsi="Times New Roman" w:cs="Times New Roman"/>
        </w:rPr>
        <w:t xml:space="preserve"> a 4.3</w:t>
      </w:r>
      <w:r w:rsidR="002340A1">
        <w:rPr>
          <w:rFonts w:ascii="Times New Roman" w:hAnsi="Times New Roman" w:cs="Times New Roman"/>
        </w:rPr>
        <w:t>.</w:t>
      </w:r>
      <w:r w:rsidR="00CA368E" w:rsidRPr="00A17FED">
        <w:rPr>
          <w:rFonts w:ascii="Times New Roman" w:hAnsi="Times New Roman" w:cs="Times New Roman"/>
        </w:rPr>
        <w:t xml:space="preserve"> toh</w:t>
      </w:r>
      <w:r w:rsidR="005233BF">
        <w:rPr>
          <w:rFonts w:ascii="Times New Roman" w:hAnsi="Times New Roman" w:cs="Times New Roman"/>
        </w:rPr>
        <w:t>oto článku smlouvy</w:t>
      </w:r>
      <w:r w:rsidR="00785F8D">
        <w:rPr>
          <w:rFonts w:ascii="Times New Roman" w:hAnsi="Times New Roman" w:cs="Times New Roman"/>
        </w:rPr>
        <w:t>, a to ani po písemné výzvě doručené na emailovou adresu kontaktní osoby Pořadatele uvedené v odst. 5.1. této smlouvy</w:t>
      </w:r>
      <w:r w:rsidR="005233BF">
        <w:rPr>
          <w:rFonts w:ascii="Times New Roman" w:hAnsi="Times New Roman" w:cs="Times New Roman"/>
        </w:rPr>
        <w:t>.</w:t>
      </w:r>
      <w:r w:rsidR="009F099C">
        <w:rPr>
          <w:rFonts w:ascii="Times New Roman" w:hAnsi="Times New Roman" w:cs="Times New Roman"/>
        </w:rPr>
        <w:t xml:space="preserve"> Odstoupení od této</w:t>
      </w:r>
      <w:r w:rsidR="00CA368E" w:rsidRPr="00A17FED">
        <w:rPr>
          <w:rFonts w:ascii="Times New Roman" w:hAnsi="Times New Roman" w:cs="Times New Roman"/>
        </w:rPr>
        <w:t xml:space="preserve"> sm</w:t>
      </w:r>
      <w:r w:rsidR="009F099C">
        <w:rPr>
          <w:rFonts w:ascii="Times New Roman" w:hAnsi="Times New Roman" w:cs="Times New Roman"/>
        </w:rPr>
        <w:t>louvy je účinné ke dni jeho doručení druhé smluvní straně.</w:t>
      </w:r>
      <w:r w:rsidR="00CA368E" w:rsidRPr="00A17FED">
        <w:rPr>
          <w:rFonts w:ascii="Times New Roman" w:hAnsi="Times New Roman" w:cs="Times New Roman"/>
        </w:rPr>
        <w:t xml:space="preserve"> Odstoupením od smlouvy s</w:t>
      </w:r>
      <w:r w:rsidR="008817A6">
        <w:rPr>
          <w:rFonts w:ascii="Times New Roman" w:hAnsi="Times New Roman" w:cs="Times New Roman"/>
        </w:rPr>
        <w:t>e tato smlouva od počátku ruší.</w:t>
      </w:r>
    </w:p>
    <w:p w14:paraId="4868569C" w14:textId="3299BAD9" w:rsidR="009B022E" w:rsidRDefault="009B022E" w:rsidP="00E303D8">
      <w:pPr>
        <w:jc w:val="both"/>
      </w:pPr>
    </w:p>
    <w:p w14:paraId="6BE63B05" w14:textId="29BCB372" w:rsidR="0003490F" w:rsidRPr="00331E3F" w:rsidRDefault="009B022E" w:rsidP="00E303D8">
      <w:pPr>
        <w:ind w:left="567" w:hanging="567"/>
        <w:jc w:val="both"/>
        <w:rPr>
          <w:rFonts w:ascii="Times New Roman" w:hAnsi="Times New Roman" w:cs="Times New Roman"/>
        </w:rPr>
      </w:pPr>
      <w:r w:rsidRPr="00331E3F">
        <w:rPr>
          <w:rFonts w:ascii="Times New Roman" w:hAnsi="Times New Roman" w:cs="Times New Roman"/>
        </w:rPr>
        <w:t>4.</w:t>
      </w:r>
      <w:r w:rsidR="004438A5">
        <w:rPr>
          <w:rFonts w:ascii="Times New Roman" w:hAnsi="Times New Roman" w:cs="Times New Roman"/>
        </w:rPr>
        <w:t>5</w:t>
      </w:r>
      <w:r w:rsidRPr="00331E3F">
        <w:rPr>
          <w:rFonts w:ascii="Times New Roman" w:hAnsi="Times New Roman" w:cs="Times New Roman"/>
        </w:rPr>
        <w:t>.</w:t>
      </w:r>
      <w:r w:rsidR="00331E3F" w:rsidRPr="00331E3F">
        <w:rPr>
          <w:rFonts w:ascii="Times New Roman" w:hAnsi="Times New Roman" w:cs="Times New Roman"/>
        </w:rPr>
        <w:t xml:space="preserve"> </w:t>
      </w:r>
      <w:r w:rsidR="00331E3F">
        <w:rPr>
          <w:rFonts w:ascii="Times New Roman" w:hAnsi="Times New Roman" w:cs="Times New Roman"/>
        </w:rPr>
        <w:t xml:space="preserve"> </w:t>
      </w:r>
      <w:r w:rsidR="00AB7C16">
        <w:rPr>
          <w:rFonts w:ascii="Times New Roman" w:hAnsi="Times New Roman" w:cs="Times New Roman"/>
        </w:rPr>
        <w:tab/>
      </w:r>
      <w:r w:rsidRPr="00331E3F">
        <w:rPr>
          <w:rFonts w:ascii="Times New Roman" w:hAnsi="Times New Roman" w:cs="Times New Roman"/>
        </w:rPr>
        <w:t>Smluvní strany se dohodly, že pokud budou jakékoli další požadavky ze strany Pořadatele</w:t>
      </w:r>
      <w:r w:rsidR="00AB7C16">
        <w:rPr>
          <w:rFonts w:ascii="Times New Roman" w:hAnsi="Times New Roman" w:cs="Times New Roman"/>
        </w:rPr>
        <w:t>,</w:t>
      </w:r>
      <w:r w:rsidR="00331E3F" w:rsidRPr="00331E3F">
        <w:rPr>
          <w:rFonts w:ascii="Times New Roman" w:hAnsi="Times New Roman" w:cs="Times New Roman"/>
        </w:rPr>
        <w:t xml:space="preserve"> budou tyto požadavky řešeny formou </w:t>
      </w:r>
      <w:r w:rsidR="009852CD">
        <w:rPr>
          <w:rFonts w:ascii="Times New Roman" w:hAnsi="Times New Roman" w:cs="Times New Roman"/>
        </w:rPr>
        <w:t>dodatku této Smlouvy</w:t>
      </w:r>
      <w:r w:rsidR="00331E3F" w:rsidRPr="00331E3F">
        <w:rPr>
          <w:rFonts w:ascii="Times New Roman" w:hAnsi="Times New Roman" w:cs="Times New Roman"/>
        </w:rPr>
        <w:t>.</w:t>
      </w:r>
    </w:p>
    <w:p w14:paraId="7A732FC4" w14:textId="5EBEBFF8" w:rsidR="0003490F" w:rsidRDefault="0003490F" w:rsidP="0003490F">
      <w:pPr>
        <w:rPr>
          <w:rFonts w:ascii="Times New Roman" w:hAnsi="Times New Roman" w:cs="Times New Roman"/>
        </w:rPr>
      </w:pPr>
    </w:p>
    <w:p w14:paraId="56D77ED5" w14:textId="2429A73E" w:rsidR="00C31862" w:rsidRDefault="00C31862" w:rsidP="0003490F">
      <w:pPr>
        <w:rPr>
          <w:rFonts w:ascii="Times New Roman" w:hAnsi="Times New Roman" w:cs="Times New Roman"/>
        </w:rPr>
      </w:pPr>
    </w:p>
    <w:p w14:paraId="6D01C4A5" w14:textId="77777777" w:rsidR="00C31862" w:rsidRPr="00331E3F" w:rsidRDefault="00C31862" w:rsidP="0003490F">
      <w:pPr>
        <w:rPr>
          <w:rFonts w:ascii="Times New Roman" w:hAnsi="Times New Roman" w:cs="Times New Roman"/>
        </w:rPr>
      </w:pPr>
    </w:p>
    <w:p w14:paraId="2FFC6345" w14:textId="77777777" w:rsidR="008817A6" w:rsidRDefault="008817A6" w:rsidP="00A806AA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CA368E" w:rsidRPr="00A17FED">
        <w:rPr>
          <w:rFonts w:ascii="Times New Roman" w:hAnsi="Times New Roman" w:cs="Times New Roman"/>
          <w:b/>
        </w:rPr>
        <w:t xml:space="preserve">V. </w:t>
      </w:r>
    </w:p>
    <w:p w14:paraId="7E32AC2C" w14:textId="50FB55D2" w:rsidR="005233BF" w:rsidRDefault="005233BF" w:rsidP="005233BF">
      <w:pPr>
        <w:pStyle w:val="Style3"/>
        <w:spacing w:line="1" w:lineRule="atLeast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Kontakty a d</w:t>
      </w:r>
      <w:r w:rsidR="00CA368E" w:rsidRPr="00A17FED">
        <w:rPr>
          <w:rFonts w:ascii="Times New Roman" w:hAnsi="Times New Roman" w:cs="Times New Roman"/>
          <w:b/>
        </w:rPr>
        <w:t>oručování</w:t>
      </w:r>
    </w:p>
    <w:p w14:paraId="2C69EA9B" w14:textId="77777777" w:rsidR="005233BF" w:rsidRPr="005233BF" w:rsidRDefault="005233BF" w:rsidP="005233BF"/>
    <w:p w14:paraId="20F9B590" w14:textId="3FE5C692" w:rsidR="005233BF" w:rsidRPr="00A17FED" w:rsidRDefault="005233BF" w:rsidP="005233BF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17F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A17F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A17FED">
        <w:rPr>
          <w:rFonts w:ascii="Times New Roman" w:hAnsi="Times New Roman" w:cs="Times New Roman"/>
        </w:rPr>
        <w:t>Za Pořadatele je určenou kontaktní osobou (zodpovědná osoba za projekt):</w:t>
      </w:r>
    </w:p>
    <w:p w14:paraId="26B70B0A" w14:textId="77777777" w:rsidR="005233BF" w:rsidRDefault="005233BF" w:rsidP="005233BF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</w:p>
    <w:p w14:paraId="572F522D" w14:textId="405E6C0B" w:rsidR="005233BF" w:rsidRPr="00A17FED" w:rsidRDefault="005233BF" w:rsidP="005233BF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Pechmanová</w:t>
      </w:r>
      <w:r w:rsidRPr="00C33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33834">
        <w:rPr>
          <w:rFonts w:ascii="Times New Roman" w:hAnsi="Times New Roman" w:cs="Times New Roman"/>
        </w:rPr>
        <w:t>tel.:</w:t>
      </w:r>
      <w:r w:rsidR="00046D40">
        <w:rPr>
          <w:rFonts w:ascii="Times New Roman" w:hAnsi="Times New Roman" w:cs="Times New Roman"/>
        </w:rPr>
        <w:t xml:space="preserve"> </w:t>
      </w:r>
      <w:r w:rsidR="00046D40" w:rsidRPr="00046D40">
        <w:rPr>
          <w:rFonts w:ascii="Times New Roman" w:hAnsi="Times New Roman" w:cs="Times New Roman"/>
          <w:highlight w:val="black"/>
        </w:rPr>
        <w:t>XXXXXXX</w:t>
      </w:r>
      <w:r>
        <w:rPr>
          <w:rFonts w:ascii="Times New Roman" w:hAnsi="Times New Roman" w:cs="Times New Roman"/>
        </w:rPr>
        <w:tab/>
      </w:r>
      <w:r w:rsidRPr="00C3383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C33834">
        <w:rPr>
          <w:rFonts w:ascii="Times New Roman" w:hAnsi="Times New Roman" w:cs="Times New Roman"/>
        </w:rPr>
        <w:t xml:space="preserve">mail: </w:t>
      </w:r>
      <w:r w:rsidR="00046D40" w:rsidRPr="00046D40">
        <w:rPr>
          <w:rFonts w:ascii="Times New Roman" w:hAnsi="Times New Roman" w:cs="Times New Roman"/>
          <w:highlight w:val="black"/>
        </w:rPr>
        <w:t>XXXXXXXXX</w:t>
      </w:r>
      <w:r w:rsidRPr="00A17FED">
        <w:rPr>
          <w:rFonts w:ascii="Times New Roman" w:hAnsi="Times New Roman" w:cs="Times New Roman"/>
        </w:rPr>
        <w:t xml:space="preserve">  </w:t>
      </w:r>
    </w:p>
    <w:p w14:paraId="4D70767E" w14:textId="77777777" w:rsidR="005233BF" w:rsidRPr="00A17FED" w:rsidRDefault="005233BF" w:rsidP="005233BF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</w:p>
    <w:p w14:paraId="6E7E9A0F" w14:textId="3E983CAC" w:rsidR="005233BF" w:rsidRPr="00A17FED" w:rsidRDefault="005233BF" w:rsidP="005233BF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 xml:space="preserve">náhradní kontaktní osoba: </w:t>
      </w:r>
      <w:r w:rsidRPr="00A17FED">
        <w:rPr>
          <w:rFonts w:ascii="Times New Roman" w:hAnsi="Times New Roman" w:cs="Times New Roman"/>
        </w:rPr>
        <w:br/>
      </w:r>
      <w:r w:rsidR="003D74D4" w:rsidRPr="003D74D4">
        <w:rPr>
          <w:rFonts w:ascii="Times New Roman" w:hAnsi="Times New Roman" w:cs="Times New Roman"/>
        </w:rPr>
        <w:t>Dominik Blachut</w:t>
      </w:r>
      <w:r w:rsidRPr="00C33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33834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:</w:t>
      </w:r>
      <w:r w:rsidRPr="00C33834">
        <w:rPr>
          <w:rFonts w:ascii="Times New Roman" w:hAnsi="Times New Roman" w:cs="Times New Roman"/>
        </w:rPr>
        <w:t xml:space="preserve"> </w:t>
      </w:r>
      <w:r w:rsidR="00046D40" w:rsidRPr="00046D40">
        <w:rPr>
          <w:rFonts w:ascii="Times New Roman" w:hAnsi="Times New Roman" w:cs="Times New Roman"/>
          <w:highlight w:val="black"/>
        </w:rPr>
        <w:t>XXXXXXX</w:t>
      </w:r>
      <w:r w:rsidR="003D74D4">
        <w:rPr>
          <w:rFonts w:ascii="Times New Roman" w:hAnsi="Times New Roman" w:cs="Times New Roman"/>
        </w:rPr>
        <w:t xml:space="preserve"> </w:t>
      </w:r>
      <w:r w:rsidR="00AF6507">
        <w:rPr>
          <w:rFonts w:ascii="Times New Roman" w:hAnsi="Times New Roman" w:cs="Times New Roman"/>
        </w:rPr>
        <w:tab/>
      </w:r>
      <w:r w:rsidRPr="00C33834">
        <w:rPr>
          <w:rFonts w:ascii="Times New Roman" w:hAnsi="Times New Roman" w:cs="Times New Roman"/>
        </w:rPr>
        <w:t xml:space="preserve">e-mail: </w:t>
      </w:r>
      <w:r w:rsidR="00046D40" w:rsidRPr="00046D40">
        <w:rPr>
          <w:rFonts w:ascii="Times New Roman" w:hAnsi="Times New Roman" w:cs="Times New Roman"/>
          <w:highlight w:val="black"/>
        </w:rPr>
        <w:t>XXXXXXXXX</w:t>
      </w:r>
      <w:r w:rsidRPr="00A17FED">
        <w:rPr>
          <w:rFonts w:ascii="Times New Roman" w:hAnsi="Times New Roman" w:cs="Times New Roman"/>
        </w:rPr>
        <w:t xml:space="preserve">  </w:t>
      </w:r>
    </w:p>
    <w:p w14:paraId="09E92CEF" w14:textId="77777777" w:rsidR="005233BF" w:rsidRPr="00A17FED" w:rsidRDefault="005233BF" w:rsidP="005233BF">
      <w:pPr>
        <w:pStyle w:val="Style3"/>
        <w:spacing w:line="1" w:lineRule="atLeast"/>
        <w:ind w:left="567" w:hanging="426"/>
        <w:jc w:val="both"/>
        <w:rPr>
          <w:rFonts w:ascii="Times New Roman" w:hAnsi="Times New Roman" w:cs="Times New Roman"/>
        </w:rPr>
      </w:pPr>
    </w:p>
    <w:p w14:paraId="516D8D7D" w14:textId="77777777" w:rsidR="005233BF" w:rsidRPr="00A17FED" w:rsidRDefault="005233BF" w:rsidP="005233BF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 xml:space="preserve">Kontaktní osoba nebo náhradní kontakt bude zvedat telefony i v době konání akce.  </w:t>
      </w:r>
      <w:r w:rsidRPr="00A17FED">
        <w:rPr>
          <w:rFonts w:ascii="Times New Roman" w:hAnsi="Times New Roman" w:cs="Times New Roman"/>
        </w:rPr>
        <w:br/>
      </w:r>
    </w:p>
    <w:p w14:paraId="72D9C4E1" w14:textId="2A5E91D7" w:rsidR="005233BF" w:rsidRPr="00A17FED" w:rsidRDefault="005233BF" w:rsidP="005233BF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17FED">
        <w:rPr>
          <w:rFonts w:ascii="Times New Roman" w:hAnsi="Times New Roman" w:cs="Times New Roman"/>
        </w:rPr>
        <w:t>.</w:t>
      </w:r>
      <w:r w:rsidR="009236C4">
        <w:rPr>
          <w:rFonts w:ascii="Times New Roman" w:hAnsi="Times New Roman" w:cs="Times New Roman"/>
        </w:rPr>
        <w:t>2</w:t>
      </w:r>
      <w:r w:rsidRPr="00A17F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Pr="00A17FED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Poskytovatele</w:t>
      </w:r>
      <w:r w:rsidRPr="00A17FED">
        <w:rPr>
          <w:rFonts w:ascii="Times New Roman" w:hAnsi="Times New Roman" w:cs="Times New Roman"/>
        </w:rPr>
        <w:t xml:space="preserve"> je určenou kontaktní osobou: </w:t>
      </w:r>
    </w:p>
    <w:p w14:paraId="2762EF17" w14:textId="77777777" w:rsidR="005233BF" w:rsidRPr="00A17FED" w:rsidRDefault="005233BF" w:rsidP="005233BF">
      <w:pPr>
        <w:pStyle w:val="Style3"/>
        <w:spacing w:line="1" w:lineRule="atLeast"/>
        <w:ind w:left="426"/>
        <w:jc w:val="both"/>
        <w:rPr>
          <w:rFonts w:ascii="Times New Roman" w:hAnsi="Times New Roman" w:cs="Times New Roman"/>
        </w:rPr>
      </w:pPr>
    </w:p>
    <w:p w14:paraId="197B08DE" w14:textId="27B06A63" w:rsidR="005233BF" w:rsidRPr="00A17FED" w:rsidRDefault="00AF6507" w:rsidP="005233BF">
      <w:pPr>
        <w:pStyle w:val="Style3"/>
        <w:spacing w:line="1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Petr Pechar</w:t>
      </w:r>
      <w:r w:rsidR="005233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33BF" w:rsidRPr="00BC0919">
        <w:rPr>
          <w:rFonts w:ascii="Times New Roman" w:hAnsi="Times New Roman" w:cs="Times New Roman"/>
        </w:rPr>
        <w:t>tel.:</w:t>
      </w:r>
      <w:r w:rsidR="005233BF">
        <w:rPr>
          <w:rFonts w:ascii="Times New Roman" w:hAnsi="Times New Roman" w:cs="Times New Roman"/>
        </w:rPr>
        <w:t xml:space="preserve"> </w:t>
      </w:r>
      <w:r w:rsidR="00046D40" w:rsidRPr="00046D40">
        <w:rPr>
          <w:rFonts w:ascii="Times New Roman" w:hAnsi="Times New Roman" w:cs="Times New Roman"/>
          <w:highlight w:val="black"/>
        </w:rPr>
        <w:t>XXXXXXX</w:t>
      </w:r>
      <w:r w:rsidR="005233BF" w:rsidRPr="00BC0919">
        <w:rPr>
          <w:rFonts w:ascii="Times New Roman" w:hAnsi="Times New Roman" w:cs="Times New Roman"/>
        </w:rPr>
        <w:t xml:space="preserve"> </w:t>
      </w:r>
      <w:r w:rsidR="005233BF">
        <w:rPr>
          <w:rFonts w:ascii="Times New Roman" w:hAnsi="Times New Roman" w:cs="Times New Roman"/>
        </w:rPr>
        <w:tab/>
      </w:r>
      <w:r w:rsidR="005233BF" w:rsidRPr="00BC0919">
        <w:rPr>
          <w:rFonts w:ascii="Times New Roman" w:hAnsi="Times New Roman" w:cs="Times New Roman"/>
        </w:rPr>
        <w:t xml:space="preserve">e-mail: </w:t>
      </w:r>
      <w:r w:rsidR="00046D40" w:rsidRPr="00046D40">
        <w:rPr>
          <w:rFonts w:ascii="Times New Roman" w:hAnsi="Times New Roman" w:cs="Times New Roman"/>
          <w:highlight w:val="black"/>
        </w:rPr>
        <w:t>XXXXXXXX</w:t>
      </w:r>
      <w:r w:rsidR="005233BF" w:rsidRPr="00A17FED">
        <w:rPr>
          <w:rFonts w:ascii="Times New Roman" w:hAnsi="Times New Roman" w:cs="Times New Roman"/>
        </w:rPr>
        <w:br/>
      </w:r>
    </w:p>
    <w:p w14:paraId="200FF961" w14:textId="77777777" w:rsidR="005233BF" w:rsidRPr="00A17FED" w:rsidRDefault="005233BF" w:rsidP="005233BF">
      <w:pPr>
        <w:pStyle w:val="Style3"/>
        <w:spacing w:line="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7FED">
        <w:rPr>
          <w:rFonts w:ascii="Times New Roman" w:hAnsi="Times New Roman" w:cs="Times New Roman"/>
        </w:rPr>
        <w:t xml:space="preserve">náhradní kontaktní osoba: </w:t>
      </w:r>
    </w:p>
    <w:p w14:paraId="00792BA8" w14:textId="4299135A" w:rsidR="00CA368E" w:rsidRDefault="00BD6D3E" w:rsidP="00C31862">
      <w:pPr>
        <w:pStyle w:val="Style3"/>
        <w:spacing w:line="1" w:lineRule="atLea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Adéla Jírová</w:t>
      </w:r>
      <w:r w:rsidR="005233BF" w:rsidRPr="00BC0919">
        <w:rPr>
          <w:rFonts w:ascii="Times New Roman" w:hAnsi="Times New Roman" w:cs="Times New Roman"/>
        </w:rPr>
        <w:t xml:space="preserve"> </w:t>
      </w:r>
      <w:r w:rsidR="005233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33BF" w:rsidRPr="00BC0919">
        <w:rPr>
          <w:rFonts w:ascii="Times New Roman" w:hAnsi="Times New Roman" w:cs="Times New Roman"/>
        </w:rPr>
        <w:t>tel</w:t>
      </w:r>
      <w:r w:rsidR="005233BF">
        <w:rPr>
          <w:rFonts w:ascii="Times New Roman" w:hAnsi="Times New Roman" w:cs="Times New Roman"/>
        </w:rPr>
        <w:t>:</w:t>
      </w:r>
      <w:r w:rsidR="005233BF" w:rsidRPr="00BC0919">
        <w:rPr>
          <w:rFonts w:ascii="Times New Roman" w:hAnsi="Times New Roman" w:cs="Times New Roman"/>
        </w:rPr>
        <w:t xml:space="preserve"> </w:t>
      </w:r>
      <w:r w:rsidR="00046D40" w:rsidRPr="00046D40">
        <w:rPr>
          <w:rFonts w:ascii="Times New Roman" w:hAnsi="Times New Roman" w:cs="Times New Roman"/>
          <w:highlight w:val="black"/>
        </w:rPr>
        <w:t>XXXXXXX</w:t>
      </w:r>
      <w:r w:rsidR="005233BF" w:rsidRPr="00BC0919">
        <w:rPr>
          <w:rFonts w:ascii="Times New Roman" w:hAnsi="Times New Roman" w:cs="Times New Roman"/>
        </w:rPr>
        <w:t xml:space="preserve"> </w:t>
      </w:r>
      <w:r w:rsidR="005233BF">
        <w:rPr>
          <w:rFonts w:ascii="Times New Roman" w:hAnsi="Times New Roman" w:cs="Times New Roman"/>
        </w:rPr>
        <w:tab/>
      </w:r>
      <w:r w:rsidR="005233BF" w:rsidRPr="00BC0919">
        <w:rPr>
          <w:rFonts w:ascii="Times New Roman" w:hAnsi="Times New Roman" w:cs="Times New Roman"/>
        </w:rPr>
        <w:t xml:space="preserve">e-mail: </w:t>
      </w:r>
      <w:r w:rsidR="00046D40" w:rsidRPr="00046D40">
        <w:rPr>
          <w:rFonts w:ascii="Times New Roman" w:hAnsi="Times New Roman" w:cs="Times New Roman"/>
          <w:highlight w:val="black"/>
        </w:rPr>
        <w:t>XXXXXXXX</w:t>
      </w:r>
    </w:p>
    <w:p w14:paraId="3065DF9B" w14:textId="77777777" w:rsidR="00C31862" w:rsidRPr="00C31862" w:rsidRDefault="00C31862" w:rsidP="00C31862"/>
    <w:p w14:paraId="438C7A7D" w14:textId="5F541698" w:rsidR="00CA368E" w:rsidRPr="00A17FED" w:rsidRDefault="009236C4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2248DE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>Veškerá podání a jiná oznámení, která se doručují smluvním stranám</w:t>
      </w:r>
      <w:r w:rsidR="00AB7C16">
        <w:rPr>
          <w:rFonts w:ascii="Times New Roman" w:hAnsi="Times New Roman" w:cs="Times New Roman"/>
        </w:rPr>
        <w:t>,</w:t>
      </w:r>
      <w:r w:rsidR="00CA368E" w:rsidRPr="00A17FED">
        <w:rPr>
          <w:rFonts w:ascii="Times New Roman" w:hAnsi="Times New Roman" w:cs="Times New Roman"/>
        </w:rPr>
        <w:t xml:space="preserve"> je třeba </w:t>
      </w:r>
      <w:r w:rsidR="004B7783">
        <w:rPr>
          <w:rFonts w:ascii="Times New Roman" w:hAnsi="Times New Roman" w:cs="Times New Roman"/>
        </w:rPr>
        <w:t xml:space="preserve">doručit osobně, </w:t>
      </w:r>
      <w:r w:rsidR="00CA368E" w:rsidRPr="00A17FED">
        <w:rPr>
          <w:rFonts w:ascii="Times New Roman" w:hAnsi="Times New Roman" w:cs="Times New Roman"/>
        </w:rPr>
        <w:t>doporučenou listovní zásilkou</w:t>
      </w:r>
      <w:r w:rsidR="009852CD">
        <w:rPr>
          <w:rFonts w:ascii="Times New Roman" w:hAnsi="Times New Roman" w:cs="Times New Roman"/>
        </w:rPr>
        <w:t xml:space="preserve"> nebo prostřednictvím datové schránky</w:t>
      </w:r>
      <w:r w:rsidR="00CA368E" w:rsidRPr="00A17FED">
        <w:rPr>
          <w:rFonts w:ascii="Times New Roman" w:hAnsi="Times New Roman" w:cs="Times New Roman"/>
        </w:rPr>
        <w:t xml:space="preserve">. </w:t>
      </w:r>
      <w:r w:rsidR="00CA368E" w:rsidRPr="00A17FED">
        <w:rPr>
          <w:rFonts w:ascii="Times New Roman" w:hAnsi="Times New Roman" w:cs="Times New Roman"/>
        </w:rPr>
        <w:br/>
      </w:r>
    </w:p>
    <w:p w14:paraId="7F43D890" w14:textId="23A2D7AF" w:rsidR="00CA368E" w:rsidRPr="00A17FED" w:rsidRDefault="009236C4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2248DE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A17FED" w:rsidRPr="00A17FED">
        <w:rPr>
          <w:rFonts w:ascii="Times New Roman" w:hAnsi="Times New Roman" w:cs="Times New Roman"/>
        </w:rPr>
        <w:t>Aniž by tím byly dotčeny další prostředky, kterými lze prokázat doručení, má se za to, že</w:t>
      </w:r>
      <w:r w:rsidR="00CA368E" w:rsidRPr="00A17FED">
        <w:rPr>
          <w:rFonts w:ascii="Times New Roman" w:hAnsi="Times New Roman" w:cs="Times New Roman"/>
        </w:rPr>
        <w:t xml:space="preserve"> oznámení bylo řádně doručené:</w:t>
      </w:r>
      <w:r w:rsidR="00CA368E" w:rsidRPr="00A17FED">
        <w:rPr>
          <w:rFonts w:ascii="Times New Roman" w:hAnsi="Times New Roman" w:cs="Times New Roman"/>
        </w:rPr>
        <w:br/>
      </w:r>
    </w:p>
    <w:p w14:paraId="68D7F8BB" w14:textId="77777777" w:rsidR="00CA368E" w:rsidRPr="00A17FED" w:rsidRDefault="00CA368E" w:rsidP="00A17FED">
      <w:pPr>
        <w:pStyle w:val="Style3"/>
        <w:spacing w:line="1" w:lineRule="atLeast"/>
        <w:ind w:left="560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(i) při doručování osobně:</w:t>
      </w:r>
    </w:p>
    <w:p w14:paraId="3C2997C0" w14:textId="77777777" w:rsidR="00FB5FDF" w:rsidRDefault="00CA368E" w:rsidP="00FB5FDF">
      <w:pPr>
        <w:pStyle w:val="Style3"/>
        <w:numPr>
          <w:ilvl w:val="0"/>
          <w:numId w:val="2"/>
        </w:numPr>
        <w:spacing w:line="1" w:lineRule="atLeast"/>
        <w:ind w:left="1134" w:hanging="283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dnem faktického přijetí oznámení příjemcem; nebo</w:t>
      </w:r>
    </w:p>
    <w:p w14:paraId="6B1E53A8" w14:textId="19186964" w:rsidR="00FB5FDF" w:rsidRDefault="00CA368E" w:rsidP="00FB5FDF">
      <w:pPr>
        <w:pStyle w:val="Style3"/>
        <w:numPr>
          <w:ilvl w:val="0"/>
          <w:numId w:val="2"/>
        </w:numPr>
        <w:spacing w:line="1" w:lineRule="atLeast"/>
        <w:ind w:left="1134" w:hanging="283"/>
        <w:jc w:val="both"/>
        <w:rPr>
          <w:rFonts w:ascii="Times New Roman" w:hAnsi="Times New Roman" w:cs="Times New Roman"/>
        </w:rPr>
      </w:pPr>
      <w:r w:rsidRPr="00FB5FDF">
        <w:rPr>
          <w:rFonts w:ascii="Times New Roman" w:hAnsi="Times New Roman" w:cs="Times New Roman"/>
        </w:rPr>
        <w:t xml:space="preserve">dnem, v němž bylo doručeno osobě příjemcově adrese, </w:t>
      </w:r>
      <w:r w:rsidR="004B7783">
        <w:rPr>
          <w:rFonts w:ascii="Times New Roman" w:hAnsi="Times New Roman" w:cs="Times New Roman"/>
        </w:rPr>
        <w:t xml:space="preserve">která je oprávněna k přebírání </w:t>
      </w:r>
      <w:r w:rsidRPr="00FB5FDF">
        <w:rPr>
          <w:rFonts w:ascii="Times New Roman" w:hAnsi="Times New Roman" w:cs="Times New Roman"/>
        </w:rPr>
        <w:t>listovních zásilek; nebo</w:t>
      </w:r>
    </w:p>
    <w:p w14:paraId="1A099878" w14:textId="214E0FBA" w:rsidR="00FB5FDF" w:rsidRDefault="00CA368E" w:rsidP="00FB5FDF">
      <w:pPr>
        <w:pStyle w:val="Style3"/>
        <w:numPr>
          <w:ilvl w:val="0"/>
          <w:numId w:val="2"/>
        </w:numPr>
        <w:spacing w:line="1" w:lineRule="atLeast"/>
        <w:ind w:left="1134" w:hanging="283"/>
        <w:jc w:val="both"/>
        <w:rPr>
          <w:rFonts w:ascii="Times New Roman" w:hAnsi="Times New Roman" w:cs="Times New Roman"/>
        </w:rPr>
      </w:pPr>
      <w:r w:rsidRPr="00FB5FDF">
        <w:rPr>
          <w:rFonts w:ascii="Times New Roman" w:hAnsi="Times New Roman" w:cs="Times New Roman"/>
        </w:rPr>
        <w:lastRenderedPageBreak/>
        <w:t>dnem, kdy bylo doručováno osobě na příjemcově adrese</w:t>
      </w:r>
      <w:r w:rsidR="004B7783">
        <w:rPr>
          <w:rFonts w:ascii="Times New Roman" w:hAnsi="Times New Roman" w:cs="Times New Roman"/>
        </w:rPr>
        <w:t xml:space="preserve"> určené k přebírání listovních </w:t>
      </w:r>
      <w:r w:rsidRPr="00FB5FDF">
        <w:rPr>
          <w:rFonts w:ascii="Times New Roman" w:hAnsi="Times New Roman" w:cs="Times New Roman"/>
        </w:rPr>
        <w:t>zásilek</w:t>
      </w:r>
      <w:r w:rsidR="00AB7C16" w:rsidRPr="00FB5FDF">
        <w:rPr>
          <w:rFonts w:ascii="Times New Roman" w:hAnsi="Times New Roman" w:cs="Times New Roman"/>
        </w:rPr>
        <w:t>,</w:t>
      </w:r>
      <w:r w:rsidRPr="00FB5FDF">
        <w:rPr>
          <w:rFonts w:ascii="Times New Roman" w:hAnsi="Times New Roman" w:cs="Times New Roman"/>
        </w:rPr>
        <w:t xml:space="preserve"> a tato osoba odmítla listovní zásilku převzít; nebo</w:t>
      </w:r>
    </w:p>
    <w:p w14:paraId="05ADD941" w14:textId="6396EB41" w:rsidR="00CA368E" w:rsidRPr="00FB5FDF" w:rsidRDefault="00A17FED" w:rsidP="00FB5FDF">
      <w:pPr>
        <w:pStyle w:val="Style3"/>
        <w:numPr>
          <w:ilvl w:val="0"/>
          <w:numId w:val="2"/>
        </w:numPr>
        <w:spacing w:line="1" w:lineRule="atLeast"/>
        <w:ind w:left="1134" w:hanging="283"/>
        <w:jc w:val="both"/>
        <w:rPr>
          <w:rFonts w:ascii="Times New Roman" w:hAnsi="Times New Roman" w:cs="Times New Roman"/>
        </w:rPr>
      </w:pPr>
      <w:r w:rsidRPr="00FB5FDF">
        <w:rPr>
          <w:rFonts w:ascii="Times New Roman" w:hAnsi="Times New Roman" w:cs="Times New Roman"/>
        </w:rPr>
        <w:t>dnem, kdy příjemce při prvním pokusu o doručení zásilku z jakýchkoli</w:t>
      </w:r>
      <w:r w:rsidR="00CA368E" w:rsidRPr="00FB5FDF">
        <w:rPr>
          <w:rFonts w:ascii="Times New Roman" w:hAnsi="Times New Roman" w:cs="Times New Roman"/>
        </w:rPr>
        <w:t xml:space="preserve"> </w:t>
      </w:r>
      <w:proofErr w:type="gramStart"/>
      <w:r w:rsidR="00CA368E" w:rsidRPr="00FB5FDF">
        <w:rPr>
          <w:rFonts w:ascii="Times New Roman" w:hAnsi="Times New Roman" w:cs="Times New Roman"/>
        </w:rPr>
        <w:t>důvodů  nepřevzal</w:t>
      </w:r>
      <w:proofErr w:type="gramEnd"/>
      <w:r w:rsidR="00CA368E" w:rsidRPr="00FB5FDF">
        <w:rPr>
          <w:rFonts w:ascii="Times New Roman" w:hAnsi="Times New Roman" w:cs="Times New Roman"/>
        </w:rPr>
        <w:t xml:space="preserve"> </w:t>
      </w:r>
      <w:r w:rsidR="004B7783">
        <w:rPr>
          <w:rFonts w:ascii="Times New Roman" w:hAnsi="Times New Roman" w:cs="Times New Roman"/>
        </w:rPr>
        <w:t xml:space="preserve">   </w:t>
      </w:r>
      <w:r w:rsidR="00CA368E" w:rsidRPr="00FB5FDF">
        <w:rPr>
          <w:rFonts w:ascii="Times New Roman" w:hAnsi="Times New Roman" w:cs="Times New Roman"/>
        </w:rPr>
        <w:t>či odmítl zásilku převzít, a  to i přesto, že se v místě doručení nezdržuje,  pokud byla na zásilce uvedena adresa pro doručování dl</w:t>
      </w:r>
      <w:r w:rsidR="004438A5">
        <w:rPr>
          <w:rFonts w:ascii="Times New Roman" w:hAnsi="Times New Roman" w:cs="Times New Roman"/>
        </w:rPr>
        <w:t>e článku V. odst. 5.5</w:t>
      </w:r>
      <w:r w:rsidR="001A06B9" w:rsidRPr="00FB5FDF">
        <w:rPr>
          <w:rFonts w:ascii="Times New Roman" w:hAnsi="Times New Roman" w:cs="Times New Roman"/>
        </w:rPr>
        <w:t>., resp.</w:t>
      </w:r>
      <w:r w:rsidR="004438A5">
        <w:rPr>
          <w:rFonts w:ascii="Times New Roman" w:hAnsi="Times New Roman" w:cs="Times New Roman"/>
        </w:rPr>
        <w:t xml:space="preserve"> odst. 5.6</w:t>
      </w:r>
      <w:r w:rsidR="00CA368E" w:rsidRPr="00FB5FDF">
        <w:rPr>
          <w:rFonts w:ascii="Times New Roman" w:hAnsi="Times New Roman" w:cs="Times New Roman"/>
        </w:rPr>
        <w:t xml:space="preserve">. této smlouvy </w:t>
      </w:r>
      <w:r w:rsidR="004B7783">
        <w:rPr>
          <w:rFonts w:ascii="Times New Roman" w:hAnsi="Times New Roman" w:cs="Times New Roman"/>
        </w:rPr>
        <w:t xml:space="preserve"> </w:t>
      </w:r>
      <w:r w:rsidR="00CA368E" w:rsidRPr="00FB5FDF">
        <w:rPr>
          <w:rFonts w:ascii="Times New Roman" w:hAnsi="Times New Roman" w:cs="Times New Roman"/>
        </w:rPr>
        <w:t>a druhá strana neoznámila zm</w:t>
      </w:r>
      <w:r w:rsidR="001A06B9" w:rsidRPr="00FB5FDF">
        <w:rPr>
          <w:rFonts w:ascii="Times New Roman" w:hAnsi="Times New Roman" w:cs="Times New Roman"/>
        </w:rPr>
        <w:t>ěnu adresy pro doručování podle</w:t>
      </w:r>
      <w:r w:rsidR="00CA368E" w:rsidRPr="00FB5FDF">
        <w:rPr>
          <w:rFonts w:ascii="Times New Roman" w:hAnsi="Times New Roman" w:cs="Times New Roman"/>
        </w:rPr>
        <w:t xml:space="preserve"> odst. 5.4 tohoto článku. </w:t>
      </w:r>
      <w:r w:rsidR="00CA368E" w:rsidRPr="00FB5FDF">
        <w:rPr>
          <w:rFonts w:ascii="Times New Roman" w:hAnsi="Times New Roman" w:cs="Times New Roman"/>
        </w:rPr>
        <w:br/>
      </w:r>
    </w:p>
    <w:p w14:paraId="79745346" w14:textId="77777777" w:rsidR="00CA368E" w:rsidRPr="00A17FED" w:rsidRDefault="00CA368E" w:rsidP="00A17FED">
      <w:pPr>
        <w:pStyle w:val="Style3"/>
        <w:spacing w:line="1" w:lineRule="atLeast"/>
        <w:ind w:left="560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(</w:t>
      </w:r>
      <w:proofErr w:type="spellStart"/>
      <w:r w:rsidRPr="00A17FED">
        <w:rPr>
          <w:rFonts w:ascii="Times New Roman" w:hAnsi="Times New Roman" w:cs="Times New Roman"/>
        </w:rPr>
        <w:t>ii</w:t>
      </w:r>
      <w:proofErr w:type="spellEnd"/>
      <w:r w:rsidRPr="00A17FED">
        <w:rPr>
          <w:rFonts w:ascii="Times New Roman" w:hAnsi="Times New Roman" w:cs="Times New Roman"/>
        </w:rPr>
        <w:t xml:space="preserve">) při doručování poštou: </w:t>
      </w:r>
    </w:p>
    <w:p w14:paraId="360CB3E6" w14:textId="77777777" w:rsidR="00FB5FDF" w:rsidRDefault="00CA368E" w:rsidP="00FB5FDF">
      <w:pPr>
        <w:pStyle w:val="Style3"/>
        <w:numPr>
          <w:ilvl w:val="0"/>
          <w:numId w:val="3"/>
        </w:numPr>
        <w:spacing w:line="1" w:lineRule="atLeast"/>
        <w:ind w:left="1134" w:hanging="283"/>
        <w:jc w:val="both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dnem předání listovní zásilky příjemci; nebo</w:t>
      </w:r>
    </w:p>
    <w:p w14:paraId="31601E0A" w14:textId="4A16814C" w:rsidR="00FB5FDF" w:rsidRPr="00FB5FDF" w:rsidRDefault="00CA368E" w:rsidP="00FB5FDF">
      <w:pPr>
        <w:pStyle w:val="Style3"/>
        <w:numPr>
          <w:ilvl w:val="0"/>
          <w:numId w:val="3"/>
        </w:numPr>
        <w:spacing w:line="1" w:lineRule="atLeast"/>
        <w:ind w:left="1134" w:hanging="283"/>
        <w:jc w:val="both"/>
        <w:rPr>
          <w:rFonts w:ascii="Times New Roman" w:hAnsi="Times New Roman" w:cs="Times New Roman"/>
        </w:rPr>
      </w:pPr>
      <w:r w:rsidRPr="00FB5FDF">
        <w:rPr>
          <w:rFonts w:ascii="Times New Roman" w:hAnsi="Times New Roman" w:cs="Times New Roman"/>
        </w:rPr>
        <w:t xml:space="preserve">dnem, kdy příjemce při prvním pokusu o doručení zásilku z jakýchkoli důvodů nepřevzal či odmítl zásilku převzít, a to i přesto, že se v místě doručení nezdržuje, pokud byla na zásilce uvedena adresa pro doručování </w:t>
      </w:r>
      <w:r w:rsidR="004438A5">
        <w:rPr>
          <w:rFonts w:ascii="Times New Roman" w:hAnsi="Times New Roman" w:cs="Times New Roman"/>
        </w:rPr>
        <w:t>dle článku V. odst. 5.5</w:t>
      </w:r>
      <w:r w:rsidR="001A06B9" w:rsidRPr="00FB5FDF">
        <w:rPr>
          <w:rFonts w:ascii="Times New Roman" w:hAnsi="Times New Roman" w:cs="Times New Roman"/>
        </w:rPr>
        <w:t>., resp.</w:t>
      </w:r>
      <w:r w:rsidR="004438A5">
        <w:rPr>
          <w:rFonts w:ascii="Times New Roman" w:hAnsi="Times New Roman" w:cs="Times New Roman"/>
        </w:rPr>
        <w:t xml:space="preserve"> odst. 5.6</w:t>
      </w:r>
      <w:r w:rsidRPr="00FB5FDF">
        <w:rPr>
          <w:rFonts w:ascii="Times New Roman" w:hAnsi="Times New Roman" w:cs="Times New Roman"/>
        </w:rPr>
        <w:t>. této smlouvy a druhá strana neoznámila zm</w:t>
      </w:r>
      <w:r w:rsidR="001A06B9" w:rsidRPr="00FB5FDF">
        <w:rPr>
          <w:rFonts w:ascii="Times New Roman" w:hAnsi="Times New Roman" w:cs="Times New Roman"/>
        </w:rPr>
        <w:t>ěnu adresy pro doručování podle</w:t>
      </w:r>
      <w:r w:rsidR="004438A5">
        <w:rPr>
          <w:rFonts w:ascii="Times New Roman" w:hAnsi="Times New Roman" w:cs="Times New Roman"/>
        </w:rPr>
        <w:t xml:space="preserve"> odst. 5.6</w:t>
      </w:r>
      <w:r w:rsidRPr="00FB5FDF">
        <w:rPr>
          <w:rFonts w:ascii="Times New Roman" w:hAnsi="Times New Roman" w:cs="Times New Roman"/>
        </w:rPr>
        <w:t xml:space="preserve"> tohoto článku. </w:t>
      </w:r>
    </w:p>
    <w:p w14:paraId="4F6D43E4" w14:textId="77777777" w:rsidR="00FB5FDF" w:rsidRPr="00530525" w:rsidRDefault="00FB5FDF" w:rsidP="00FB5FDF">
      <w:pPr>
        <w:autoSpaceDE/>
        <w:autoSpaceDN/>
        <w:adjustRightInd/>
        <w:ind w:left="1134"/>
        <w:jc w:val="both"/>
        <w:rPr>
          <w:snapToGrid w:val="0"/>
          <w:sz w:val="16"/>
          <w:szCs w:val="16"/>
        </w:rPr>
      </w:pPr>
    </w:p>
    <w:p w14:paraId="2DD26F00" w14:textId="3014B55D" w:rsidR="00FB5FDF" w:rsidRPr="00FB5FDF" w:rsidRDefault="00FB5FDF" w:rsidP="00FB5FDF">
      <w:pPr>
        <w:ind w:left="567"/>
        <w:jc w:val="both"/>
        <w:rPr>
          <w:rFonts w:ascii="Times New Roman" w:hAnsi="Times New Roman" w:cs="Times New Roman"/>
          <w:snapToGrid w:val="0"/>
        </w:rPr>
      </w:pPr>
      <w:r w:rsidRPr="00FB5FDF">
        <w:rPr>
          <w:rFonts w:ascii="Times New Roman" w:hAnsi="Times New Roman" w:cs="Times New Roman"/>
          <w:snapToGrid w:val="0"/>
        </w:rPr>
        <w:t>(</w:t>
      </w:r>
      <w:proofErr w:type="spellStart"/>
      <w:r w:rsidRPr="00FB5FDF">
        <w:rPr>
          <w:rFonts w:ascii="Times New Roman" w:hAnsi="Times New Roman" w:cs="Times New Roman"/>
          <w:snapToGrid w:val="0"/>
        </w:rPr>
        <w:t>iii</w:t>
      </w:r>
      <w:proofErr w:type="spellEnd"/>
      <w:r w:rsidRPr="00FB5FDF">
        <w:rPr>
          <w:rFonts w:ascii="Times New Roman" w:hAnsi="Times New Roman" w:cs="Times New Roman"/>
          <w:snapToGrid w:val="0"/>
        </w:rPr>
        <w:t>) při doručování do datové schránky</w:t>
      </w:r>
      <w:r>
        <w:rPr>
          <w:rFonts w:ascii="Times New Roman" w:hAnsi="Times New Roman" w:cs="Times New Roman"/>
          <w:snapToGrid w:val="0"/>
        </w:rPr>
        <w:t>:</w:t>
      </w:r>
    </w:p>
    <w:p w14:paraId="7CF91F6C" w14:textId="2FCBF614" w:rsidR="00FB5FDF" w:rsidRPr="00FB5FDF" w:rsidRDefault="00FB5FDF" w:rsidP="00FB5FD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snapToGrid w:val="0"/>
        </w:rPr>
      </w:pPr>
      <w:r w:rsidRPr="00FB5FDF">
        <w:rPr>
          <w:rFonts w:ascii="Times New Roman" w:hAnsi="Times New Roman"/>
          <w:snapToGrid w:val="0"/>
        </w:rPr>
        <w:t xml:space="preserve">dle zákona č. 300/2008 Sb., o elektronických úkonech a autorizované konverzi dokumentů, </w:t>
      </w:r>
      <w:r w:rsidR="004B7783">
        <w:rPr>
          <w:rFonts w:ascii="Times New Roman" w:hAnsi="Times New Roman"/>
          <w:snapToGrid w:val="0"/>
        </w:rPr>
        <w:t xml:space="preserve"> </w:t>
      </w:r>
      <w:r w:rsidRPr="00FB5FDF">
        <w:rPr>
          <w:rFonts w:ascii="Times New Roman" w:hAnsi="Times New Roman"/>
          <w:snapToGrid w:val="0"/>
        </w:rPr>
        <w:t>ve znění pozdějších předpisů.</w:t>
      </w:r>
    </w:p>
    <w:p w14:paraId="18705CD7" w14:textId="4C57B718" w:rsidR="00CA368E" w:rsidRPr="00A17FED" w:rsidRDefault="00CA368E" w:rsidP="00A17FED">
      <w:pPr>
        <w:pStyle w:val="Style3"/>
        <w:spacing w:line="253" w:lineRule="exact"/>
        <w:ind w:left="1500"/>
        <w:jc w:val="both"/>
        <w:rPr>
          <w:rFonts w:ascii="Times New Roman" w:hAnsi="Times New Roman" w:cs="Times New Roman"/>
        </w:rPr>
      </w:pPr>
    </w:p>
    <w:p w14:paraId="29A6758E" w14:textId="639E59BF" w:rsidR="00CA368E" w:rsidRPr="00A17FED" w:rsidRDefault="009236C4" w:rsidP="00F5341A">
      <w:pPr>
        <w:pStyle w:val="Style3"/>
        <w:spacing w:line="1" w:lineRule="atLeast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CA368E" w:rsidRPr="00A17FED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>Ke dni podpisu této smlouvy je:</w:t>
      </w:r>
    </w:p>
    <w:p w14:paraId="71F88D11" w14:textId="77777777" w:rsidR="00A806AA" w:rsidRPr="00A17FED" w:rsidRDefault="00A806AA" w:rsidP="00A806AA">
      <w:pPr>
        <w:rPr>
          <w:rFonts w:ascii="Times New Roman" w:hAnsi="Times New Roman" w:cs="Times New Roman"/>
        </w:rPr>
      </w:pPr>
    </w:p>
    <w:p w14:paraId="6748C620" w14:textId="6EB99ECC" w:rsidR="00CA368E" w:rsidRPr="00A42E5E" w:rsidRDefault="00CA368E" w:rsidP="00C03AF1">
      <w:pPr>
        <w:pStyle w:val="Style3"/>
        <w:numPr>
          <w:ilvl w:val="0"/>
          <w:numId w:val="4"/>
        </w:numPr>
        <w:spacing w:line="1" w:lineRule="atLeast"/>
        <w:rPr>
          <w:rFonts w:ascii="Times New Roman" w:hAnsi="Times New Roman" w:cs="Times New Roman"/>
          <w:b/>
        </w:rPr>
      </w:pPr>
      <w:r w:rsidRPr="00A17FED">
        <w:rPr>
          <w:rFonts w:ascii="Times New Roman" w:hAnsi="Times New Roman" w:cs="Times New Roman"/>
        </w:rPr>
        <w:t xml:space="preserve">adresou pro doručování </w:t>
      </w:r>
      <w:r w:rsidR="00C03AF1">
        <w:rPr>
          <w:rFonts w:ascii="Times New Roman" w:hAnsi="Times New Roman" w:cs="Times New Roman"/>
        </w:rPr>
        <w:t>Poskytovateli</w:t>
      </w:r>
      <w:r w:rsidRPr="00A17FED">
        <w:rPr>
          <w:rFonts w:ascii="Times New Roman" w:hAnsi="Times New Roman" w:cs="Times New Roman"/>
        </w:rPr>
        <w:t xml:space="preserve">: </w:t>
      </w:r>
      <w:r w:rsidR="00C03AF1">
        <w:rPr>
          <w:rFonts w:ascii="Times New Roman" w:hAnsi="Times New Roman" w:cs="Times New Roman"/>
        </w:rPr>
        <w:tab/>
      </w:r>
      <w:r w:rsidR="00C03AF1" w:rsidRPr="00A42E5E">
        <w:rPr>
          <w:rFonts w:ascii="Times New Roman" w:hAnsi="Times New Roman" w:cs="Times New Roman"/>
          <w:b/>
        </w:rPr>
        <w:t>Lázeňské lesy a parky Karlovy Vary,</w:t>
      </w:r>
    </w:p>
    <w:p w14:paraId="6DE5AAB0" w14:textId="77777777" w:rsidR="00A806AA" w:rsidRPr="00A42E5E" w:rsidRDefault="00A806AA" w:rsidP="00A806AA">
      <w:pPr>
        <w:rPr>
          <w:rFonts w:ascii="Times New Roman" w:hAnsi="Times New Roman" w:cs="Times New Roman"/>
          <w:b/>
        </w:rPr>
      </w:pPr>
      <w:r w:rsidRPr="00A42E5E">
        <w:rPr>
          <w:rFonts w:ascii="Times New Roman" w:hAnsi="Times New Roman" w:cs="Times New Roman"/>
          <w:b/>
        </w:rPr>
        <w:tab/>
      </w:r>
      <w:r w:rsidRPr="00A42E5E">
        <w:rPr>
          <w:rFonts w:ascii="Times New Roman" w:hAnsi="Times New Roman" w:cs="Times New Roman"/>
          <w:b/>
        </w:rPr>
        <w:tab/>
      </w:r>
      <w:r w:rsidRPr="00A42E5E">
        <w:rPr>
          <w:rFonts w:ascii="Times New Roman" w:hAnsi="Times New Roman" w:cs="Times New Roman"/>
          <w:b/>
        </w:rPr>
        <w:tab/>
      </w:r>
      <w:r w:rsidRPr="00A42E5E">
        <w:rPr>
          <w:rFonts w:ascii="Times New Roman" w:hAnsi="Times New Roman" w:cs="Times New Roman"/>
          <w:b/>
        </w:rPr>
        <w:tab/>
      </w:r>
      <w:r w:rsidRPr="00A42E5E">
        <w:rPr>
          <w:rFonts w:ascii="Times New Roman" w:hAnsi="Times New Roman" w:cs="Times New Roman"/>
          <w:b/>
        </w:rPr>
        <w:tab/>
      </w:r>
      <w:r w:rsidRPr="00A42E5E">
        <w:rPr>
          <w:rFonts w:ascii="Times New Roman" w:hAnsi="Times New Roman" w:cs="Times New Roman"/>
          <w:b/>
        </w:rPr>
        <w:tab/>
      </w:r>
      <w:r w:rsidRPr="00A42E5E">
        <w:rPr>
          <w:rFonts w:ascii="Times New Roman" w:hAnsi="Times New Roman" w:cs="Times New Roman"/>
          <w:b/>
        </w:rPr>
        <w:tab/>
        <w:t>příspěvková organizace</w:t>
      </w:r>
    </w:p>
    <w:p w14:paraId="1ED225D0" w14:textId="039D13B1" w:rsidR="00CA368E" w:rsidRPr="00A17FED" w:rsidRDefault="00CA368E" w:rsidP="00CA368E">
      <w:pPr>
        <w:pStyle w:val="Style3"/>
        <w:spacing w:line="1" w:lineRule="atLeast"/>
        <w:ind w:left="2880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 xml:space="preserve">  </w:t>
      </w:r>
      <w:r w:rsidR="00A806AA" w:rsidRPr="00A17FED">
        <w:rPr>
          <w:rFonts w:ascii="Times New Roman" w:hAnsi="Times New Roman" w:cs="Times New Roman"/>
        </w:rPr>
        <w:tab/>
      </w:r>
      <w:r w:rsidR="00A806AA" w:rsidRPr="00A17FED">
        <w:rPr>
          <w:rFonts w:ascii="Times New Roman" w:hAnsi="Times New Roman" w:cs="Times New Roman"/>
        </w:rPr>
        <w:tab/>
      </w:r>
      <w:r w:rsidR="00A806AA" w:rsidRPr="00A17FED">
        <w:rPr>
          <w:rFonts w:ascii="Times New Roman" w:hAnsi="Times New Roman" w:cs="Times New Roman"/>
        </w:rPr>
        <w:tab/>
      </w:r>
      <w:r w:rsidR="00C03AF1">
        <w:rPr>
          <w:rFonts w:ascii="Times New Roman" w:hAnsi="Times New Roman" w:cs="Times New Roman"/>
        </w:rPr>
        <w:t>Sovova stezka 504/4</w:t>
      </w:r>
      <w:r w:rsidRPr="00A17FED">
        <w:rPr>
          <w:rFonts w:ascii="Times New Roman" w:hAnsi="Times New Roman" w:cs="Times New Roman"/>
        </w:rPr>
        <w:t xml:space="preserve">, 360 01 Karlovy Vary </w:t>
      </w:r>
      <w:r w:rsidRPr="00A17FED">
        <w:rPr>
          <w:rFonts w:ascii="Times New Roman" w:hAnsi="Times New Roman" w:cs="Times New Roman"/>
        </w:rPr>
        <w:br/>
      </w:r>
    </w:p>
    <w:p w14:paraId="7F016A69" w14:textId="178C8A41" w:rsidR="00A806AA" w:rsidRPr="00A17FED" w:rsidRDefault="00CA368E" w:rsidP="00C03AF1">
      <w:pPr>
        <w:pStyle w:val="Style3"/>
        <w:numPr>
          <w:ilvl w:val="0"/>
          <w:numId w:val="4"/>
        </w:numPr>
        <w:spacing w:line="253" w:lineRule="exact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adresou pro d</w:t>
      </w:r>
      <w:r w:rsidR="0002006C">
        <w:rPr>
          <w:rFonts w:ascii="Times New Roman" w:hAnsi="Times New Roman" w:cs="Times New Roman"/>
        </w:rPr>
        <w:t>oručování P</w:t>
      </w:r>
      <w:r w:rsidR="00A806AA" w:rsidRPr="00A17FED">
        <w:rPr>
          <w:rFonts w:ascii="Times New Roman" w:hAnsi="Times New Roman" w:cs="Times New Roman"/>
        </w:rPr>
        <w:t xml:space="preserve">ořadateli:      </w:t>
      </w:r>
      <w:r w:rsidR="00A806AA" w:rsidRPr="00A17FED">
        <w:rPr>
          <w:rFonts w:ascii="Times New Roman" w:hAnsi="Times New Roman" w:cs="Times New Roman"/>
        </w:rPr>
        <w:tab/>
      </w:r>
      <w:r w:rsidR="00C03AF1" w:rsidRPr="00A42E5E">
        <w:rPr>
          <w:rFonts w:ascii="Times New Roman" w:hAnsi="Times New Roman" w:cs="Times New Roman"/>
          <w:b/>
        </w:rPr>
        <w:t xml:space="preserve">MORE </w:t>
      </w:r>
      <w:proofErr w:type="spellStart"/>
      <w:r w:rsidR="00C03AF1" w:rsidRPr="00A42E5E">
        <w:rPr>
          <w:rFonts w:ascii="Times New Roman" w:hAnsi="Times New Roman" w:cs="Times New Roman"/>
          <w:b/>
        </w:rPr>
        <w:t>than</w:t>
      </w:r>
      <w:proofErr w:type="spellEnd"/>
      <w:r w:rsidR="00C03AF1" w:rsidRPr="00A42E5E">
        <w:rPr>
          <w:rFonts w:ascii="Times New Roman" w:hAnsi="Times New Roman" w:cs="Times New Roman"/>
          <w:b/>
        </w:rPr>
        <w:t xml:space="preserve"> </w:t>
      </w:r>
      <w:proofErr w:type="spellStart"/>
      <w:r w:rsidR="00C03AF1" w:rsidRPr="00A42E5E">
        <w:rPr>
          <w:rFonts w:ascii="Times New Roman" w:hAnsi="Times New Roman" w:cs="Times New Roman"/>
          <w:b/>
        </w:rPr>
        <w:t>Production</w:t>
      </w:r>
      <w:proofErr w:type="spellEnd"/>
      <w:r w:rsidR="00A806AA" w:rsidRPr="00A42E5E">
        <w:rPr>
          <w:rFonts w:ascii="Times New Roman" w:hAnsi="Times New Roman" w:cs="Times New Roman"/>
          <w:b/>
        </w:rPr>
        <w:t xml:space="preserve"> s.r.o.</w:t>
      </w:r>
      <w:r w:rsidR="00A806AA" w:rsidRPr="00A17FED">
        <w:rPr>
          <w:rFonts w:ascii="Times New Roman" w:hAnsi="Times New Roman" w:cs="Times New Roman"/>
        </w:rPr>
        <w:t xml:space="preserve">     </w:t>
      </w:r>
    </w:p>
    <w:p w14:paraId="745C33C7" w14:textId="5DD80CB5" w:rsidR="00CA368E" w:rsidRPr="00A17FED" w:rsidRDefault="00C03AF1" w:rsidP="00A806AA">
      <w:pPr>
        <w:pStyle w:val="Style3"/>
        <w:spacing w:line="253" w:lineRule="exact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Svahu 1135/19</w:t>
      </w:r>
      <w:r w:rsidRPr="00A17F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Slivenec, 154 00 Praha 5</w:t>
      </w:r>
      <w:r w:rsidR="00CA368E" w:rsidRPr="00A17FED">
        <w:rPr>
          <w:rFonts w:ascii="Times New Roman" w:hAnsi="Times New Roman" w:cs="Times New Roman"/>
        </w:rPr>
        <w:br/>
      </w:r>
    </w:p>
    <w:p w14:paraId="103B6064" w14:textId="4C5605A9" w:rsidR="00CA368E" w:rsidRDefault="009236C4" w:rsidP="00F5341A">
      <w:pPr>
        <w:pStyle w:val="Style3"/>
        <w:spacing w:line="253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CA368E" w:rsidRPr="00A17FED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 xml:space="preserve">Smluvní strany se dohodly, že v případě změny sídla, a tím i </w:t>
      </w:r>
      <w:r w:rsidR="00A17FED" w:rsidRPr="00A17FED">
        <w:rPr>
          <w:rFonts w:ascii="Times New Roman" w:hAnsi="Times New Roman" w:cs="Times New Roman"/>
        </w:rPr>
        <w:t>adresy pro doručování, budou do</w:t>
      </w:r>
      <w:r w:rsidR="00CA368E" w:rsidRPr="00A17FED">
        <w:rPr>
          <w:rFonts w:ascii="Times New Roman" w:hAnsi="Times New Roman" w:cs="Times New Roman"/>
        </w:rPr>
        <w:t xml:space="preserve"> dvou dnů ode dne, kdy nastala změna, písemně informovat o </w:t>
      </w:r>
      <w:r w:rsidR="00A17FED" w:rsidRPr="00A17FED">
        <w:rPr>
          <w:rFonts w:ascii="Times New Roman" w:hAnsi="Times New Roman" w:cs="Times New Roman"/>
        </w:rPr>
        <w:t>této skutečnosti bez zbytečného</w:t>
      </w:r>
      <w:r w:rsidR="00CA368E" w:rsidRPr="00A17FED">
        <w:rPr>
          <w:rFonts w:ascii="Times New Roman" w:hAnsi="Times New Roman" w:cs="Times New Roman"/>
        </w:rPr>
        <w:t xml:space="preserve"> odkladu druhou smluvní stranu. Změna adresy pro doručován</w:t>
      </w:r>
      <w:r w:rsidR="00A17FED" w:rsidRPr="00A17FED">
        <w:rPr>
          <w:rFonts w:ascii="Times New Roman" w:hAnsi="Times New Roman" w:cs="Times New Roman"/>
        </w:rPr>
        <w:t>í jsou pro účely doručování pro</w:t>
      </w:r>
      <w:r w:rsidR="00CA368E" w:rsidRPr="00A17FED">
        <w:rPr>
          <w:rFonts w:ascii="Times New Roman" w:hAnsi="Times New Roman" w:cs="Times New Roman"/>
        </w:rPr>
        <w:t xml:space="preserve"> druhou smluvní stranu účinné k okamžiku doručení informace dru</w:t>
      </w:r>
      <w:r w:rsidR="00F5341A">
        <w:rPr>
          <w:rFonts w:ascii="Times New Roman" w:hAnsi="Times New Roman" w:cs="Times New Roman"/>
        </w:rPr>
        <w:t xml:space="preserve">hé smluvní strany o změně </w:t>
      </w:r>
      <w:r w:rsidR="00CA368E" w:rsidRPr="00A17FED">
        <w:rPr>
          <w:rFonts w:ascii="Times New Roman" w:hAnsi="Times New Roman" w:cs="Times New Roman"/>
        </w:rPr>
        <w:t xml:space="preserve">sídla. </w:t>
      </w:r>
      <w:r w:rsidR="00CA368E" w:rsidRPr="00A17FED">
        <w:rPr>
          <w:rFonts w:ascii="Times New Roman" w:hAnsi="Times New Roman" w:cs="Times New Roman"/>
        </w:rPr>
        <w:br/>
      </w:r>
    </w:p>
    <w:p w14:paraId="62EFFB54" w14:textId="65A5A4B6" w:rsidR="001A06B9" w:rsidRPr="001A06B9" w:rsidRDefault="001A06B9" w:rsidP="001A06B9"/>
    <w:p w14:paraId="36AC5029" w14:textId="77777777" w:rsidR="009F099C" w:rsidRDefault="009F099C" w:rsidP="00893C7A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</w:p>
    <w:p w14:paraId="44E33742" w14:textId="287BF680" w:rsidR="00893C7A" w:rsidRDefault="00893C7A" w:rsidP="00893C7A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 w:rsidRPr="00A17FED">
        <w:rPr>
          <w:rFonts w:ascii="Times New Roman" w:hAnsi="Times New Roman" w:cs="Times New Roman"/>
          <w:b/>
        </w:rPr>
        <w:t>Článek VI.</w:t>
      </w:r>
    </w:p>
    <w:p w14:paraId="5BCBC94C" w14:textId="4EC66FCF" w:rsidR="00893C7A" w:rsidRDefault="004438A5" w:rsidP="00893C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Prohlášení Poskytovatele</w:t>
      </w:r>
      <w:r w:rsidR="00122FC3">
        <w:rPr>
          <w:rFonts w:ascii="Times New Roman" w:hAnsi="Times New Roman" w:cs="Times New Roman"/>
          <w:b/>
        </w:rPr>
        <w:t xml:space="preserve"> o exkluzivitě Pořadatele</w:t>
      </w:r>
    </w:p>
    <w:p w14:paraId="60834DD2" w14:textId="7A6205EA" w:rsidR="007A6A35" w:rsidRDefault="007A6A35" w:rsidP="004438A5">
      <w:pPr>
        <w:jc w:val="both"/>
        <w:rPr>
          <w:rFonts w:ascii="Times New Roman" w:hAnsi="Times New Roman" w:cs="Times New Roman"/>
        </w:rPr>
      </w:pPr>
    </w:p>
    <w:p w14:paraId="50EDA2FC" w14:textId="620C6B93" w:rsidR="008817A6" w:rsidRPr="00A008A5" w:rsidRDefault="004438A5" w:rsidP="00A008A5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7A6A35">
        <w:rPr>
          <w:rFonts w:ascii="Times New Roman" w:hAnsi="Times New Roman" w:cs="Times New Roman"/>
        </w:rPr>
        <w:t>.</w:t>
      </w:r>
      <w:r w:rsidR="007A6A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Poskytovatel</w:t>
      </w:r>
      <w:r w:rsidR="007A6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prohlašuje</w:t>
      </w:r>
      <w:r w:rsidR="007A6A35">
        <w:rPr>
          <w:rFonts w:ascii="Times New Roman" w:hAnsi="Times New Roman" w:cs="Times New Roman"/>
        </w:rPr>
        <w:t>, že v době konání akc</w:t>
      </w:r>
      <w:r>
        <w:rPr>
          <w:rFonts w:ascii="Times New Roman" w:hAnsi="Times New Roman" w:cs="Times New Roman"/>
        </w:rPr>
        <w:t>e</w:t>
      </w:r>
      <w:r w:rsidR="007A6A35">
        <w:rPr>
          <w:rFonts w:ascii="Times New Roman" w:hAnsi="Times New Roman" w:cs="Times New Roman"/>
        </w:rPr>
        <w:t xml:space="preserve"> Pořadatele neb</w:t>
      </w:r>
      <w:r>
        <w:rPr>
          <w:rFonts w:ascii="Times New Roman" w:hAnsi="Times New Roman" w:cs="Times New Roman"/>
        </w:rPr>
        <w:t xml:space="preserve">ude </w:t>
      </w:r>
      <w:r w:rsidR="00122FC3">
        <w:rPr>
          <w:rFonts w:ascii="Times New Roman" w:hAnsi="Times New Roman" w:cs="Times New Roman"/>
        </w:rPr>
        <w:t>poskytovat</w:t>
      </w:r>
      <w:r>
        <w:rPr>
          <w:rFonts w:ascii="Times New Roman" w:hAnsi="Times New Roman" w:cs="Times New Roman"/>
        </w:rPr>
        <w:t xml:space="preserve"> P</w:t>
      </w:r>
      <w:r w:rsidR="007A6A35">
        <w:rPr>
          <w:rFonts w:ascii="Times New Roman" w:hAnsi="Times New Roman" w:cs="Times New Roman"/>
        </w:rPr>
        <w:t xml:space="preserve">rostory pro </w:t>
      </w:r>
      <w:r w:rsidR="00122FC3">
        <w:rPr>
          <w:rFonts w:ascii="Times New Roman" w:hAnsi="Times New Roman" w:cs="Times New Roman"/>
        </w:rPr>
        <w:t>ob</w:t>
      </w:r>
      <w:r w:rsidR="007A6A35">
        <w:rPr>
          <w:rFonts w:ascii="Times New Roman" w:hAnsi="Times New Roman" w:cs="Times New Roman"/>
        </w:rPr>
        <w:t xml:space="preserve">dobnou </w:t>
      </w:r>
      <w:r w:rsidR="00BF7BEE">
        <w:rPr>
          <w:rFonts w:ascii="Times New Roman" w:hAnsi="Times New Roman" w:cs="Times New Roman"/>
        </w:rPr>
        <w:t>propagačně</w:t>
      </w:r>
      <w:r>
        <w:rPr>
          <w:rFonts w:ascii="Times New Roman" w:hAnsi="Times New Roman" w:cs="Times New Roman"/>
        </w:rPr>
        <w:t xml:space="preserve"> společenskou</w:t>
      </w:r>
      <w:r w:rsidR="007A6A35">
        <w:rPr>
          <w:rFonts w:ascii="Times New Roman" w:hAnsi="Times New Roman" w:cs="Times New Roman"/>
        </w:rPr>
        <w:t xml:space="preserve"> akci, jakou v Prostorech pořádá Pořadatel.</w:t>
      </w:r>
      <w:r w:rsidR="003F3E98">
        <w:rPr>
          <w:rFonts w:ascii="Times New Roman" w:hAnsi="Times New Roman" w:cs="Times New Roman"/>
        </w:rPr>
        <w:t xml:space="preserve"> </w:t>
      </w:r>
    </w:p>
    <w:p w14:paraId="53A00B28" w14:textId="5EEF6280" w:rsidR="007A6A35" w:rsidRDefault="007A6A35" w:rsidP="008817A6"/>
    <w:p w14:paraId="20A2B380" w14:textId="4445C267" w:rsidR="004438A5" w:rsidRDefault="004438A5" w:rsidP="008817A6"/>
    <w:p w14:paraId="45294F9C" w14:textId="1EACBF59" w:rsidR="004438A5" w:rsidRPr="008817A6" w:rsidRDefault="004438A5" w:rsidP="008817A6"/>
    <w:p w14:paraId="47928266" w14:textId="56616040" w:rsidR="00CA368E" w:rsidRDefault="00CA368E" w:rsidP="00A17FED">
      <w:pPr>
        <w:pStyle w:val="Style3"/>
        <w:spacing w:line="1" w:lineRule="atLeast"/>
        <w:jc w:val="center"/>
        <w:rPr>
          <w:rFonts w:ascii="Times New Roman" w:hAnsi="Times New Roman" w:cs="Times New Roman"/>
          <w:b/>
        </w:rPr>
      </w:pPr>
      <w:r w:rsidRPr="00A17FED">
        <w:rPr>
          <w:rFonts w:ascii="Times New Roman" w:hAnsi="Times New Roman" w:cs="Times New Roman"/>
          <w:b/>
        </w:rPr>
        <w:t>Článek VI</w:t>
      </w:r>
      <w:r w:rsidR="008F53B7">
        <w:rPr>
          <w:rFonts w:ascii="Times New Roman" w:hAnsi="Times New Roman" w:cs="Times New Roman"/>
          <w:b/>
        </w:rPr>
        <w:t>I</w:t>
      </w:r>
      <w:r w:rsidRPr="00A17FED">
        <w:rPr>
          <w:rFonts w:ascii="Times New Roman" w:hAnsi="Times New Roman" w:cs="Times New Roman"/>
          <w:b/>
        </w:rPr>
        <w:t>.</w:t>
      </w:r>
    </w:p>
    <w:p w14:paraId="5AA16FA0" w14:textId="77777777" w:rsidR="0003490F" w:rsidRPr="0003490F" w:rsidRDefault="0003490F" w:rsidP="0003490F">
      <w:pPr>
        <w:jc w:val="center"/>
        <w:rPr>
          <w:rFonts w:ascii="Times New Roman" w:hAnsi="Times New Roman" w:cs="Times New Roman"/>
          <w:b/>
        </w:rPr>
      </w:pPr>
      <w:r w:rsidRPr="0003490F">
        <w:rPr>
          <w:rFonts w:ascii="Times New Roman" w:hAnsi="Times New Roman" w:cs="Times New Roman"/>
          <w:b/>
        </w:rPr>
        <w:t>Závěrečná ustanovení</w:t>
      </w:r>
    </w:p>
    <w:p w14:paraId="7E442E87" w14:textId="77777777" w:rsidR="00A17FED" w:rsidRPr="00A17FED" w:rsidRDefault="00A17FED" w:rsidP="00A17FED">
      <w:pPr>
        <w:rPr>
          <w:rFonts w:ascii="Times New Roman" w:hAnsi="Times New Roman" w:cs="Times New Roman"/>
        </w:rPr>
      </w:pPr>
    </w:p>
    <w:p w14:paraId="18B9F658" w14:textId="19152767" w:rsidR="00CA368E" w:rsidRPr="00A17FED" w:rsidRDefault="008F53B7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248DE">
        <w:rPr>
          <w:rFonts w:ascii="Times New Roman" w:hAnsi="Times New Roman" w:cs="Times New Roman"/>
        </w:rPr>
        <w:t xml:space="preserve">.1. </w:t>
      </w:r>
      <w:r w:rsidR="00F5341A">
        <w:rPr>
          <w:rFonts w:ascii="Times New Roman" w:hAnsi="Times New Roman" w:cs="Times New Roman"/>
        </w:rPr>
        <w:tab/>
      </w:r>
      <w:r w:rsidR="00A17FED" w:rsidRPr="00A17FED">
        <w:rPr>
          <w:rFonts w:ascii="Times New Roman" w:hAnsi="Times New Roman" w:cs="Times New Roman"/>
        </w:rPr>
        <w:t>Tato smlouva se řídí právním řádem České republiky a nabývá</w:t>
      </w:r>
      <w:r w:rsidR="00CA368E" w:rsidRPr="00A17FED">
        <w:rPr>
          <w:rFonts w:ascii="Times New Roman" w:hAnsi="Times New Roman" w:cs="Times New Roman"/>
        </w:rPr>
        <w:t xml:space="preserve"> platnosti podpis</w:t>
      </w:r>
      <w:r w:rsidR="007A6A35">
        <w:rPr>
          <w:rFonts w:ascii="Times New Roman" w:hAnsi="Times New Roman" w:cs="Times New Roman"/>
        </w:rPr>
        <w:t>em</w:t>
      </w:r>
      <w:r w:rsidR="00CA368E" w:rsidRPr="00A17FED">
        <w:rPr>
          <w:rFonts w:ascii="Times New Roman" w:hAnsi="Times New Roman" w:cs="Times New Roman"/>
        </w:rPr>
        <w:t xml:space="preserve"> </w:t>
      </w:r>
      <w:r w:rsidR="007A6A35" w:rsidRPr="00A17FED">
        <w:rPr>
          <w:rFonts w:ascii="Times New Roman" w:hAnsi="Times New Roman" w:cs="Times New Roman"/>
        </w:rPr>
        <w:t>ob</w:t>
      </w:r>
      <w:r w:rsidR="007A6A35">
        <w:rPr>
          <w:rFonts w:ascii="Times New Roman" w:hAnsi="Times New Roman" w:cs="Times New Roman"/>
        </w:rPr>
        <w:t>ou</w:t>
      </w:r>
      <w:r w:rsidR="007A6A35" w:rsidRPr="00A17FED">
        <w:rPr>
          <w:rFonts w:ascii="Times New Roman" w:hAnsi="Times New Roman" w:cs="Times New Roman"/>
        </w:rPr>
        <w:t xml:space="preserve"> </w:t>
      </w:r>
      <w:r w:rsidR="00CA368E" w:rsidRPr="00A17FED">
        <w:rPr>
          <w:rFonts w:ascii="Times New Roman" w:hAnsi="Times New Roman" w:cs="Times New Roman"/>
        </w:rPr>
        <w:t>smluvn</w:t>
      </w:r>
      <w:r w:rsidR="007A6A35">
        <w:rPr>
          <w:rFonts w:ascii="Times New Roman" w:hAnsi="Times New Roman" w:cs="Times New Roman"/>
        </w:rPr>
        <w:t>ích</w:t>
      </w:r>
      <w:r w:rsidR="00CA368E" w:rsidRPr="00A17FED">
        <w:rPr>
          <w:rFonts w:ascii="Times New Roman" w:hAnsi="Times New Roman" w:cs="Times New Roman"/>
        </w:rPr>
        <w:t xml:space="preserve"> stran</w:t>
      </w:r>
      <w:r w:rsidR="005864EC">
        <w:rPr>
          <w:rFonts w:ascii="Times New Roman" w:hAnsi="Times New Roman" w:cs="Times New Roman"/>
        </w:rPr>
        <w:t xml:space="preserve"> a</w:t>
      </w:r>
      <w:r w:rsidR="005864EC" w:rsidRPr="005864EC">
        <w:rPr>
          <w:snapToGrid w:val="0"/>
        </w:rPr>
        <w:t xml:space="preserve"> </w:t>
      </w:r>
      <w:r w:rsidR="005864EC" w:rsidRPr="005864EC">
        <w:rPr>
          <w:rFonts w:ascii="Times New Roman" w:hAnsi="Times New Roman" w:cs="Times New Roman"/>
          <w:snapToGrid w:val="0"/>
        </w:rPr>
        <w:t xml:space="preserve">účinnosti dnem uveřejnění v registru smluv, které zajistí </w:t>
      </w:r>
      <w:r w:rsidR="004438A5">
        <w:rPr>
          <w:rFonts w:ascii="Times New Roman" w:hAnsi="Times New Roman" w:cs="Times New Roman"/>
          <w:snapToGrid w:val="0"/>
        </w:rPr>
        <w:t>Poskytovatel</w:t>
      </w:r>
      <w:r w:rsidR="00CA368E" w:rsidRPr="005864EC">
        <w:rPr>
          <w:rFonts w:ascii="Times New Roman" w:hAnsi="Times New Roman" w:cs="Times New Roman"/>
        </w:rPr>
        <w:t>.</w:t>
      </w:r>
      <w:r w:rsidR="00CA368E" w:rsidRPr="00A17FED">
        <w:rPr>
          <w:rFonts w:ascii="Times New Roman" w:hAnsi="Times New Roman" w:cs="Times New Roman"/>
        </w:rPr>
        <w:t xml:space="preserve"> </w:t>
      </w:r>
      <w:r w:rsidR="00CA368E" w:rsidRPr="00A17FED">
        <w:rPr>
          <w:rFonts w:ascii="Times New Roman" w:hAnsi="Times New Roman" w:cs="Times New Roman"/>
        </w:rPr>
        <w:br/>
      </w:r>
    </w:p>
    <w:p w14:paraId="312C46D7" w14:textId="1E299ED9" w:rsidR="00CA368E" w:rsidRPr="00A17FED" w:rsidRDefault="008F53B7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17FED" w:rsidRPr="00A17FED">
        <w:rPr>
          <w:rFonts w:ascii="Times New Roman" w:hAnsi="Times New Roman" w:cs="Times New Roman"/>
        </w:rPr>
        <w:t>.2</w:t>
      </w:r>
      <w:r w:rsidR="00CA368E" w:rsidRPr="00A17FED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9F099C">
        <w:rPr>
          <w:rFonts w:ascii="Times New Roman" w:hAnsi="Times New Roman" w:cs="Times New Roman"/>
        </w:rPr>
        <w:t>Smlouva je vyhotovena ve dvou stejnopisech, z nichž</w:t>
      </w:r>
      <w:r w:rsidR="00CA368E" w:rsidRPr="00A17FED">
        <w:rPr>
          <w:rFonts w:ascii="Times New Roman" w:hAnsi="Times New Roman" w:cs="Times New Roman"/>
        </w:rPr>
        <w:t xml:space="preserve"> </w:t>
      </w:r>
      <w:r w:rsidR="00C03AF1">
        <w:rPr>
          <w:rFonts w:ascii="Times New Roman" w:hAnsi="Times New Roman" w:cs="Times New Roman"/>
        </w:rPr>
        <w:t>Poskytovatel</w:t>
      </w:r>
      <w:r w:rsidR="009F099C">
        <w:rPr>
          <w:rFonts w:ascii="Times New Roman" w:hAnsi="Times New Roman" w:cs="Times New Roman"/>
        </w:rPr>
        <w:t xml:space="preserve"> obdrží jeden stejnopis a </w:t>
      </w:r>
      <w:r w:rsidR="005864EC">
        <w:rPr>
          <w:rFonts w:ascii="Times New Roman" w:hAnsi="Times New Roman" w:cs="Times New Roman"/>
        </w:rPr>
        <w:t>P</w:t>
      </w:r>
      <w:r w:rsidR="00CA368E" w:rsidRPr="00A17FED">
        <w:rPr>
          <w:rFonts w:ascii="Times New Roman" w:hAnsi="Times New Roman" w:cs="Times New Roman"/>
        </w:rPr>
        <w:t>ořadatel jeden stejnopis. Každý stejnopis sml</w:t>
      </w:r>
      <w:r w:rsidR="005864EC">
        <w:rPr>
          <w:rFonts w:ascii="Times New Roman" w:hAnsi="Times New Roman" w:cs="Times New Roman"/>
        </w:rPr>
        <w:t xml:space="preserve">ouvy má právní sílu originálu. </w:t>
      </w:r>
      <w:r w:rsidR="00CA368E" w:rsidRPr="00A17FED">
        <w:rPr>
          <w:rFonts w:ascii="Times New Roman" w:hAnsi="Times New Roman" w:cs="Times New Roman"/>
        </w:rPr>
        <w:br/>
        <w:t xml:space="preserve"> </w:t>
      </w:r>
    </w:p>
    <w:p w14:paraId="0AA67AC7" w14:textId="6746DDB4" w:rsidR="00CA368E" w:rsidRPr="00A17FED" w:rsidRDefault="008F53B7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A17FED" w:rsidRPr="00A17FED">
        <w:rPr>
          <w:rFonts w:ascii="Times New Roman" w:hAnsi="Times New Roman" w:cs="Times New Roman"/>
        </w:rPr>
        <w:t>.3</w:t>
      </w:r>
      <w:r w:rsidR="00CA368E" w:rsidRPr="00A17FED">
        <w:rPr>
          <w:rFonts w:ascii="Times New Roman" w:hAnsi="Times New Roman" w:cs="Times New Roman"/>
        </w:rPr>
        <w:t>.</w:t>
      </w:r>
      <w:r w:rsidR="00A17FED" w:rsidRPr="00A17FED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>Tuto smlouvu lze měnit, doplňovat a upřesňovat pouze odsouhlasenými, písemnými a průběžně číslovanými dodatky, podepsanými smluvními strana</w:t>
      </w:r>
      <w:r w:rsidR="00A17FED" w:rsidRPr="00A17FED">
        <w:rPr>
          <w:rFonts w:ascii="Times New Roman" w:hAnsi="Times New Roman" w:cs="Times New Roman"/>
        </w:rPr>
        <w:t xml:space="preserve">mi, které musí být obsaženy na </w:t>
      </w:r>
      <w:r w:rsidR="00122FC3">
        <w:rPr>
          <w:rFonts w:ascii="Times New Roman" w:hAnsi="Times New Roman" w:cs="Times New Roman"/>
        </w:rPr>
        <w:t>jedné listině</w:t>
      </w:r>
      <w:r>
        <w:rPr>
          <w:rFonts w:ascii="Times New Roman" w:hAnsi="Times New Roman" w:cs="Times New Roman"/>
        </w:rPr>
        <w:t>.</w:t>
      </w:r>
      <w:r w:rsidR="00CA368E" w:rsidRPr="00A17FED">
        <w:rPr>
          <w:rFonts w:ascii="Times New Roman" w:hAnsi="Times New Roman" w:cs="Times New Roman"/>
        </w:rPr>
        <w:br/>
      </w:r>
    </w:p>
    <w:p w14:paraId="2FC0E183" w14:textId="77777777" w:rsidR="00CA368E" w:rsidRPr="00A17FED" w:rsidRDefault="008F53B7" w:rsidP="00F5341A">
      <w:pPr>
        <w:pStyle w:val="Style3"/>
        <w:spacing w:line="1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17FED" w:rsidRPr="00A17FED">
        <w:rPr>
          <w:rFonts w:ascii="Times New Roman" w:hAnsi="Times New Roman" w:cs="Times New Roman"/>
        </w:rPr>
        <w:t>.4</w:t>
      </w:r>
      <w:r w:rsidR="00CA368E" w:rsidRPr="00A17FED">
        <w:rPr>
          <w:rFonts w:ascii="Times New Roman" w:hAnsi="Times New Roman" w:cs="Times New Roman"/>
        </w:rPr>
        <w:t xml:space="preserve">. </w:t>
      </w:r>
      <w:r w:rsidR="00F5341A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>Smluvní strany potvrzují autentičnost této smlouvy a prohlašu</w:t>
      </w:r>
      <w:r w:rsidR="00A17FED" w:rsidRPr="00A17FED">
        <w:rPr>
          <w:rFonts w:ascii="Times New Roman" w:hAnsi="Times New Roman" w:cs="Times New Roman"/>
        </w:rPr>
        <w:t xml:space="preserve">jí, že si smlouvu přečetly, s </w:t>
      </w:r>
      <w:r w:rsidR="00CA368E" w:rsidRPr="00A17FED">
        <w:rPr>
          <w:rFonts w:ascii="Times New Roman" w:hAnsi="Times New Roman" w:cs="Times New Roman"/>
        </w:rPr>
        <w:t>jejím obsahem souhlasí, že smlouva byla sepsána na základě pravd</w:t>
      </w:r>
      <w:r w:rsidR="00A17FED" w:rsidRPr="00A17FED">
        <w:rPr>
          <w:rFonts w:ascii="Times New Roman" w:hAnsi="Times New Roman" w:cs="Times New Roman"/>
        </w:rPr>
        <w:t xml:space="preserve">ivých údajů, z jejich pravé a </w:t>
      </w:r>
      <w:r w:rsidR="00CA368E" w:rsidRPr="00A17FED">
        <w:rPr>
          <w:rFonts w:ascii="Times New Roman" w:hAnsi="Times New Roman" w:cs="Times New Roman"/>
        </w:rPr>
        <w:t>svobodné vůle a nebyla uzavřena v tísni ani za jinak jednostranně nevý</w:t>
      </w:r>
      <w:r w:rsidR="00A17FED" w:rsidRPr="00A17FED">
        <w:rPr>
          <w:rFonts w:ascii="Times New Roman" w:hAnsi="Times New Roman" w:cs="Times New Roman"/>
        </w:rPr>
        <w:t xml:space="preserve">hodných podmínek, což </w:t>
      </w:r>
      <w:r w:rsidR="00CA368E" w:rsidRPr="00A17FED">
        <w:rPr>
          <w:rFonts w:ascii="Times New Roman" w:hAnsi="Times New Roman" w:cs="Times New Roman"/>
        </w:rPr>
        <w:t>stvrzují podpisem svého oprávněného zástupce.</w:t>
      </w:r>
      <w:r w:rsidR="00CA368E" w:rsidRPr="00A17FED">
        <w:rPr>
          <w:rFonts w:ascii="Times New Roman" w:hAnsi="Times New Roman" w:cs="Times New Roman"/>
        </w:rPr>
        <w:br/>
      </w:r>
    </w:p>
    <w:p w14:paraId="16A3F1CF" w14:textId="24B65A64" w:rsidR="009F099C" w:rsidRPr="00A5472F" w:rsidRDefault="009F099C" w:rsidP="009F099C">
      <w:pPr>
        <w:pStyle w:val="Style3"/>
        <w:spacing w:line="1" w:lineRule="atLeast"/>
        <w:ind w:left="1418" w:hanging="1418"/>
        <w:jc w:val="both"/>
        <w:rPr>
          <w:rFonts w:ascii="Times New Roman" w:hAnsi="Times New Roman" w:cs="Times New Roman"/>
        </w:rPr>
      </w:pPr>
      <w:bookmarkStart w:id="5" w:name="t9"/>
      <w:r w:rsidRPr="00A5472F">
        <w:rPr>
          <w:rFonts w:ascii="Times New Roman" w:hAnsi="Times New Roman" w:cs="Times New Roman"/>
        </w:rPr>
        <w:t>Příloha č. 1</w:t>
      </w:r>
      <w:bookmarkEnd w:id="5"/>
      <w:r>
        <w:rPr>
          <w:rFonts w:ascii="Times New Roman" w:hAnsi="Times New Roman" w:cs="Times New Roman"/>
        </w:rPr>
        <w:t>:</w:t>
      </w:r>
      <w:r w:rsidRPr="00A54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5472F">
        <w:rPr>
          <w:rFonts w:ascii="Times New Roman" w:hAnsi="Times New Roman" w:cs="Times New Roman"/>
        </w:rPr>
        <w:t xml:space="preserve">Plánek </w:t>
      </w:r>
      <w:r w:rsidR="004438A5">
        <w:rPr>
          <w:rFonts w:ascii="Times New Roman" w:hAnsi="Times New Roman" w:cs="Times New Roman"/>
        </w:rPr>
        <w:t>Prostoru 1</w:t>
      </w:r>
    </w:p>
    <w:p w14:paraId="7EA0351E" w14:textId="77777777" w:rsidR="009F099C" w:rsidRDefault="009F099C" w:rsidP="00CA368E">
      <w:pPr>
        <w:pStyle w:val="Style3"/>
        <w:spacing w:line="1" w:lineRule="atLeast"/>
        <w:rPr>
          <w:rFonts w:ascii="Times New Roman" w:hAnsi="Times New Roman" w:cs="Times New Roman"/>
        </w:rPr>
      </w:pPr>
    </w:p>
    <w:p w14:paraId="75ECB47D" w14:textId="77777777" w:rsidR="00122FC3" w:rsidRDefault="00122FC3" w:rsidP="00CA368E">
      <w:pPr>
        <w:pStyle w:val="Style3"/>
        <w:spacing w:line="1" w:lineRule="atLeast"/>
        <w:rPr>
          <w:rFonts w:ascii="Times New Roman" w:hAnsi="Times New Roman" w:cs="Times New Roman"/>
        </w:rPr>
      </w:pPr>
    </w:p>
    <w:p w14:paraId="4DA96D1C" w14:textId="77777777" w:rsidR="00122FC3" w:rsidRDefault="00122FC3" w:rsidP="00CA368E">
      <w:pPr>
        <w:pStyle w:val="Style3"/>
        <w:spacing w:line="1" w:lineRule="atLeast"/>
        <w:rPr>
          <w:rFonts w:ascii="Times New Roman" w:hAnsi="Times New Roman" w:cs="Times New Roman"/>
        </w:rPr>
      </w:pPr>
    </w:p>
    <w:p w14:paraId="1ADABE91" w14:textId="14D51593" w:rsidR="00CA368E" w:rsidRDefault="00A17FED" w:rsidP="00CA368E">
      <w:pPr>
        <w:pStyle w:val="Style3"/>
        <w:spacing w:line="1" w:lineRule="atLeast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>V Karlových Varech dne</w:t>
      </w:r>
      <w:r w:rsidR="00AD2E94">
        <w:rPr>
          <w:rFonts w:ascii="Times New Roman" w:hAnsi="Times New Roman" w:cs="Times New Roman"/>
        </w:rPr>
        <w:t xml:space="preserve"> </w:t>
      </w:r>
      <w:r w:rsidR="004438A5">
        <w:rPr>
          <w:rFonts w:ascii="Times New Roman" w:hAnsi="Times New Roman" w:cs="Times New Roman"/>
        </w:rPr>
        <w:t>……………..</w:t>
      </w:r>
      <w:r w:rsidRPr="00A17FED">
        <w:rPr>
          <w:rFonts w:ascii="Times New Roman" w:hAnsi="Times New Roman" w:cs="Times New Roman"/>
        </w:rPr>
        <w:t xml:space="preserve">  </w:t>
      </w:r>
      <w:r w:rsidRPr="00A17FED">
        <w:rPr>
          <w:rFonts w:ascii="Times New Roman" w:hAnsi="Times New Roman" w:cs="Times New Roman"/>
        </w:rPr>
        <w:tab/>
      </w:r>
      <w:r w:rsidRPr="00A17FED">
        <w:rPr>
          <w:rFonts w:ascii="Times New Roman" w:hAnsi="Times New Roman" w:cs="Times New Roman"/>
        </w:rPr>
        <w:tab/>
      </w:r>
      <w:r w:rsidR="00CA368E" w:rsidRPr="00A17FED">
        <w:rPr>
          <w:rFonts w:ascii="Times New Roman" w:hAnsi="Times New Roman" w:cs="Times New Roman"/>
        </w:rPr>
        <w:t>V</w:t>
      </w:r>
      <w:r w:rsidR="00A008A5">
        <w:rPr>
          <w:rFonts w:ascii="Times New Roman" w:hAnsi="Times New Roman" w:cs="Times New Roman"/>
        </w:rPr>
        <w:t> Karlových Varech</w:t>
      </w:r>
      <w:r w:rsidR="00CA368E" w:rsidRPr="00A17FED">
        <w:rPr>
          <w:rFonts w:ascii="Times New Roman" w:hAnsi="Times New Roman" w:cs="Times New Roman"/>
        </w:rPr>
        <w:t xml:space="preserve"> dne</w:t>
      </w:r>
      <w:r w:rsidR="00AD2E94">
        <w:rPr>
          <w:rFonts w:ascii="Times New Roman" w:hAnsi="Times New Roman" w:cs="Times New Roman"/>
        </w:rPr>
        <w:t xml:space="preserve"> </w:t>
      </w:r>
      <w:r w:rsidR="004438A5">
        <w:rPr>
          <w:rFonts w:ascii="Times New Roman" w:hAnsi="Times New Roman" w:cs="Times New Roman"/>
        </w:rPr>
        <w:t>……………….</w:t>
      </w:r>
      <w:r w:rsidR="00CA368E" w:rsidRPr="00A17FED">
        <w:rPr>
          <w:rFonts w:ascii="Times New Roman" w:hAnsi="Times New Roman" w:cs="Times New Roman"/>
        </w:rPr>
        <w:t xml:space="preserve"> </w:t>
      </w:r>
      <w:r w:rsidR="00CA368E" w:rsidRPr="00A17FED">
        <w:rPr>
          <w:rFonts w:ascii="Times New Roman" w:hAnsi="Times New Roman" w:cs="Times New Roman"/>
        </w:rPr>
        <w:br/>
      </w:r>
      <w:r w:rsidR="00CA368E" w:rsidRPr="00A17FED">
        <w:rPr>
          <w:rFonts w:ascii="Times New Roman" w:hAnsi="Times New Roman" w:cs="Times New Roman"/>
        </w:rPr>
        <w:br/>
      </w:r>
    </w:p>
    <w:p w14:paraId="4896B5DD" w14:textId="64357C04" w:rsidR="009F099C" w:rsidRDefault="009F099C" w:rsidP="009F099C"/>
    <w:p w14:paraId="72E3989D" w14:textId="2062C635" w:rsidR="00AA00C5" w:rsidRDefault="00AA00C5" w:rsidP="009F099C"/>
    <w:p w14:paraId="085AACCF" w14:textId="19A4349A" w:rsidR="00AA00C5" w:rsidRDefault="00AA00C5" w:rsidP="009F099C"/>
    <w:p w14:paraId="4B82C2A6" w14:textId="77777777" w:rsidR="00AA00C5" w:rsidRDefault="00AA00C5" w:rsidP="009F099C"/>
    <w:p w14:paraId="5BD55F28" w14:textId="23B0718D" w:rsidR="001A06B9" w:rsidRPr="009F099C" w:rsidRDefault="001A06B9" w:rsidP="009F099C"/>
    <w:p w14:paraId="54CD7B92" w14:textId="77777777" w:rsidR="00CA368E" w:rsidRPr="00A17FED" w:rsidRDefault="00CA368E" w:rsidP="00CA368E">
      <w:pPr>
        <w:pStyle w:val="Style3"/>
        <w:spacing w:line="1" w:lineRule="atLeast"/>
        <w:rPr>
          <w:rFonts w:ascii="Times New Roman" w:hAnsi="Times New Roman" w:cs="Times New Roman"/>
        </w:rPr>
      </w:pPr>
      <w:r w:rsidRPr="00A17FED">
        <w:rPr>
          <w:rFonts w:ascii="Times New Roman" w:hAnsi="Times New Roman" w:cs="Times New Roman"/>
        </w:rPr>
        <w:t xml:space="preserve">_____________________________________  </w:t>
      </w:r>
      <w:r w:rsidR="00A17FED" w:rsidRPr="00A17FED">
        <w:rPr>
          <w:rFonts w:ascii="Times New Roman" w:hAnsi="Times New Roman" w:cs="Times New Roman"/>
        </w:rPr>
        <w:tab/>
      </w:r>
      <w:r w:rsidR="00A17FED" w:rsidRPr="00A17FED">
        <w:rPr>
          <w:rFonts w:ascii="Times New Roman" w:hAnsi="Times New Roman" w:cs="Times New Roman"/>
        </w:rPr>
        <w:tab/>
      </w:r>
      <w:r w:rsidRPr="00A17FED">
        <w:rPr>
          <w:rFonts w:ascii="Times New Roman" w:hAnsi="Times New Roman" w:cs="Times New Roman"/>
        </w:rPr>
        <w:t xml:space="preserve">________________________________ </w:t>
      </w:r>
    </w:p>
    <w:p w14:paraId="6A0A6109" w14:textId="15FE7892" w:rsidR="00CA368E" w:rsidRPr="006A1D48" w:rsidRDefault="00CA368E" w:rsidP="00CA368E">
      <w:pPr>
        <w:pStyle w:val="Style3"/>
        <w:spacing w:line="1" w:lineRule="atLeast"/>
        <w:rPr>
          <w:rFonts w:ascii="Times New Roman" w:hAnsi="Times New Roman" w:cs="Times New Roman"/>
          <w:b/>
        </w:rPr>
      </w:pPr>
      <w:r w:rsidRPr="00A17FED">
        <w:rPr>
          <w:rFonts w:ascii="Times New Roman" w:hAnsi="Times New Roman" w:cs="Times New Roman"/>
        </w:rPr>
        <w:br/>
      </w:r>
      <w:r w:rsidR="004438A5">
        <w:rPr>
          <w:rFonts w:ascii="Times New Roman" w:hAnsi="Times New Roman" w:cs="Times New Roman"/>
          <w:b/>
        </w:rPr>
        <w:t>Lázeňské lesy a parky Karlovy Vary</w:t>
      </w:r>
      <w:r w:rsidR="007406A7" w:rsidRPr="006A1D48">
        <w:rPr>
          <w:rFonts w:ascii="Times New Roman" w:hAnsi="Times New Roman" w:cs="Times New Roman"/>
          <w:b/>
        </w:rPr>
        <w:t>,</w:t>
      </w:r>
      <w:r w:rsidRPr="006A1D48">
        <w:rPr>
          <w:rFonts w:ascii="Times New Roman" w:hAnsi="Times New Roman" w:cs="Times New Roman"/>
          <w:b/>
        </w:rPr>
        <w:t xml:space="preserve"> </w:t>
      </w:r>
      <w:r w:rsidR="006A1D48">
        <w:rPr>
          <w:rFonts w:ascii="Times New Roman" w:hAnsi="Times New Roman" w:cs="Times New Roman"/>
          <w:b/>
        </w:rPr>
        <w:tab/>
      </w:r>
      <w:r w:rsidR="004438A5">
        <w:rPr>
          <w:rFonts w:ascii="Times New Roman" w:hAnsi="Times New Roman" w:cs="Times New Roman"/>
          <w:b/>
        </w:rPr>
        <w:tab/>
      </w:r>
      <w:r w:rsidR="004438A5">
        <w:rPr>
          <w:rFonts w:ascii="Times New Roman" w:hAnsi="Times New Roman" w:cs="Times New Roman"/>
          <w:b/>
        </w:rPr>
        <w:tab/>
      </w:r>
      <w:r w:rsidR="00D05FB0">
        <w:rPr>
          <w:rFonts w:ascii="Times New Roman" w:hAnsi="Times New Roman" w:cs="Times New Roman"/>
          <w:b/>
        </w:rPr>
        <w:t xml:space="preserve">MORE </w:t>
      </w:r>
      <w:proofErr w:type="spellStart"/>
      <w:r w:rsidR="00D05FB0">
        <w:rPr>
          <w:rFonts w:ascii="Times New Roman" w:hAnsi="Times New Roman" w:cs="Times New Roman"/>
          <w:b/>
        </w:rPr>
        <w:t>than</w:t>
      </w:r>
      <w:proofErr w:type="spellEnd"/>
      <w:r w:rsidR="00D05FB0">
        <w:rPr>
          <w:rFonts w:ascii="Times New Roman" w:hAnsi="Times New Roman" w:cs="Times New Roman"/>
          <w:b/>
        </w:rPr>
        <w:t xml:space="preserve"> </w:t>
      </w:r>
      <w:proofErr w:type="spellStart"/>
      <w:r w:rsidR="00D05FB0">
        <w:rPr>
          <w:rFonts w:ascii="Times New Roman" w:hAnsi="Times New Roman" w:cs="Times New Roman"/>
          <w:b/>
        </w:rPr>
        <w:t>Production</w:t>
      </w:r>
      <w:proofErr w:type="spellEnd"/>
      <w:r w:rsidR="007406A7" w:rsidRPr="006A1D48">
        <w:rPr>
          <w:rFonts w:ascii="Times New Roman" w:hAnsi="Times New Roman" w:cs="Times New Roman"/>
          <w:b/>
        </w:rPr>
        <w:t xml:space="preserve"> s.r.o.</w:t>
      </w:r>
    </w:p>
    <w:p w14:paraId="2B397DAC" w14:textId="77777777" w:rsidR="006A1D48" w:rsidRPr="006A1D48" w:rsidRDefault="006A1D48" w:rsidP="00F3310C">
      <w:pPr>
        <w:pStyle w:val="Style3"/>
        <w:spacing w:line="1" w:lineRule="atLeast"/>
        <w:rPr>
          <w:rFonts w:ascii="Times New Roman" w:hAnsi="Times New Roman" w:cs="Times New Roman"/>
          <w:b/>
        </w:rPr>
      </w:pPr>
      <w:r w:rsidRPr="006A1D48">
        <w:rPr>
          <w:rFonts w:ascii="Times New Roman" w:hAnsi="Times New Roman" w:cs="Times New Roman"/>
          <w:b/>
        </w:rPr>
        <w:t>příspěvková organizace</w:t>
      </w:r>
    </w:p>
    <w:p w14:paraId="5796FC6F" w14:textId="5E816A70" w:rsidR="00F3310C" w:rsidRDefault="009F099C" w:rsidP="00F3310C">
      <w:pPr>
        <w:pStyle w:val="Style3"/>
        <w:spacing w:line="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r w:rsidR="004438A5">
        <w:rPr>
          <w:rFonts w:ascii="Times New Roman" w:hAnsi="Times New Roman" w:cs="Times New Roman"/>
        </w:rPr>
        <w:t>Bc. Stanislav Dvořák, Ph.D</w:t>
      </w:r>
      <w:r w:rsidR="00224E69">
        <w:rPr>
          <w:rFonts w:ascii="Times New Roman" w:hAnsi="Times New Roman" w:cs="Times New Roman"/>
        </w:rPr>
        <w:t>.</w:t>
      </w:r>
      <w:r w:rsidR="00CA368E" w:rsidRPr="00A17FED">
        <w:rPr>
          <w:rFonts w:ascii="Times New Roman" w:hAnsi="Times New Roman" w:cs="Times New Roman"/>
        </w:rPr>
        <w:t xml:space="preserve">     </w:t>
      </w:r>
      <w:r w:rsidR="00A17FED" w:rsidRPr="00A17FED">
        <w:rPr>
          <w:rFonts w:ascii="Times New Roman" w:hAnsi="Times New Roman" w:cs="Times New Roman"/>
        </w:rPr>
        <w:tab/>
      </w:r>
      <w:r w:rsidR="00A17FED" w:rsidRPr="00A17FED">
        <w:rPr>
          <w:rFonts w:ascii="Times New Roman" w:hAnsi="Times New Roman" w:cs="Times New Roman"/>
        </w:rPr>
        <w:tab/>
      </w:r>
      <w:r w:rsidR="00A17FED" w:rsidRPr="00A17FED">
        <w:rPr>
          <w:rFonts w:ascii="Times New Roman" w:hAnsi="Times New Roman" w:cs="Times New Roman"/>
        </w:rPr>
        <w:tab/>
      </w:r>
      <w:r w:rsidR="004438A5">
        <w:rPr>
          <w:rFonts w:ascii="Times New Roman" w:hAnsi="Times New Roman" w:cs="Times New Roman"/>
        </w:rPr>
        <w:t>Jana Pechmanová</w:t>
      </w:r>
      <w:r w:rsidR="00CA368E" w:rsidRPr="00A17FED">
        <w:rPr>
          <w:rFonts w:ascii="Times New Roman" w:hAnsi="Times New Roman" w:cs="Times New Roman"/>
        </w:rPr>
        <w:t xml:space="preserve"> </w:t>
      </w:r>
    </w:p>
    <w:p w14:paraId="2373517A" w14:textId="231B71EC" w:rsidR="009F099C" w:rsidRPr="009F099C" w:rsidRDefault="001A06B9" w:rsidP="009F099C">
      <w:pPr>
        <w:pStyle w:val="Style3"/>
        <w:spacing w:line="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F3310C">
        <w:rPr>
          <w:rFonts w:ascii="Times New Roman" w:hAnsi="Times New Roman" w:cs="Times New Roman"/>
        </w:rPr>
        <w:tab/>
      </w:r>
      <w:r w:rsidR="00F3310C">
        <w:rPr>
          <w:rFonts w:ascii="Times New Roman" w:hAnsi="Times New Roman" w:cs="Times New Roman"/>
        </w:rPr>
        <w:tab/>
      </w:r>
      <w:r w:rsidR="00F3310C">
        <w:rPr>
          <w:rFonts w:ascii="Times New Roman" w:hAnsi="Times New Roman" w:cs="Times New Roman"/>
        </w:rPr>
        <w:tab/>
      </w:r>
      <w:r w:rsidR="00F3310C">
        <w:rPr>
          <w:rFonts w:ascii="Times New Roman" w:hAnsi="Times New Roman" w:cs="Times New Roman"/>
        </w:rPr>
        <w:tab/>
      </w:r>
      <w:r w:rsidR="00F3310C">
        <w:rPr>
          <w:rFonts w:ascii="Times New Roman" w:hAnsi="Times New Roman" w:cs="Times New Roman"/>
        </w:rPr>
        <w:tab/>
      </w:r>
      <w:r w:rsidR="00F331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310C">
        <w:rPr>
          <w:rFonts w:ascii="Times New Roman" w:hAnsi="Times New Roman" w:cs="Times New Roman"/>
        </w:rPr>
        <w:t>jednatel</w:t>
      </w:r>
      <w:r w:rsidR="004438A5">
        <w:rPr>
          <w:rFonts w:ascii="Times New Roman" w:hAnsi="Times New Roman" w:cs="Times New Roman"/>
        </w:rPr>
        <w:t>ka</w:t>
      </w:r>
    </w:p>
    <w:sectPr w:rsidR="009F099C" w:rsidRPr="009F09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 New 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9F26562"/>
    <w:multiLevelType w:val="hybridMultilevel"/>
    <w:tmpl w:val="BB88BFFC"/>
    <w:lvl w:ilvl="0" w:tplc="C814244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7D16CEF"/>
    <w:multiLevelType w:val="hybridMultilevel"/>
    <w:tmpl w:val="B33EE23C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17E40B8"/>
    <w:multiLevelType w:val="hybridMultilevel"/>
    <w:tmpl w:val="3814E3A8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335042053">
    <w:abstractNumId w:val="0"/>
  </w:num>
  <w:num w:numId="2" w16cid:durableId="789665982">
    <w:abstractNumId w:val="3"/>
  </w:num>
  <w:num w:numId="3" w16cid:durableId="2035954841">
    <w:abstractNumId w:val="2"/>
  </w:num>
  <w:num w:numId="4" w16cid:durableId="61429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8E"/>
    <w:rsid w:val="00003A8E"/>
    <w:rsid w:val="0000756B"/>
    <w:rsid w:val="00010C8D"/>
    <w:rsid w:val="00012CC1"/>
    <w:rsid w:val="000149B7"/>
    <w:rsid w:val="0002006C"/>
    <w:rsid w:val="0003490F"/>
    <w:rsid w:val="000440FB"/>
    <w:rsid w:val="00046124"/>
    <w:rsid w:val="00046162"/>
    <w:rsid w:val="00046D40"/>
    <w:rsid w:val="000474D7"/>
    <w:rsid w:val="00060E86"/>
    <w:rsid w:val="000735B7"/>
    <w:rsid w:val="000A166C"/>
    <w:rsid w:val="000C7ECA"/>
    <w:rsid w:val="000D034C"/>
    <w:rsid w:val="000D06E8"/>
    <w:rsid w:val="000D0EF5"/>
    <w:rsid w:val="00103082"/>
    <w:rsid w:val="00117C81"/>
    <w:rsid w:val="00122FC3"/>
    <w:rsid w:val="001351C5"/>
    <w:rsid w:val="00166868"/>
    <w:rsid w:val="00176552"/>
    <w:rsid w:val="00186325"/>
    <w:rsid w:val="0019753C"/>
    <w:rsid w:val="001A06B9"/>
    <w:rsid w:val="001A33FA"/>
    <w:rsid w:val="001D6448"/>
    <w:rsid w:val="001F6001"/>
    <w:rsid w:val="001F7B5E"/>
    <w:rsid w:val="002248DE"/>
    <w:rsid w:val="00224E69"/>
    <w:rsid w:val="002340A1"/>
    <w:rsid w:val="00270FEC"/>
    <w:rsid w:val="002B4E92"/>
    <w:rsid w:val="002C4E0E"/>
    <w:rsid w:val="002D16E7"/>
    <w:rsid w:val="0032044D"/>
    <w:rsid w:val="00331E3F"/>
    <w:rsid w:val="00351D03"/>
    <w:rsid w:val="0036312C"/>
    <w:rsid w:val="00391D7C"/>
    <w:rsid w:val="003956E3"/>
    <w:rsid w:val="003D64F0"/>
    <w:rsid w:val="003D74D4"/>
    <w:rsid w:val="003E005A"/>
    <w:rsid w:val="003F1848"/>
    <w:rsid w:val="003F3E98"/>
    <w:rsid w:val="00404333"/>
    <w:rsid w:val="0042116C"/>
    <w:rsid w:val="00421C04"/>
    <w:rsid w:val="004374BC"/>
    <w:rsid w:val="004438A5"/>
    <w:rsid w:val="004460D6"/>
    <w:rsid w:val="00462CC3"/>
    <w:rsid w:val="00471AA5"/>
    <w:rsid w:val="004B10E4"/>
    <w:rsid w:val="004B6F4E"/>
    <w:rsid w:val="004B7783"/>
    <w:rsid w:val="00501E67"/>
    <w:rsid w:val="00513C31"/>
    <w:rsid w:val="00522233"/>
    <w:rsid w:val="00522EBF"/>
    <w:rsid w:val="005233BF"/>
    <w:rsid w:val="00536418"/>
    <w:rsid w:val="0055762D"/>
    <w:rsid w:val="0056100A"/>
    <w:rsid w:val="005735A3"/>
    <w:rsid w:val="0057440C"/>
    <w:rsid w:val="005864EC"/>
    <w:rsid w:val="005A0F20"/>
    <w:rsid w:val="005F27A4"/>
    <w:rsid w:val="006034F4"/>
    <w:rsid w:val="006052F7"/>
    <w:rsid w:val="00610DF0"/>
    <w:rsid w:val="00611B6D"/>
    <w:rsid w:val="00615218"/>
    <w:rsid w:val="006250D9"/>
    <w:rsid w:val="006368FA"/>
    <w:rsid w:val="00660663"/>
    <w:rsid w:val="00664828"/>
    <w:rsid w:val="0068674E"/>
    <w:rsid w:val="00696115"/>
    <w:rsid w:val="006A1D48"/>
    <w:rsid w:val="006A7C01"/>
    <w:rsid w:val="006B0BEF"/>
    <w:rsid w:val="006C51AC"/>
    <w:rsid w:val="00717A7B"/>
    <w:rsid w:val="007406A7"/>
    <w:rsid w:val="00742151"/>
    <w:rsid w:val="0075145D"/>
    <w:rsid w:val="00757A0D"/>
    <w:rsid w:val="007747EE"/>
    <w:rsid w:val="007768C7"/>
    <w:rsid w:val="007827D0"/>
    <w:rsid w:val="00785F8D"/>
    <w:rsid w:val="00793A81"/>
    <w:rsid w:val="007A6A35"/>
    <w:rsid w:val="007A74B2"/>
    <w:rsid w:val="007B1BB1"/>
    <w:rsid w:val="007C063F"/>
    <w:rsid w:val="007E7D17"/>
    <w:rsid w:val="00805159"/>
    <w:rsid w:val="008051B7"/>
    <w:rsid w:val="0081469A"/>
    <w:rsid w:val="008273A3"/>
    <w:rsid w:val="00836DF0"/>
    <w:rsid w:val="00843AD5"/>
    <w:rsid w:val="00846AA0"/>
    <w:rsid w:val="0085482A"/>
    <w:rsid w:val="00862563"/>
    <w:rsid w:val="00863EE8"/>
    <w:rsid w:val="00867DC6"/>
    <w:rsid w:val="0087779F"/>
    <w:rsid w:val="008817A6"/>
    <w:rsid w:val="00882EC1"/>
    <w:rsid w:val="00893C7A"/>
    <w:rsid w:val="00893ED0"/>
    <w:rsid w:val="00896C11"/>
    <w:rsid w:val="00897783"/>
    <w:rsid w:val="008A6FD0"/>
    <w:rsid w:val="008B0362"/>
    <w:rsid w:val="008B5A37"/>
    <w:rsid w:val="008D35B8"/>
    <w:rsid w:val="008F41F8"/>
    <w:rsid w:val="008F4A09"/>
    <w:rsid w:val="008F53B7"/>
    <w:rsid w:val="008F6178"/>
    <w:rsid w:val="0090154C"/>
    <w:rsid w:val="00912AAA"/>
    <w:rsid w:val="00920161"/>
    <w:rsid w:val="009236C4"/>
    <w:rsid w:val="00940050"/>
    <w:rsid w:val="00950760"/>
    <w:rsid w:val="00952BEE"/>
    <w:rsid w:val="00956CEB"/>
    <w:rsid w:val="00962D4D"/>
    <w:rsid w:val="009852CD"/>
    <w:rsid w:val="00990D67"/>
    <w:rsid w:val="00991FB8"/>
    <w:rsid w:val="00993315"/>
    <w:rsid w:val="009B022E"/>
    <w:rsid w:val="009B2BA0"/>
    <w:rsid w:val="009B33EE"/>
    <w:rsid w:val="009C539E"/>
    <w:rsid w:val="009F099C"/>
    <w:rsid w:val="00A0032B"/>
    <w:rsid w:val="00A008A5"/>
    <w:rsid w:val="00A06500"/>
    <w:rsid w:val="00A17FED"/>
    <w:rsid w:val="00A42E5E"/>
    <w:rsid w:val="00A45106"/>
    <w:rsid w:val="00A4732B"/>
    <w:rsid w:val="00A53B91"/>
    <w:rsid w:val="00A53C66"/>
    <w:rsid w:val="00A5472F"/>
    <w:rsid w:val="00A806AA"/>
    <w:rsid w:val="00A807FF"/>
    <w:rsid w:val="00AA00C5"/>
    <w:rsid w:val="00AB156F"/>
    <w:rsid w:val="00AB7C16"/>
    <w:rsid w:val="00AC73C7"/>
    <w:rsid w:val="00AD2E94"/>
    <w:rsid w:val="00AF6507"/>
    <w:rsid w:val="00B03618"/>
    <w:rsid w:val="00B045A1"/>
    <w:rsid w:val="00B1413F"/>
    <w:rsid w:val="00B30276"/>
    <w:rsid w:val="00B31BF3"/>
    <w:rsid w:val="00B6762F"/>
    <w:rsid w:val="00BA73A1"/>
    <w:rsid w:val="00BB0693"/>
    <w:rsid w:val="00BB071F"/>
    <w:rsid w:val="00BB132D"/>
    <w:rsid w:val="00BC0919"/>
    <w:rsid w:val="00BC32C7"/>
    <w:rsid w:val="00BC4054"/>
    <w:rsid w:val="00BD6D3E"/>
    <w:rsid w:val="00BF7BEE"/>
    <w:rsid w:val="00C03AF1"/>
    <w:rsid w:val="00C065D0"/>
    <w:rsid w:val="00C07C0F"/>
    <w:rsid w:val="00C23FDB"/>
    <w:rsid w:val="00C27195"/>
    <w:rsid w:val="00C31862"/>
    <w:rsid w:val="00C33834"/>
    <w:rsid w:val="00C767B9"/>
    <w:rsid w:val="00C86869"/>
    <w:rsid w:val="00CA368E"/>
    <w:rsid w:val="00CB0425"/>
    <w:rsid w:val="00CB0896"/>
    <w:rsid w:val="00CC113B"/>
    <w:rsid w:val="00CC6766"/>
    <w:rsid w:val="00CD40BD"/>
    <w:rsid w:val="00CD7737"/>
    <w:rsid w:val="00D05FB0"/>
    <w:rsid w:val="00D10214"/>
    <w:rsid w:val="00D221A6"/>
    <w:rsid w:val="00D8116C"/>
    <w:rsid w:val="00D81D69"/>
    <w:rsid w:val="00DA6EA9"/>
    <w:rsid w:val="00DB54F0"/>
    <w:rsid w:val="00DE7835"/>
    <w:rsid w:val="00DF5783"/>
    <w:rsid w:val="00E04CC6"/>
    <w:rsid w:val="00E303D8"/>
    <w:rsid w:val="00E3171B"/>
    <w:rsid w:val="00E436AD"/>
    <w:rsid w:val="00E64D2C"/>
    <w:rsid w:val="00E86B2D"/>
    <w:rsid w:val="00E90AF7"/>
    <w:rsid w:val="00EB1B09"/>
    <w:rsid w:val="00EB489F"/>
    <w:rsid w:val="00F027EA"/>
    <w:rsid w:val="00F3310C"/>
    <w:rsid w:val="00F36483"/>
    <w:rsid w:val="00F5341A"/>
    <w:rsid w:val="00F72B62"/>
    <w:rsid w:val="00F930A7"/>
    <w:rsid w:val="00F9718E"/>
    <w:rsid w:val="00FA3012"/>
    <w:rsid w:val="00FB5FDF"/>
    <w:rsid w:val="00FE799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AC86E"/>
  <w14:defaultImageDpi w14:val="0"/>
  <w15:docId w15:val="{7AEFB8F9-CD34-4A2D-B74B-F840C564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 New  Roman" w:hAnsi="Times  New  Roman" w:cs="Times  New 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rFonts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rFonts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rFonts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tyle0">
    <w:name w:val="Style0"/>
    <w:basedOn w:val="Normln"/>
    <w:next w:val="Normln"/>
    <w:uiPriority w:val="99"/>
    <w:rPr>
      <w:sz w:val="20"/>
      <w:szCs w:val="20"/>
    </w:rPr>
  </w:style>
  <w:style w:type="paragraph" w:customStyle="1" w:styleId="Style1">
    <w:name w:val="Style1"/>
    <w:basedOn w:val="Normln"/>
    <w:next w:val="Normln"/>
    <w:uiPriority w:val="99"/>
    <w:rPr>
      <w:rFonts w:ascii="Arial" w:hAnsi="Arial" w:cs="Arial"/>
      <w:sz w:val="28"/>
      <w:szCs w:val="28"/>
    </w:rPr>
  </w:style>
  <w:style w:type="paragraph" w:customStyle="1" w:styleId="Style2">
    <w:name w:val="Style2"/>
    <w:basedOn w:val="Normln"/>
    <w:next w:val="Normln"/>
    <w:uiPriority w:val="99"/>
    <w:rPr>
      <w:sz w:val="32"/>
      <w:szCs w:val="32"/>
    </w:rPr>
  </w:style>
  <w:style w:type="paragraph" w:customStyle="1" w:styleId="Style3">
    <w:name w:val="Style3"/>
    <w:basedOn w:val="Normln"/>
    <w:next w:val="Normln"/>
    <w:uiPriority w:val="99"/>
  </w:style>
  <w:style w:type="paragraph" w:customStyle="1" w:styleId="Style4">
    <w:name w:val="Style4"/>
    <w:basedOn w:val="Normln"/>
    <w:next w:val="Normln"/>
    <w:uiPriority w:val="99"/>
    <w:rPr>
      <w:sz w:val="24"/>
      <w:szCs w:val="24"/>
    </w:rPr>
  </w:style>
  <w:style w:type="paragraph" w:customStyle="1" w:styleId="Style5">
    <w:name w:val="Style5"/>
    <w:basedOn w:val="Normln"/>
    <w:next w:val="Normln"/>
    <w:uiPriority w:val="99"/>
    <w:rPr>
      <w:sz w:val="16"/>
      <w:szCs w:val="16"/>
    </w:rPr>
  </w:style>
  <w:style w:type="paragraph" w:customStyle="1" w:styleId="Style6">
    <w:name w:val="Style6"/>
    <w:basedOn w:val="Normln"/>
    <w:next w:val="Normln"/>
    <w:uiPriority w:val="99"/>
    <w:rPr>
      <w:sz w:val="20"/>
      <w:szCs w:val="20"/>
    </w:rPr>
  </w:style>
  <w:style w:type="paragraph" w:customStyle="1" w:styleId="Style7">
    <w:name w:val="Style7"/>
    <w:basedOn w:val="Normln"/>
    <w:next w:val="Normln"/>
    <w:uiPriority w:val="99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60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E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E86"/>
    <w:rPr>
      <w:rFonts w:ascii="Times  New  Roman" w:hAnsi="Times  New  Roman" w:cs="Times  New 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E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E86"/>
    <w:rPr>
      <w:rFonts w:ascii="Times  New  Roman" w:hAnsi="Times  New  Roman" w:cs="Times  New 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60E86"/>
    <w:pPr>
      <w:spacing w:after="0" w:line="240" w:lineRule="auto"/>
    </w:pPr>
    <w:rPr>
      <w:rFonts w:ascii="Times  New  Roman" w:hAnsi="Times  New  Roman" w:cs="Times  New 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D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D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5F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31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F7EA-E720-4D72-A948-B2D5DE72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2427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Karlovy Vary</vt:lpstr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</dc:title>
  <dc:creator>Mgr. Burda, SPLZaK</dc:creator>
  <cp:lastModifiedBy>Ing. Eva Svobodová</cp:lastModifiedBy>
  <cp:revision>3</cp:revision>
  <cp:lastPrinted>2024-03-19T06:41:00Z</cp:lastPrinted>
  <dcterms:created xsi:type="dcterms:W3CDTF">2024-06-18T08:45:00Z</dcterms:created>
  <dcterms:modified xsi:type="dcterms:W3CDTF">2024-06-19T10:08:00Z</dcterms:modified>
</cp:coreProperties>
</file>