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03954" w14:textId="77777777" w:rsidR="008D1854" w:rsidRDefault="008D1854" w:rsidP="008D1854">
      <w:pPr>
        <w:pStyle w:val="Normalneodsazen"/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Níže uvedeného dne, měsíce a roku uzavřeli</w:t>
      </w:r>
    </w:p>
    <w:p w14:paraId="4A0416E5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14:paraId="19EF1EB1" w14:textId="77777777" w:rsidR="008A3FE8" w:rsidRPr="007110CB" w:rsidRDefault="008A3FE8" w:rsidP="008A3FE8">
      <w:pPr>
        <w:pStyle w:val="Odstavecseseznamem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Psychiatrická nemocnice Kroměříž</w:t>
      </w:r>
    </w:p>
    <w:p w14:paraId="05793B6E" w14:textId="77777777" w:rsidR="008A3FE8" w:rsidRPr="007110CB" w:rsidRDefault="008A3FE8" w:rsidP="008A3FE8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F0D40">
        <w:rPr>
          <w:rFonts w:asciiTheme="minorHAnsi" w:hAnsiTheme="minorHAnsi" w:cstheme="minorHAnsi"/>
          <w:sz w:val="20"/>
          <w:szCs w:val="20"/>
        </w:rPr>
        <w:t>Zřízená Ministerstvem zdravotnictví ČR dle Zřizovací listiny čj.: 8870-IX/2013 ze dne 29. 03. 2013 ve znění Opatření MZČR čj. MZDR 49619/2016-1/OPŘ ze dne 6. 09. 2016, ve znění Opatření MZDR 28063/2018-2/OPŘ ze dne 18. 9. 2018 a Opatření MZDR 3335/2023-1/OPŘ.</w:t>
      </w:r>
    </w:p>
    <w:p w14:paraId="16E9973F" w14:textId="77777777" w:rsidR="008A3FE8" w:rsidRPr="007110CB" w:rsidRDefault="008A3FE8" w:rsidP="008A3FE8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se sídlem</w:t>
      </w:r>
      <w:r w:rsidRPr="007110C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Havlíčkova 1265, 767 40 Kroměříž</w:t>
      </w:r>
    </w:p>
    <w:p w14:paraId="1A5C0CC7" w14:textId="77777777" w:rsidR="008A3FE8" w:rsidRPr="007110CB" w:rsidRDefault="008A3FE8" w:rsidP="008A3FE8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IČO: </w:t>
      </w:r>
      <w:r>
        <w:rPr>
          <w:rFonts w:ascii="Arial" w:hAnsi="Arial" w:cs="Arial"/>
          <w:color w:val="3F3F3F"/>
          <w:sz w:val="18"/>
          <w:szCs w:val="18"/>
          <w:shd w:val="clear" w:color="auto" w:fill="FFFFFF"/>
        </w:rPr>
        <w:t> </w:t>
      </w:r>
      <w:r w:rsidRPr="002657B9">
        <w:rPr>
          <w:rFonts w:asciiTheme="minorHAnsi" w:hAnsiTheme="minorHAnsi" w:cstheme="minorHAnsi"/>
          <w:color w:val="3F3F3F"/>
          <w:sz w:val="20"/>
          <w:szCs w:val="20"/>
          <w:shd w:val="clear" w:color="auto" w:fill="FFFFFF"/>
        </w:rPr>
        <w:t>00567914</w:t>
      </w:r>
    </w:p>
    <w:p w14:paraId="5862ED4E" w14:textId="77777777" w:rsidR="008A3FE8" w:rsidRPr="007110CB" w:rsidRDefault="008A3FE8" w:rsidP="008A3FE8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DIČ: </w:t>
      </w:r>
      <w:r w:rsidRPr="002657B9">
        <w:rPr>
          <w:rFonts w:asciiTheme="minorHAnsi" w:hAnsiTheme="minorHAnsi" w:cstheme="minorHAnsi"/>
          <w:color w:val="3F3F3F"/>
          <w:sz w:val="20"/>
          <w:szCs w:val="20"/>
          <w:shd w:val="clear" w:color="auto" w:fill="FFFFFF"/>
        </w:rPr>
        <w:t>CZ00567914</w:t>
      </w:r>
    </w:p>
    <w:p w14:paraId="6636C052" w14:textId="77777777" w:rsidR="008A3FE8" w:rsidRDefault="008A3FE8" w:rsidP="008A3FE8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zastoupená ve věcech smluvních prof. MUDr. Romanem Havlíkem, Ph.D., ředitelem</w:t>
      </w:r>
    </w:p>
    <w:p w14:paraId="5D7CF4B6" w14:textId="34438536" w:rsidR="008A3FE8" w:rsidRPr="007110CB" w:rsidRDefault="008A3FE8" w:rsidP="002E5E87">
      <w:pPr>
        <w:pStyle w:val="Odstavecseseznamem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kontaktní osoba ve věcech smluvních: </w:t>
      </w:r>
      <w:r w:rsidR="002E5E87" w:rsidRPr="002E5E87">
        <w:rPr>
          <w:rFonts w:asciiTheme="minorHAnsi" w:hAnsiTheme="minorHAnsi" w:cstheme="minorHAnsi"/>
          <w:color w:val="D9D9D9" w:themeColor="background1" w:themeShade="D9"/>
          <w:sz w:val="20"/>
          <w:szCs w:val="20"/>
          <w:highlight w:val="lightGray"/>
        </w:rPr>
        <w:t>XXXXXXXXXXXXXXXXXXXXXXXXXXXXXXXXXXX</w:t>
      </w:r>
    </w:p>
    <w:p w14:paraId="1DC4CBAD" w14:textId="2A5EE82E" w:rsidR="008A3FE8" w:rsidRPr="00DB39E6" w:rsidRDefault="008A3FE8" w:rsidP="008A3FE8">
      <w:pPr>
        <w:pStyle w:val="Odstavecseseznamem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kontakt</w:t>
      </w:r>
      <w:r>
        <w:rPr>
          <w:rFonts w:asciiTheme="minorHAnsi" w:hAnsiTheme="minorHAnsi" w:cstheme="minorHAnsi"/>
          <w:sz w:val="20"/>
          <w:szCs w:val="20"/>
        </w:rPr>
        <w:t>ní osoba</w:t>
      </w:r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ve věcech technických</w:t>
      </w:r>
      <w:r w:rsidRPr="007110CB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E5E87" w:rsidRPr="002E5E87">
        <w:rPr>
          <w:rFonts w:asciiTheme="minorHAnsi" w:hAnsiTheme="minorHAnsi" w:cstheme="minorHAnsi"/>
          <w:color w:val="D9D9D9" w:themeColor="background1" w:themeShade="D9"/>
          <w:sz w:val="20"/>
          <w:szCs w:val="20"/>
          <w:highlight w:val="lightGray"/>
        </w:rPr>
        <w:t>XXXXXXXXXXXXXXXXXXXXXXXXXXXXXXXX</w:t>
      </w:r>
    </w:p>
    <w:p w14:paraId="21C6725B" w14:textId="77777777" w:rsidR="008D1854" w:rsidRDefault="008A3FE8" w:rsidP="008A3FE8">
      <w:pPr>
        <w:spacing w:before="120" w:line="360" w:lineRule="auto"/>
        <w:ind w:left="284" w:hanging="284"/>
        <w:rPr>
          <w:rFonts w:ascii="Arial" w:hAnsi="Arial" w:cs="Arial"/>
          <w:color w:val="3F3F3F"/>
          <w:sz w:val="18"/>
          <w:szCs w:val="18"/>
          <w:shd w:val="clear" w:color="auto" w:fill="FFFFFF"/>
        </w:rPr>
      </w:pPr>
      <w:r w:rsidRPr="007110CB">
        <w:rPr>
          <w:rFonts w:asciiTheme="minorHAnsi" w:hAnsiTheme="minorHAnsi" w:cstheme="minorHAnsi"/>
          <w:sz w:val="20"/>
          <w:szCs w:val="20"/>
        </w:rPr>
        <w:t>bankovní spojení: Česká národní banka č.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110CB">
        <w:rPr>
          <w:rFonts w:asciiTheme="minorHAnsi" w:hAnsiTheme="minorHAnsi" w:cstheme="minorHAnsi"/>
          <w:sz w:val="20"/>
          <w:szCs w:val="20"/>
        </w:rPr>
        <w:t>ú.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18"/>
          <w:szCs w:val="18"/>
          <w:shd w:val="clear" w:color="auto" w:fill="FFFFFF"/>
        </w:rPr>
        <w:t>20001-39630691/0710</w:t>
      </w:r>
    </w:p>
    <w:p w14:paraId="551DE3F9" w14:textId="77777777" w:rsidR="005643A4" w:rsidRPr="005643A4" w:rsidRDefault="005643A4" w:rsidP="005643A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643A4">
        <w:rPr>
          <w:rFonts w:asciiTheme="minorHAnsi" w:hAnsiTheme="minorHAnsi" w:cstheme="minorHAnsi"/>
          <w:sz w:val="20"/>
          <w:szCs w:val="20"/>
        </w:rPr>
        <w:t xml:space="preserve">datová schránka: </w:t>
      </w:r>
      <w:r w:rsidRPr="002657B9">
        <w:rPr>
          <w:rFonts w:asciiTheme="minorHAnsi" w:hAnsiTheme="minorHAnsi" w:cstheme="minorHAnsi"/>
          <w:sz w:val="22"/>
          <w:szCs w:val="22"/>
        </w:rPr>
        <w:t>2</w:t>
      </w:r>
      <w:r w:rsidRPr="002657B9">
        <w:rPr>
          <w:rFonts w:asciiTheme="minorHAnsi" w:hAnsiTheme="minorHAnsi" w:cstheme="minorHAnsi"/>
          <w:sz w:val="20"/>
          <w:szCs w:val="20"/>
        </w:rPr>
        <w:t>i9iu5a</w:t>
      </w:r>
    </w:p>
    <w:p w14:paraId="76BFBC44" w14:textId="77777777" w:rsidR="008A3FE8" w:rsidRPr="00340466" w:rsidRDefault="008A3FE8" w:rsidP="008D1854">
      <w:pPr>
        <w:spacing w:line="360" w:lineRule="auto"/>
        <w:ind w:left="284" w:hanging="284"/>
        <w:rPr>
          <w:rFonts w:asciiTheme="minorHAnsi" w:hAnsiTheme="minorHAnsi" w:cstheme="minorHAnsi"/>
          <w:bCs/>
          <w:sz w:val="6"/>
          <w:szCs w:val="6"/>
        </w:rPr>
      </w:pPr>
    </w:p>
    <w:p w14:paraId="34A683BA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740515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Pr="00740515">
        <w:rPr>
          <w:rFonts w:asciiTheme="minorHAnsi" w:hAnsiTheme="minorHAnsi" w:cstheme="minorHAnsi"/>
          <w:sz w:val="22"/>
          <w:szCs w:val="22"/>
        </w:rPr>
        <w:t xml:space="preserve">jako </w:t>
      </w:r>
      <w:r w:rsidRPr="00740515">
        <w:rPr>
          <w:rFonts w:asciiTheme="minorHAnsi" w:hAnsiTheme="minorHAnsi" w:cstheme="minorHAnsi"/>
          <w:i/>
          <w:sz w:val="22"/>
          <w:szCs w:val="22"/>
        </w:rPr>
        <w:t>„kupující“</w:t>
      </w:r>
    </w:p>
    <w:p w14:paraId="73183655" w14:textId="77777777" w:rsidR="008D1854" w:rsidRPr="00340466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6"/>
          <w:szCs w:val="6"/>
        </w:rPr>
      </w:pPr>
    </w:p>
    <w:p w14:paraId="02E94AD3" w14:textId="77777777" w:rsidR="008D1854" w:rsidRPr="00740515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40515">
        <w:rPr>
          <w:rFonts w:asciiTheme="minorHAnsi" w:hAnsiTheme="minorHAnsi" w:cstheme="minorHAnsi"/>
          <w:sz w:val="22"/>
          <w:szCs w:val="22"/>
        </w:rPr>
        <w:t>a</w:t>
      </w:r>
    </w:p>
    <w:p w14:paraId="4AE84284" w14:textId="77777777" w:rsidR="008D1854" w:rsidRPr="00340466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6"/>
          <w:szCs w:val="6"/>
        </w:rPr>
      </w:pPr>
    </w:p>
    <w:sdt>
      <w:sdtPr>
        <w:rPr>
          <w:rFonts w:asciiTheme="minorHAnsi" w:hAnsiTheme="minorHAnsi" w:cstheme="minorHAnsi"/>
          <w:b/>
          <w:sz w:val="22"/>
          <w:szCs w:val="22"/>
        </w:rPr>
        <w:id w:val="-1377545218"/>
        <w:placeholder>
          <w:docPart w:val="8C8FEC10E7E049A2BE00D7F875CBED10"/>
        </w:placeholder>
        <w:text/>
      </w:sdtPr>
      <w:sdtEndPr/>
      <w:sdtContent>
        <w:p w14:paraId="4B4C8ED5" w14:textId="6073F1D3" w:rsidR="008D1854" w:rsidRPr="00740515" w:rsidRDefault="00581C47" w:rsidP="008D1854">
          <w:pPr>
            <w:spacing w:line="360" w:lineRule="auto"/>
            <w:ind w:left="284" w:hanging="284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SCHOELLER INSTRUMENTS, s.r.o.</w:t>
          </w:r>
        </w:p>
      </w:sdtContent>
    </w:sdt>
    <w:p w14:paraId="531059CB" w14:textId="350D1B8E" w:rsidR="008D1854" w:rsidRPr="002657B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657B9">
        <w:rPr>
          <w:rFonts w:asciiTheme="minorHAnsi" w:hAnsiTheme="minorHAnsi" w:cstheme="minorHAnsi"/>
          <w:sz w:val="20"/>
          <w:szCs w:val="20"/>
        </w:rPr>
        <w:t xml:space="preserve">se sídlem: </w:t>
      </w:r>
      <w:sdt>
        <w:sdtPr>
          <w:rPr>
            <w:rFonts w:asciiTheme="minorHAnsi" w:hAnsiTheme="minorHAnsi" w:cstheme="minorHAnsi"/>
            <w:sz w:val="20"/>
            <w:szCs w:val="20"/>
          </w:rPr>
          <w:id w:val="-899979583"/>
          <w:placeholder>
            <w:docPart w:val="8C8FEC10E7E049A2BE00D7F875CBED10"/>
          </w:placeholder>
          <w:text/>
        </w:sdtPr>
        <w:sdtEndPr/>
        <w:sdtContent>
          <w:r w:rsidR="00581C47" w:rsidRPr="002657B9">
            <w:rPr>
              <w:rFonts w:asciiTheme="minorHAnsi" w:hAnsiTheme="minorHAnsi" w:cstheme="minorHAnsi"/>
              <w:sz w:val="20"/>
              <w:szCs w:val="20"/>
            </w:rPr>
            <w:t>Vídeňská 1398/124, 148 00 Praha 4</w:t>
          </w:r>
        </w:sdtContent>
      </w:sdt>
    </w:p>
    <w:p w14:paraId="3551A779" w14:textId="4EBD624F" w:rsidR="008D1854" w:rsidRPr="002657B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657B9">
        <w:rPr>
          <w:rFonts w:asciiTheme="minorHAnsi" w:hAnsiTheme="minorHAnsi" w:cstheme="minorHAnsi"/>
          <w:sz w:val="20"/>
          <w:szCs w:val="20"/>
        </w:rPr>
        <w:t xml:space="preserve">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1182165667"/>
          <w:placeholder>
            <w:docPart w:val="8C8FEC10E7E049A2BE00D7F875CBED10"/>
          </w:placeholder>
          <w:text/>
        </w:sdtPr>
        <w:sdtEndPr/>
        <w:sdtContent>
          <w:r w:rsidR="00581C47" w:rsidRPr="002657B9">
            <w:rPr>
              <w:rFonts w:asciiTheme="minorHAnsi" w:hAnsiTheme="minorHAnsi" w:cstheme="minorHAnsi"/>
              <w:sz w:val="20"/>
              <w:szCs w:val="20"/>
            </w:rPr>
            <w:t>250 659 39</w:t>
          </w:r>
        </w:sdtContent>
      </w:sdt>
    </w:p>
    <w:p w14:paraId="1892A7EC" w14:textId="6DFBAE97" w:rsidR="008D1854" w:rsidRPr="002657B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657B9">
        <w:rPr>
          <w:rFonts w:asciiTheme="minorHAnsi" w:hAnsiTheme="minorHAnsi" w:cstheme="minorHAnsi"/>
          <w:sz w:val="20"/>
          <w:szCs w:val="20"/>
        </w:rPr>
        <w:t xml:space="preserve">DIČ: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1506097493"/>
          <w:placeholder>
            <w:docPart w:val="8C8FEC10E7E049A2BE00D7F875CBED10"/>
          </w:placeholder>
          <w:text/>
        </w:sdtPr>
        <w:sdtEndPr/>
        <w:sdtContent>
          <w:r w:rsidR="00581C47" w:rsidRPr="002657B9">
            <w:rPr>
              <w:rFonts w:asciiTheme="minorHAnsi" w:hAnsiTheme="minorHAnsi" w:cstheme="minorHAnsi"/>
              <w:sz w:val="20"/>
              <w:szCs w:val="20"/>
            </w:rPr>
            <w:t>CZ250 659 39</w:t>
          </w:r>
        </w:sdtContent>
      </w:sdt>
    </w:p>
    <w:p w14:paraId="4D40CFD7" w14:textId="5E43DAD7" w:rsidR="008D1854" w:rsidRPr="002657B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657B9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-845396404"/>
          <w:placeholder>
            <w:docPart w:val="8C8FEC10E7E049A2BE00D7F875CBED10"/>
          </w:placeholder>
          <w:text/>
        </w:sdtPr>
        <w:sdtEndPr/>
        <w:sdtContent>
          <w:r w:rsidR="00581C47" w:rsidRPr="002657B9">
            <w:rPr>
              <w:rFonts w:asciiTheme="minorHAnsi" w:hAnsiTheme="minorHAnsi" w:cstheme="minorHAnsi"/>
              <w:sz w:val="20"/>
              <w:szCs w:val="20"/>
            </w:rPr>
            <w:t>Ing. Pavlem Břicháčkem, jednatelem</w:t>
          </w:r>
        </w:sdtContent>
      </w:sdt>
    </w:p>
    <w:p w14:paraId="4A725368" w14:textId="02A44D5A" w:rsidR="008D1854" w:rsidRPr="002657B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657B9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779158289"/>
          <w:placeholder>
            <w:docPart w:val="8C8FEC10E7E049A2BE00D7F875CBED10"/>
          </w:placeholder>
          <w:text/>
        </w:sdtPr>
        <w:sdtEndPr/>
        <w:sdtContent>
          <w:r w:rsidR="00581C47" w:rsidRPr="002657B9">
            <w:rPr>
              <w:rFonts w:asciiTheme="minorHAnsi" w:hAnsiTheme="minorHAnsi" w:cstheme="minorHAnsi"/>
              <w:sz w:val="20"/>
              <w:szCs w:val="20"/>
            </w:rPr>
            <w:t xml:space="preserve"> Městským </w:t>
          </w:r>
          <w:r w:rsidRPr="002657B9">
            <w:rPr>
              <w:rFonts w:asciiTheme="minorHAnsi" w:hAnsiTheme="minorHAnsi" w:cstheme="minorHAnsi"/>
              <w:sz w:val="20"/>
              <w:szCs w:val="20"/>
            </w:rPr>
            <w:t xml:space="preserve">soudem v </w:t>
          </w:r>
          <w:r w:rsidR="00581C47" w:rsidRPr="002657B9">
            <w:rPr>
              <w:rFonts w:asciiTheme="minorHAnsi" w:hAnsiTheme="minorHAnsi" w:cstheme="minorHAnsi"/>
              <w:sz w:val="20"/>
              <w:szCs w:val="20"/>
            </w:rPr>
            <w:t>Praze</w:t>
          </w:r>
          <w:r w:rsidRPr="002657B9">
            <w:rPr>
              <w:rFonts w:asciiTheme="minorHAnsi" w:hAnsiTheme="minorHAnsi" w:cstheme="minorHAnsi"/>
              <w:sz w:val="20"/>
              <w:szCs w:val="20"/>
            </w:rPr>
            <w:t>, oddíl</w:t>
          </w:r>
          <w:r w:rsidR="00581C47" w:rsidRPr="002657B9">
            <w:rPr>
              <w:rFonts w:asciiTheme="minorHAnsi" w:hAnsiTheme="minorHAnsi" w:cstheme="minorHAnsi"/>
              <w:sz w:val="20"/>
              <w:szCs w:val="20"/>
            </w:rPr>
            <w:t xml:space="preserve"> C</w:t>
          </w:r>
          <w:r w:rsidRPr="002657B9">
            <w:rPr>
              <w:rFonts w:asciiTheme="minorHAnsi" w:hAnsiTheme="minorHAnsi" w:cstheme="minorHAnsi"/>
              <w:sz w:val="20"/>
              <w:szCs w:val="20"/>
            </w:rPr>
            <w:t>, vložka</w:t>
          </w:r>
          <w:r w:rsidR="00581C47" w:rsidRPr="002657B9">
            <w:rPr>
              <w:rFonts w:asciiTheme="minorHAnsi" w:hAnsiTheme="minorHAnsi" w:cstheme="minorHAnsi"/>
              <w:sz w:val="20"/>
              <w:szCs w:val="20"/>
            </w:rPr>
            <w:t xml:space="preserve"> 46662</w:t>
          </w:r>
        </w:sdtContent>
      </w:sdt>
    </w:p>
    <w:p w14:paraId="1EF690A1" w14:textId="77101740" w:rsidR="008D1854" w:rsidRPr="002657B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657B9">
        <w:rPr>
          <w:rFonts w:asciiTheme="minorHAnsi" w:hAnsiTheme="minorHAnsi" w:cstheme="minorHAnsi"/>
          <w:sz w:val="20"/>
          <w:szCs w:val="20"/>
        </w:rPr>
        <w:t>bankovní spojení:</w:t>
      </w:r>
      <w:sdt>
        <w:sdtPr>
          <w:rPr>
            <w:rFonts w:asciiTheme="minorHAnsi" w:hAnsiTheme="minorHAnsi" w:cstheme="minorHAnsi"/>
            <w:sz w:val="20"/>
            <w:szCs w:val="20"/>
          </w:rPr>
          <w:id w:val="-368841110"/>
          <w:placeholder>
            <w:docPart w:val="8C8FEC10E7E049A2BE00D7F875CBED10"/>
          </w:placeholder>
          <w:text/>
        </w:sdtPr>
        <w:sdtEndPr/>
        <w:sdtContent>
          <w:r w:rsidR="00581C47" w:rsidRPr="002657B9">
            <w:rPr>
              <w:rFonts w:asciiTheme="minorHAnsi" w:hAnsiTheme="minorHAnsi" w:cstheme="minorHAnsi"/>
              <w:sz w:val="20"/>
              <w:szCs w:val="20"/>
            </w:rPr>
            <w:t xml:space="preserve"> Raiffeisenbank, 7262023001/5500</w:t>
          </w:r>
        </w:sdtContent>
      </w:sdt>
    </w:p>
    <w:p w14:paraId="74172DC7" w14:textId="77777777" w:rsidR="008D1854" w:rsidRPr="002657B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8441B76" w14:textId="77777777" w:rsidR="008D1854" w:rsidRPr="002657B9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i/>
          <w:sz w:val="20"/>
          <w:szCs w:val="20"/>
        </w:rPr>
      </w:pPr>
      <w:r w:rsidRPr="002657B9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2657B9">
        <w:rPr>
          <w:rFonts w:asciiTheme="minorHAnsi" w:hAnsiTheme="minorHAnsi" w:cstheme="minorHAnsi"/>
          <w:sz w:val="20"/>
          <w:szCs w:val="20"/>
        </w:rPr>
        <w:t>jako</w:t>
      </w:r>
      <w:r w:rsidRPr="002657B9">
        <w:rPr>
          <w:rFonts w:asciiTheme="minorHAnsi" w:hAnsiTheme="minorHAnsi" w:cstheme="minorHAnsi"/>
          <w:i/>
          <w:sz w:val="20"/>
          <w:szCs w:val="20"/>
        </w:rPr>
        <w:t xml:space="preserve"> „prodávající“</w:t>
      </w:r>
    </w:p>
    <w:p w14:paraId="27DE5490" w14:textId="77777777" w:rsidR="008D1854" w:rsidRDefault="008D1854" w:rsidP="008D185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75ED1DC" w14:textId="77777777" w:rsidR="008D1854" w:rsidRDefault="008D1854" w:rsidP="008D1854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2BA5AB95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DB4319F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4E066F8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tuto</w:t>
      </w:r>
    </w:p>
    <w:p w14:paraId="3FDB1980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36E226F" w14:textId="77777777" w:rsidR="008D1854" w:rsidRPr="00740515" w:rsidRDefault="008D1854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0515">
        <w:rPr>
          <w:rFonts w:asciiTheme="minorHAnsi" w:hAnsiTheme="minorHAnsi" w:cstheme="minorHAnsi"/>
          <w:b/>
          <w:sz w:val="28"/>
          <w:szCs w:val="28"/>
          <w:u w:val="single"/>
        </w:rPr>
        <w:t>KUPNÍ SMLOUVU</w:t>
      </w:r>
    </w:p>
    <w:p w14:paraId="432BDB7C" w14:textId="77777777" w:rsidR="008D1854" w:rsidRDefault="008D1854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uzavřená dle § 2079 a násl. zákona č. 89/2012 Sb. občanského zákoníku v platném znění</w:t>
      </w:r>
    </w:p>
    <w:p w14:paraId="048FF1C0" w14:textId="77777777" w:rsidR="001521BE" w:rsidRDefault="001521BE" w:rsidP="00B02052">
      <w:pPr>
        <w:rPr>
          <w:rFonts w:asciiTheme="minorHAnsi" w:hAnsiTheme="minorHAnsi" w:cstheme="minorHAnsi"/>
          <w:sz w:val="20"/>
          <w:szCs w:val="20"/>
        </w:rPr>
      </w:pPr>
    </w:p>
    <w:p w14:paraId="39E61819" w14:textId="77777777" w:rsidR="00BB587E" w:rsidRPr="00B91B36" w:rsidRDefault="00BB587E" w:rsidP="00B02052">
      <w:pPr>
        <w:rPr>
          <w:rFonts w:asciiTheme="minorHAnsi" w:hAnsiTheme="minorHAnsi" w:cstheme="minorHAnsi"/>
          <w:sz w:val="20"/>
          <w:szCs w:val="20"/>
        </w:rPr>
      </w:pPr>
    </w:p>
    <w:p w14:paraId="4C2178D1" w14:textId="77777777" w:rsidR="001521BE" w:rsidRPr="00340466" w:rsidRDefault="001521BE" w:rsidP="00340466">
      <w:pPr>
        <w:pStyle w:val="Odstavecseseznamem"/>
        <w:numPr>
          <w:ilvl w:val="0"/>
          <w:numId w:val="7"/>
        </w:numPr>
        <w:spacing w:line="360" w:lineRule="auto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Ref200507351"/>
    </w:p>
    <w:p w14:paraId="3B24C830" w14:textId="77777777" w:rsidR="001521BE" w:rsidRPr="008D1854" w:rsidRDefault="001521BE" w:rsidP="008D1854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1854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0D20A040" w14:textId="77777777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</w:r>
    </w:p>
    <w:p w14:paraId="37B05D50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03F8AA65" w14:textId="74AB2187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740515">
        <w:rPr>
          <w:rFonts w:asciiTheme="minorHAnsi" w:hAnsiTheme="minorHAnsi" w:cstheme="minorHAnsi"/>
          <w:sz w:val="20"/>
          <w:szCs w:val="20"/>
        </w:rPr>
        <w:t>veřejné zakázky malého rozsahu</w:t>
      </w:r>
      <w:r w:rsidR="00DD35DD" w:rsidRPr="008D1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51C9D" w:rsidRPr="008D1854">
        <w:rPr>
          <w:rFonts w:asciiTheme="minorHAnsi" w:hAnsiTheme="minorHAnsi" w:cstheme="minorHAnsi"/>
          <w:sz w:val="20"/>
          <w:szCs w:val="20"/>
        </w:rPr>
        <w:t>s názvem</w:t>
      </w:r>
      <w:r w:rsidR="00F51C9D" w:rsidRPr="008D1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1854">
        <w:rPr>
          <w:rFonts w:asciiTheme="minorHAnsi" w:hAnsiTheme="minorHAnsi" w:cstheme="minorHAnsi"/>
          <w:b/>
          <w:sz w:val="20"/>
          <w:szCs w:val="20"/>
        </w:rPr>
        <w:t>„</w:t>
      </w:r>
      <w:r w:rsidR="00B50293">
        <w:rPr>
          <w:rFonts w:asciiTheme="minorHAnsi" w:hAnsiTheme="minorHAnsi" w:cstheme="minorHAnsi"/>
          <w:b/>
          <w:sz w:val="20"/>
          <w:szCs w:val="20"/>
        </w:rPr>
        <w:t>Chladicí a mrazicí technika laboratoř</w:t>
      </w:r>
      <w:r w:rsidR="00E877D8" w:rsidRPr="008D1854">
        <w:rPr>
          <w:rFonts w:asciiTheme="minorHAnsi" w:hAnsiTheme="minorHAnsi" w:cstheme="minorHAnsi"/>
          <w:b/>
          <w:sz w:val="20"/>
          <w:szCs w:val="20"/>
        </w:rPr>
        <w:t>“</w:t>
      </w:r>
      <w:r w:rsidR="007405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1854">
        <w:rPr>
          <w:rFonts w:asciiTheme="minorHAnsi" w:hAnsiTheme="minorHAnsi" w:cstheme="minorHAnsi"/>
          <w:sz w:val="20"/>
          <w:szCs w:val="20"/>
        </w:rPr>
        <w:t xml:space="preserve">interní evidenční číslo </w:t>
      </w:r>
      <w:r w:rsidR="007E23A3" w:rsidRPr="008D1854">
        <w:rPr>
          <w:rFonts w:asciiTheme="minorHAnsi" w:hAnsiTheme="minorHAnsi" w:cstheme="minorHAnsi"/>
          <w:b/>
          <w:sz w:val="20"/>
          <w:szCs w:val="20"/>
        </w:rPr>
        <w:t>VZ</w:t>
      </w:r>
      <w:r w:rsidR="00BC15BF">
        <w:rPr>
          <w:rFonts w:asciiTheme="minorHAnsi" w:hAnsiTheme="minorHAnsi" w:cstheme="minorHAnsi"/>
          <w:b/>
          <w:sz w:val="20"/>
          <w:szCs w:val="20"/>
        </w:rPr>
        <w:t>01</w:t>
      </w:r>
      <w:r w:rsidR="00B50293">
        <w:rPr>
          <w:rFonts w:asciiTheme="minorHAnsi" w:hAnsiTheme="minorHAnsi" w:cstheme="minorHAnsi"/>
          <w:b/>
          <w:sz w:val="20"/>
          <w:szCs w:val="20"/>
        </w:rPr>
        <w:t>87887</w:t>
      </w:r>
      <w:r w:rsidRPr="008D1854">
        <w:rPr>
          <w:rFonts w:asciiTheme="minorHAnsi" w:hAnsiTheme="minorHAnsi" w:cstheme="minorHAnsi"/>
          <w:b/>
          <w:sz w:val="20"/>
          <w:szCs w:val="20"/>
        </w:rPr>
        <w:t>.</w:t>
      </w:r>
      <w:r w:rsidR="0036145F" w:rsidRPr="008D1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1854">
        <w:rPr>
          <w:rFonts w:asciiTheme="minorHAnsi" w:hAnsiTheme="minorHAnsi" w:cstheme="minorHAnsi"/>
          <w:sz w:val="20"/>
          <w:szCs w:val="20"/>
        </w:rPr>
        <w:t>V případě, že je v této smlouvě odkazováno na zadávací dokumentaci, má se na mysli zadávací dokumentace vztahující se k uvedené veřejné zakázce.</w:t>
      </w:r>
      <w:r w:rsidR="00845DA3" w:rsidRPr="008D1854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75ADA07B" w14:textId="77777777" w:rsidR="00847306" w:rsidRPr="008D1854" w:rsidRDefault="00847306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0F28CF1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II.</w:t>
      </w:r>
    </w:p>
    <w:p w14:paraId="1415AF94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Předmět smlouvy</w:t>
      </w:r>
      <w:bookmarkStart w:id="1" w:name="_Ref167689330"/>
      <w:bookmarkEnd w:id="0"/>
    </w:p>
    <w:p w14:paraId="1EFD72D2" w14:textId="296BBB42" w:rsidR="001521BE" w:rsidRPr="008D1854" w:rsidRDefault="001521BE" w:rsidP="00BC15BF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b w:val="0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b w:val="0"/>
          <w:sz w:val="20"/>
          <w:szCs w:val="20"/>
        </w:rPr>
        <w:t>Předmětem smlouvy</w:t>
      </w:r>
      <w:r w:rsidR="002E0973" w:rsidRPr="008D1854">
        <w:rPr>
          <w:rFonts w:asciiTheme="minorHAnsi" w:hAnsiTheme="minorHAnsi" w:cstheme="minorHAnsi"/>
          <w:b w:val="0"/>
          <w:sz w:val="20"/>
          <w:szCs w:val="20"/>
        </w:rPr>
        <w:t xml:space="preserve"> je závazek prodávajícího dodat </w:t>
      </w:r>
      <w:r w:rsidRPr="008D1854">
        <w:rPr>
          <w:rFonts w:asciiTheme="minorHAnsi" w:hAnsiTheme="minorHAnsi" w:cstheme="minorHAnsi"/>
          <w:b w:val="0"/>
          <w:sz w:val="20"/>
          <w:szCs w:val="20"/>
        </w:rPr>
        <w:t>kupujícímu:</w:t>
      </w:r>
      <w:sdt>
        <w:sdtPr>
          <w:rPr>
            <w:rFonts w:asciiTheme="minorHAnsi" w:hAnsiTheme="minorHAnsi" w:cstheme="minorHAnsi"/>
            <w:sz w:val="20"/>
            <w:szCs w:val="20"/>
          </w:rPr>
          <w:id w:val="-752196374"/>
          <w:placeholder>
            <w:docPart w:val="DefaultPlaceholder_1081868574"/>
          </w:placeholder>
          <w:text/>
        </w:sdtPr>
        <w:sdtEndPr/>
        <w:sdtContent>
          <w:r w:rsidR="00683DC9" w:rsidRPr="002657B9">
            <w:rPr>
              <w:rFonts w:asciiTheme="minorHAnsi" w:hAnsiTheme="minorHAnsi" w:cstheme="minorHAnsi"/>
              <w:sz w:val="20"/>
              <w:szCs w:val="20"/>
            </w:rPr>
            <w:t xml:space="preserve"> 1 ks Laboratorní lednice </w:t>
          </w:r>
          <w:proofErr w:type="spellStart"/>
          <w:r w:rsidR="00683DC9" w:rsidRPr="002657B9">
            <w:rPr>
              <w:rFonts w:asciiTheme="minorHAnsi" w:hAnsiTheme="minorHAnsi" w:cstheme="minorHAnsi"/>
              <w:sz w:val="20"/>
              <w:szCs w:val="20"/>
            </w:rPr>
            <w:t>SRFvh</w:t>
          </w:r>
          <w:proofErr w:type="spellEnd"/>
          <w:r w:rsidR="00683DC9" w:rsidRPr="002657B9">
            <w:rPr>
              <w:rFonts w:asciiTheme="minorHAnsi" w:hAnsiTheme="minorHAnsi" w:cstheme="minorHAnsi"/>
              <w:sz w:val="20"/>
              <w:szCs w:val="20"/>
            </w:rPr>
            <w:t xml:space="preserve"> 5511 </w:t>
          </w:r>
          <w:proofErr w:type="spellStart"/>
          <w:r w:rsidR="00683DC9" w:rsidRPr="002657B9">
            <w:rPr>
              <w:rFonts w:asciiTheme="minorHAnsi" w:hAnsiTheme="minorHAnsi" w:cstheme="minorHAnsi"/>
              <w:sz w:val="20"/>
              <w:szCs w:val="20"/>
            </w:rPr>
            <w:t>Perfection</w:t>
          </w:r>
          <w:proofErr w:type="spellEnd"/>
          <w:r w:rsidR="00683DC9" w:rsidRPr="002657B9">
            <w:rPr>
              <w:rFonts w:asciiTheme="minorHAnsi" w:hAnsiTheme="minorHAnsi" w:cstheme="minorHAnsi"/>
              <w:sz w:val="20"/>
              <w:szCs w:val="20"/>
            </w:rPr>
            <w:t xml:space="preserve"> a 1 ks Laboratorní kombinovaná lednice s mrazákem </w:t>
          </w:r>
          <w:proofErr w:type="spellStart"/>
          <w:r w:rsidR="00683DC9" w:rsidRPr="002657B9">
            <w:rPr>
              <w:rFonts w:asciiTheme="minorHAnsi" w:hAnsiTheme="minorHAnsi" w:cstheme="minorHAnsi"/>
              <w:sz w:val="20"/>
              <w:szCs w:val="20"/>
            </w:rPr>
            <w:t>SCFvh</w:t>
          </w:r>
          <w:proofErr w:type="spellEnd"/>
          <w:r w:rsidR="00683DC9" w:rsidRPr="002657B9">
            <w:rPr>
              <w:rFonts w:asciiTheme="minorHAnsi" w:hAnsiTheme="minorHAnsi" w:cstheme="minorHAnsi"/>
              <w:sz w:val="20"/>
              <w:szCs w:val="20"/>
            </w:rPr>
            <w:t xml:space="preserve"> 4002 </w:t>
          </w:r>
          <w:proofErr w:type="spellStart"/>
          <w:r w:rsidR="00683DC9" w:rsidRPr="002657B9">
            <w:rPr>
              <w:rFonts w:asciiTheme="minorHAnsi" w:hAnsiTheme="minorHAnsi" w:cstheme="minorHAnsi"/>
              <w:sz w:val="20"/>
              <w:szCs w:val="20"/>
            </w:rPr>
            <w:t>Perfection</w:t>
          </w:r>
          <w:proofErr w:type="spellEnd"/>
          <w:r w:rsidR="00683DC9" w:rsidRPr="002657B9">
            <w:rPr>
              <w:rFonts w:asciiTheme="minorHAnsi" w:hAnsiTheme="minorHAnsi" w:cstheme="minorHAnsi"/>
              <w:sz w:val="20"/>
              <w:szCs w:val="20"/>
            </w:rPr>
            <w:t xml:space="preserve"> (výrobce </w:t>
          </w:r>
          <w:proofErr w:type="spellStart"/>
          <w:r w:rsidR="00683DC9" w:rsidRPr="002657B9">
            <w:rPr>
              <w:rFonts w:asciiTheme="minorHAnsi" w:hAnsiTheme="minorHAnsi" w:cstheme="minorHAnsi"/>
              <w:sz w:val="20"/>
              <w:szCs w:val="20"/>
            </w:rPr>
            <w:t>Liebherr</w:t>
          </w:r>
          <w:proofErr w:type="spellEnd"/>
          <w:r w:rsidR="00683DC9" w:rsidRPr="002657B9">
            <w:rPr>
              <w:rFonts w:asciiTheme="minorHAnsi" w:hAnsiTheme="minorHAnsi" w:cstheme="minorHAnsi"/>
              <w:sz w:val="20"/>
              <w:szCs w:val="20"/>
            </w:rPr>
            <w:t>, Německo)</w:t>
          </w:r>
        </w:sdtContent>
      </w:sdt>
      <w:r w:rsidRPr="008D1854">
        <w:rPr>
          <w:rFonts w:asciiTheme="minorHAnsi" w:hAnsiTheme="minorHAnsi" w:cstheme="minorHAnsi"/>
          <w:b w:val="0"/>
          <w:sz w:val="20"/>
          <w:szCs w:val="20"/>
        </w:rPr>
        <w:t>, splňující technické podmínky stanovené kupujícím, které jsou uvedeny v příloze č. 1 této smlouvy (dále jen „předmět plnění“), závazek prodávajícího převést na kupujícího vlastnické právo k tomuto předmětu plnění a závazek kupujícího zaplatit prodávajícímu kupní cenu. Předmět plnění musí být nový, nepoužitý, nepoškozený, plně funkční, v nejvyšší jakosti poskytované výrobcem Předmětu plnění a spolu se všemi právy nutnými k jeho řádnému a nerušenému nakládání a užívání kupujícím</w:t>
      </w:r>
      <w:r w:rsidRPr="008D1854">
        <w:rPr>
          <w:rFonts w:asciiTheme="minorHAnsi" w:hAnsiTheme="minorHAnsi" w:cstheme="minorHAnsi"/>
          <w:sz w:val="20"/>
          <w:szCs w:val="20"/>
        </w:rPr>
        <w:t>.</w:t>
      </w:r>
    </w:p>
    <w:p w14:paraId="7C2AA2A6" w14:textId="77777777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0AAEBBA2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>Součástí předmětu plnění je dále:</w:t>
      </w:r>
    </w:p>
    <w:p w14:paraId="6C60FD1B" w14:textId="77777777" w:rsidR="001521BE" w:rsidRPr="00136D44" w:rsidRDefault="001521BE" w:rsidP="00194CF5">
      <w:pPr>
        <w:pStyle w:val="VOP-pododstavec"/>
        <w:numPr>
          <w:ilvl w:val="0"/>
          <w:numId w:val="8"/>
        </w:numPr>
        <w:spacing w:line="360" w:lineRule="auto"/>
        <w:ind w:left="851" w:hanging="142"/>
        <w:rPr>
          <w:rFonts w:asciiTheme="minorHAnsi" w:hAnsiTheme="minorHAnsi" w:cstheme="minorHAnsi"/>
          <w:sz w:val="20"/>
          <w:szCs w:val="20"/>
        </w:rPr>
      </w:pPr>
      <w:r w:rsidRPr="00136D44">
        <w:rPr>
          <w:rFonts w:asciiTheme="minorHAnsi" w:hAnsiTheme="minorHAnsi" w:cstheme="minorHAnsi"/>
          <w:sz w:val="20"/>
          <w:szCs w:val="20"/>
        </w:rPr>
        <w:t>uvedení do provozu,</w:t>
      </w:r>
      <w:r w:rsidR="00136D44" w:rsidRPr="00136D44">
        <w:rPr>
          <w:sz w:val="20"/>
          <w:szCs w:val="20"/>
        </w:rPr>
        <w:t xml:space="preserve"> včetně všech zkoušek potřebných pro řádné užívání předmětu plnění (např. výchozí elektrická revize, přejímací zkouška, validace</w:t>
      </w:r>
      <w:r w:rsidR="003B2DBB">
        <w:rPr>
          <w:sz w:val="20"/>
          <w:szCs w:val="20"/>
        </w:rPr>
        <w:t>,</w:t>
      </w:r>
      <w:r w:rsidR="00136D44" w:rsidRPr="00136D44">
        <w:rPr>
          <w:sz w:val="20"/>
          <w:szCs w:val="20"/>
        </w:rPr>
        <w:t xml:space="preserve"> atd.)</w:t>
      </w:r>
      <w:r w:rsidR="000D1554">
        <w:rPr>
          <w:sz w:val="20"/>
          <w:szCs w:val="20"/>
        </w:rPr>
        <w:t>,</w:t>
      </w:r>
    </w:p>
    <w:p w14:paraId="5FDAEB0B" w14:textId="77777777" w:rsidR="001521BE" w:rsidRPr="00136D44" w:rsidRDefault="001521BE" w:rsidP="00194CF5">
      <w:pPr>
        <w:pStyle w:val="VOP-pododstavec"/>
        <w:numPr>
          <w:ilvl w:val="0"/>
          <w:numId w:val="8"/>
        </w:numPr>
        <w:spacing w:line="360" w:lineRule="auto"/>
        <w:ind w:left="851" w:hanging="142"/>
        <w:rPr>
          <w:rFonts w:asciiTheme="minorHAnsi" w:hAnsiTheme="minorHAnsi" w:cstheme="minorHAnsi"/>
          <w:sz w:val="20"/>
          <w:szCs w:val="20"/>
        </w:rPr>
      </w:pPr>
      <w:r w:rsidRPr="00136D44">
        <w:rPr>
          <w:rFonts w:asciiTheme="minorHAnsi" w:hAnsiTheme="minorHAnsi" w:cstheme="minorHAnsi"/>
          <w:sz w:val="20"/>
          <w:szCs w:val="20"/>
        </w:rPr>
        <w:t xml:space="preserve">bezplatné školení </w:t>
      </w:r>
      <w:r w:rsidR="00CB1EDA">
        <w:rPr>
          <w:rFonts w:asciiTheme="minorHAnsi" w:hAnsiTheme="minorHAnsi" w:cstheme="minorHAnsi"/>
          <w:sz w:val="20"/>
          <w:szCs w:val="20"/>
        </w:rPr>
        <w:t xml:space="preserve">(instruktáž v případě ZP) </w:t>
      </w:r>
      <w:r w:rsidRPr="00136D44">
        <w:rPr>
          <w:rFonts w:asciiTheme="minorHAnsi" w:hAnsiTheme="minorHAnsi" w:cstheme="minorHAnsi"/>
          <w:sz w:val="20"/>
          <w:szCs w:val="20"/>
        </w:rPr>
        <w:t>obsluhy</w:t>
      </w:r>
      <w:r w:rsidR="00CB1EDA">
        <w:rPr>
          <w:rFonts w:asciiTheme="minorHAnsi" w:hAnsiTheme="minorHAnsi" w:cstheme="minorHAnsi"/>
          <w:sz w:val="20"/>
          <w:szCs w:val="20"/>
        </w:rPr>
        <w:t xml:space="preserve"> v souladu s návodem k použití</w:t>
      </w:r>
      <w:r w:rsidRPr="00136D44">
        <w:rPr>
          <w:rFonts w:asciiTheme="minorHAnsi" w:hAnsiTheme="minorHAnsi" w:cstheme="minorHAnsi"/>
          <w:sz w:val="20"/>
          <w:szCs w:val="20"/>
        </w:rPr>
        <w:t xml:space="preserve"> a protokol o tomto školení</w:t>
      </w:r>
      <w:r w:rsidR="00CB1EDA">
        <w:rPr>
          <w:rFonts w:asciiTheme="minorHAnsi" w:hAnsiTheme="minorHAnsi" w:cstheme="minorHAnsi"/>
          <w:sz w:val="20"/>
          <w:szCs w:val="20"/>
        </w:rPr>
        <w:t xml:space="preserve"> (instruktáži v případě ZP)</w:t>
      </w:r>
      <w:r w:rsidRPr="00136D44">
        <w:rPr>
          <w:rFonts w:asciiTheme="minorHAnsi" w:hAnsiTheme="minorHAnsi" w:cstheme="minorHAnsi"/>
          <w:sz w:val="20"/>
          <w:szCs w:val="20"/>
        </w:rPr>
        <w:t>,</w:t>
      </w:r>
    </w:p>
    <w:p w14:paraId="6C77F71C" w14:textId="77777777" w:rsidR="001521BE" w:rsidRPr="00F8011D" w:rsidRDefault="001521BE" w:rsidP="00194CF5">
      <w:pPr>
        <w:pStyle w:val="VOP-pododstavec"/>
        <w:numPr>
          <w:ilvl w:val="0"/>
          <w:numId w:val="8"/>
        </w:numPr>
        <w:spacing w:line="360" w:lineRule="auto"/>
        <w:ind w:left="851" w:hanging="142"/>
        <w:rPr>
          <w:rFonts w:asciiTheme="minorHAnsi" w:hAnsiTheme="minorHAnsi" w:cstheme="minorHAnsi"/>
          <w:sz w:val="20"/>
          <w:szCs w:val="20"/>
        </w:rPr>
      </w:pPr>
      <w:r w:rsidRPr="00136D44">
        <w:rPr>
          <w:rFonts w:asciiTheme="minorHAnsi" w:hAnsiTheme="minorHAnsi" w:cstheme="minorHAnsi"/>
          <w:sz w:val="20"/>
          <w:szCs w:val="20"/>
        </w:rPr>
        <w:t>dodávka návodů k obsluze v českém jazyce v tištěné i datové podobě</w:t>
      </w:r>
      <w:r w:rsidRPr="00F8011D">
        <w:rPr>
          <w:rFonts w:asciiTheme="minorHAnsi" w:hAnsiTheme="minorHAnsi" w:cstheme="minorHAnsi"/>
          <w:sz w:val="20"/>
          <w:szCs w:val="20"/>
        </w:rPr>
        <w:t xml:space="preserve"> (ve 2 vyhotoveních),</w:t>
      </w:r>
    </w:p>
    <w:p w14:paraId="514FDF83" w14:textId="77777777" w:rsidR="001521BE" w:rsidRPr="00F8011D" w:rsidRDefault="001521BE" w:rsidP="00194CF5">
      <w:pPr>
        <w:pStyle w:val="VOP-pododstavec"/>
        <w:numPr>
          <w:ilvl w:val="0"/>
          <w:numId w:val="8"/>
        </w:numPr>
        <w:spacing w:line="360" w:lineRule="auto"/>
        <w:ind w:left="851" w:hanging="142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dodávka </w:t>
      </w:r>
      <w:r w:rsidR="00194CF5">
        <w:rPr>
          <w:rFonts w:asciiTheme="minorHAnsi" w:hAnsiTheme="minorHAnsi" w:cstheme="minorHAnsi"/>
          <w:sz w:val="20"/>
          <w:szCs w:val="20"/>
        </w:rPr>
        <w:t>příslušných atestů a certifikátů</w:t>
      </w:r>
      <w:r w:rsidRPr="00F8011D">
        <w:rPr>
          <w:rFonts w:asciiTheme="minorHAnsi" w:hAnsiTheme="minorHAnsi" w:cstheme="minorHAnsi"/>
          <w:sz w:val="20"/>
          <w:szCs w:val="20"/>
        </w:rPr>
        <w:t xml:space="preserve"> (ve 2 vyhotoveních),</w:t>
      </w:r>
    </w:p>
    <w:p w14:paraId="003E85A0" w14:textId="77777777" w:rsidR="0068701E" w:rsidRPr="00F8011D" w:rsidRDefault="001521BE" w:rsidP="00194CF5">
      <w:pPr>
        <w:pStyle w:val="VOP-pododstavec"/>
        <w:numPr>
          <w:ilvl w:val="0"/>
          <w:numId w:val="8"/>
        </w:numPr>
        <w:spacing w:line="360" w:lineRule="auto"/>
        <w:ind w:left="851" w:hanging="142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prohlášení o shodě s</w:t>
      </w:r>
      <w:r w:rsidR="00194CF5">
        <w:rPr>
          <w:rFonts w:asciiTheme="minorHAnsi" w:hAnsiTheme="minorHAnsi" w:cstheme="minorHAnsi"/>
          <w:sz w:val="20"/>
          <w:szCs w:val="20"/>
        </w:rPr>
        <w:t xml:space="preserve"> možným </w:t>
      </w:r>
      <w:r w:rsidRPr="00F8011D">
        <w:rPr>
          <w:rFonts w:asciiTheme="minorHAnsi" w:hAnsiTheme="minorHAnsi" w:cstheme="minorHAnsi"/>
          <w:sz w:val="20"/>
          <w:szCs w:val="20"/>
        </w:rPr>
        <w:t xml:space="preserve">uvedením </w:t>
      </w:r>
      <w:r w:rsidR="00194CF5">
        <w:rPr>
          <w:rFonts w:asciiTheme="minorHAnsi" w:hAnsiTheme="minorHAnsi" w:cstheme="minorHAnsi"/>
          <w:sz w:val="20"/>
          <w:szCs w:val="20"/>
        </w:rPr>
        <w:t xml:space="preserve">rizikové </w:t>
      </w:r>
      <w:r w:rsidRPr="00F8011D">
        <w:rPr>
          <w:rFonts w:asciiTheme="minorHAnsi" w:hAnsiTheme="minorHAnsi" w:cstheme="minorHAnsi"/>
          <w:sz w:val="20"/>
          <w:szCs w:val="20"/>
        </w:rPr>
        <w:t xml:space="preserve">třídy </w:t>
      </w:r>
      <w:r w:rsidR="00194CF5">
        <w:rPr>
          <w:rFonts w:asciiTheme="minorHAnsi" w:hAnsiTheme="minorHAnsi" w:cstheme="minorHAnsi"/>
          <w:sz w:val="20"/>
          <w:szCs w:val="20"/>
        </w:rPr>
        <w:t>zdravotnického prostředku</w:t>
      </w:r>
      <w:r w:rsidRPr="00F8011D">
        <w:rPr>
          <w:rFonts w:asciiTheme="minorHAnsi" w:hAnsiTheme="minorHAnsi" w:cstheme="minorHAnsi"/>
          <w:sz w:val="20"/>
          <w:szCs w:val="20"/>
        </w:rPr>
        <w:t xml:space="preserve"> (ve 2 vyhotoveních)</w:t>
      </w:r>
      <w:r w:rsidR="0068701E" w:rsidRPr="00F8011D">
        <w:rPr>
          <w:rFonts w:asciiTheme="minorHAnsi" w:hAnsiTheme="minorHAnsi" w:cstheme="minorHAnsi"/>
          <w:sz w:val="20"/>
          <w:szCs w:val="20"/>
        </w:rPr>
        <w:t>,</w:t>
      </w:r>
    </w:p>
    <w:p w14:paraId="79990737" w14:textId="77777777" w:rsidR="0068701E" w:rsidRPr="00F8011D" w:rsidRDefault="0068701E" w:rsidP="00194CF5">
      <w:pPr>
        <w:pStyle w:val="VOP-pododstavec"/>
        <w:numPr>
          <w:ilvl w:val="0"/>
          <w:numId w:val="8"/>
        </w:numPr>
        <w:spacing w:line="360" w:lineRule="auto"/>
        <w:ind w:left="851" w:hanging="142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dodací list</w:t>
      </w:r>
      <w:r w:rsidR="00194CF5">
        <w:rPr>
          <w:rFonts w:asciiTheme="minorHAnsi" w:hAnsiTheme="minorHAnsi" w:cstheme="minorHAnsi"/>
          <w:sz w:val="20"/>
          <w:szCs w:val="20"/>
        </w:rPr>
        <w:t>/předávací protokol</w:t>
      </w:r>
      <w:r w:rsidRPr="00F8011D">
        <w:rPr>
          <w:rFonts w:asciiTheme="minorHAnsi" w:hAnsiTheme="minorHAnsi" w:cstheme="minorHAnsi"/>
          <w:sz w:val="20"/>
          <w:szCs w:val="20"/>
        </w:rPr>
        <w:t xml:space="preserve"> (ve 2 vyhotoveních),</w:t>
      </w:r>
      <w:r w:rsidR="00EF4D4B" w:rsidRPr="00F8011D">
        <w:rPr>
          <w:rFonts w:asciiTheme="minorHAnsi" w:hAnsiTheme="minorHAnsi" w:cstheme="minorHAnsi"/>
          <w:sz w:val="20"/>
          <w:szCs w:val="20"/>
        </w:rPr>
        <w:t xml:space="preserve"> předávací protokol (ve 2 vyhotoveních),</w:t>
      </w:r>
    </w:p>
    <w:p w14:paraId="7EB6BCBE" w14:textId="77777777" w:rsidR="0068701E" w:rsidRPr="00F8011D" w:rsidRDefault="0068701E" w:rsidP="00194CF5">
      <w:pPr>
        <w:pStyle w:val="VOP-pododstavec"/>
        <w:numPr>
          <w:ilvl w:val="0"/>
          <w:numId w:val="8"/>
        </w:numPr>
        <w:spacing w:line="360" w:lineRule="auto"/>
        <w:ind w:left="851" w:hanging="142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certifikát </w:t>
      </w:r>
      <w:r w:rsidR="00194CF5">
        <w:rPr>
          <w:rFonts w:asciiTheme="minorHAnsi" w:hAnsiTheme="minorHAnsi" w:cstheme="minorHAnsi"/>
          <w:sz w:val="20"/>
          <w:szCs w:val="20"/>
        </w:rPr>
        <w:t>osoby provádějící školení (instruktáž v případě ZP)</w:t>
      </w:r>
      <w:r w:rsidRPr="00F8011D">
        <w:rPr>
          <w:rFonts w:asciiTheme="minorHAnsi" w:hAnsiTheme="minorHAnsi" w:cstheme="minorHAnsi"/>
          <w:sz w:val="20"/>
          <w:szCs w:val="20"/>
        </w:rPr>
        <w:t xml:space="preserve"> a servisního technika (ve 2 vyhotoveních),</w:t>
      </w:r>
      <w:r w:rsidR="00194CF5">
        <w:rPr>
          <w:rFonts w:asciiTheme="minorHAnsi" w:hAnsiTheme="minorHAnsi" w:cstheme="minorHAnsi"/>
          <w:sz w:val="20"/>
          <w:szCs w:val="20"/>
        </w:rPr>
        <w:t xml:space="preserve"> pokud je vyžadovaný výrobcem či platnou legislativou</w:t>
      </w:r>
      <w:r w:rsidR="000D1554">
        <w:rPr>
          <w:rFonts w:asciiTheme="minorHAnsi" w:hAnsiTheme="minorHAnsi" w:cstheme="minorHAnsi"/>
          <w:sz w:val="20"/>
          <w:szCs w:val="20"/>
        </w:rPr>
        <w:t>,</w:t>
      </w:r>
    </w:p>
    <w:p w14:paraId="4373C5AD" w14:textId="77777777" w:rsidR="001521BE" w:rsidRPr="00F8011D" w:rsidRDefault="00194DA0" w:rsidP="00194CF5">
      <w:pPr>
        <w:pStyle w:val="VOP-pododstavec"/>
        <w:numPr>
          <w:ilvl w:val="0"/>
          <w:numId w:val="8"/>
        </w:numPr>
        <w:spacing w:line="360" w:lineRule="auto"/>
        <w:ind w:left="851" w:hanging="142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vyplněný interní formulář kupujícího (identifikační kartu přístroje), kdy prodávajícímu bude interní formulář zaslán emailem poté, co oznámí kupujícímu termín pro dodání</w:t>
      </w:r>
      <w:r w:rsidR="0068701E" w:rsidRPr="00F8011D">
        <w:rPr>
          <w:rFonts w:asciiTheme="minorHAnsi" w:hAnsiTheme="minorHAnsi" w:cstheme="minorHAnsi"/>
          <w:sz w:val="20"/>
          <w:szCs w:val="20"/>
        </w:rPr>
        <w:t>.</w:t>
      </w:r>
    </w:p>
    <w:p w14:paraId="4B73530A" w14:textId="77777777" w:rsidR="001521BE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24594A1" w14:textId="77777777" w:rsidR="000A6A15" w:rsidRPr="00F8011D" w:rsidRDefault="000A6A15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63B0D7" w14:textId="77777777" w:rsidR="00847306" w:rsidRPr="00F8011D" w:rsidRDefault="00847306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25840578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2" w:name="_Ref201571027"/>
      <w:r w:rsidRPr="00F8011D">
        <w:rPr>
          <w:rFonts w:asciiTheme="minorHAnsi" w:hAnsiTheme="minorHAnsi" w:cstheme="minorHAnsi"/>
          <w:sz w:val="20"/>
          <w:szCs w:val="20"/>
        </w:rPr>
        <w:t>III.</w:t>
      </w:r>
    </w:p>
    <w:p w14:paraId="54D28C82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Doba a místo plnění</w:t>
      </w:r>
    </w:p>
    <w:p w14:paraId="2C652EBF" w14:textId="7639743C" w:rsidR="001521BE" w:rsidRPr="00F8011D" w:rsidRDefault="001521BE" w:rsidP="000D1554">
      <w:pPr>
        <w:pStyle w:val="Odstavec"/>
        <w:numPr>
          <w:ilvl w:val="0"/>
          <w:numId w:val="18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Prodávající je povinen předmět plnění</w:t>
      </w:r>
      <w:r w:rsidR="000A6A15">
        <w:rPr>
          <w:rFonts w:asciiTheme="minorHAnsi" w:hAnsiTheme="minorHAnsi" w:cstheme="minorHAnsi"/>
          <w:sz w:val="20"/>
          <w:szCs w:val="20"/>
        </w:rPr>
        <w:t xml:space="preserve"> dodat, uvést</w:t>
      </w:r>
      <w:r w:rsidRPr="00F8011D">
        <w:rPr>
          <w:rFonts w:asciiTheme="minorHAnsi" w:hAnsiTheme="minorHAnsi" w:cstheme="minorHAnsi"/>
          <w:sz w:val="20"/>
          <w:szCs w:val="20"/>
        </w:rPr>
        <w:t xml:space="preserve"> do provozu, předat veškeré doklady k předmětu plnění vč.  doložení dodacího listu</w:t>
      </w:r>
      <w:r w:rsidR="00514312">
        <w:rPr>
          <w:rFonts w:asciiTheme="minorHAnsi" w:hAnsiTheme="minorHAnsi" w:cstheme="minorHAnsi"/>
          <w:sz w:val="20"/>
          <w:szCs w:val="20"/>
        </w:rPr>
        <w:t>/předávacího protokolu</w:t>
      </w:r>
      <w:r w:rsidRPr="00F8011D">
        <w:rPr>
          <w:rFonts w:asciiTheme="minorHAnsi" w:hAnsiTheme="minorHAnsi" w:cstheme="minorHAnsi"/>
          <w:sz w:val="20"/>
          <w:szCs w:val="20"/>
        </w:rPr>
        <w:t xml:space="preserve">, na kterém musí být uvedeno </w:t>
      </w:r>
      <w:r w:rsidRPr="00F8011D">
        <w:rPr>
          <w:rFonts w:asciiTheme="minorHAnsi" w:hAnsiTheme="minorHAnsi" w:cstheme="minorHAnsi"/>
          <w:bCs/>
          <w:sz w:val="20"/>
          <w:szCs w:val="20"/>
        </w:rPr>
        <w:t>interní evidenční číslo</w:t>
      </w:r>
      <w:r w:rsidR="00887B17" w:rsidRPr="00F8011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163AF" w:rsidRPr="008D1854">
        <w:rPr>
          <w:rFonts w:asciiTheme="minorHAnsi" w:hAnsiTheme="minorHAnsi" w:cstheme="minorHAnsi"/>
          <w:b/>
          <w:sz w:val="20"/>
          <w:szCs w:val="20"/>
        </w:rPr>
        <w:t>VZ</w:t>
      </w:r>
      <w:r w:rsidR="003163AF">
        <w:rPr>
          <w:rFonts w:asciiTheme="minorHAnsi" w:hAnsiTheme="minorHAnsi" w:cstheme="minorHAnsi"/>
          <w:b/>
          <w:sz w:val="20"/>
          <w:szCs w:val="20"/>
        </w:rPr>
        <w:t>01</w:t>
      </w:r>
      <w:r w:rsidR="00B50293">
        <w:rPr>
          <w:rFonts w:asciiTheme="minorHAnsi" w:hAnsiTheme="minorHAnsi" w:cstheme="minorHAnsi"/>
          <w:b/>
          <w:sz w:val="20"/>
          <w:szCs w:val="20"/>
        </w:rPr>
        <w:t>87887</w:t>
      </w:r>
      <w:r w:rsidR="00A04971" w:rsidRPr="00F801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8011D">
        <w:rPr>
          <w:rFonts w:asciiTheme="minorHAnsi" w:hAnsiTheme="minorHAnsi" w:cstheme="minorHAnsi"/>
          <w:sz w:val="20"/>
          <w:szCs w:val="20"/>
        </w:rPr>
        <w:t xml:space="preserve">a dále provést </w:t>
      </w:r>
      <w:r w:rsidR="00C5567D" w:rsidRPr="00F8011D">
        <w:rPr>
          <w:rFonts w:asciiTheme="minorHAnsi" w:hAnsiTheme="minorHAnsi" w:cstheme="minorHAnsi"/>
          <w:sz w:val="20"/>
          <w:szCs w:val="20"/>
        </w:rPr>
        <w:t>zaškolení,</w:t>
      </w:r>
      <w:r w:rsidRPr="00F8011D">
        <w:rPr>
          <w:rFonts w:asciiTheme="minorHAnsi" w:hAnsiTheme="minorHAnsi" w:cstheme="minorHAnsi"/>
          <w:sz w:val="20"/>
          <w:szCs w:val="20"/>
        </w:rPr>
        <w:t xml:space="preserve"> resp. instruktáž k předmětu plnění, a to </w:t>
      </w:r>
      <w:r w:rsidRPr="00740515">
        <w:rPr>
          <w:rFonts w:asciiTheme="minorHAnsi" w:hAnsiTheme="minorHAnsi" w:cstheme="minorHAnsi"/>
          <w:i/>
          <w:sz w:val="20"/>
          <w:szCs w:val="20"/>
        </w:rPr>
        <w:t xml:space="preserve">do </w:t>
      </w:r>
      <w:sdt>
        <w:sdtPr>
          <w:rPr>
            <w:rFonts w:asciiTheme="minorHAnsi" w:hAnsiTheme="minorHAnsi" w:cstheme="minorHAnsi"/>
            <w:i/>
            <w:sz w:val="20"/>
            <w:szCs w:val="20"/>
          </w:rPr>
          <w:id w:val="2132824494"/>
          <w:placeholder>
            <w:docPart w:val="DefaultPlaceholder_1081868574"/>
          </w:placeholder>
          <w:text/>
        </w:sdtPr>
        <w:sdtEndPr/>
        <w:sdtContent>
          <w:r w:rsidR="00683DC9">
            <w:rPr>
              <w:rFonts w:asciiTheme="minorHAnsi" w:hAnsiTheme="minorHAnsi" w:cstheme="minorHAnsi"/>
              <w:i/>
              <w:sz w:val="20"/>
              <w:szCs w:val="20"/>
            </w:rPr>
            <w:t>60</w:t>
          </w:r>
        </w:sdtContent>
      </w:sdt>
      <w:r w:rsidR="00FC1B47" w:rsidRPr="00740515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740515">
        <w:rPr>
          <w:rFonts w:asciiTheme="minorHAnsi" w:hAnsiTheme="minorHAnsi" w:cstheme="minorHAnsi"/>
          <w:i/>
          <w:sz w:val="20"/>
          <w:szCs w:val="20"/>
        </w:rPr>
        <w:t>dnů</w:t>
      </w:r>
      <w:r w:rsidRPr="00F8011D">
        <w:rPr>
          <w:rFonts w:asciiTheme="minorHAnsi" w:hAnsiTheme="minorHAnsi" w:cstheme="minorHAnsi"/>
          <w:sz w:val="20"/>
          <w:szCs w:val="20"/>
        </w:rPr>
        <w:t xml:space="preserve"> od</w:t>
      </w:r>
      <w:r w:rsidR="000A6A15">
        <w:rPr>
          <w:rFonts w:asciiTheme="minorHAnsi" w:hAnsiTheme="minorHAnsi" w:cstheme="minorHAnsi"/>
          <w:sz w:val="20"/>
          <w:szCs w:val="20"/>
        </w:rPr>
        <w:t>e dne podpisu kupní smlouvy.</w:t>
      </w:r>
      <w:r w:rsidR="00D21FBC">
        <w:rPr>
          <w:rFonts w:asciiTheme="minorHAnsi" w:hAnsiTheme="minorHAnsi" w:cstheme="minorHAnsi"/>
          <w:sz w:val="20"/>
          <w:szCs w:val="20"/>
        </w:rPr>
        <w:t xml:space="preserve"> Termín plnění může být posunut pouze ze strany</w:t>
      </w:r>
      <w:r w:rsidR="00D34753">
        <w:rPr>
          <w:rFonts w:asciiTheme="minorHAnsi" w:hAnsiTheme="minorHAnsi" w:cstheme="minorHAnsi"/>
          <w:sz w:val="20"/>
          <w:szCs w:val="20"/>
        </w:rPr>
        <w:t xml:space="preserve"> kupujícího, </w:t>
      </w:r>
      <w:r w:rsidR="00070CB1">
        <w:rPr>
          <w:rFonts w:asciiTheme="minorHAnsi" w:hAnsiTheme="minorHAnsi" w:cstheme="minorHAnsi"/>
          <w:sz w:val="20"/>
          <w:szCs w:val="20"/>
        </w:rPr>
        <w:t>a to z provozních důvodů. Posunutí termínu musí být odsouhlaseno statutárními zástupci formou písemného chronologicky číslovaného dodatku ke smlouvě.</w:t>
      </w:r>
    </w:p>
    <w:p w14:paraId="40BF0EDB" w14:textId="497CCCDD" w:rsidR="00A04971" w:rsidRPr="00F8011D" w:rsidRDefault="001521BE" w:rsidP="000D1554">
      <w:pPr>
        <w:pStyle w:val="Odstavec"/>
        <w:numPr>
          <w:ilvl w:val="0"/>
          <w:numId w:val="18"/>
        </w:numPr>
        <w:spacing w:before="0" w:line="360" w:lineRule="auto"/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Místem dodání předmětu plnění je:</w:t>
      </w:r>
      <w:r w:rsidR="002E0973" w:rsidRPr="00F8011D">
        <w:rPr>
          <w:rFonts w:asciiTheme="minorHAnsi" w:hAnsiTheme="minorHAnsi" w:cstheme="minorHAnsi"/>
          <w:sz w:val="20"/>
          <w:szCs w:val="20"/>
        </w:rPr>
        <w:t xml:space="preserve"> </w:t>
      </w:r>
      <w:r w:rsidR="003163AF">
        <w:rPr>
          <w:rFonts w:asciiTheme="minorHAnsi" w:hAnsiTheme="minorHAnsi" w:cstheme="minorHAnsi"/>
          <w:sz w:val="20"/>
          <w:szCs w:val="20"/>
        </w:rPr>
        <w:t>Psychiatrická nemocnice v Kroměříži</w:t>
      </w:r>
      <w:r w:rsidR="00452021" w:rsidRPr="00F8011D">
        <w:rPr>
          <w:rFonts w:asciiTheme="minorHAnsi" w:hAnsiTheme="minorHAnsi" w:cstheme="minorHAnsi"/>
          <w:sz w:val="20"/>
          <w:szCs w:val="20"/>
        </w:rPr>
        <w:t xml:space="preserve">, </w:t>
      </w:r>
      <w:r w:rsidR="00B50293">
        <w:rPr>
          <w:rFonts w:asciiTheme="minorHAnsi" w:hAnsiTheme="minorHAnsi" w:cstheme="minorHAnsi"/>
          <w:b/>
          <w:bCs/>
          <w:sz w:val="20"/>
          <w:szCs w:val="20"/>
        </w:rPr>
        <w:t>laboratoř</w:t>
      </w:r>
      <w:r w:rsidR="00755A9D" w:rsidRPr="00F8011D">
        <w:rPr>
          <w:rFonts w:asciiTheme="minorHAnsi" w:hAnsiTheme="minorHAnsi" w:cstheme="minorHAnsi"/>
          <w:sz w:val="20"/>
          <w:szCs w:val="20"/>
        </w:rPr>
        <w:t>.</w:t>
      </w:r>
      <w:r w:rsidR="00CC01C0" w:rsidRPr="00F8011D">
        <w:rPr>
          <w:rFonts w:asciiTheme="minorHAnsi" w:hAnsiTheme="minorHAnsi" w:cstheme="minorHAnsi"/>
          <w:sz w:val="20"/>
          <w:szCs w:val="20"/>
        </w:rPr>
        <w:t xml:space="preserve"> </w:t>
      </w:r>
      <w:r w:rsidR="0068701E" w:rsidRPr="00F8011D">
        <w:rPr>
          <w:rFonts w:asciiTheme="minorHAnsi" w:hAnsiTheme="minorHAnsi" w:cs="Calibri"/>
          <w:bCs/>
          <w:sz w:val="20"/>
          <w:szCs w:val="20"/>
        </w:rPr>
        <w:t>Kontaktní email pro převzetí předmětu plnění je</w:t>
      </w:r>
      <w:r w:rsidR="003163AF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2E5E87" w:rsidRPr="002E5E87">
        <w:rPr>
          <w:rFonts w:asciiTheme="minorHAnsi" w:hAnsiTheme="minorHAnsi" w:cstheme="minorHAnsi"/>
          <w:color w:val="D9D9D9" w:themeColor="background1" w:themeShade="D9"/>
          <w:sz w:val="20"/>
          <w:szCs w:val="20"/>
          <w:highlight w:val="lightGray"/>
        </w:rPr>
        <w:t>XXXXXXXXXXXXXXXXXXXXXXXXXXXXXXXXXXX</w:t>
      </w:r>
      <w:r w:rsidR="0068701E" w:rsidRPr="00F8011D">
        <w:rPr>
          <w:rFonts w:asciiTheme="minorHAnsi" w:hAnsiTheme="minorHAnsi" w:cs="Calibri"/>
          <w:bCs/>
          <w:sz w:val="20"/>
          <w:szCs w:val="20"/>
        </w:rPr>
        <w:t xml:space="preserve">. </w:t>
      </w:r>
      <w:bookmarkStart w:id="3" w:name="_Hlk80791522"/>
      <w:r w:rsidR="0068701E" w:rsidRPr="00F8011D">
        <w:rPr>
          <w:rFonts w:asciiTheme="minorHAnsi" w:hAnsiTheme="minorHAnsi"/>
          <w:sz w:val="20"/>
          <w:szCs w:val="20"/>
        </w:rPr>
        <w:t xml:space="preserve">Prodávající je povinen kupujícímu na výše uvedený email 10 pracovních dnů před dodávkou předmětu plnění oznámit konkrétní termín </w:t>
      </w:r>
      <w:r w:rsidR="00EF4D4B" w:rsidRPr="00F8011D">
        <w:rPr>
          <w:rFonts w:asciiTheme="minorHAnsi" w:hAnsiTheme="minorHAnsi"/>
          <w:sz w:val="20"/>
          <w:szCs w:val="20"/>
        </w:rPr>
        <w:t>dodání</w:t>
      </w:r>
      <w:r w:rsidR="0068701E" w:rsidRPr="00F8011D">
        <w:rPr>
          <w:rFonts w:asciiTheme="minorHAnsi" w:hAnsiTheme="minorHAnsi"/>
          <w:sz w:val="20"/>
          <w:szCs w:val="20"/>
        </w:rPr>
        <w:t>.</w:t>
      </w:r>
      <w:bookmarkEnd w:id="3"/>
    </w:p>
    <w:p w14:paraId="7CA9CD9C" w14:textId="77777777" w:rsidR="001521BE" w:rsidRPr="00F8011D" w:rsidRDefault="001521BE" w:rsidP="000D1554">
      <w:pPr>
        <w:pStyle w:val="Odstavec"/>
        <w:numPr>
          <w:ilvl w:val="0"/>
          <w:numId w:val="18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Náklady na dodání předmětu plnění do místa plnění jsou zahrnuty ve sjednané kupní ceně.  Prodávající bere na vědomí, </w:t>
      </w:r>
      <w:r w:rsidRPr="00F8011D">
        <w:rPr>
          <w:rFonts w:asciiTheme="minorHAnsi" w:hAnsiTheme="minorHAnsi" w:cstheme="minorHAnsi"/>
          <w:color w:val="000000"/>
          <w:sz w:val="20"/>
          <w:szCs w:val="20"/>
        </w:rPr>
        <w:t xml:space="preserve">že v souladu s interními předpisy </w:t>
      </w:r>
      <w:r w:rsidR="00D653E5" w:rsidRPr="00F8011D">
        <w:rPr>
          <w:rFonts w:asciiTheme="minorHAnsi" w:hAnsiTheme="minorHAnsi" w:cstheme="minorHAnsi"/>
          <w:color w:val="000000"/>
          <w:sz w:val="20"/>
          <w:szCs w:val="20"/>
        </w:rPr>
        <w:t>prodávajícího</w:t>
      </w:r>
      <w:r w:rsidRPr="00F8011D">
        <w:rPr>
          <w:rFonts w:asciiTheme="minorHAnsi" w:hAnsiTheme="minorHAnsi" w:cstheme="minorHAnsi"/>
          <w:color w:val="000000"/>
          <w:sz w:val="20"/>
          <w:szCs w:val="20"/>
        </w:rPr>
        <w:t xml:space="preserve"> nese náklady související s vjezdem motorových vozidel do místa plnění.</w:t>
      </w:r>
    </w:p>
    <w:p w14:paraId="1941C2A6" w14:textId="7F13A8EA" w:rsidR="001521BE" w:rsidRPr="00F8011D" w:rsidRDefault="001521BE" w:rsidP="000D1554">
      <w:pPr>
        <w:pStyle w:val="Odstavec"/>
        <w:numPr>
          <w:ilvl w:val="0"/>
          <w:numId w:val="18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K dodání předmětu plnění dochází okamžikem potvrzení dodacího listu oprávněným zaměstnancem kupujícího. Prodávající je dále povinen, na každém jednotlivém dodacím listě vystaveném v rámci smluvního vztahu založeného touto smlouvou, uvést interní evidenční číslo </w:t>
      </w:r>
      <w:r w:rsidR="003163AF" w:rsidRPr="008D1854">
        <w:rPr>
          <w:rFonts w:asciiTheme="minorHAnsi" w:hAnsiTheme="minorHAnsi" w:cstheme="minorHAnsi"/>
          <w:b/>
          <w:sz w:val="20"/>
          <w:szCs w:val="20"/>
        </w:rPr>
        <w:t>VZ</w:t>
      </w:r>
      <w:r w:rsidR="003163AF">
        <w:rPr>
          <w:rFonts w:asciiTheme="minorHAnsi" w:hAnsiTheme="minorHAnsi" w:cstheme="minorHAnsi"/>
          <w:b/>
          <w:sz w:val="20"/>
          <w:szCs w:val="20"/>
        </w:rPr>
        <w:t>01</w:t>
      </w:r>
      <w:r w:rsidR="00B50293">
        <w:rPr>
          <w:rFonts w:asciiTheme="minorHAnsi" w:hAnsiTheme="minorHAnsi" w:cstheme="minorHAnsi"/>
          <w:b/>
          <w:sz w:val="20"/>
          <w:szCs w:val="20"/>
        </w:rPr>
        <w:t>87887</w:t>
      </w:r>
      <w:r w:rsidR="00755A9D" w:rsidRPr="00F8011D">
        <w:rPr>
          <w:rFonts w:asciiTheme="minorHAnsi" w:hAnsiTheme="minorHAnsi" w:cstheme="minorHAnsi"/>
          <w:b/>
          <w:sz w:val="20"/>
          <w:szCs w:val="20"/>
        </w:rPr>
        <w:t>.</w:t>
      </w:r>
      <w:r w:rsidRPr="00F801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8011D">
        <w:rPr>
          <w:rFonts w:asciiTheme="minorHAnsi" w:hAnsiTheme="minorHAnsi" w:cstheme="minorHAnsi"/>
          <w:sz w:val="20"/>
          <w:szCs w:val="20"/>
        </w:rPr>
        <w:t>Neučiní-li tak, nebude takový dodací list ze strany kupujícího akceptován a nebude tudíž způsobilým podkladem pro fakturaci</w:t>
      </w:r>
      <w:r w:rsidR="008D1854" w:rsidRPr="00F8011D">
        <w:rPr>
          <w:rFonts w:asciiTheme="minorHAnsi" w:hAnsiTheme="minorHAnsi" w:cstheme="minorHAnsi"/>
          <w:sz w:val="20"/>
          <w:szCs w:val="20"/>
        </w:rPr>
        <w:t>.</w:t>
      </w:r>
    </w:p>
    <w:p w14:paraId="0AD52037" w14:textId="77777777" w:rsidR="001521BE" w:rsidRPr="00F8011D" w:rsidRDefault="001521BE" w:rsidP="000D1554">
      <w:pPr>
        <w:pStyle w:val="Odstavec"/>
        <w:numPr>
          <w:ilvl w:val="0"/>
          <w:numId w:val="18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Okamžikem protokolárního převzetí předmětu plnění přechází na kupujícího vlastnické právo ke zboží a</w:t>
      </w:r>
      <w:r w:rsidR="005D485B">
        <w:rPr>
          <w:rFonts w:asciiTheme="minorHAnsi" w:hAnsiTheme="minorHAnsi" w:cstheme="minorHAnsi"/>
          <w:sz w:val="20"/>
          <w:szCs w:val="20"/>
        </w:rPr>
        <w:t> </w:t>
      </w:r>
      <w:r w:rsidRPr="00F8011D">
        <w:rPr>
          <w:rFonts w:asciiTheme="minorHAnsi" w:hAnsiTheme="minorHAnsi" w:cstheme="minorHAnsi"/>
          <w:sz w:val="20"/>
          <w:szCs w:val="20"/>
        </w:rPr>
        <w:t>nebezpečí škody na zboží. Kupující není povinen převzít zboží či jeho část, která je poškozená či která jinak nesplňuje podmínky této smlouvy, zejména pak jakost zboží.</w:t>
      </w:r>
    </w:p>
    <w:p w14:paraId="2D41A384" w14:textId="77777777" w:rsidR="001521BE" w:rsidRPr="00F8011D" w:rsidRDefault="001521BE" w:rsidP="000D1554">
      <w:pPr>
        <w:pStyle w:val="Odstavec"/>
        <w:numPr>
          <w:ilvl w:val="0"/>
          <w:numId w:val="18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V případě prodlení prodávajícího s dodávkou zboží, uvedením do provozu, předáním veškerých dokladů a</w:t>
      </w:r>
      <w:r w:rsidR="005D485B">
        <w:rPr>
          <w:rFonts w:asciiTheme="minorHAnsi" w:hAnsiTheme="minorHAnsi" w:cstheme="minorHAnsi"/>
          <w:sz w:val="20"/>
          <w:szCs w:val="20"/>
        </w:rPr>
        <w:t> </w:t>
      </w:r>
      <w:r w:rsidRPr="00F8011D">
        <w:rPr>
          <w:rFonts w:asciiTheme="minorHAnsi" w:hAnsiTheme="minorHAnsi" w:cstheme="minorHAnsi"/>
          <w:sz w:val="20"/>
          <w:szCs w:val="20"/>
        </w:rPr>
        <w:t xml:space="preserve">provedením </w:t>
      </w:r>
      <w:r w:rsidR="00B91B36" w:rsidRPr="00F8011D">
        <w:rPr>
          <w:rFonts w:asciiTheme="minorHAnsi" w:hAnsiTheme="minorHAnsi" w:cstheme="minorHAnsi"/>
          <w:sz w:val="20"/>
          <w:szCs w:val="20"/>
        </w:rPr>
        <w:t>zaškolení,</w:t>
      </w:r>
      <w:r w:rsidRPr="00F8011D">
        <w:rPr>
          <w:rFonts w:asciiTheme="minorHAnsi" w:hAnsiTheme="minorHAnsi" w:cstheme="minorHAnsi"/>
          <w:sz w:val="20"/>
          <w:szCs w:val="20"/>
        </w:rPr>
        <w:t xml:space="preserve"> resp. instruktáže je prodávající povinen zaplatit kupujícímu smluvní pokutu ve </w:t>
      </w:r>
      <w:r w:rsidR="00B91B36" w:rsidRPr="00F8011D">
        <w:rPr>
          <w:rFonts w:asciiTheme="minorHAnsi" w:hAnsiTheme="minorHAnsi" w:cstheme="minorHAnsi"/>
          <w:sz w:val="20"/>
          <w:szCs w:val="20"/>
        </w:rPr>
        <w:t xml:space="preserve">výši </w:t>
      </w:r>
      <w:r w:rsidR="003163AF" w:rsidRPr="00F8011D">
        <w:rPr>
          <w:rFonts w:asciiTheme="minorHAnsi" w:hAnsiTheme="minorHAnsi" w:cstheme="minorHAnsi"/>
          <w:sz w:val="20"/>
          <w:szCs w:val="20"/>
        </w:rPr>
        <w:t>0,5</w:t>
      </w:r>
      <w:r w:rsidR="003163AF">
        <w:rPr>
          <w:rFonts w:asciiTheme="minorHAnsi" w:hAnsiTheme="minorHAnsi" w:cstheme="minorHAnsi"/>
          <w:sz w:val="20"/>
          <w:szCs w:val="20"/>
        </w:rPr>
        <w:t> </w:t>
      </w:r>
      <w:r w:rsidR="003163AF" w:rsidRPr="00F8011D">
        <w:rPr>
          <w:rFonts w:asciiTheme="minorHAnsi" w:hAnsiTheme="minorHAnsi" w:cstheme="minorHAnsi"/>
          <w:sz w:val="20"/>
          <w:szCs w:val="20"/>
        </w:rPr>
        <w:t>%</w:t>
      </w:r>
      <w:r w:rsidRPr="00F8011D">
        <w:rPr>
          <w:rFonts w:asciiTheme="minorHAnsi" w:hAnsiTheme="minorHAnsi" w:cstheme="minorHAnsi"/>
          <w:sz w:val="20"/>
          <w:szCs w:val="20"/>
        </w:rPr>
        <w:t xml:space="preserve"> ze sjednané kupní ceny</w:t>
      </w:r>
      <w:r w:rsidR="00194DA0" w:rsidRPr="00F8011D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Pr="00F8011D">
        <w:rPr>
          <w:rFonts w:asciiTheme="minorHAnsi" w:hAnsiTheme="minorHAnsi" w:cstheme="minorHAnsi"/>
          <w:sz w:val="20"/>
          <w:szCs w:val="20"/>
        </w:rPr>
        <w:t xml:space="preserve"> předmětu plnění za každý den prodlení.</w:t>
      </w:r>
    </w:p>
    <w:p w14:paraId="400678AD" w14:textId="77777777" w:rsidR="00B50293" w:rsidRDefault="00B50293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647D263" w14:textId="30441C82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IV.</w:t>
      </w:r>
    </w:p>
    <w:p w14:paraId="6C5EFBC0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Kupní cena </w:t>
      </w:r>
      <w:bookmarkStart w:id="4" w:name="_Ref200451262"/>
      <w:bookmarkStart w:id="5" w:name="_Ref201571830"/>
      <w:bookmarkEnd w:id="2"/>
    </w:p>
    <w:p w14:paraId="12ECE226" w14:textId="77777777" w:rsidR="001521BE" w:rsidRPr="00F8011D" w:rsidRDefault="001521BE" w:rsidP="008D1854">
      <w:pPr>
        <w:pStyle w:val="Odstavecseseznamem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="00DB4B54" w:rsidRPr="00F8011D">
        <w:rPr>
          <w:rFonts w:asciiTheme="minorHAnsi" w:hAnsiTheme="minorHAnsi" w:cstheme="minorHAnsi"/>
          <w:sz w:val="20"/>
          <w:szCs w:val="20"/>
        </w:rPr>
        <w:t>K</w:t>
      </w:r>
      <w:r w:rsidRPr="00F8011D">
        <w:rPr>
          <w:rFonts w:asciiTheme="minorHAnsi" w:hAnsiTheme="minorHAnsi" w:cstheme="minorHAnsi"/>
          <w:sz w:val="20"/>
          <w:szCs w:val="20"/>
        </w:rPr>
        <w:t xml:space="preserve">upní cena za předmět plnění </w:t>
      </w:r>
      <w:r w:rsidR="00524608" w:rsidRPr="00F8011D">
        <w:rPr>
          <w:rFonts w:asciiTheme="minorHAnsi" w:hAnsiTheme="minorHAnsi" w:cstheme="minorHAnsi"/>
          <w:sz w:val="20"/>
          <w:szCs w:val="20"/>
        </w:rPr>
        <w:t>činí:</w:t>
      </w:r>
    </w:p>
    <w:p w14:paraId="24AC86C6" w14:textId="5D94C84F" w:rsidR="00524608" w:rsidRPr="00F8011D" w:rsidRDefault="00524608" w:rsidP="002657B9">
      <w:pPr>
        <w:pStyle w:val="Odstavecseseznamem"/>
        <w:tabs>
          <w:tab w:val="right" w:pos="2835"/>
          <w:tab w:val="left" w:pos="2977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="002657B9">
        <w:rPr>
          <w:rFonts w:asciiTheme="minorHAnsi" w:hAnsiTheme="minorHAnsi" w:cstheme="minorHAnsi"/>
          <w:b/>
          <w:sz w:val="20"/>
          <w:szCs w:val="20"/>
        </w:rPr>
        <w:tab/>
      </w:r>
      <w:r w:rsidR="00BC5D05">
        <w:rPr>
          <w:rFonts w:asciiTheme="minorHAnsi" w:hAnsiTheme="minorHAnsi" w:cstheme="minorHAnsi"/>
          <w:b/>
          <w:sz w:val="20"/>
          <w:szCs w:val="20"/>
        </w:rPr>
        <w:t>130 891,</w:t>
      </w:r>
      <w:r w:rsidR="002657B9">
        <w:rPr>
          <w:rFonts w:asciiTheme="minorHAnsi" w:hAnsiTheme="minorHAnsi" w:cstheme="minorHAnsi"/>
          <w:b/>
          <w:sz w:val="20"/>
          <w:szCs w:val="20"/>
        </w:rPr>
        <w:t>00</w:t>
      </w:r>
      <w:r w:rsidRPr="00F8011D">
        <w:rPr>
          <w:rFonts w:asciiTheme="minorHAnsi" w:hAnsiTheme="minorHAnsi" w:cstheme="minorHAnsi"/>
          <w:b/>
          <w:sz w:val="20"/>
          <w:szCs w:val="20"/>
        </w:rPr>
        <w:t xml:space="preserve"> Kč </w:t>
      </w:r>
      <w:r w:rsidR="002657B9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>bez DPH,</w:t>
      </w:r>
    </w:p>
    <w:p w14:paraId="09BB31E6" w14:textId="779358AC" w:rsidR="00524608" w:rsidRPr="00F8011D" w:rsidRDefault="00524608" w:rsidP="002657B9">
      <w:pPr>
        <w:pStyle w:val="Odstavecseseznamem"/>
        <w:tabs>
          <w:tab w:val="right" w:pos="2835"/>
          <w:tab w:val="left" w:pos="2977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="002657B9">
        <w:rPr>
          <w:rFonts w:asciiTheme="minorHAnsi" w:hAnsiTheme="minorHAnsi" w:cstheme="minorHAnsi"/>
          <w:b/>
          <w:sz w:val="20"/>
          <w:szCs w:val="20"/>
        </w:rPr>
        <w:tab/>
      </w:r>
      <w:r w:rsidR="00BC5D05">
        <w:rPr>
          <w:rFonts w:asciiTheme="minorHAnsi" w:hAnsiTheme="minorHAnsi" w:cstheme="minorHAnsi"/>
          <w:b/>
          <w:sz w:val="20"/>
          <w:szCs w:val="20"/>
        </w:rPr>
        <w:t>27 487,</w:t>
      </w:r>
      <w:r w:rsidR="002515C0">
        <w:rPr>
          <w:rFonts w:asciiTheme="minorHAnsi" w:hAnsiTheme="minorHAnsi" w:cstheme="minorHAnsi"/>
          <w:b/>
          <w:sz w:val="20"/>
          <w:szCs w:val="20"/>
        </w:rPr>
        <w:t>11</w:t>
      </w:r>
      <w:r w:rsidR="002657B9">
        <w:rPr>
          <w:rFonts w:asciiTheme="minorHAnsi" w:hAnsiTheme="minorHAnsi" w:cstheme="minorHAnsi"/>
          <w:b/>
          <w:sz w:val="20"/>
          <w:szCs w:val="20"/>
        </w:rPr>
        <w:t xml:space="preserve"> Kč</w:t>
      </w:r>
      <w:r w:rsidR="002657B9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>DPH,</w:t>
      </w:r>
    </w:p>
    <w:p w14:paraId="6D760178" w14:textId="276C43B8" w:rsidR="00524608" w:rsidRPr="00F8011D" w:rsidRDefault="00524608" w:rsidP="002657B9">
      <w:pPr>
        <w:pStyle w:val="Odstavecseseznamem"/>
        <w:tabs>
          <w:tab w:val="right" w:pos="2835"/>
          <w:tab w:val="left" w:pos="2977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tab/>
      </w:r>
      <w:r w:rsidR="002657B9">
        <w:rPr>
          <w:rFonts w:asciiTheme="minorHAnsi" w:hAnsiTheme="minorHAnsi" w:cstheme="minorHAnsi"/>
          <w:b/>
          <w:sz w:val="20"/>
          <w:szCs w:val="20"/>
        </w:rPr>
        <w:tab/>
      </w:r>
      <w:r w:rsidR="00BC5D05">
        <w:rPr>
          <w:rFonts w:asciiTheme="minorHAnsi" w:hAnsiTheme="minorHAnsi" w:cstheme="minorHAnsi"/>
          <w:b/>
          <w:sz w:val="20"/>
          <w:szCs w:val="20"/>
        </w:rPr>
        <w:t>158 378,11</w:t>
      </w:r>
      <w:r w:rsidRPr="00F8011D">
        <w:rPr>
          <w:rFonts w:asciiTheme="minorHAnsi" w:hAnsiTheme="minorHAnsi" w:cstheme="minorHAnsi"/>
          <w:b/>
          <w:sz w:val="20"/>
          <w:szCs w:val="20"/>
        </w:rPr>
        <w:t xml:space="preserve"> Kč </w:t>
      </w:r>
      <w:r w:rsidR="002657B9">
        <w:rPr>
          <w:rFonts w:asciiTheme="minorHAnsi" w:hAnsiTheme="minorHAnsi" w:cstheme="minorHAnsi"/>
          <w:b/>
          <w:sz w:val="20"/>
          <w:szCs w:val="20"/>
        </w:rPr>
        <w:tab/>
      </w:r>
      <w:r w:rsidRPr="00F8011D">
        <w:rPr>
          <w:rFonts w:asciiTheme="minorHAnsi" w:hAnsiTheme="minorHAnsi" w:cstheme="minorHAnsi"/>
          <w:b/>
          <w:sz w:val="20"/>
          <w:szCs w:val="20"/>
        </w:rPr>
        <w:t>včetně DPH</w:t>
      </w:r>
      <w:r w:rsidR="002515C0">
        <w:rPr>
          <w:rFonts w:asciiTheme="minorHAnsi" w:hAnsiTheme="minorHAnsi" w:cstheme="minorHAnsi"/>
          <w:b/>
          <w:sz w:val="20"/>
          <w:szCs w:val="20"/>
        </w:rPr>
        <w:t>.</w:t>
      </w:r>
    </w:p>
    <w:p w14:paraId="63234C48" w14:textId="4520B43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2.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Kupní cena </w:t>
      </w:r>
      <w:r w:rsidR="001B2335">
        <w:rPr>
          <w:rFonts w:asciiTheme="minorHAnsi" w:hAnsiTheme="minorHAnsi" w:cstheme="minorHAnsi"/>
          <w:sz w:val="20"/>
          <w:szCs w:val="20"/>
        </w:rPr>
        <w:t xml:space="preserve">bez DPH </w:t>
      </w:r>
      <w:r w:rsidRPr="00F8011D">
        <w:rPr>
          <w:rFonts w:asciiTheme="minorHAnsi" w:hAnsiTheme="minorHAnsi" w:cstheme="minorHAnsi"/>
          <w:sz w:val="20"/>
          <w:szCs w:val="20"/>
        </w:rPr>
        <w:t>je sjednána jako pevná a nejvýše přípustná a zahrnuje veškeré náklady, jejichž vynaložení je nutné na řádné a včasné splnění předmětu smlouvy, zejména náklady na dopravu, kompletaci, uvedení do provozu, předání a veškeré náklady související (náklady na správní poplatky, cla, schvalovací řízení, provedení předepsaných zkoušek, zabezpečení prohlášení o shodě, certifikátů a atestů, převod práv, pojištění, přepravních nákladů apod</w:t>
      </w:r>
      <w:r w:rsidR="008D1854" w:rsidRPr="00F8011D">
        <w:rPr>
          <w:rFonts w:asciiTheme="minorHAnsi" w:hAnsiTheme="minorHAnsi" w:cstheme="minorHAnsi"/>
          <w:sz w:val="20"/>
          <w:szCs w:val="20"/>
        </w:rPr>
        <w:t>.</w:t>
      </w:r>
      <w:r w:rsidRPr="00F8011D">
        <w:rPr>
          <w:rFonts w:asciiTheme="minorHAnsi" w:hAnsiTheme="minorHAnsi" w:cstheme="minorHAnsi"/>
          <w:sz w:val="20"/>
          <w:szCs w:val="20"/>
        </w:rPr>
        <w:t>).</w:t>
      </w:r>
    </w:p>
    <w:p w14:paraId="6CE2A2F5" w14:textId="77777777" w:rsidR="001B2335" w:rsidRPr="00E65C83" w:rsidRDefault="001521BE" w:rsidP="001B2335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lastRenderedPageBreak/>
        <w:t>3.</w:t>
      </w:r>
      <w:r w:rsidRPr="00F8011D">
        <w:rPr>
          <w:rFonts w:asciiTheme="minorHAnsi" w:hAnsiTheme="minorHAnsi" w:cstheme="minorHAnsi"/>
          <w:sz w:val="20"/>
          <w:szCs w:val="20"/>
        </w:rPr>
        <w:tab/>
        <w:t>Kupní cena</w:t>
      </w:r>
      <w:r w:rsidR="001B2335">
        <w:rPr>
          <w:rFonts w:asciiTheme="minorHAnsi" w:hAnsiTheme="minorHAnsi" w:cstheme="minorHAnsi"/>
          <w:sz w:val="20"/>
          <w:szCs w:val="20"/>
        </w:rPr>
        <w:t xml:space="preserve"> bez DPH</w:t>
      </w:r>
      <w:r w:rsidRPr="00F8011D">
        <w:rPr>
          <w:rFonts w:asciiTheme="minorHAnsi" w:hAnsiTheme="minorHAnsi" w:cstheme="minorHAnsi"/>
          <w:sz w:val="20"/>
          <w:szCs w:val="20"/>
        </w:rPr>
        <w:t xml:space="preserve"> je maximální a nemůže být navýšena ani v případě zvýšení sazby DPH.</w:t>
      </w:r>
      <w:r w:rsidR="001B2335">
        <w:rPr>
          <w:rFonts w:asciiTheme="minorHAnsi" w:hAnsiTheme="minorHAnsi" w:cstheme="minorHAnsi"/>
          <w:sz w:val="20"/>
          <w:szCs w:val="20"/>
        </w:rPr>
        <w:t xml:space="preserve"> </w:t>
      </w:r>
      <w:r w:rsidR="001B2335">
        <w:rPr>
          <w:rFonts w:cs="Calibri"/>
          <w:color w:val="000000"/>
          <w:sz w:val="20"/>
          <w:szCs w:val="20"/>
        </w:rPr>
        <w:t>Ke kupní ceně bude připočtena DPH ve výši stanovené platnými a účinnými právními předpisy k okamžiku uskutečnění zdanitelného plnění.</w:t>
      </w:r>
    </w:p>
    <w:p w14:paraId="7C9905B8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b/>
          <w:sz w:val="20"/>
          <w:szCs w:val="20"/>
        </w:rPr>
        <w:t>V.</w:t>
      </w:r>
    </w:p>
    <w:p w14:paraId="157D62A0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Platební podmínky</w:t>
      </w:r>
    </w:p>
    <w:p w14:paraId="063D547E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Kupující neposkytuje a </w:t>
      </w:r>
      <w:r w:rsidR="00DB4B54" w:rsidRPr="00F8011D">
        <w:rPr>
          <w:rFonts w:asciiTheme="minorHAnsi" w:hAnsiTheme="minorHAnsi" w:cstheme="minorHAnsi"/>
          <w:sz w:val="20"/>
          <w:szCs w:val="20"/>
        </w:rPr>
        <w:t>p</w:t>
      </w:r>
      <w:r w:rsidRPr="00F8011D">
        <w:rPr>
          <w:rFonts w:asciiTheme="minorHAnsi" w:hAnsiTheme="minorHAnsi" w:cstheme="minorHAnsi"/>
          <w:sz w:val="20"/>
          <w:szCs w:val="20"/>
        </w:rPr>
        <w:t>rodávající není oprávněn požadovat zálohy. Kupní cena bude kupujícím uhrazena na základě faktury vystavené prodávajícím a doručené kupujícímu. Prodávající je povinen fakturu vystavit do tří dnů po protokolárním předání a převzetí předmětu plnění kupujícím.</w:t>
      </w:r>
    </w:p>
    <w:p w14:paraId="79DF1A5F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2.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Prodávající je povinen vystavit fakturu s náležitostmi daňového dokladu podle zákona č. 235/2004 Sb., o dani z přidané hodnoty, v platném znění a splatností </w:t>
      </w:r>
      <w:r w:rsidR="009C719F">
        <w:rPr>
          <w:rFonts w:asciiTheme="minorHAnsi" w:hAnsiTheme="minorHAnsi" w:cstheme="minorHAnsi"/>
          <w:sz w:val="20"/>
          <w:szCs w:val="20"/>
        </w:rPr>
        <w:t>3</w:t>
      </w:r>
      <w:r w:rsidR="00FA3234" w:rsidRPr="00F8011D">
        <w:rPr>
          <w:rFonts w:asciiTheme="minorHAnsi" w:hAnsiTheme="minorHAnsi" w:cstheme="minorHAnsi"/>
          <w:sz w:val="20"/>
          <w:szCs w:val="20"/>
        </w:rPr>
        <w:t>0</w:t>
      </w:r>
      <w:r w:rsidRPr="00F8011D">
        <w:rPr>
          <w:rFonts w:asciiTheme="minorHAnsi" w:hAnsiTheme="minorHAnsi" w:cstheme="minorHAnsi"/>
          <w:sz w:val="20"/>
          <w:szCs w:val="20"/>
        </w:rPr>
        <w:t xml:space="preserve"> kalendářních dnů ode dne </w:t>
      </w:r>
      <w:r w:rsidR="00FA3234" w:rsidRPr="00F8011D">
        <w:rPr>
          <w:rFonts w:asciiTheme="minorHAnsi" w:hAnsiTheme="minorHAnsi" w:cstheme="minorHAnsi"/>
          <w:sz w:val="20"/>
          <w:szCs w:val="20"/>
        </w:rPr>
        <w:t>prokazatelného doručení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faktury</w:t>
      </w:r>
      <w:r w:rsidR="001F0FB6" w:rsidRPr="00F8011D">
        <w:rPr>
          <w:rFonts w:asciiTheme="minorHAnsi" w:hAnsiTheme="minorHAnsi" w:cstheme="minorHAnsi"/>
          <w:sz w:val="20"/>
          <w:szCs w:val="20"/>
        </w:rPr>
        <w:t xml:space="preserve"> </w:t>
      </w:r>
      <w:r w:rsidR="00740515">
        <w:rPr>
          <w:rFonts w:asciiTheme="minorHAnsi" w:hAnsiTheme="minorHAnsi" w:cstheme="minorHAnsi"/>
          <w:sz w:val="20"/>
          <w:szCs w:val="20"/>
        </w:rPr>
        <w:t xml:space="preserve">na adresu </w:t>
      </w:r>
      <w:r w:rsidR="001F0FB6" w:rsidRPr="00F8011D">
        <w:rPr>
          <w:rFonts w:asciiTheme="minorHAnsi" w:hAnsiTheme="minorHAnsi" w:cstheme="minorHAnsi"/>
          <w:sz w:val="20"/>
          <w:szCs w:val="20"/>
        </w:rPr>
        <w:t>kupující</w:t>
      </w:r>
      <w:r w:rsidR="00740515">
        <w:rPr>
          <w:rFonts w:asciiTheme="minorHAnsi" w:hAnsiTheme="minorHAnsi" w:cstheme="minorHAnsi"/>
          <w:sz w:val="20"/>
          <w:szCs w:val="20"/>
        </w:rPr>
        <w:t>ho nebo elektronicky na email</w:t>
      </w:r>
      <w:r w:rsidR="00551535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551535" w:rsidRPr="00551535">
          <w:rPr>
            <w:rStyle w:val="Hypertextovodkaz"/>
            <w:rFonts w:asciiTheme="minorHAnsi" w:hAnsiTheme="minorHAnsi" w:cstheme="minorHAnsi"/>
            <w:sz w:val="20"/>
            <w:szCs w:val="20"/>
          </w:rPr>
          <w:t>fakturace@pnkm.cz</w:t>
        </w:r>
      </w:hyperlink>
      <w:r w:rsidR="001F0FB6" w:rsidRPr="00F8011D">
        <w:rPr>
          <w:rFonts w:asciiTheme="minorHAnsi" w:hAnsiTheme="minorHAnsi" w:cstheme="minorHAnsi"/>
          <w:sz w:val="20"/>
          <w:szCs w:val="20"/>
        </w:rPr>
        <w:t xml:space="preserve">, </w:t>
      </w:r>
      <w:r w:rsidRPr="00F8011D">
        <w:rPr>
          <w:rFonts w:asciiTheme="minorHAnsi" w:hAnsiTheme="minorHAnsi" w:cstheme="minorHAnsi"/>
          <w:sz w:val="20"/>
          <w:szCs w:val="20"/>
        </w:rPr>
        <w:t>nezbytnou příloh</w:t>
      </w:r>
      <w:r w:rsidR="00740515">
        <w:rPr>
          <w:rFonts w:asciiTheme="minorHAnsi" w:hAnsiTheme="minorHAnsi" w:cstheme="minorHAnsi"/>
          <w:sz w:val="20"/>
          <w:szCs w:val="20"/>
        </w:rPr>
        <w:t>o</w:t>
      </w:r>
      <w:r w:rsidRPr="00F8011D">
        <w:rPr>
          <w:rFonts w:asciiTheme="minorHAnsi" w:hAnsiTheme="minorHAnsi" w:cstheme="minorHAnsi"/>
          <w:sz w:val="20"/>
          <w:szCs w:val="20"/>
        </w:rPr>
        <w:t xml:space="preserve">u faktury bude kopie dodacího listu potvrzeného kupujícím v souladu s příslušným ustanovením této smlouvy. </w:t>
      </w:r>
    </w:p>
    <w:p w14:paraId="7F039BFA" w14:textId="7614619B" w:rsidR="001521BE" w:rsidRPr="00F8011D" w:rsidRDefault="001521BE" w:rsidP="00D067F9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3.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Prodávající je dále povinen, na každé jednotlivé faktuře, vystavené v rámci kupního vztahu založeného touto smlouvou, uvést interní evidenční číslo </w:t>
      </w:r>
      <w:r w:rsidR="007E23A3" w:rsidRPr="00F8011D">
        <w:rPr>
          <w:rFonts w:asciiTheme="minorHAnsi" w:hAnsiTheme="minorHAnsi" w:cstheme="minorHAnsi"/>
          <w:b/>
          <w:sz w:val="20"/>
          <w:szCs w:val="20"/>
        </w:rPr>
        <w:t>VZ</w:t>
      </w:r>
      <w:r w:rsidR="00551535">
        <w:rPr>
          <w:rFonts w:asciiTheme="minorHAnsi" w:hAnsiTheme="minorHAnsi" w:cstheme="minorHAnsi"/>
          <w:b/>
          <w:sz w:val="20"/>
          <w:szCs w:val="20"/>
        </w:rPr>
        <w:t>01</w:t>
      </w:r>
      <w:r w:rsidR="00B50293">
        <w:rPr>
          <w:rFonts w:asciiTheme="minorHAnsi" w:hAnsiTheme="minorHAnsi" w:cstheme="minorHAnsi"/>
          <w:b/>
          <w:sz w:val="20"/>
          <w:szCs w:val="20"/>
        </w:rPr>
        <w:t>87887</w:t>
      </w:r>
      <w:r w:rsidRPr="00F8011D">
        <w:rPr>
          <w:rFonts w:asciiTheme="minorHAnsi" w:hAnsiTheme="minorHAnsi" w:cstheme="minorHAnsi"/>
          <w:b/>
          <w:sz w:val="20"/>
          <w:szCs w:val="20"/>
        </w:rPr>
        <w:t>.</w:t>
      </w:r>
    </w:p>
    <w:p w14:paraId="4883D48F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4.</w:t>
      </w:r>
      <w:r w:rsidRPr="00F8011D">
        <w:rPr>
          <w:rFonts w:asciiTheme="minorHAnsi" w:hAnsiTheme="minorHAnsi" w:cstheme="minorHAnsi"/>
          <w:sz w:val="20"/>
          <w:szCs w:val="20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14:paraId="047E4CD7" w14:textId="77777777" w:rsidR="00847306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5.</w:t>
      </w:r>
      <w:r w:rsidRPr="00F8011D">
        <w:rPr>
          <w:rFonts w:asciiTheme="minorHAnsi" w:hAnsiTheme="minorHAnsi" w:cstheme="minorHAnsi"/>
          <w:sz w:val="20"/>
          <w:szCs w:val="20"/>
        </w:rPr>
        <w:tab/>
        <w:t>Kupní cena bude kupujícím uhrazena prodávajícímu převodem na účet uvedený v záhlaví této smlouvy</w:t>
      </w:r>
      <w:r w:rsidR="00DB4B54" w:rsidRPr="00F8011D">
        <w:rPr>
          <w:rFonts w:asciiTheme="minorHAnsi" w:hAnsiTheme="minorHAnsi" w:cstheme="minorHAnsi"/>
          <w:sz w:val="20"/>
          <w:szCs w:val="20"/>
        </w:rPr>
        <w:t xml:space="preserve">. </w:t>
      </w:r>
      <w:r w:rsidRPr="00F8011D">
        <w:rPr>
          <w:rFonts w:asciiTheme="minorHAnsi" w:hAnsiTheme="minorHAnsi" w:cstheme="minorHAnsi"/>
          <w:sz w:val="20"/>
          <w:szCs w:val="20"/>
        </w:rPr>
        <w:t>Za den úhrady se rozumí den odeslání celé fakturované částky z účtu kupujícího na účet prodávajícího.</w:t>
      </w:r>
      <w:bookmarkStart w:id="6" w:name="_Ref209512769"/>
      <w:bookmarkEnd w:id="1"/>
      <w:bookmarkEnd w:id="4"/>
      <w:bookmarkEnd w:id="5"/>
    </w:p>
    <w:p w14:paraId="7C56943E" w14:textId="77777777" w:rsidR="00DB4B54" w:rsidRPr="00F8011D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6.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Pr="00F8011D">
        <w:rPr>
          <w:sz w:val="20"/>
          <w:szCs w:val="20"/>
        </w:rPr>
        <w:t>Prodávající se zavazuje plnit veškeré své finanční závazky vůči poddodavatelům, s kterými spolupracuje v</w:t>
      </w:r>
      <w:r w:rsidR="005D485B">
        <w:rPr>
          <w:sz w:val="20"/>
          <w:szCs w:val="20"/>
        </w:rPr>
        <w:t> </w:t>
      </w:r>
      <w:r w:rsidRPr="00F8011D">
        <w:rPr>
          <w:sz w:val="20"/>
          <w:szCs w:val="20"/>
        </w:rPr>
        <w:t>rámci plnění předmětu smlouvy, bez prodlení. Kupující si vyhrazuje právo požadovat po prodávajícím prokázání splnění této jeho povinnosti. Poruší-li prodávající svůj závazek dle první věty tohoto odstavce, tzn. dostane-li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2081FAF2" w14:textId="77777777" w:rsidR="00DB4B54" w:rsidRPr="00F8011D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584E976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VI.</w:t>
      </w:r>
    </w:p>
    <w:p w14:paraId="46FD1BA6" w14:textId="77777777" w:rsidR="001521BE" w:rsidRPr="00F8011D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Záruka </w:t>
      </w:r>
      <w:bookmarkEnd w:id="6"/>
      <w:r w:rsidRPr="00F8011D">
        <w:rPr>
          <w:rFonts w:asciiTheme="minorHAnsi" w:hAnsiTheme="minorHAnsi" w:cstheme="minorHAnsi"/>
          <w:sz w:val="20"/>
          <w:szCs w:val="20"/>
        </w:rPr>
        <w:t>za jakost</w:t>
      </w:r>
    </w:p>
    <w:p w14:paraId="771A8997" w14:textId="22934605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Prodávající je povinen dodat zboží v množství, jakosti a provedení dle této smlouvy, bez právních či faktických vad. Prodávající poskytuje záruku za jakost předmětu plnění po dobu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344386257"/>
          <w:placeholder>
            <w:docPart w:val="DefaultPlaceholder_1081868574"/>
          </w:placeholder>
          <w:text/>
        </w:sdtPr>
        <w:sdtEndPr/>
        <w:sdtContent>
          <w:r w:rsidR="00683DC9">
            <w:rPr>
              <w:rFonts w:asciiTheme="minorHAnsi" w:hAnsiTheme="minorHAnsi" w:cstheme="minorHAnsi"/>
              <w:b/>
              <w:sz w:val="20"/>
              <w:szCs w:val="20"/>
            </w:rPr>
            <w:t>24</w:t>
          </w:r>
        </w:sdtContent>
      </w:sdt>
      <w:r w:rsidR="00942B80" w:rsidRPr="00F8011D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2073701000"/>
          <w:placeholder>
            <w:docPart w:val="DefaultPlaceholder_-1854013440"/>
          </w:placeholder>
        </w:sdtPr>
        <w:sdtEndPr/>
        <w:sdtContent>
          <w:r w:rsidRPr="00F8011D">
            <w:rPr>
              <w:rFonts w:asciiTheme="minorHAnsi" w:hAnsiTheme="minorHAnsi" w:cstheme="minorHAnsi"/>
              <w:b/>
              <w:sz w:val="20"/>
              <w:szCs w:val="20"/>
            </w:rPr>
            <w:t>měsíců</w:t>
          </w:r>
        </w:sdtContent>
      </w:sdt>
      <w:r w:rsidRPr="00F8011D">
        <w:rPr>
          <w:rFonts w:asciiTheme="minorHAnsi" w:hAnsiTheme="minorHAnsi" w:cstheme="minorHAnsi"/>
          <w:sz w:val="20"/>
          <w:szCs w:val="20"/>
        </w:rPr>
        <w:t xml:space="preserve"> ode dne uvedení do provozu. V této době odpovídá prodávající za to, že předmět plnění si zachová vlastnosti sjednané touto smlouvou a nejsou-li uvedeny pak obvyklé vlastnosti.</w:t>
      </w:r>
    </w:p>
    <w:p w14:paraId="501D6156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2.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Po dobu záruční doby provede prodávající bezplatně záruční opravy předmětu plnění včetně dodávek náhradních dílů. </w:t>
      </w:r>
    </w:p>
    <w:p w14:paraId="122C0746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3.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Záruční servis na zboží provádí prodávající a tento je zahrnut v kupní ceně včetně veškerých s tím souvisejících nákladů. </w:t>
      </w:r>
    </w:p>
    <w:p w14:paraId="3E1FB28A" w14:textId="2D170AB2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lastRenderedPageBreak/>
        <w:t>4.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Kupující je povinen uplatnit zjištěné vady zboží u prodávajícího bez zbytečného odkladu poté, co je zjistil. Kupující uplatní zjištěné vady písemně na adresu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prodávajícího uvedenou v záhlaví této smlouvy, e-mailem na adrese </w:t>
      </w:r>
      <w:sdt>
        <w:sdtPr>
          <w:rPr>
            <w:rFonts w:asciiTheme="minorHAnsi" w:hAnsiTheme="minorHAnsi" w:cstheme="minorHAnsi"/>
            <w:snapToGrid w:val="0"/>
            <w:sz w:val="20"/>
            <w:szCs w:val="20"/>
          </w:rPr>
          <w:id w:val="977807157"/>
          <w:placeholder>
            <w:docPart w:val="DefaultPlaceholder_1081868574"/>
          </w:placeholder>
          <w:text/>
        </w:sdtPr>
        <w:sdtEndPr/>
        <w:sdtContent>
          <w:r w:rsidR="00895FF7">
            <w:rPr>
              <w:rFonts w:asciiTheme="minorHAnsi" w:hAnsiTheme="minorHAnsi" w:cstheme="minorHAnsi"/>
              <w:snapToGrid w:val="0"/>
              <w:sz w:val="20"/>
              <w:szCs w:val="20"/>
            </w:rPr>
            <w:t xml:space="preserve">servis@schoeller.cz </w:t>
          </w:r>
        </w:sdtContent>
      </w:sdt>
      <w:r w:rsidRPr="00F8011D">
        <w:rPr>
          <w:rFonts w:asciiTheme="minorHAnsi" w:hAnsiTheme="minorHAnsi" w:cstheme="minorHAnsi"/>
          <w:snapToGrid w:val="0"/>
          <w:sz w:val="20"/>
          <w:szCs w:val="20"/>
        </w:rPr>
        <w:t>, či</w:t>
      </w:r>
      <w:r w:rsidRPr="00F8011D">
        <w:rPr>
          <w:rFonts w:asciiTheme="minorHAnsi" w:hAnsiTheme="minorHAnsi" w:cstheme="minorHAnsi"/>
          <w:sz w:val="20"/>
          <w:szCs w:val="20"/>
        </w:rPr>
        <w:t xml:space="preserve"> telefonicky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 na telefonním čísle</w:t>
      </w:r>
      <w:sdt>
        <w:sdtPr>
          <w:rPr>
            <w:rFonts w:asciiTheme="minorHAnsi" w:hAnsiTheme="minorHAnsi" w:cstheme="minorHAnsi"/>
            <w:snapToGrid w:val="0"/>
            <w:sz w:val="20"/>
            <w:szCs w:val="20"/>
          </w:rPr>
          <w:id w:val="-1920701951"/>
          <w:placeholder>
            <w:docPart w:val="DefaultPlaceholder_1081868574"/>
          </w:placeholder>
          <w:text/>
        </w:sdtPr>
        <w:sdtEndPr/>
        <w:sdtContent>
          <w:r w:rsidRPr="00F8011D">
            <w:rPr>
              <w:rFonts w:asciiTheme="minorHAnsi" w:hAnsiTheme="minorHAnsi" w:cstheme="minorHAnsi"/>
              <w:snapToGrid w:val="0"/>
              <w:sz w:val="20"/>
              <w:szCs w:val="20"/>
            </w:rPr>
            <w:t xml:space="preserve"> </w:t>
          </w:r>
          <w:r w:rsidR="00895FF7">
            <w:rPr>
              <w:rFonts w:asciiTheme="minorHAnsi" w:hAnsiTheme="minorHAnsi" w:cstheme="minorHAnsi"/>
              <w:snapToGrid w:val="0"/>
              <w:sz w:val="20"/>
              <w:szCs w:val="20"/>
            </w:rPr>
            <w:t>261 009 140</w:t>
          </w:r>
          <w:r w:rsidRPr="00F8011D">
            <w:rPr>
              <w:rFonts w:asciiTheme="minorHAnsi" w:hAnsiTheme="minorHAnsi" w:cstheme="minorHAnsi"/>
              <w:snapToGrid w:val="0"/>
              <w:sz w:val="20"/>
              <w:szCs w:val="20"/>
            </w:rPr>
            <w:t>.</w:t>
          </w:r>
        </w:sdtContent>
      </w:sdt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 Dnem nahlášení vady je den, kdy prodávající obdržel oznámení zjištěných vad nebo den, ve kterém byly zjištěné vady oznámeny kupujícím telefonicky</w:t>
      </w:r>
      <w:r w:rsidRPr="00F8011D">
        <w:rPr>
          <w:rFonts w:asciiTheme="minorHAnsi" w:hAnsiTheme="minorHAnsi" w:cstheme="minorHAnsi"/>
          <w:sz w:val="20"/>
          <w:szCs w:val="20"/>
        </w:rPr>
        <w:t xml:space="preserve">.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Kupující je oprávněn vybrat si způsob uplatnění vad nebo uplatnit zjištěné vady více způsoby, v tom případě je dnem nahlášení vady den, který podle výše uvedeného určení dne nahlášení vady nastane jako první.</w:t>
      </w:r>
    </w:p>
    <w:p w14:paraId="6111351E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5.</w:t>
      </w:r>
      <w:r w:rsidRPr="00F8011D">
        <w:rPr>
          <w:rFonts w:asciiTheme="minorHAnsi" w:hAnsiTheme="minorHAnsi" w:cstheme="minorHAnsi"/>
          <w:sz w:val="20"/>
          <w:szCs w:val="20"/>
        </w:rPr>
        <w:tab/>
        <w:t>Kupujícímu náleží právo volby mezi nároky z vad dodaného plnění, přičemž je oprávněn po prodávajícím:</w:t>
      </w:r>
    </w:p>
    <w:p w14:paraId="6C2FA9B2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i. nárokovat dodání chybějícího plnění;</w:t>
      </w:r>
    </w:p>
    <w:p w14:paraId="7B8DFDC8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ii. nárokovat odstranění vad opravou plnění;</w:t>
      </w:r>
    </w:p>
    <w:p w14:paraId="114DE60F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iii. nárokovat dodání náhradního zboží za vadné plnění;</w:t>
      </w:r>
    </w:p>
    <w:p w14:paraId="747F7F6C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iv. nárokovat slevu z kupní ceny v rozsahu ceny vadného či nedodaného plnění; nebo</w:t>
      </w:r>
    </w:p>
    <w:p w14:paraId="5A48585B" w14:textId="77777777" w:rsidR="009808D7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 xml:space="preserve">v. odstoupit od této smlouvy, bude-li se jednat o podstatnou vadu plnění. </w:t>
      </w:r>
    </w:p>
    <w:p w14:paraId="24727A4B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6.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Prodávající je povinen nastoupit k odstranění nahlášené vady bez zbytečného odkladu, nejpozději však do </w:t>
      </w:r>
      <w:r w:rsidR="00D94926" w:rsidRPr="00F8011D">
        <w:rPr>
          <w:rFonts w:asciiTheme="minorHAnsi" w:hAnsiTheme="minorHAnsi" w:cstheme="minorHAnsi"/>
          <w:b/>
          <w:sz w:val="20"/>
          <w:szCs w:val="20"/>
        </w:rPr>
        <w:t>48 hodin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F8011D">
        <w:rPr>
          <w:rFonts w:asciiTheme="minorHAnsi" w:hAnsiTheme="minorHAnsi" w:cstheme="minorHAnsi"/>
          <w:sz w:val="20"/>
          <w:szCs w:val="20"/>
        </w:rPr>
        <w:t>ode dne nahlášení vady</w:t>
      </w:r>
      <w:r w:rsidR="00845DA3" w:rsidRPr="00F8011D">
        <w:rPr>
          <w:rFonts w:asciiTheme="minorHAnsi" w:hAnsiTheme="minorHAnsi" w:cstheme="minorHAnsi"/>
          <w:sz w:val="20"/>
          <w:szCs w:val="20"/>
        </w:rPr>
        <w:t>, nedohodnou-li se smluvní strany písemně jinak. Tato dohoda může být provedena formou písemného zápisu či formou emailového potvrzení odpovědnými zaměstnanci obou smluvních stran</w:t>
      </w:r>
      <w:r w:rsidRPr="00F8011D">
        <w:rPr>
          <w:rFonts w:asciiTheme="minorHAnsi" w:hAnsiTheme="minorHAnsi" w:cstheme="minorHAnsi"/>
          <w:sz w:val="20"/>
          <w:szCs w:val="20"/>
        </w:rPr>
        <w:t>.</w:t>
      </w:r>
    </w:p>
    <w:p w14:paraId="56CA63EA" w14:textId="77777777" w:rsidR="00942B80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7.</w:t>
      </w:r>
      <w:r w:rsidRPr="00F8011D">
        <w:rPr>
          <w:rFonts w:asciiTheme="minorHAnsi" w:hAnsiTheme="minorHAnsi" w:cstheme="minorHAnsi"/>
          <w:sz w:val="20"/>
          <w:szCs w:val="20"/>
        </w:rPr>
        <w:tab/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je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povinen</w:t>
      </w:r>
      <w:r w:rsidRPr="00F8011D">
        <w:rPr>
          <w:rFonts w:asciiTheme="minorHAnsi" w:hAnsiTheme="minorHAnsi" w:cstheme="minorHAnsi"/>
          <w:sz w:val="20"/>
          <w:szCs w:val="20"/>
        </w:rPr>
        <w:t xml:space="preserve"> odstranit nahlášené vady bez zbytečného odkladu, nejpozději však do </w:t>
      </w:r>
      <w:r w:rsidR="009808D7" w:rsidRPr="00F8011D">
        <w:rPr>
          <w:rFonts w:asciiTheme="minorHAnsi" w:hAnsiTheme="minorHAnsi" w:cstheme="minorHAnsi"/>
          <w:b/>
          <w:sz w:val="20"/>
          <w:szCs w:val="20"/>
        </w:rPr>
        <w:t>5</w:t>
      </w:r>
      <w:r w:rsidRPr="00F8011D">
        <w:rPr>
          <w:rFonts w:asciiTheme="minorHAnsi" w:hAnsiTheme="minorHAnsi" w:cstheme="minorHAnsi"/>
          <w:b/>
          <w:sz w:val="20"/>
          <w:szCs w:val="20"/>
        </w:rPr>
        <w:t xml:space="preserve"> dnů</w:t>
      </w:r>
      <w:r w:rsidRPr="00F8011D">
        <w:rPr>
          <w:rFonts w:asciiTheme="minorHAnsi" w:hAnsiTheme="minorHAnsi" w:cstheme="minorHAnsi"/>
          <w:sz w:val="20"/>
          <w:szCs w:val="20"/>
        </w:rPr>
        <w:t xml:space="preserve"> ode dne nahlášení </w:t>
      </w:r>
      <w:r w:rsidR="00845DA3" w:rsidRPr="00F8011D">
        <w:rPr>
          <w:rFonts w:asciiTheme="minorHAnsi" w:hAnsiTheme="minorHAnsi" w:cstheme="minorHAnsi"/>
          <w:sz w:val="20"/>
          <w:szCs w:val="20"/>
        </w:rPr>
        <w:t>vady, nedohodnou-li se smluvní strany písemně jinak. Tato dohoda může být provedena formou písemného zápisu či formou emailového potvrzení odpovědnými zaměstnanci obou smluvních stran.</w:t>
      </w:r>
      <w:r w:rsidRPr="00F8011D">
        <w:rPr>
          <w:rFonts w:asciiTheme="minorHAnsi" w:hAnsiTheme="minorHAnsi" w:cstheme="minorHAnsi"/>
          <w:sz w:val="20"/>
          <w:szCs w:val="20"/>
        </w:rPr>
        <w:t xml:space="preserve"> </w:t>
      </w:r>
      <w:r w:rsidR="00D94926" w:rsidRPr="00F8011D">
        <w:rPr>
          <w:rFonts w:asciiTheme="minorHAnsi" w:hAnsiTheme="minorHAnsi" w:cstheme="minorHAnsi"/>
          <w:sz w:val="20"/>
          <w:szCs w:val="20"/>
        </w:rPr>
        <w:t xml:space="preserve">V případě opravy trvající déle než </w:t>
      </w:r>
      <w:r w:rsidR="00D94926" w:rsidRPr="00F8011D">
        <w:rPr>
          <w:rFonts w:asciiTheme="minorHAnsi" w:hAnsiTheme="minorHAnsi" w:cstheme="minorHAnsi"/>
          <w:b/>
          <w:sz w:val="20"/>
          <w:szCs w:val="20"/>
        </w:rPr>
        <w:t>5 dnů</w:t>
      </w:r>
      <w:r w:rsidR="00D94926" w:rsidRPr="00F8011D">
        <w:rPr>
          <w:rFonts w:asciiTheme="minorHAnsi" w:hAnsiTheme="minorHAnsi" w:cstheme="minorHAnsi"/>
          <w:sz w:val="20"/>
          <w:szCs w:val="20"/>
        </w:rPr>
        <w:t xml:space="preserve"> je prodávající povinen po dobu opravy bezplatně zapůjčit náhradní přístroj s odpovídajícími technickými parametry jako vadný přístroj</w:t>
      </w:r>
      <w:r w:rsidR="00DB4B54" w:rsidRPr="00F8011D">
        <w:rPr>
          <w:rFonts w:asciiTheme="minorHAnsi" w:hAnsiTheme="minorHAnsi" w:cstheme="minorHAnsi"/>
          <w:sz w:val="20"/>
          <w:szCs w:val="20"/>
        </w:rPr>
        <w:t xml:space="preserve">, nedohodnou-li se </w:t>
      </w:r>
      <w:r w:rsidR="002003FF" w:rsidRPr="00F8011D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DB4B54" w:rsidRPr="00F8011D">
        <w:rPr>
          <w:rFonts w:asciiTheme="minorHAnsi" w:hAnsiTheme="minorHAnsi" w:cstheme="minorHAnsi"/>
          <w:sz w:val="20"/>
          <w:szCs w:val="20"/>
        </w:rPr>
        <w:t>na jiném technickém řešení</w:t>
      </w:r>
      <w:r w:rsidR="00D94926" w:rsidRPr="00F8011D">
        <w:rPr>
          <w:rFonts w:asciiTheme="minorHAnsi" w:hAnsiTheme="minorHAnsi" w:cstheme="minorHAnsi"/>
          <w:sz w:val="20"/>
          <w:szCs w:val="20"/>
        </w:rPr>
        <w:t>.</w:t>
      </w:r>
    </w:p>
    <w:p w14:paraId="2D67EB97" w14:textId="77777777" w:rsidR="001521BE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8.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V případě, že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nenastoupí k odstranění nahlášené vady ve lhůtě podle odstavce 6. tohoto článku, je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povinen uhradit kupujícímu smluvní pokutu ve výši </w:t>
      </w:r>
      <w:r w:rsidR="005D485B" w:rsidRPr="00F8011D">
        <w:rPr>
          <w:rFonts w:asciiTheme="minorHAnsi" w:hAnsiTheme="minorHAnsi" w:cstheme="minorHAnsi"/>
          <w:sz w:val="20"/>
          <w:szCs w:val="20"/>
        </w:rPr>
        <w:t>0,5 %</w:t>
      </w:r>
      <w:r w:rsidRPr="00F8011D">
        <w:rPr>
          <w:rFonts w:asciiTheme="minorHAnsi" w:hAnsiTheme="minorHAnsi" w:cstheme="minorHAnsi"/>
          <w:sz w:val="20"/>
          <w:szCs w:val="20"/>
        </w:rPr>
        <w:t xml:space="preserve"> z kupní ceny</w:t>
      </w:r>
      <w:r w:rsidR="00194DA0" w:rsidRPr="00F8011D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Pr="00F8011D">
        <w:rPr>
          <w:rFonts w:asciiTheme="minorHAnsi" w:hAnsiTheme="minorHAnsi" w:cstheme="minorHAnsi"/>
          <w:sz w:val="20"/>
          <w:szCs w:val="20"/>
        </w:rPr>
        <w:t>, a to za každý i započatý den prodlení. Nárok kupujícího na náhradu škody tím není dotčen.</w:t>
      </w:r>
    </w:p>
    <w:p w14:paraId="06C5C2B2" w14:textId="77777777" w:rsidR="00942B80" w:rsidRPr="00F8011D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9.</w:t>
      </w:r>
      <w:r w:rsidRPr="00F8011D">
        <w:rPr>
          <w:rFonts w:asciiTheme="minorHAnsi" w:hAnsiTheme="minorHAnsi" w:cstheme="minorHAnsi"/>
          <w:sz w:val="20"/>
          <w:szCs w:val="20"/>
        </w:rPr>
        <w:tab/>
        <w:t xml:space="preserve">V případě, že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neodstraní vadu nahlášenou ve lhůtě podle odstavce 7. tohoto článku</w:t>
      </w:r>
      <w:r w:rsidR="009808D7" w:rsidRPr="00F8011D">
        <w:rPr>
          <w:rFonts w:asciiTheme="minorHAnsi" w:hAnsiTheme="minorHAnsi" w:cstheme="minorHAnsi"/>
          <w:sz w:val="20"/>
          <w:szCs w:val="20"/>
        </w:rPr>
        <w:t xml:space="preserve"> nebo v případě opravy trvající déle než 5 dnů nezapůjčí náhradní přístroj s odpovídajícími technickými parametry</w:t>
      </w:r>
      <w:r w:rsidRPr="00F8011D">
        <w:rPr>
          <w:rFonts w:asciiTheme="minorHAnsi" w:hAnsiTheme="minorHAnsi" w:cstheme="minorHAnsi"/>
          <w:sz w:val="20"/>
          <w:szCs w:val="20"/>
        </w:rPr>
        <w:t xml:space="preserve">, je </w:t>
      </w:r>
      <w:r w:rsidRPr="00F8011D">
        <w:rPr>
          <w:rFonts w:asciiTheme="minorHAnsi" w:hAnsiTheme="minorHAnsi" w:cstheme="minorHAnsi"/>
          <w:snapToGrid w:val="0"/>
          <w:sz w:val="20"/>
          <w:szCs w:val="20"/>
        </w:rPr>
        <w:t>prodávající</w:t>
      </w:r>
      <w:r w:rsidRPr="00F8011D">
        <w:rPr>
          <w:rFonts w:asciiTheme="minorHAnsi" w:hAnsiTheme="minorHAnsi" w:cstheme="minorHAnsi"/>
          <w:sz w:val="20"/>
          <w:szCs w:val="20"/>
        </w:rPr>
        <w:t xml:space="preserve"> povinen uhradit kupujícímu smluvní pokutu ve výši </w:t>
      </w:r>
      <w:r w:rsidR="005D485B" w:rsidRPr="00F8011D">
        <w:rPr>
          <w:rFonts w:asciiTheme="minorHAnsi" w:hAnsiTheme="minorHAnsi" w:cstheme="minorHAnsi"/>
          <w:sz w:val="20"/>
          <w:szCs w:val="20"/>
        </w:rPr>
        <w:t>0,5 %</w:t>
      </w:r>
      <w:r w:rsidRPr="00F8011D">
        <w:rPr>
          <w:rFonts w:asciiTheme="minorHAnsi" w:hAnsiTheme="minorHAnsi" w:cstheme="minorHAnsi"/>
          <w:sz w:val="20"/>
          <w:szCs w:val="20"/>
        </w:rPr>
        <w:t xml:space="preserve"> z kupní ceny</w:t>
      </w:r>
      <w:r w:rsidR="00194DA0" w:rsidRPr="00F8011D">
        <w:rPr>
          <w:rFonts w:asciiTheme="minorHAnsi" w:hAnsiTheme="minorHAnsi" w:cstheme="minorHAnsi"/>
          <w:sz w:val="20"/>
          <w:szCs w:val="20"/>
        </w:rPr>
        <w:t xml:space="preserve"> (včetně DPH)</w:t>
      </w:r>
      <w:r w:rsidRPr="00F8011D">
        <w:rPr>
          <w:rFonts w:asciiTheme="minorHAnsi" w:hAnsiTheme="minorHAnsi" w:cstheme="minorHAnsi"/>
          <w:sz w:val="20"/>
          <w:szCs w:val="20"/>
        </w:rPr>
        <w:t>, a to za každý i započatý den prodlení. Nárok kupujícího na náhradu škody tím není dotčen.</w:t>
      </w:r>
    </w:p>
    <w:p w14:paraId="6BCADB09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8011D">
        <w:rPr>
          <w:rFonts w:asciiTheme="minorHAnsi" w:hAnsiTheme="minorHAnsi" w:cstheme="minorHAnsi"/>
          <w:sz w:val="20"/>
          <w:szCs w:val="20"/>
        </w:rPr>
        <w:t>10.</w:t>
      </w:r>
      <w:r w:rsidRPr="00F8011D">
        <w:rPr>
          <w:rFonts w:asciiTheme="minorHAnsi" w:hAnsiTheme="minorHAnsi" w:cstheme="minorHAnsi"/>
          <w:sz w:val="20"/>
          <w:szCs w:val="20"/>
        </w:rPr>
        <w:tab/>
        <w:t>Neodstraní-li prodávající vady předmětu plnění v souladu s touto smlouvou řádně a včas, a to ani v dodatečné přiměřené lhůtě poskytnuté mu k tomu kupujícím, je kupující oprávněn nechat odstranit vady předmětu třetí osobou. Prodávající se pak zavazuje nahradit kupujícímu veškeré účelně vynaložené a prokázané náklady na</w:t>
      </w:r>
      <w:r w:rsidRPr="008D1854">
        <w:rPr>
          <w:rFonts w:asciiTheme="minorHAnsi" w:hAnsiTheme="minorHAnsi" w:cstheme="minorHAnsi"/>
          <w:sz w:val="20"/>
          <w:szCs w:val="20"/>
        </w:rPr>
        <w:t xml:space="preserve"> odstranění vad předmětu plnění třetí osobou. Tímto není dotčen nárok kupujícího na náhradu škody, jakož ani nárok na zaplacení smluvní pokuty dle odstavce 8. a 9. tohoto článku. </w:t>
      </w:r>
    </w:p>
    <w:p w14:paraId="6041E732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11.</w:t>
      </w:r>
      <w:r w:rsidRPr="008D1854">
        <w:rPr>
          <w:rFonts w:asciiTheme="minorHAnsi" w:hAnsiTheme="minorHAnsi" w:cstheme="minorHAnsi"/>
          <w:sz w:val="20"/>
          <w:szCs w:val="20"/>
        </w:rPr>
        <w:tab/>
        <w:t>Prodávající odpovídá za to, že zboží nemá právní vady. Uplatní-li třetí osoba vůči kupujícímu jakékoli nároky z</w:t>
      </w:r>
      <w:r w:rsidR="005D485B">
        <w:rPr>
          <w:rFonts w:asciiTheme="minorHAnsi" w:hAnsiTheme="minorHAnsi" w:cstheme="minorHAnsi"/>
          <w:sz w:val="20"/>
          <w:szCs w:val="20"/>
        </w:rPr>
        <w:t> </w:t>
      </w:r>
      <w:r w:rsidRPr="008D1854">
        <w:rPr>
          <w:rFonts w:asciiTheme="minorHAnsi" w:hAnsiTheme="minorHAnsi" w:cstheme="minorHAnsi"/>
          <w:sz w:val="20"/>
          <w:szCs w:val="20"/>
        </w:rPr>
        <w:t xml:space="preserve">titulu svého průmyslového nebo jiného duševního vlastnictví včetně práva autorského ke zboží, je </w:t>
      </w:r>
      <w:r w:rsidRPr="008D1854">
        <w:rPr>
          <w:rFonts w:asciiTheme="minorHAnsi" w:hAnsiTheme="minorHAnsi" w:cstheme="minorHAnsi"/>
          <w:sz w:val="20"/>
          <w:szCs w:val="20"/>
        </w:rPr>
        <w:lastRenderedPageBreak/>
        <w:t>prodávající vlastním jménem povinen tyto nároky na své náklady vypořádat včetně případného soudního sporu. Uvedený závazek prodávajícího trvá i po ukončení záruky.</w:t>
      </w:r>
    </w:p>
    <w:p w14:paraId="0ED5207B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VII.</w:t>
      </w:r>
    </w:p>
    <w:p w14:paraId="214BCE4D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Údržba a servis zboží</w:t>
      </w:r>
    </w:p>
    <w:p w14:paraId="74361B9D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  <w:t>Prodávající se po dobu záruky za jakost zavazuje poskytovat kupujícímu kompletní údržbu a servis zboží ve smyslu poskytování všech pravidelných prohlídek, ošetřování, seřizování, oprav</w:t>
      </w:r>
      <w:r w:rsidR="00E67ED0" w:rsidRPr="008D1854">
        <w:rPr>
          <w:rFonts w:asciiTheme="minorHAnsi" w:hAnsiTheme="minorHAnsi" w:cstheme="minorHAnsi"/>
          <w:sz w:val="20"/>
          <w:szCs w:val="20"/>
        </w:rPr>
        <w:t>, validace</w:t>
      </w:r>
      <w:r w:rsidRPr="008D1854">
        <w:rPr>
          <w:rFonts w:asciiTheme="minorHAnsi" w:hAnsiTheme="minorHAnsi" w:cstheme="minorHAnsi"/>
          <w:sz w:val="20"/>
          <w:szCs w:val="20"/>
        </w:rPr>
        <w:t xml:space="preserve"> a zkoušek zboží, které jsou vyžadovány výrobcem nebo příslušnými právními předpisy.</w:t>
      </w:r>
    </w:p>
    <w:p w14:paraId="5ACE465A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>Prodávající je povinen sledovat dobu, termíny a lhůty všech výše uvedených prohlídek, ošetřování, seřizování, oprav a zkoušek a nejméně 5 pracovních dní předem písemně nahlásit jejich konání kupujícímu, přitom musí respektovat provozní potřeby kupujícího a vyhovět mu v případě, že bude požádán o jejich přesunutí. Mělo-li by přesunutím činností dle věty první dojít k nedodržení termínů a lhůt stanovených právními předpisy, či pokud by v tomto důsledku mohlo dojít k pozbytí práv kupujícího, je povinen prodávající na tuto skutečnost písemně kupujícího upozornit. Neučiní-li tak prodávající, je povinen nést veškeré nepříznivé důsledky z toho vyplývající pro kupujícího.</w:t>
      </w:r>
    </w:p>
    <w:p w14:paraId="366DCF53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3.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Kupující se zavazuje poskytnout prodávajícímu k provádění výše uvedených prohlídek, ošetřování, seřizování, oprav a zkoušek zboží nezbytnou součinnost, zejména umožnit prodávajícímu přístup ke zboží, umožňuje-li to jeho provoz. </w:t>
      </w:r>
    </w:p>
    <w:p w14:paraId="2DB77AD2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4.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Úhrada za poskytování všech výše uvedených prohlídek, ošetřování, seřizování, oprav a zkoušek dle tohoto článku je obsažena v kupní ceně. </w:t>
      </w:r>
    </w:p>
    <w:p w14:paraId="72EF91B1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5.</w:t>
      </w:r>
      <w:r w:rsidRPr="008D1854">
        <w:rPr>
          <w:rFonts w:asciiTheme="minorHAnsi" w:hAnsiTheme="minorHAnsi" w:cstheme="minorHAnsi"/>
          <w:sz w:val="20"/>
          <w:szCs w:val="20"/>
        </w:rPr>
        <w:tab/>
        <w:t>Kupující je v případě prodlení prodávajícího s plněním povinností vyplývajících z tohoto článku oprávněn zajistit plnění těchto povinností způsobem dle vlastního uvážení, a to na náklady prodávajícího. Nárok kupujícího na náhradu škody tím není dotčen. V tomto případě se prodávající nemůže ani dovolávat neoprávněnosti zásahu do předmětu plnění a nemůže toto ani vést k pozbytí práv kupujícího.</w:t>
      </w:r>
    </w:p>
    <w:p w14:paraId="6BB53779" w14:textId="77777777" w:rsidR="00847306" w:rsidRPr="008D1854" w:rsidRDefault="00847306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21E06AF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VIII.</w:t>
      </w:r>
    </w:p>
    <w:p w14:paraId="74F32670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Software</w:t>
      </w:r>
    </w:p>
    <w:p w14:paraId="2F167FBD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  <w:t>Pokud je součástí předmětu plnění dodávka softwarových produktů, pak se kupujícímu vyhrazuje časově neomezené, nikoliv výhradní a přenosné právo užívat tyto softwarové produkty na zboží, se kterým byly dodány, a to v nezměněné formě.</w:t>
      </w:r>
    </w:p>
    <w:p w14:paraId="0D2F429D" w14:textId="00D7DC29" w:rsidR="001521BE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Úplata za užívání softwarových produktů poskytnutých k předmětu plnění je obsažena v kupní ceně </w:t>
      </w:r>
      <w:r w:rsidR="00C921F8">
        <w:rPr>
          <w:rFonts w:asciiTheme="minorHAnsi" w:hAnsiTheme="minorHAnsi" w:cstheme="minorHAnsi"/>
          <w:sz w:val="20"/>
          <w:szCs w:val="20"/>
        </w:rPr>
        <w:t>a </w:t>
      </w:r>
      <w:r w:rsidRPr="008D1854">
        <w:rPr>
          <w:rFonts w:asciiTheme="minorHAnsi" w:hAnsiTheme="minorHAnsi" w:cstheme="minorHAnsi"/>
          <w:sz w:val="20"/>
          <w:szCs w:val="20"/>
        </w:rPr>
        <w:t>prodávající prohlašuje, že užívání softwaru kupujícím nebrání jakákoliv překážka faktická či právní, vypl</w:t>
      </w:r>
      <w:r w:rsidR="008D1854">
        <w:rPr>
          <w:rFonts w:asciiTheme="minorHAnsi" w:hAnsiTheme="minorHAnsi" w:cstheme="minorHAnsi"/>
          <w:sz w:val="20"/>
          <w:szCs w:val="20"/>
        </w:rPr>
        <w:t>ý</w:t>
      </w:r>
      <w:r w:rsidRPr="008D1854">
        <w:rPr>
          <w:rFonts w:asciiTheme="minorHAnsi" w:hAnsiTheme="minorHAnsi" w:cstheme="minorHAnsi"/>
          <w:sz w:val="20"/>
          <w:szCs w:val="20"/>
        </w:rPr>
        <w:t>vající zejména z předpisů o právu autorském. Ukáže-li se toto prohlášení nepravdivým, nese veškerou odpovědnost a náklady z toho vyplývající prodávající, včetně povinnosti k uspokojení nároků oprávněných osob.</w:t>
      </w:r>
    </w:p>
    <w:p w14:paraId="691B496A" w14:textId="77777777" w:rsidR="008D1854" w:rsidRPr="008D1854" w:rsidRDefault="008D18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6DC532E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lastRenderedPageBreak/>
        <w:t>IX.</w:t>
      </w:r>
    </w:p>
    <w:p w14:paraId="5D6FE639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Odstoupení od smlouvy</w:t>
      </w:r>
    </w:p>
    <w:p w14:paraId="28E002BB" w14:textId="77777777" w:rsidR="001521BE" w:rsidRPr="008D1854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1521BE" w:rsidRPr="008D1854">
        <w:rPr>
          <w:rFonts w:asciiTheme="minorHAnsi" w:hAnsiTheme="minorHAnsi" w:cstheme="minorHAnsi"/>
          <w:sz w:val="20"/>
          <w:szCs w:val="20"/>
        </w:rPr>
        <w:t>.</w:t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  <w:t xml:space="preserve">Kterákoliv ze smluvních stran je oprávněna od této smlouvy odstoupit v případě jejího podstatného porušení druhou smluvní stranou. </w:t>
      </w:r>
      <w:r w:rsidR="001521BE" w:rsidRPr="008D1854">
        <w:rPr>
          <w:rFonts w:asciiTheme="minorHAnsi" w:hAnsiTheme="minorHAnsi" w:cstheme="minorHAnsi"/>
          <w:color w:val="000000"/>
          <w:sz w:val="20"/>
          <w:szCs w:val="20"/>
        </w:rPr>
        <w:t>Za podstatné porušení této smlouvy ze strany prodávajícího bude považováno zejména prodlení s dodáním předmětu plnění po dobu delší než 15 dnů, pokud toto prodlení bude způsobeno důvody na straně prodávajícího.</w:t>
      </w:r>
    </w:p>
    <w:p w14:paraId="34D59A99" w14:textId="77777777" w:rsidR="001521BE" w:rsidRPr="008D1854" w:rsidRDefault="00DB4B54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1521BE" w:rsidRPr="008D1854">
        <w:rPr>
          <w:rFonts w:asciiTheme="minorHAnsi" w:hAnsiTheme="minorHAnsi" w:cstheme="minorHAnsi"/>
          <w:sz w:val="20"/>
          <w:szCs w:val="20"/>
        </w:rPr>
        <w:t>.</w:t>
      </w:r>
      <w:r w:rsidR="001521BE" w:rsidRPr="008D1854">
        <w:rPr>
          <w:rFonts w:asciiTheme="minorHAnsi" w:hAnsiTheme="minorHAnsi" w:cstheme="minorHAnsi"/>
          <w:sz w:val="20"/>
          <w:szCs w:val="20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0198B12F" w14:textId="77777777" w:rsidR="001521BE" w:rsidRPr="008D1854" w:rsidRDefault="00DB4B54" w:rsidP="008D1854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1521BE" w:rsidRPr="008D1854">
        <w:rPr>
          <w:rFonts w:asciiTheme="minorHAnsi" w:hAnsiTheme="minorHAnsi" w:cstheme="minorHAnsi"/>
        </w:rPr>
        <w:t>.</w:t>
      </w:r>
      <w:r w:rsidR="001521BE" w:rsidRPr="008D1854">
        <w:rPr>
          <w:rFonts w:asciiTheme="minorHAnsi" w:hAnsiTheme="minorHAnsi" w:cstheme="minorHAnsi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59D20421" w14:textId="77777777" w:rsidR="00847306" w:rsidRPr="008D1854" w:rsidRDefault="00DB4B54" w:rsidP="008D1854">
      <w:pPr>
        <w:pStyle w:val="Textkomente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1521BE" w:rsidRPr="008D1854">
        <w:rPr>
          <w:rFonts w:asciiTheme="minorHAnsi" w:hAnsiTheme="minorHAnsi" w:cstheme="minorHAnsi"/>
        </w:rPr>
        <w:t>.</w:t>
      </w:r>
      <w:r w:rsidR="001521BE" w:rsidRPr="008D1854">
        <w:rPr>
          <w:rFonts w:asciiTheme="minorHAnsi" w:hAnsiTheme="minorHAnsi" w:cstheme="minorHAnsi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14:paraId="68F55EB2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X.</w:t>
      </w:r>
    </w:p>
    <w:p w14:paraId="283ECFDF" w14:textId="77777777" w:rsidR="001521BE" w:rsidRPr="008D1854" w:rsidRDefault="001521BE" w:rsidP="008D1854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Závěrečná ustanovení</w:t>
      </w:r>
    </w:p>
    <w:p w14:paraId="0CB9657F" w14:textId="77777777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1.</w:t>
      </w:r>
      <w:r w:rsidRPr="008D1854">
        <w:rPr>
          <w:rFonts w:asciiTheme="minorHAnsi" w:hAnsiTheme="minorHAnsi" w:cstheme="minorHAnsi"/>
          <w:sz w:val="20"/>
          <w:szCs w:val="20"/>
        </w:rPr>
        <w:tab/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14:paraId="3F77778D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2.</w:t>
      </w:r>
      <w:r w:rsidRPr="008D1854">
        <w:rPr>
          <w:rFonts w:asciiTheme="minorHAnsi" w:hAnsiTheme="minorHAnsi" w:cstheme="minorHAnsi"/>
          <w:sz w:val="20"/>
          <w:szCs w:val="20"/>
        </w:rPr>
        <w:tab/>
        <w:t>Tuto smlouvu nelze dále postupovat, jakož ani pohledávky z ní vyplývající</w:t>
      </w:r>
      <w:r w:rsidR="002733AC">
        <w:rPr>
          <w:rFonts w:asciiTheme="minorHAnsi" w:hAnsiTheme="minorHAnsi" w:cstheme="minorHAnsi"/>
          <w:sz w:val="20"/>
          <w:szCs w:val="20"/>
        </w:rPr>
        <w:t>, nedohodnou-li se smluvní strany jinak.</w:t>
      </w:r>
      <w:r w:rsidRPr="008D1854">
        <w:rPr>
          <w:rFonts w:asciiTheme="minorHAnsi" w:hAnsiTheme="minorHAnsi" w:cstheme="minorHAnsi"/>
          <w:sz w:val="20"/>
          <w:szCs w:val="20"/>
        </w:rPr>
        <w:t xml:space="preserve">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124F87" w:rsidRPr="008D1854">
        <w:rPr>
          <w:rFonts w:asciiTheme="minorHAnsi" w:hAnsiTheme="minorHAnsi" w:cstheme="minorHAnsi"/>
          <w:sz w:val="20"/>
          <w:szCs w:val="20"/>
        </w:rPr>
        <w:t xml:space="preserve"> </w:t>
      </w:r>
      <w:r w:rsidRPr="008D1854">
        <w:rPr>
          <w:rFonts w:asciiTheme="minorHAnsi" w:hAnsiTheme="minorHAnsi" w:cstheme="minorHAnsi"/>
          <w:sz w:val="20"/>
          <w:szCs w:val="20"/>
        </w:rPr>
        <w:t xml:space="preserve">zák. č. 89/2012 Sb., občanského zákoníku, se vylučuje. Dle § 1765 zák. č. 89/2012 Sb., občanského zákoníku, na sebe </w:t>
      </w:r>
      <w:r w:rsidR="00D653E5" w:rsidRPr="008D1854">
        <w:rPr>
          <w:rFonts w:asciiTheme="minorHAnsi" w:hAnsiTheme="minorHAnsi" w:cstheme="minorHAnsi"/>
          <w:sz w:val="20"/>
          <w:szCs w:val="20"/>
        </w:rPr>
        <w:t>prodávající</w:t>
      </w:r>
      <w:r w:rsidRPr="008D1854">
        <w:rPr>
          <w:rFonts w:asciiTheme="minorHAnsi" w:hAnsiTheme="minorHAnsi" w:cstheme="minorHAnsi"/>
          <w:sz w:val="20"/>
          <w:szCs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653241D3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3.</w:t>
      </w:r>
      <w:r w:rsidRPr="008D1854">
        <w:rPr>
          <w:rFonts w:asciiTheme="minorHAnsi" w:hAnsiTheme="minorHAnsi" w:cstheme="minorHAnsi"/>
          <w:sz w:val="20"/>
          <w:szCs w:val="20"/>
        </w:rPr>
        <w:tab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14:paraId="5414212E" w14:textId="77777777" w:rsidR="001521BE" w:rsidRPr="008D1854" w:rsidRDefault="001521BE" w:rsidP="008D185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4.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</w:t>
      </w:r>
      <w:r w:rsidRPr="008D1854">
        <w:rPr>
          <w:rFonts w:asciiTheme="minorHAnsi" w:hAnsiTheme="minorHAnsi" w:cstheme="minorHAnsi"/>
          <w:sz w:val="20"/>
          <w:szCs w:val="20"/>
        </w:rPr>
        <w:lastRenderedPageBreak/>
        <w:t>nepovažují. Veškeré dohody, učiněné před podpisem Smlouvy a v jejím obsahu nezahrnuté, pozbývají dnem podpisu Smlouvy platnosti, a to bez ohledu na funkční postavení osob, které předsmluvní dojednání učinily. Tato Smlouva tak představuje celkovou dohodu smluvních stran na jejím předmětu a nahrazuje všechna předchozí ujednání a dohody dosažené ohledně jejího předmětu.</w:t>
      </w:r>
    </w:p>
    <w:p w14:paraId="2349C046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5.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Tato smlouva byla sepsána ve </w:t>
      </w:r>
      <w:r w:rsidR="006D73DF" w:rsidRPr="008D1854">
        <w:rPr>
          <w:rFonts w:asciiTheme="minorHAnsi" w:hAnsiTheme="minorHAnsi" w:cstheme="minorHAnsi"/>
          <w:sz w:val="20"/>
          <w:szCs w:val="20"/>
        </w:rPr>
        <w:t>dvou vyhotoveních</w:t>
      </w:r>
      <w:r w:rsidRPr="008D1854">
        <w:rPr>
          <w:rFonts w:asciiTheme="minorHAnsi" w:hAnsiTheme="minorHAnsi" w:cstheme="minorHAnsi"/>
          <w:sz w:val="20"/>
          <w:szCs w:val="20"/>
        </w:rPr>
        <w:t xml:space="preserve"> s platností originálu, z nichž každá ze smluvních stran obdrží po jednom.</w:t>
      </w:r>
    </w:p>
    <w:p w14:paraId="5F61F9BF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6.</w:t>
      </w:r>
      <w:r w:rsidRPr="008D1854">
        <w:rPr>
          <w:rFonts w:asciiTheme="minorHAnsi" w:hAnsiTheme="minorHAnsi" w:cstheme="minorHAnsi"/>
          <w:sz w:val="20"/>
          <w:szCs w:val="20"/>
        </w:rPr>
        <w:tab/>
        <w:t xml:space="preserve">Tato smlouva nabývá platnosti </w:t>
      </w:r>
      <w:r w:rsidR="00D653E5" w:rsidRPr="008D1854">
        <w:rPr>
          <w:rFonts w:asciiTheme="minorHAnsi" w:hAnsiTheme="minorHAnsi" w:cstheme="minorHAnsi"/>
          <w:sz w:val="20"/>
          <w:szCs w:val="20"/>
        </w:rPr>
        <w:t>dnem jejího podpisu oběma smluvními stranami</w:t>
      </w:r>
      <w:r w:rsidR="00DB4B54" w:rsidRPr="008D1854">
        <w:rPr>
          <w:rFonts w:asciiTheme="minorHAnsi" w:hAnsiTheme="minorHAnsi" w:cstheme="minorHAnsi"/>
          <w:sz w:val="20"/>
          <w:szCs w:val="20"/>
        </w:rPr>
        <w:t>.</w:t>
      </w:r>
    </w:p>
    <w:p w14:paraId="4CB6F6B1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7.</w:t>
      </w:r>
      <w:r w:rsidRPr="008D1854">
        <w:rPr>
          <w:rFonts w:asciiTheme="minorHAnsi" w:hAnsiTheme="minorHAnsi" w:cstheme="minorHAnsi"/>
          <w:sz w:val="20"/>
          <w:szCs w:val="20"/>
        </w:rPr>
        <w:tab/>
        <w:t>Smluvní strany prohlašují, že si smlouvu řádně přečetly, s celým jejím obsahem souhlasí a na důkaz toho, že se jedná o projev jejich svobodné a vážné vůle, připojují své podpisy.</w:t>
      </w:r>
    </w:p>
    <w:p w14:paraId="2222CA21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BB1280F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65A99A5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Seznam příloh:</w:t>
      </w:r>
    </w:p>
    <w:p w14:paraId="1CC532C0" w14:textId="77777777" w:rsidR="001521BE" w:rsidRPr="008D1854" w:rsidRDefault="00163CEF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 xml:space="preserve">- Příloha č. 1 – </w:t>
      </w:r>
      <w:r w:rsidR="001521BE" w:rsidRPr="008D1854">
        <w:rPr>
          <w:rFonts w:asciiTheme="minorHAnsi" w:hAnsiTheme="minorHAnsi" w:cstheme="minorHAnsi"/>
          <w:sz w:val="20"/>
          <w:szCs w:val="20"/>
        </w:rPr>
        <w:t xml:space="preserve">Položkový seznam </w:t>
      </w:r>
      <w:r w:rsidR="001D4AC2" w:rsidRPr="008D1854">
        <w:rPr>
          <w:rFonts w:asciiTheme="minorHAnsi" w:hAnsiTheme="minorHAnsi" w:cstheme="minorHAnsi"/>
          <w:sz w:val="20"/>
          <w:szCs w:val="20"/>
        </w:rPr>
        <w:t xml:space="preserve">včetně cen </w:t>
      </w:r>
      <w:r w:rsidR="001521BE" w:rsidRPr="008D1854">
        <w:rPr>
          <w:rFonts w:asciiTheme="minorHAnsi" w:hAnsiTheme="minorHAnsi" w:cstheme="minorHAnsi"/>
          <w:sz w:val="20"/>
          <w:szCs w:val="20"/>
        </w:rPr>
        <w:t>a technická specifikace</w:t>
      </w:r>
    </w:p>
    <w:p w14:paraId="5438A120" w14:textId="77777777" w:rsidR="00845DA3" w:rsidRPr="008D1854" w:rsidRDefault="00845DA3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- Příloha č. 2 – Tabulka splnění minimálních technických podmínek</w:t>
      </w:r>
    </w:p>
    <w:p w14:paraId="1B8A3D5E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160F27A" w14:textId="77777777" w:rsidR="00847306" w:rsidRPr="008D1854" w:rsidRDefault="00847306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F42F60F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6E658B7" w14:textId="498D89B5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V</w:t>
      </w:r>
      <w:r w:rsidR="005D485B">
        <w:rPr>
          <w:rFonts w:asciiTheme="minorHAnsi" w:hAnsiTheme="minorHAnsi" w:cstheme="minorHAnsi"/>
          <w:sz w:val="20"/>
          <w:szCs w:val="20"/>
        </w:rPr>
        <w:t> Kroměříži</w:t>
      </w:r>
      <w:r w:rsidRPr="008D1854">
        <w:rPr>
          <w:rFonts w:asciiTheme="minorHAnsi" w:hAnsiTheme="minorHAnsi" w:cstheme="minorHAnsi"/>
          <w:sz w:val="20"/>
          <w:szCs w:val="20"/>
        </w:rPr>
        <w:t xml:space="preserve"> dne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="002003FF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>V</w:t>
      </w:r>
      <w:sdt>
        <w:sdtPr>
          <w:rPr>
            <w:rFonts w:asciiTheme="minorHAnsi" w:hAnsiTheme="minorHAnsi" w:cstheme="minorHAnsi"/>
            <w:sz w:val="20"/>
            <w:szCs w:val="20"/>
          </w:rPr>
          <w:id w:val="203216748"/>
          <w:placeholder>
            <w:docPart w:val="DefaultPlaceholder_1081868574"/>
          </w:placeholder>
          <w:text/>
        </w:sdtPr>
        <w:sdtEndPr/>
        <w:sdtContent>
          <w:r w:rsidR="00CC28B6">
            <w:rPr>
              <w:rFonts w:asciiTheme="minorHAnsi" w:hAnsiTheme="minorHAnsi" w:cstheme="minorHAnsi"/>
              <w:sz w:val="20"/>
              <w:szCs w:val="20"/>
            </w:rPr>
            <w:t xml:space="preserve"> Praze </w:t>
          </w:r>
        </w:sdtContent>
      </w:sdt>
      <w:r w:rsidRPr="008D1854">
        <w:rPr>
          <w:rFonts w:asciiTheme="minorHAnsi" w:hAnsiTheme="minorHAnsi" w:cstheme="minorHAnsi"/>
          <w:sz w:val="20"/>
          <w:szCs w:val="20"/>
        </w:rPr>
        <w:t>dn</w:t>
      </w:r>
      <w:r w:rsidR="002515C0">
        <w:rPr>
          <w:rFonts w:asciiTheme="minorHAnsi" w:hAnsiTheme="minorHAnsi" w:cstheme="minorHAnsi"/>
          <w:sz w:val="20"/>
          <w:szCs w:val="20"/>
        </w:rPr>
        <w:t>e</w:t>
      </w:r>
    </w:p>
    <w:p w14:paraId="2DE65852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8D71495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E3D8D50" w14:textId="77777777" w:rsidR="001521BE" w:rsidRPr="008D1854" w:rsidRDefault="001521BE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A633990" w14:textId="77777777" w:rsidR="00B02052" w:rsidRPr="008D1854" w:rsidRDefault="00B02052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BA41AC2" w14:textId="77777777" w:rsidR="00B02052" w:rsidRPr="008D1854" w:rsidRDefault="00B02052" w:rsidP="008D1854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1A36F53" w14:textId="77777777" w:rsidR="001521BE" w:rsidRPr="008D1854" w:rsidRDefault="001521BE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185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5D485B">
        <w:rPr>
          <w:rFonts w:asciiTheme="minorHAnsi" w:hAnsiTheme="minorHAnsi" w:cstheme="minorHAnsi"/>
          <w:sz w:val="20"/>
          <w:szCs w:val="20"/>
        </w:rPr>
        <w:t>…..</w:t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</w:r>
      <w:r w:rsidRPr="008D185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5AF07564" w14:textId="5BA8AC43" w:rsidR="002515C0" w:rsidRPr="00DF1F14" w:rsidRDefault="002515C0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F1F14">
        <w:rPr>
          <w:rFonts w:asciiTheme="minorHAnsi" w:hAnsiTheme="minorHAnsi" w:cstheme="minorHAnsi"/>
          <w:sz w:val="20"/>
          <w:szCs w:val="20"/>
        </w:rPr>
        <w:t>prof. MUDr. Roman Havlík</w:t>
      </w:r>
      <w:r w:rsidR="00DF1F14" w:rsidRPr="00DF1F14">
        <w:rPr>
          <w:rFonts w:asciiTheme="minorHAnsi" w:hAnsiTheme="minorHAnsi" w:cstheme="minorHAnsi"/>
          <w:sz w:val="20"/>
          <w:szCs w:val="20"/>
        </w:rPr>
        <w:tab/>
      </w:r>
      <w:r w:rsidR="00DF1F14" w:rsidRPr="00DF1F14">
        <w:rPr>
          <w:rFonts w:asciiTheme="minorHAnsi" w:hAnsiTheme="minorHAnsi" w:cstheme="minorHAnsi"/>
          <w:sz w:val="20"/>
          <w:szCs w:val="20"/>
        </w:rPr>
        <w:tab/>
      </w:r>
      <w:r w:rsidR="00DF1F14" w:rsidRPr="00DF1F14">
        <w:rPr>
          <w:rFonts w:asciiTheme="minorHAnsi" w:hAnsiTheme="minorHAnsi" w:cstheme="minorHAnsi"/>
          <w:sz w:val="20"/>
          <w:szCs w:val="20"/>
        </w:rPr>
        <w:tab/>
      </w:r>
      <w:r w:rsidR="00DF1F14" w:rsidRPr="00DF1F14">
        <w:rPr>
          <w:rFonts w:asciiTheme="minorHAnsi" w:hAnsiTheme="minorHAnsi" w:cstheme="minorHAnsi"/>
          <w:sz w:val="20"/>
          <w:szCs w:val="20"/>
        </w:rPr>
        <w:tab/>
      </w:r>
      <w:r w:rsidR="00DF1F14" w:rsidRPr="00DF1F14">
        <w:rPr>
          <w:rFonts w:asciiTheme="minorHAnsi" w:hAnsiTheme="minorHAnsi" w:cstheme="minorHAnsi"/>
          <w:sz w:val="20"/>
          <w:szCs w:val="20"/>
        </w:rPr>
        <w:tab/>
        <w:t>Ing. Pavel Břicháček</w:t>
      </w:r>
    </w:p>
    <w:p w14:paraId="35F29DBE" w14:textId="416D6BE9" w:rsidR="001521BE" w:rsidRPr="00DF1F14" w:rsidRDefault="002515C0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F1F14">
        <w:rPr>
          <w:rFonts w:asciiTheme="minorHAnsi" w:hAnsiTheme="minorHAnsi" w:cstheme="minorHAnsi"/>
          <w:sz w:val="20"/>
          <w:szCs w:val="20"/>
        </w:rPr>
        <w:t xml:space="preserve">ředitel </w:t>
      </w:r>
      <w:r w:rsidR="005D485B" w:rsidRPr="00DF1F14">
        <w:rPr>
          <w:rFonts w:asciiTheme="minorHAnsi" w:hAnsiTheme="minorHAnsi" w:cstheme="minorHAnsi"/>
          <w:sz w:val="20"/>
          <w:szCs w:val="20"/>
        </w:rPr>
        <w:t>Psychiatrick</w:t>
      </w:r>
      <w:r w:rsidRPr="00DF1F14">
        <w:rPr>
          <w:rFonts w:asciiTheme="minorHAnsi" w:hAnsiTheme="minorHAnsi" w:cstheme="minorHAnsi"/>
          <w:sz w:val="20"/>
          <w:szCs w:val="20"/>
        </w:rPr>
        <w:t>é</w:t>
      </w:r>
      <w:r w:rsidR="005D485B" w:rsidRPr="00DF1F14">
        <w:rPr>
          <w:rFonts w:asciiTheme="minorHAnsi" w:hAnsiTheme="minorHAnsi" w:cstheme="minorHAnsi"/>
          <w:sz w:val="20"/>
          <w:szCs w:val="20"/>
        </w:rPr>
        <w:t xml:space="preserve"> nemocnice v Kroměříži</w:t>
      </w:r>
      <w:r w:rsidR="001521BE" w:rsidRPr="00DF1F14">
        <w:rPr>
          <w:rFonts w:asciiTheme="minorHAnsi" w:hAnsiTheme="minorHAnsi" w:cstheme="minorHAnsi"/>
          <w:sz w:val="20"/>
          <w:szCs w:val="20"/>
        </w:rPr>
        <w:tab/>
      </w:r>
      <w:r w:rsidR="001521BE" w:rsidRPr="00DF1F14">
        <w:rPr>
          <w:rFonts w:asciiTheme="minorHAnsi" w:hAnsiTheme="minorHAnsi" w:cstheme="minorHAnsi"/>
          <w:sz w:val="20"/>
          <w:szCs w:val="20"/>
        </w:rPr>
        <w:tab/>
      </w:r>
      <w:r w:rsidR="00786A8F" w:rsidRPr="00DF1F14">
        <w:rPr>
          <w:rFonts w:asciiTheme="minorHAnsi" w:hAnsiTheme="minorHAnsi" w:cstheme="minorHAnsi"/>
          <w:sz w:val="20"/>
          <w:szCs w:val="20"/>
        </w:rPr>
        <w:tab/>
      </w:r>
      <w:r w:rsidR="001521BE" w:rsidRPr="00DF1F1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DefaultPlaceholder_1081868574"/>
          </w:placeholder>
          <w:text/>
        </w:sdtPr>
        <w:sdtEndPr/>
        <w:sdtContent>
          <w:r w:rsidR="00DF1F14" w:rsidRPr="00DF1F14">
            <w:rPr>
              <w:rFonts w:asciiTheme="minorHAnsi" w:hAnsiTheme="minorHAnsi" w:cstheme="minorHAnsi"/>
              <w:sz w:val="20"/>
              <w:szCs w:val="20"/>
            </w:rPr>
            <w:t xml:space="preserve">jednatel </w:t>
          </w:r>
          <w:r w:rsidR="00CC28B6" w:rsidRPr="00DF1F14">
            <w:rPr>
              <w:rFonts w:asciiTheme="minorHAnsi" w:hAnsiTheme="minorHAnsi" w:cstheme="minorHAnsi"/>
              <w:sz w:val="20"/>
              <w:szCs w:val="20"/>
            </w:rPr>
            <w:t>SCHOELLER INSTRUMENTS,</w:t>
          </w:r>
          <w:r w:rsidR="00DF1F1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CC28B6" w:rsidRPr="00DF1F14">
            <w:rPr>
              <w:rFonts w:asciiTheme="minorHAnsi" w:hAnsiTheme="minorHAnsi" w:cstheme="minorHAnsi"/>
              <w:sz w:val="20"/>
              <w:szCs w:val="20"/>
            </w:rPr>
            <w:t>s.r.o.</w:t>
          </w:r>
        </w:sdtContent>
      </w:sdt>
    </w:p>
    <w:p w14:paraId="379A4CA7" w14:textId="77777777" w:rsidR="001521BE" w:rsidRP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F1F14">
        <w:rPr>
          <w:rFonts w:asciiTheme="minorHAnsi" w:hAnsiTheme="minorHAnsi" w:cstheme="minorHAnsi"/>
          <w:sz w:val="20"/>
          <w:szCs w:val="20"/>
        </w:rPr>
        <w:t>k</w:t>
      </w:r>
      <w:r w:rsidR="00786A8F" w:rsidRPr="00DF1F14">
        <w:rPr>
          <w:rFonts w:asciiTheme="minorHAnsi" w:hAnsiTheme="minorHAnsi" w:cstheme="minorHAnsi"/>
          <w:sz w:val="20"/>
          <w:szCs w:val="20"/>
        </w:rPr>
        <w:t>upující</w:t>
      </w:r>
      <w:r w:rsidR="00786A8F" w:rsidRPr="00DF1F14">
        <w:rPr>
          <w:rFonts w:asciiTheme="minorHAnsi" w:hAnsiTheme="minorHAnsi" w:cstheme="minorHAnsi"/>
          <w:sz w:val="20"/>
          <w:szCs w:val="20"/>
        </w:rPr>
        <w:tab/>
      </w:r>
      <w:r w:rsidR="00786A8F" w:rsidRPr="00DF1F14">
        <w:rPr>
          <w:rFonts w:asciiTheme="minorHAnsi" w:hAnsiTheme="minorHAnsi" w:cstheme="minorHAnsi"/>
          <w:sz w:val="20"/>
          <w:szCs w:val="20"/>
        </w:rPr>
        <w:tab/>
      </w:r>
      <w:r w:rsidR="00786A8F" w:rsidRPr="00DF1F14">
        <w:rPr>
          <w:rFonts w:asciiTheme="minorHAnsi" w:hAnsiTheme="minorHAnsi" w:cstheme="minorHAnsi"/>
          <w:sz w:val="20"/>
          <w:szCs w:val="20"/>
        </w:rPr>
        <w:tab/>
      </w:r>
      <w:r w:rsidR="00786A8F" w:rsidRPr="00DF1F14">
        <w:rPr>
          <w:rFonts w:asciiTheme="minorHAnsi" w:hAnsiTheme="minorHAnsi" w:cstheme="minorHAnsi"/>
          <w:sz w:val="20"/>
          <w:szCs w:val="20"/>
        </w:rPr>
        <w:tab/>
      </w:r>
      <w:r w:rsidR="001521BE" w:rsidRPr="00DF1F14">
        <w:rPr>
          <w:rFonts w:asciiTheme="minorHAnsi" w:hAnsiTheme="minorHAnsi" w:cstheme="minorHAnsi"/>
          <w:sz w:val="20"/>
          <w:szCs w:val="20"/>
        </w:rPr>
        <w:tab/>
      </w:r>
      <w:r w:rsidR="001521BE" w:rsidRPr="00DF1F14">
        <w:rPr>
          <w:rFonts w:asciiTheme="minorHAnsi" w:hAnsiTheme="minorHAnsi" w:cstheme="minorHAnsi"/>
          <w:sz w:val="20"/>
          <w:szCs w:val="20"/>
        </w:rPr>
        <w:tab/>
      </w:r>
      <w:r w:rsidR="001521BE" w:rsidRPr="00DF1F14">
        <w:rPr>
          <w:rFonts w:asciiTheme="minorHAnsi" w:hAnsiTheme="minorHAnsi" w:cstheme="minorHAnsi"/>
          <w:sz w:val="20"/>
          <w:szCs w:val="20"/>
        </w:rPr>
        <w:tab/>
      </w:r>
      <w:r w:rsidR="001521BE" w:rsidRPr="00DF1F1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DefaultPlaceholder_1081868574"/>
          </w:placeholder>
          <w:text/>
        </w:sdtPr>
        <w:sdtEndPr/>
        <w:sdtContent>
          <w:r w:rsidR="00D067F9" w:rsidRPr="00DF1F14">
            <w:rPr>
              <w:rFonts w:asciiTheme="minorHAnsi" w:hAnsiTheme="minorHAnsi" w:cstheme="minorHAnsi"/>
              <w:sz w:val="20"/>
              <w:szCs w:val="20"/>
            </w:rPr>
            <w:t>prodávající</w:t>
          </w:r>
        </w:sdtContent>
      </w:sdt>
    </w:p>
    <w:p w14:paraId="357B7936" w14:textId="77777777" w:rsidR="002A647D" w:rsidRPr="008D1854" w:rsidRDefault="002A647D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CE5DE96" w14:textId="77777777" w:rsidR="00590A1C" w:rsidRPr="008D1854" w:rsidRDefault="00590A1C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99915C0" w14:textId="77777777" w:rsidR="00590A1C" w:rsidRPr="008D1854" w:rsidRDefault="00590A1C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0E47139" w14:textId="77777777" w:rsidR="00590A1C" w:rsidRDefault="00590A1C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6D83E98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0E63179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A04D59C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68395AC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1118C5A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9421A43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7F62D59" w14:textId="77777777" w:rsidR="008D1854" w:rsidRDefault="008D1854" w:rsidP="008D1854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AFC9A2C" w14:textId="77777777" w:rsidR="00590A1C" w:rsidRPr="00B91B36" w:rsidRDefault="00590A1C" w:rsidP="00590A1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1B36">
        <w:rPr>
          <w:rFonts w:asciiTheme="minorHAnsi" w:hAnsiTheme="minorHAnsi" w:cstheme="minorHAnsi"/>
          <w:b/>
          <w:sz w:val="20"/>
          <w:szCs w:val="20"/>
        </w:rPr>
        <w:t xml:space="preserve">Příloha č. 1 – Položkový seznam </w:t>
      </w:r>
      <w:r w:rsidR="001D4AC2" w:rsidRPr="00B91B36">
        <w:rPr>
          <w:rFonts w:asciiTheme="minorHAnsi" w:hAnsiTheme="minorHAnsi" w:cstheme="minorHAnsi"/>
          <w:b/>
          <w:sz w:val="20"/>
          <w:szCs w:val="20"/>
        </w:rPr>
        <w:t xml:space="preserve">včetně cen </w:t>
      </w:r>
      <w:r w:rsidRPr="00B91B36">
        <w:rPr>
          <w:rFonts w:asciiTheme="minorHAnsi" w:hAnsiTheme="minorHAnsi" w:cstheme="minorHAnsi"/>
          <w:b/>
          <w:sz w:val="20"/>
          <w:szCs w:val="20"/>
        </w:rPr>
        <w:t>a technická specifikace</w:t>
      </w:r>
    </w:p>
    <w:p w14:paraId="17B35358" w14:textId="77777777" w:rsidR="00590A1C" w:rsidRPr="00B91B36" w:rsidRDefault="00590A1C" w:rsidP="00B02052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8961225"/>
        <w:placeholder>
          <w:docPart w:val="DefaultPlaceholder_22675703"/>
        </w:placeholder>
      </w:sdtPr>
      <w:sdtEndPr/>
      <w:sdtContent>
        <w:p w14:paraId="559103C6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74AB499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374E4DB7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  <w:bookmarkStart w:id="7" w:name="_Hlk165279845"/>
        </w:p>
        <w:bookmarkEnd w:id="7"/>
        <w:p w14:paraId="19D7CB3C" w14:textId="77777777" w:rsidR="00EF38FA" w:rsidRPr="00AC4836" w:rsidRDefault="00EF38FA" w:rsidP="00EF38FA">
          <w:pPr>
            <w:rPr>
              <w:rFonts w:ascii="Arial" w:hAnsi="Arial" w:cs="Arial"/>
              <w:b/>
              <w:bCs/>
              <w:sz w:val="20"/>
            </w:rPr>
          </w:pPr>
          <w:r w:rsidRPr="00AC4836">
            <w:rPr>
              <w:rFonts w:ascii="Arial" w:hAnsi="Arial" w:cs="Arial"/>
              <w:b/>
              <w:bCs/>
              <w:sz w:val="20"/>
            </w:rPr>
            <w:t>Příloha č. 1 Položkový seznam a technická specifikace</w:t>
          </w:r>
        </w:p>
        <w:p w14:paraId="069C7081" w14:textId="77777777" w:rsidR="00EF38FA" w:rsidRDefault="00EF38FA" w:rsidP="00EF38FA">
          <w:pPr>
            <w:rPr>
              <w:rFonts w:ascii="Arial" w:hAnsi="Arial" w:cs="Arial"/>
              <w:sz w:val="20"/>
            </w:rPr>
          </w:pPr>
        </w:p>
        <w:p w14:paraId="3A94B5B8" w14:textId="77777777" w:rsidR="00EF38FA" w:rsidRPr="00964E81" w:rsidRDefault="00EF38FA" w:rsidP="00EF38FA">
          <w:pPr>
            <w:rPr>
              <w:rFonts w:ascii="Arial" w:hAnsi="Arial" w:cs="Arial"/>
              <w:b/>
              <w:bCs/>
              <w:sz w:val="20"/>
            </w:rPr>
          </w:pPr>
          <w:r w:rsidRPr="008820DA">
            <w:rPr>
              <w:rFonts w:ascii="Arial" w:hAnsi="Arial" w:cs="Arial"/>
              <w:b/>
              <w:bCs/>
              <w:sz w:val="20"/>
            </w:rPr>
            <w:t xml:space="preserve">1 ks Laboratorní lednice </w:t>
          </w:r>
          <w:proofErr w:type="spellStart"/>
          <w:r w:rsidRPr="008820DA">
            <w:rPr>
              <w:rFonts w:ascii="Arial" w:hAnsi="Arial" w:cs="Arial"/>
              <w:b/>
              <w:bCs/>
              <w:sz w:val="20"/>
            </w:rPr>
            <w:t>SRFvh</w:t>
          </w:r>
          <w:proofErr w:type="spellEnd"/>
          <w:r w:rsidRPr="008820DA">
            <w:rPr>
              <w:rFonts w:ascii="Arial" w:hAnsi="Arial" w:cs="Arial"/>
              <w:b/>
              <w:bCs/>
              <w:sz w:val="20"/>
            </w:rPr>
            <w:t xml:space="preserve"> 5511 </w:t>
          </w:r>
          <w:proofErr w:type="spellStart"/>
          <w:r w:rsidRPr="008820DA">
            <w:rPr>
              <w:rFonts w:ascii="Arial" w:hAnsi="Arial" w:cs="Arial"/>
              <w:b/>
              <w:bCs/>
              <w:sz w:val="20"/>
            </w:rPr>
            <w:t>Perfection</w:t>
          </w:r>
          <w:proofErr w:type="spellEnd"/>
          <w:r w:rsidRPr="008820DA"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</w:rPr>
            <w:tab/>
          </w:r>
          <w:r>
            <w:rPr>
              <w:rFonts w:ascii="Arial" w:hAnsi="Arial" w:cs="Arial"/>
              <w:b/>
              <w:bCs/>
              <w:sz w:val="20"/>
            </w:rPr>
            <w:tab/>
          </w:r>
          <w:r w:rsidRPr="00964E81">
            <w:rPr>
              <w:rFonts w:ascii="Arial" w:hAnsi="Arial" w:cs="Arial"/>
              <w:b/>
              <w:bCs/>
              <w:sz w:val="20"/>
            </w:rPr>
            <w:t>71 086,- Kč bez DPH 21 %</w:t>
          </w:r>
        </w:p>
        <w:p w14:paraId="760C17CD" w14:textId="77777777" w:rsidR="00EF38FA" w:rsidRPr="00964E81" w:rsidRDefault="00EF38FA" w:rsidP="00EF38FA">
          <w:pPr>
            <w:rPr>
              <w:rFonts w:ascii="Arial" w:hAnsi="Arial" w:cs="Arial"/>
              <w:b/>
              <w:bCs/>
              <w:sz w:val="20"/>
            </w:rPr>
          </w:pPr>
          <w:r w:rsidRPr="00964E81">
            <w:rPr>
              <w:rFonts w:ascii="Arial" w:hAnsi="Arial" w:cs="Arial"/>
              <w:b/>
              <w:bCs/>
              <w:sz w:val="20"/>
            </w:rPr>
            <w:t xml:space="preserve">(výrobce </w:t>
          </w:r>
          <w:proofErr w:type="spellStart"/>
          <w:r w:rsidRPr="00964E81">
            <w:rPr>
              <w:rFonts w:ascii="Arial" w:hAnsi="Arial" w:cs="Arial"/>
              <w:b/>
              <w:bCs/>
              <w:sz w:val="20"/>
            </w:rPr>
            <w:t>Liebherr</w:t>
          </w:r>
          <w:proofErr w:type="spellEnd"/>
          <w:r w:rsidRPr="00964E81">
            <w:rPr>
              <w:rFonts w:ascii="Arial" w:hAnsi="Arial" w:cs="Arial"/>
              <w:b/>
              <w:bCs/>
              <w:sz w:val="20"/>
            </w:rPr>
            <w:t xml:space="preserve">, Německo) </w:t>
          </w:r>
        </w:p>
        <w:p w14:paraId="48FA0A02" w14:textId="77777777" w:rsidR="00EF38FA" w:rsidRPr="00AC4836" w:rsidRDefault="00EF38FA" w:rsidP="00EF38FA">
          <w:pPr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následující technické specifikace:</w:t>
          </w:r>
        </w:p>
        <w:p w14:paraId="3B5ED65A" w14:textId="77777777" w:rsidR="00EF38FA" w:rsidRDefault="00EF38FA" w:rsidP="00EF38FA">
          <w:pPr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 xml:space="preserve">Prémiová řada </w:t>
          </w:r>
          <w:proofErr w:type="spellStart"/>
          <w:r w:rsidRPr="008820DA">
            <w:rPr>
              <w:rFonts w:ascii="Arial" w:hAnsi="Arial" w:cs="Arial"/>
              <w:sz w:val="20"/>
            </w:rPr>
            <w:t>Perfection</w:t>
          </w:r>
          <w:proofErr w:type="spellEnd"/>
        </w:p>
        <w:p w14:paraId="40521C8D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výkonný a přesný systém chlazení</w:t>
          </w:r>
        </w:p>
        <w:p w14:paraId="291E2F9B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nejlepší stabilita a uniformita teploty</w:t>
          </w:r>
        </w:p>
        <w:p w14:paraId="061513BF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vhodné též pro skladování léků dle DIN 13277</w:t>
          </w:r>
        </w:p>
        <w:p w14:paraId="71A32FF8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2,4″ barevný dotykový displej</w:t>
          </w:r>
        </w:p>
        <w:p w14:paraId="1C743608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vnitřní LED osvětlení</w:t>
          </w:r>
        </w:p>
        <w:p w14:paraId="31498AFA" w14:textId="77777777" w:rsidR="00EF38F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bateriově zálohovaný alarm výpadku napájení</w:t>
          </w:r>
        </w:p>
        <w:p w14:paraId="6D6569E4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paměť historie alarmů</w:t>
          </w:r>
        </w:p>
        <w:p w14:paraId="669C3E32" w14:textId="77777777" w:rsidR="00EF38FA" w:rsidRPr="00AC4836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ukládání dat do paměti, export přes USB</w:t>
          </w:r>
        </w:p>
        <w:p w14:paraId="130AF370" w14:textId="77777777" w:rsidR="00EF38F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 xml:space="preserve">vnější rozměry (v x š x h): </w:t>
          </w:r>
          <w:r w:rsidRPr="0002154E">
            <w:rPr>
              <w:rFonts w:ascii="Arial" w:hAnsi="Arial" w:cs="Arial"/>
              <w:sz w:val="20"/>
            </w:rPr>
            <w:t>1793 x 747 x 769 mm</w:t>
          </w:r>
        </w:p>
        <w:p w14:paraId="2629B90D" w14:textId="77777777" w:rsidR="00EF38F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netto čistý objem 440 litrů</w:t>
          </w:r>
        </w:p>
        <w:p w14:paraId="29ACE564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teplotní rozsah: +3 až +16 °C</w:t>
          </w:r>
        </w:p>
        <w:p w14:paraId="68E8F39C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automatické odmrazování</w:t>
          </w:r>
        </w:p>
        <w:p w14:paraId="4BD6900C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nucená vnitřní cirkulace</w:t>
          </w:r>
        </w:p>
        <w:p w14:paraId="0160F72D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digitální displej</w:t>
          </w:r>
        </w:p>
        <w:p w14:paraId="7FF73284" w14:textId="77777777" w:rsidR="00EF38F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plně elektronické ovládání</w:t>
          </w:r>
        </w:p>
        <w:p w14:paraId="4959E27F" w14:textId="77777777" w:rsidR="00EF38F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plášť bílý</w:t>
          </w:r>
        </w:p>
        <w:p w14:paraId="185300C6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02154E">
            <w:rPr>
              <w:rFonts w:ascii="Arial" w:hAnsi="Arial" w:cs="Arial"/>
              <w:sz w:val="20"/>
            </w:rPr>
            <w:t>stranově zaměnitelné prosklené dveře</w:t>
          </w:r>
          <w:r>
            <w:rPr>
              <w:rFonts w:ascii="Arial" w:hAnsi="Arial" w:cs="Arial"/>
              <w:sz w:val="20"/>
            </w:rPr>
            <w:t xml:space="preserve"> součástí, dveře u</w:t>
          </w:r>
          <w:r w:rsidRPr="008820DA">
            <w:rPr>
              <w:rFonts w:ascii="Arial" w:hAnsi="Arial" w:cs="Arial"/>
              <w:sz w:val="20"/>
            </w:rPr>
            <w:t xml:space="preserve">zamykatelné </w:t>
          </w:r>
          <w:r>
            <w:rPr>
              <w:rFonts w:ascii="Arial" w:hAnsi="Arial" w:cs="Arial"/>
              <w:sz w:val="20"/>
            </w:rPr>
            <w:t>mechanickým zámkem</w:t>
          </w:r>
        </w:p>
        <w:p w14:paraId="43516F37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kabelová průchodka</w:t>
          </w:r>
          <w:r>
            <w:rPr>
              <w:rFonts w:ascii="Arial" w:hAnsi="Arial" w:cs="Arial"/>
              <w:sz w:val="20"/>
            </w:rPr>
            <w:t xml:space="preserve"> součástí </w:t>
          </w:r>
        </w:p>
        <w:p w14:paraId="26246F2B" w14:textId="77777777" w:rsidR="00EF38F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optický a akustický alarm systém</w:t>
          </w:r>
        </w:p>
        <w:p w14:paraId="5EC98475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výstup pro externí alarm</w:t>
          </w:r>
        </w:p>
        <w:p w14:paraId="73EB736A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>alarm výpadku napájení (po obnovení dodávky)</w:t>
          </w:r>
        </w:p>
        <w:p w14:paraId="2AB78D77" w14:textId="77777777" w:rsidR="00EF38F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součástí modelu je celkem </w:t>
          </w:r>
          <w:r w:rsidRPr="0002154E">
            <w:rPr>
              <w:rFonts w:ascii="Arial" w:hAnsi="Arial" w:cs="Arial"/>
              <w:sz w:val="20"/>
            </w:rPr>
            <w:t>6 polic z toho 5 výškově nastavitelných</w:t>
          </w:r>
          <w:r w:rsidRPr="008820DA">
            <w:rPr>
              <w:rFonts w:ascii="Arial" w:hAnsi="Arial" w:cs="Arial"/>
              <w:sz w:val="20"/>
            </w:rPr>
            <w:t>– drátěné rošty potažené plastem</w:t>
          </w:r>
        </w:p>
        <w:p w14:paraId="5EBACDB1" w14:textId="77777777" w:rsidR="00EF38FA" w:rsidRPr="008820DA" w:rsidRDefault="00EF38FA" w:rsidP="00EF38FA">
          <w:pPr>
            <w:numPr>
              <w:ilvl w:val="0"/>
              <w:numId w:val="26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součástí modelu pojezdová kolečka</w:t>
          </w:r>
        </w:p>
        <w:p w14:paraId="3F71F9BC" w14:textId="77777777" w:rsidR="00EF38FA" w:rsidRDefault="00EF38FA" w:rsidP="00EF38FA">
          <w:pPr>
            <w:rPr>
              <w:rFonts w:ascii="Arial" w:hAnsi="Arial" w:cs="Arial"/>
              <w:sz w:val="20"/>
            </w:rPr>
          </w:pPr>
        </w:p>
        <w:p w14:paraId="1286737F" w14:textId="77777777" w:rsidR="00EF38FA" w:rsidRDefault="00EF38FA" w:rsidP="00EF38FA">
          <w:pPr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 xml:space="preserve">Zařízení </w:t>
          </w:r>
          <w:r>
            <w:rPr>
              <w:rFonts w:ascii="Arial" w:hAnsi="Arial" w:cs="Arial"/>
              <w:sz w:val="20"/>
            </w:rPr>
            <w:t xml:space="preserve">je </w:t>
          </w:r>
          <w:r w:rsidRPr="00AC4836">
            <w:rPr>
              <w:rFonts w:ascii="Arial" w:hAnsi="Arial" w:cs="Arial"/>
              <w:sz w:val="20"/>
            </w:rPr>
            <w:t>v souladu s DIN 13277</w:t>
          </w:r>
        </w:p>
        <w:p w14:paraId="4B098C94" w14:textId="77777777" w:rsidR="00EF38FA" w:rsidRDefault="00EF38FA" w:rsidP="00EF38FA">
          <w:pPr>
            <w:rPr>
              <w:rFonts w:ascii="Arial" w:hAnsi="Arial" w:cs="Arial"/>
              <w:sz w:val="20"/>
            </w:rPr>
          </w:pPr>
          <w:r w:rsidRPr="00CF785F">
            <w:rPr>
              <w:rFonts w:ascii="Arial" w:hAnsi="Arial" w:cs="Arial"/>
              <w:sz w:val="20"/>
            </w:rPr>
            <w:t>Přístroj vyhov</w:t>
          </w:r>
          <w:r>
            <w:rPr>
              <w:rFonts w:ascii="Arial" w:hAnsi="Arial" w:cs="Arial"/>
              <w:sz w:val="20"/>
            </w:rPr>
            <w:t>uje</w:t>
          </w:r>
          <w:r w:rsidRPr="00CF785F">
            <w:rPr>
              <w:rFonts w:ascii="Arial" w:hAnsi="Arial" w:cs="Arial"/>
              <w:sz w:val="20"/>
            </w:rPr>
            <w:t xml:space="preserve"> standardu IEC 61010-2-011</w:t>
          </w:r>
        </w:p>
        <w:p w14:paraId="4862E182" w14:textId="77777777" w:rsidR="00EF38FA" w:rsidRDefault="00EF38FA" w:rsidP="00EF38F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Přístroj není deklarován jako Zdravotnický prostředek dle zákona o ZP, nejsou předepsány zákonem žádné pravidelné validace nebo BTK kontroly</w:t>
          </w:r>
        </w:p>
        <w:p w14:paraId="1472069B" w14:textId="77777777" w:rsidR="00EF38FA" w:rsidRPr="008820DA" w:rsidRDefault="00EF38FA" w:rsidP="00EF38FA">
          <w:pPr>
            <w:rPr>
              <w:rFonts w:ascii="Arial" w:hAnsi="Arial" w:cs="Arial"/>
              <w:sz w:val="20"/>
            </w:rPr>
          </w:pPr>
        </w:p>
        <w:p w14:paraId="75741BA2" w14:textId="77777777" w:rsidR="00EF38FA" w:rsidRPr="00AC4836" w:rsidRDefault="00EF38FA" w:rsidP="00EF38FA">
          <w:pPr>
            <w:rPr>
              <w:rFonts w:ascii="Arial" w:hAnsi="Arial" w:cs="Arial"/>
              <w:sz w:val="20"/>
            </w:rPr>
          </w:pPr>
        </w:p>
        <w:p w14:paraId="0254FFF4" w14:textId="77777777" w:rsidR="00EF38FA" w:rsidRDefault="00EF38FA" w:rsidP="00EF38FA">
          <w:pPr>
            <w:rPr>
              <w:rFonts w:ascii="Arial" w:hAnsi="Arial" w:cs="Arial"/>
              <w:sz w:val="20"/>
            </w:rPr>
          </w:pPr>
          <w:r w:rsidRPr="008820DA">
            <w:rPr>
              <w:rFonts w:ascii="Arial" w:hAnsi="Arial" w:cs="Arial"/>
              <w:sz w:val="20"/>
            </w:rPr>
            <w:t xml:space="preserve">Prospekt zveřejněn na našem webu zde: </w:t>
          </w:r>
          <w:hyperlink r:id="rId9" w:history="1">
            <w:r w:rsidRPr="00533C55">
              <w:rPr>
                <w:rStyle w:val="Hypertextovodkaz"/>
                <w:rFonts w:ascii="Arial" w:hAnsi="Arial" w:cs="Arial"/>
                <w:sz w:val="20"/>
              </w:rPr>
              <w:t>https://instruments.cz/wp-content/uploads/2018/08/Liebherr_laborator_2024-25.pdf</w:t>
            </w:r>
          </w:hyperlink>
        </w:p>
        <w:p w14:paraId="11EBEEE9" w14:textId="77777777" w:rsidR="00EF38FA" w:rsidRDefault="00EF38FA" w:rsidP="00EF38FA">
          <w:pPr>
            <w:rPr>
              <w:rFonts w:ascii="Arial" w:hAnsi="Arial" w:cs="Arial"/>
              <w:sz w:val="20"/>
            </w:rPr>
          </w:pPr>
        </w:p>
        <w:p w14:paraId="23392E20" w14:textId="77777777" w:rsidR="00EF38FA" w:rsidRDefault="00EF38FA" w:rsidP="00EF38FA">
          <w:pPr>
            <w:rPr>
              <w:rFonts w:ascii="Arial" w:hAnsi="Arial" w:cs="Arial"/>
              <w:color w:val="FF0000"/>
              <w:sz w:val="20"/>
            </w:rPr>
          </w:pPr>
        </w:p>
        <w:p w14:paraId="63AB450F" w14:textId="77777777" w:rsidR="00EF38FA" w:rsidRPr="000D6EFE" w:rsidRDefault="00EF38FA" w:rsidP="00EF38FA">
          <w:pPr>
            <w:rPr>
              <w:rFonts w:ascii="Arial" w:hAnsi="Arial" w:cs="Arial"/>
              <w:b/>
              <w:bCs/>
              <w:sz w:val="20"/>
            </w:rPr>
          </w:pPr>
          <w:r w:rsidRPr="000D6EFE">
            <w:rPr>
              <w:rFonts w:ascii="Arial" w:hAnsi="Arial" w:cs="Arial"/>
              <w:sz w:val="20"/>
            </w:rPr>
            <w:t xml:space="preserve">Součástí dodávky bude i provedení </w:t>
          </w:r>
          <w:r w:rsidRPr="000D6EFE">
            <w:rPr>
              <w:rFonts w:ascii="Arial" w:hAnsi="Arial" w:cs="Arial"/>
              <w:sz w:val="20"/>
              <w:u w:val="single"/>
            </w:rPr>
            <w:t>vstupní validace D</w:t>
          </w:r>
          <w:r>
            <w:rPr>
              <w:rFonts w:ascii="Arial" w:hAnsi="Arial" w:cs="Arial"/>
              <w:sz w:val="20"/>
              <w:u w:val="single"/>
            </w:rPr>
            <w:t>C</w:t>
          </w:r>
          <w:r w:rsidRPr="000D6EFE">
            <w:rPr>
              <w:rFonts w:ascii="Arial" w:hAnsi="Arial" w:cs="Arial"/>
              <w:sz w:val="20"/>
              <w:u w:val="single"/>
            </w:rPr>
            <w:t>V Validace lednice</w:t>
          </w:r>
          <w:r w:rsidRPr="000D6EFE">
            <w:rPr>
              <w:rFonts w:ascii="Arial" w:hAnsi="Arial" w:cs="Arial"/>
              <w:sz w:val="20"/>
            </w:rPr>
            <w:t xml:space="preserve"> v následujícím rozsahu: </w:t>
          </w:r>
        </w:p>
        <w:p w14:paraId="3C853C92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 xml:space="preserve">kontrola technického stavu </w:t>
          </w:r>
        </w:p>
        <w:p w14:paraId="5E718AFF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>kontrola funkce a výkonu chladicího systému</w:t>
          </w:r>
        </w:p>
        <w:p w14:paraId="44EE504C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>vyčištění výměníku</w:t>
          </w:r>
        </w:p>
        <w:p w14:paraId="058B5086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>kontrola stavu záložní baterie</w:t>
          </w:r>
        </w:p>
        <w:p w14:paraId="4C9CE125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>kontrola alarm systému</w:t>
          </w:r>
        </w:p>
        <w:p w14:paraId="397638AF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 xml:space="preserve">měření / ověření teploty ve třech místech pracovního prostoru lednice </w:t>
          </w:r>
        </w:p>
        <w:p w14:paraId="07696F2A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>porovnání naměřených hodnot se specifikací přístroje a požadavky zákazníka</w:t>
          </w:r>
        </w:p>
        <w:p w14:paraId="72DA4CB6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>kontrola elektrických parametrů z hlediska bezpečnosti práce (podle ČSN EN 61010)</w:t>
          </w:r>
        </w:p>
        <w:p w14:paraId="3BBDD3A2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lastRenderedPageBreak/>
            <w:t>validační protokol</w:t>
          </w:r>
        </w:p>
        <w:p w14:paraId="7C6CCEE1" w14:textId="77777777" w:rsidR="00EF38FA" w:rsidRPr="000D6EFE" w:rsidRDefault="00EF38FA" w:rsidP="00EF38FA">
          <w:pPr>
            <w:rPr>
              <w:rFonts w:ascii="Arial" w:hAnsi="Arial" w:cs="Arial"/>
              <w:color w:val="FF0000"/>
              <w:sz w:val="20"/>
            </w:rPr>
          </w:pPr>
        </w:p>
        <w:p w14:paraId="7549968E" w14:textId="77777777" w:rsidR="00EF38FA" w:rsidRDefault="00EF38FA" w:rsidP="00EF38FA">
          <w:pPr>
            <w:rPr>
              <w:rFonts w:ascii="Arial" w:hAnsi="Arial" w:cs="Arial"/>
              <w:sz w:val="20"/>
            </w:rPr>
          </w:pPr>
        </w:p>
        <w:p w14:paraId="53C7C023" w14:textId="44704E71" w:rsidR="00EF38FA" w:rsidRDefault="00EF38FA" w:rsidP="00EF38FA">
          <w:pPr>
            <w:rPr>
              <w:rFonts w:ascii="Arial" w:hAnsi="Arial" w:cs="Arial"/>
              <w:b/>
              <w:bCs/>
              <w:sz w:val="20"/>
            </w:rPr>
          </w:pPr>
          <w:r w:rsidRPr="00AC4836">
            <w:rPr>
              <w:rFonts w:ascii="Arial" w:hAnsi="Arial" w:cs="Arial"/>
              <w:b/>
              <w:bCs/>
              <w:sz w:val="20"/>
            </w:rPr>
            <w:t xml:space="preserve">1 ks Laboratorní kombinovaná lednice s mrazákem </w:t>
          </w:r>
          <w:proofErr w:type="spellStart"/>
          <w:r w:rsidRPr="00AC4836">
            <w:rPr>
              <w:rFonts w:ascii="Arial" w:hAnsi="Arial" w:cs="Arial"/>
              <w:b/>
              <w:bCs/>
              <w:sz w:val="20"/>
            </w:rPr>
            <w:t>SCFvh</w:t>
          </w:r>
          <w:proofErr w:type="spellEnd"/>
          <w:r w:rsidRPr="00AC4836">
            <w:rPr>
              <w:rFonts w:ascii="Arial" w:hAnsi="Arial" w:cs="Arial"/>
              <w:b/>
              <w:bCs/>
              <w:sz w:val="20"/>
            </w:rPr>
            <w:t xml:space="preserve"> 4002 </w:t>
          </w:r>
          <w:proofErr w:type="spellStart"/>
          <w:r w:rsidRPr="00AC4836">
            <w:rPr>
              <w:rFonts w:ascii="Arial" w:hAnsi="Arial" w:cs="Arial"/>
              <w:b/>
              <w:bCs/>
              <w:sz w:val="20"/>
            </w:rPr>
            <w:t>Perfection</w:t>
          </w:r>
          <w:proofErr w:type="spellEnd"/>
          <w:r w:rsidRPr="00AC4836"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</w:rPr>
            <w:t xml:space="preserve">   </w:t>
          </w:r>
          <w:r w:rsidRPr="00964E81">
            <w:rPr>
              <w:rFonts w:ascii="Arial" w:hAnsi="Arial" w:cs="Arial"/>
              <w:b/>
              <w:bCs/>
              <w:sz w:val="20"/>
            </w:rPr>
            <w:t xml:space="preserve">59 805,- Kč bez </w:t>
          </w:r>
          <w:proofErr w:type="gramStart"/>
          <w:r w:rsidR="00345040">
            <w:rPr>
              <w:rFonts w:ascii="Arial" w:hAnsi="Arial" w:cs="Arial"/>
              <w:b/>
              <w:bCs/>
              <w:sz w:val="20"/>
            </w:rPr>
            <w:t>21%</w:t>
          </w:r>
          <w:proofErr w:type="gramEnd"/>
          <w:r w:rsidR="00345040">
            <w:rPr>
              <w:rFonts w:ascii="Arial" w:hAnsi="Arial" w:cs="Arial"/>
              <w:b/>
              <w:bCs/>
              <w:sz w:val="20"/>
            </w:rPr>
            <w:t xml:space="preserve"> </w:t>
          </w:r>
          <w:r w:rsidRPr="00964E81">
            <w:rPr>
              <w:rFonts w:ascii="Arial" w:hAnsi="Arial" w:cs="Arial"/>
              <w:b/>
              <w:bCs/>
              <w:sz w:val="20"/>
            </w:rPr>
            <w:t>DPH</w:t>
          </w:r>
          <w:r>
            <w:rPr>
              <w:rFonts w:ascii="Arial" w:hAnsi="Arial" w:cs="Arial"/>
              <w:b/>
              <w:bCs/>
              <w:color w:val="FF0000"/>
              <w:sz w:val="20"/>
            </w:rPr>
            <w:t xml:space="preserve"> </w:t>
          </w:r>
        </w:p>
        <w:p w14:paraId="3122F03C" w14:textId="77777777" w:rsidR="00EF38FA" w:rsidRPr="00AC4836" w:rsidRDefault="00EF38FA" w:rsidP="00EF38FA">
          <w:pPr>
            <w:rPr>
              <w:rFonts w:ascii="Arial" w:hAnsi="Arial" w:cs="Arial"/>
              <w:b/>
              <w:bCs/>
              <w:sz w:val="20"/>
            </w:rPr>
          </w:pPr>
          <w:r w:rsidRPr="00AC4836">
            <w:rPr>
              <w:rFonts w:ascii="Arial" w:hAnsi="Arial" w:cs="Arial"/>
              <w:b/>
              <w:bCs/>
              <w:sz w:val="20"/>
            </w:rPr>
            <w:t xml:space="preserve">(výrobce </w:t>
          </w:r>
          <w:proofErr w:type="spellStart"/>
          <w:r w:rsidRPr="00AC4836">
            <w:rPr>
              <w:rFonts w:ascii="Arial" w:hAnsi="Arial" w:cs="Arial"/>
              <w:b/>
              <w:bCs/>
              <w:sz w:val="20"/>
            </w:rPr>
            <w:t>Liebherr</w:t>
          </w:r>
          <w:proofErr w:type="spellEnd"/>
          <w:r w:rsidRPr="00AC4836">
            <w:rPr>
              <w:rFonts w:ascii="Arial" w:hAnsi="Arial" w:cs="Arial"/>
              <w:b/>
              <w:bCs/>
              <w:sz w:val="20"/>
            </w:rPr>
            <w:t>, Německo)</w:t>
          </w:r>
        </w:p>
        <w:p w14:paraId="2466E865" w14:textId="77777777" w:rsidR="00EF38FA" w:rsidRPr="00AC4836" w:rsidRDefault="00EF38FA" w:rsidP="00EF38FA">
          <w:pPr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následující technické specifikace:</w:t>
          </w:r>
        </w:p>
        <w:p w14:paraId="1AEE1FD1" w14:textId="77777777" w:rsidR="00EF38FA" w:rsidRDefault="00EF38FA" w:rsidP="00EF38FA">
          <w:pPr>
            <w:rPr>
              <w:rFonts w:ascii="Arial" w:hAnsi="Arial" w:cs="Arial"/>
              <w:sz w:val="20"/>
            </w:rPr>
          </w:pPr>
        </w:p>
        <w:p w14:paraId="3C476673" w14:textId="77777777" w:rsidR="00EF38FA" w:rsidRDefault="00EF38FA" w:rsidP="00EF38FA">
          <w:pPr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vnější rozměry (v x š x h): 2044 x 597 x 654 mm</w:t>
          </w:r>
        </w:p>
        <w:p w14:paraId="1A32153C" w14:textId="77777777" w:rsidR="00EF38FA" w:rsidRPr="00AC4836" w:rsidRDefault="00EF38FA" w:rsidP="00EF38FA">
          <w:pPr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 xml:space="preserve">Prémiová řada </w:t>
          </w:r>
          <w:proofErr w:type="spellStart"/>
          <w:r w:rsidRPr="00AC4836">
            <w:rPr>
              <w:rFonts w:ascii="Arial" w:hAnsi="Arial" w:cs="Arial"/>
              <w:sz w:val="20"/>
            </w:rPr>
            <w:t>Perfection</w:t>
          </w:r>
          <w:proofErr w:type="spellEnd"/>
          <w:r>
            <w:rPr>
              <w:rFonts w:ascii="Arial" w:hAnsi="Arial" w:cs="Arial"/>
              <w:sz w:val="20"/>
            </w:rPr>
            <w:t xml:space="preserve"> s </w:t>
          </w:r>
          <w:r w:rsidRPr="00AC4836">
            <w:rPr>
              <w:rFonts w:ascii="Arial" w:hAnsi="Arial" w:cs="Arial"/>
              <w:sz w:val="20"/>
            </w:rPr>
            <w:t>nejlepší stabilit</w:t>
          </w:r>
          <w:r>
            <w:rPr>
              <w:rFonts w:ascii="Arial" w:hAnsi="Arial" w:cs="Arial"/>
              <w:sz w:val="20"/>
            </w:rPr>
            <w:t>ou</w:t>
          </w:r>
          <w:r w:rsidRPr="00AC4836">
            <w:rPr>
              <w:rFonts w:ascii="Arial" w:hAnsi="Arial" w:cs="Arial"/>
              <w:sz w:val="20"/>
            </w:rPr>
            <w:t xml:space="preserve"> a uniformit</w:t>
          </w:r>
          <w:r>
            <w:rPr>
              <w:rFonts w:ascii="Arial" w:hAnsi="Arial" w:cs="Arial"/>
              <w:sz w:val="20"/>
            </w:rPr>
            <w:t>ou</w:t>
          </w:r>
          <w:r w:rsidRPr="00AC4836">
            <w:rPr>
              <w:rFonts w:ascii="Arial" w:hAnsi="Arial" w:cs="Arial"/>
              <w:sz w:val="20"/>
            </w:rPr>
            <w:t xml:space="preserve"> teploty</w:t>
          </w:r>
        </w:p>
        <w:p w14:paraId="0E654EE7" w14:textId="77777777" w:rsidR="00EF38FA" w:rsidRDefault="00EF38FA" w:rsidP="00EF38FA">
          <w:pPr>
            <w:numPr>
              <w:ilvl w:val="0"/>
              <w:numId w:val="27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2,4″ barevný dotykový displej</w:t>
          </w:r>
        </w:p>
        <w:p w14:paraId="5F90BEEB" w14:textId="77777777" w:rsidR="00EF38FA" w:rsidRPr="00AC4836" w:rsidRDefault="00EF38FA" w:rsidP="00EF38FA">
          <w:pPr>
            <w:numPr>
              <w:ilvl w:val="0"/>
              <w:numId w:val="27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plně elektronické ovládání</w:t>
          </w:r>
        </w:p>
        <w:p w14:paraId="4EF936C1" w14:textId="77777777" w:rsidR="00EF38FA" w:rsidRPr="00AC4836" w:rsidRDefault="00EF38FA" w:rsidP="00EF38FA">
          <w:pPr>
            <w:numPr>
              <w:ilvl w:val="0"/>
              <w:numId w:val="27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vnitřní LED osvětlení</w:t>
          </w:r>
        </w:p>
        <w:p w14:paraId="49B66DD8" w14:textId="77777777" w:rsidR="00EF38FA" w:rsidRDefault="00EF38FA" w:rsidP="00EF38FA">
          <w:pPr>
            <w:numPr>
              <w:ilvl w:val="0"/>
              <w:numId w:val="27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bateriově zálohovaný alarm výpadku napájení</w:t>
          </w:r>
        </w:p>
        <w:p w14:paraId="76A0C83D" w14:textId="77777777" w:rsidR="00EF38FA" w:rsidRPr="00AC4836" w:rsidRDefault="00EF38FA" w:rsidP="00EF38FA">
          <w:pPr>
            <w:numPr>
              <w:ilvl w:val="0"/>
              <w:numId w:val="27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optický a akustický alarm systém</w:t>
          </w:r>
          <w:r>
            <w:rPr>
              <w:rFonts w:ascii="Arial" w:hAnsi="Arial" w:cs="Arial"/>
              <w:sz w:val="20"/>
            </w:rPr>
            <w:t xml:space="preserve">, </w:t>
          </w:r>
          <w:r w:rsidRPr="00AC4836">
            <w:rPr>
              <w:rFonts w:ascii="Arial" w:hAnsi="Arial" w:cs="Arial"/>
              <w:sz w:val="20"/>
            </w:rPr>
            <w:t>paměť historie alarmů</w:t>
          </w:r>
        </w:p>
        <w:p w14:paraId="112EC506" w14:textId="77777777" w:rsidR="00EF38FA" w:rsidRPr="00AC4836" w:rsidRDefault="00EF38FA" w:rsidP="00EF38FA">
          <w:pPr>
            <w:numPr>
              <w:ilvl w:val="0"/>
              <w:numId w:val="27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výstup pro externí alarm</w:t>
          </w:r>
        </w:p>
        <w:p w14:paraId="4A492A35" w14:textId="77777777" w:rsidR="00EF38FA" w:rsidRPr="00AC4836" w:rsidRDefault="00EF38FA" w:rsidP="00EF38FA">
          <w:pPr>
            <w:numPr>
              <w:ilvl w:val="0"/>
              <w:numId w:val="27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ukládání dat do paměti, export přes USB</w:t>
          </w:r>
        </w:p>
        <w:p w14:paraId="73E5017A" w14:textId="77777777" w:rsidR="00EF38FA" w:rsidRDefault="00EF38FA" w:rsidP="00EF38FA">
          <w:pPr>
            <w:rPr>
              <w:rFonts w:ascii="Arial" w:hAnsi="Arial" w:cs="Arial"/>
              <w:sz w:val="20"/>
            </w:rPr>
          </w:pPr>
        </w:p>
        <w:p w14:paraId="33769770" w14:textId="77777777" w:rsidR="00EF38FA" w:rsidRDefault="00EF38FA" w:rsidP="00EF38FA">
          <w:pPr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 xml:space="preserve">teplotní rozsah (chladicí </w:t>
          </w:r>
          <w:proofErr w:type="gramStart"/>
          <w:r w:rsidRPr="00AC4836">
            <w:rPr>
              <w:rFonts w:ascii="Arial" w:hAnsi="Arial" w:cs="Arial"/>
              <w:sz w:val="20"/>
            </w:rPr>
            <w:t>část</w:t>
          </w:r>
          <w:r>
            <w:rPr>
              <w:rFonts w:ascii="Arial" w:hAnsi="Arial" w:cs="Arial"/>
              <w:sz w:val="20"/>
            </w:rPr>
            <w:t>- lednice</w:t>
          </w:r>
          <w:proofErr w:type="gramEnd"/>
          <w:r w:rsidRPr="00AC4836">
            <w:rPr>
              <w:rFonts w:ascii="Arial" w:hAnsi="Arial" w:cs="Arial"/>
              <w:sz w:val="20"/>
            </w:rPr>
            <w:t>): +3 až +16 °C</w:t>
          </w:r>
        </w:p>
        <w:p w14:paraId="679C6FBD" w14:textId="77777777" w:rsidR="00EF38FA" w:rsidRPr="00AC4836" w:rsidRDefault="00EF38FA" w:rsidP="00EF38FA">
          <w:pPr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 xml:space="preserve">Lednice o hrubém objemu </w:t>
          </w:r>
          <w:r w:rsidRPr="00AC4836">
            <w:rPr>
              <w:rFonts w:ascii="Arial" w:hAnsi="Arial" w:cs="Arial"/>
              <w:sz w:val="20"/>
            </w:rPr>
            <w:tab/>
            <w:t>272 l</w:t>
          </w:r>
        </w:p>
        <w:p w14:paraId="77778D82" w14:textId="77777777" w:rsidR="00EF38FA" w:rsidRPr="00AC4836" w:rsidRDefault="00EF38FA" w:rsidP="00EF38FA">
          <w:pPr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 xml:space="preserve">Čistý objem </w:t>
          </w:r>
          <w:proofErr w:type="gramStart"/>
          <w:r w:rsidRPr="00AC4836">
            <w:rPr>
              <w:rFonts w:ascii="Arial" w:hAnsi="Arial" w:cs="Arial"/>
              <w:sz w:val="20"/>
            </w:rPr>
            <w:t xml:space="preserve">lednice  </w:t>
          </w:r>
          <w:r w:rsidRPr="00AC4836">
            <w:rPr>
              <w:rFonts w:ascii="Arial" w:hAnsi="Arial" w:cs="Arial"/>
              <w:sz w:val="20"/>
            </w:rPr>
            <w:tab/>
          </w:r>
          <w:proofErr w:type="gramEnd"/>
          <w:r w:rsidRPr="00AC4836">
            <w:rPr>
              <w:rFonts w:ascii="Arial" w:hAnsi="Arial" w:cs="Arial"/>
              <w:sz w:val="20"/>
            </w:rPr>
            <w:tab/>
            <w:t>206 l</w:t>
          </w:r>
        </w:p>
        <w:p w14:paraId="407CAAFD" w14:textId="77777777" w:rsidR="00EF38FA" w:rsidRDefault="00EF38FA" w:rsidP="00EF38FA">
          <w:pPr>
            <w:rPr>
              <w:rFonts w:ascii="Arial" w:hAnsi="Arial" w:cs="Arial"/>
              <w:sz w:val="20"/>
            </w:rPr>
          </w:pPr>
        </w:p>
        <w:p w14:paraId="09B88202" w14:textId="77777777" w:rsidR="00EF38FA" w:rsidRDefault="00EF38FA" w:rsidP="00EF38FA">
          <w:pPr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teplotní rozsah (mrazák): -9 až -30 °C</w:t>
          </w:r>
        </w:p>
        <w:p w14:paraId="06602EE4" w14:textId="77777777" w:rsidR="00EF38FA" w:rsidRPr="00AC4836" w:rsidRDefault="00EF38FA" w:rsidP="00EF38FA">
          <w:pPr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 xml:space="preserve">Mrazák o hrubém objemu </w:t>
          </w:r>
          <w:r w:rsidRPr="00AC4836">
            <w:rPr>
              <w:rFonts w:ascii="Arial" w:hAnsi="Arial" w:cs="Arial"/>
              <w:sz w:val="20"/>
            </w:rPr>
            <w:tab/>
            <w:t>112 l</w:t>
          </w:r>
        </w:p>
        <w:p w14:paraId="32F3A217" w14:textId="77777777" w:rsidR="00EF38FA" w:rsidRPr="00AC4836" w:rsidRDefault="00EF38FA" w:rsidP="00EF38FA">
          <w:pPr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 xml:space="preserve">Čistý objem </w:t>
          </w:r>
          <w:proofErr w:type="gramStart"/>
          <w:r w:rsidRPr="00AC4836">
            <w:rPr>
              <w:rFonts w:ascii="Arial" w:hAnsi="Arial" w:cs="Arial"/>
              <w:sz w:val="20"/>
            </w:rPr>
            <w:t xml:space="preserve">mrazáku  </w:t>
          </w:r>
          <w:r w:rsidRPr="00AC4836">
            <w:rPr>
              <w:rFonts w:ascii="Arial" w:hAnsi="Arial" w:cs="Arial"/>
              <w:sz w:val="20"/>
            </w:rPr>
            <w:tab/>
          </w:r>
          <w:proofErr w:type="gramEnd"/>
          <w:r>
            <w:rPr>
              <w:rFonts w:ascii="Arial" w:hAnsi="Arial" w:cs="Arial"/>
              <w:sz w:val="20"/>
            </w:rPr>
            <w:tab/>
          </w:r>
          <w:r w:rsidRPr="00AC4836">
            <w:rPr>
              <w:rFonts w:ascii="Arial" w:hAnsi="Arial" w:cs="Arial"/>
              <w:sz w:val="20"/>
            </w:rPr>
            <w:t>58 l</w:t>
          </w:r>
        </w:p>
        <w:p w14:paraId="479E2E36" w14:textId="77777777" w:rsidR="00EF38FA" w:rsidRPr="00AC4836" w:rsidRDefault="00EF38FA" w:rsidP="00EF38FA">
          <w:pPr>
            <w:rPr>
              <w:rFonts w:ascii="Arial" w:hAnsi="Arial" w:cs="Arial"/>
              <w:sz w:val="20"/>
            </w:rPr>
          </w:pPr>
        </w:p>
        <w:p w14:paraId="1A5FB000" w14:textId="77777777" w:rsidR="00EF38FA" w:rsidRPr="00AC4836" w:rsidRDefault="00EF38FA" w:rsidP="00EF38FA">
          <w:pPr>
            <w:numPr>
              <w:ilvl w:val="0"/>
              <w:numId w:val="28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 xml:space="preserve">výkonný a přesný systém </w:t>
          </w:r>
          <w:proofErr w:type="gramStart"/>
          <w:r w:rsidRPr="00AC4836">
            <w:rPr>
              <w:rFonts w:ascii="Arial" w:hAnsi="Arial" w:cs="Arial"/>
              <w:sz w:val="20"/>
            </w:rPr>
            <w:t>chlazení</w:t>
          </w:r>
          <w:r>
            <w:rPr>
              <w:rFonts w:ascii="Arial" w:hAnsi="Arial" w:cs="Arial"/>
              <w:sz w:val="20"/>
            </w:rPr>
            <w:t>- dynamické</w:t>
          </w:r>
          <w:proofErr w:type="gramEnd"/>
        </w:p>
        <w:p w14:paraId="63EFB66E" w14:textId="77777777" w:rsidR="00EF38FA" w:rsidRPr="00AC4836" w:rsidRDefault="00EF38FA" w:rsidP="00EF38FA">
          <w:pPr>
            <w:numPr>
              <w:ilvl w:val="0"/>
              <w:numId w:val="28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samostatně nastavitelná teplota v chladničce i v mrazáku</w:t>
          </w:r>
        </w:p>
        <w:p w14:paraId="7E369045" w14:textId="77777777" w:rsidR="00EF38FA" w:rsidRPr="00AC4836" w:rsidRDefault="00EF38FA" w:rsidP="00EF38FA">
          <w:pPr>
            <w:numPr>
              <w:ilvl w:val="0"/>
              <w:numId w:val="28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automatické odmrazování</w:t>
          </w:r>
        </w:p>
        <w:p w14:paraId="0E49A001" w14:textId="77777777" w:rsidR="00EF38FA" w:rsidRPr="00AC4836" w:rsidRDefault="00EF38FA" w:rsidP="00EF38FA">
          <w:pPr>
            <w:numPr>
              <w:ilvl w:val="0"/>
              <w:numId w:val="28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uzamykatelné dveře</w:t>
          </w:r>
        </w:p>
        <w:p w14:paraId="398C006F" w14:textId="77777777" w:rsidR="00EF38FA" w:rsidRPr="00AC4836" w:rsidRDefault="00EF38FA" w:rsidP="00EF38FA">
          <w:pPr>
            <w:numPr>
              <w:ilvl w:val="0"/>
              <w:numId w:val="28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nucená cirkulace v</w:t>
          </w:r>
          <w:r>
            <w:rPr>
              <w:rFonts w:ascii="Arial" w:hAnsi="Arial" w:cs="Arial"/>
              <w:sz w:val="20"/>
            </w:rPr>
            <w:t> </w:t>
          </w:r>
          <w:proofErr w:type="gramStart"/>
          <w:r w:rsidRPr="00AC4836">
            <w:rPr>
              <w:rFonts w:ascii="Arial" w:hAnsi="Arial" w:cs="Arial"/>
              <w:sz w:val="20"/>
            </w:rPr>
            <w:t>chladničce</w:t>
          </w:r>
          <w:r>
            <w:rPr>
              <w:rFonts w:ascii="Arial" w:hAnsi="Arial" w:cs="Arial"/>
              <w:sz w:val="20"/>
            </w:rPr>
            <w:t>- dynamické</w:t>
          </w:r>
          <w:proofErr w:type="gramEnd"/>
          <w:r>
            <w:rPr>
              <w:rFonts w:ascii="Arial" w:hAnsi="Arial" w:cs="Arial"/>
              <w:sz w:val="20"/>
            </w:rPr>
            <w:t xml:space="preserve"> chlazení</w:t>
          </w:r>
        </w:p>
        <w:p w14:paraId="4AF97365" w14:textId="77777777" w:rsidR="00EF38FA" w:rsidRPr="00AC4836" w:rsidRDefault="00EF38FA" w:rsidP="00EF38FA">
          <w:pPr>
            <w:numPr>
              <w:ilvl w:val="0"/>
              <w:numId w:val="28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plášť bílý</w:t>
          </w:r>
          <w:r>
            <w:rPr>
              <w:rFonts w:ascii="Arial" w:hAnsi="Arial" w:cs="Arial"/>
              <w:sz w:val="20"/>
            </w:rPr>
            <w:t xml:space="preserve"> s plnými dveřmi</w:t>
          </w:r>
        </w:p>
        <w:p w14:paraId="5ECCD80F" w14:textId="77777777" w:rsidR="00EF38FA" w:rsidRPr="00AC4836" w:rsidRDefault="00EF38FA" w:rsidP="00EF38FA">
          <w:pPr>
            <w:numPr>
              <w:ilvl w:val="0"/>
              <w:numId w:val="28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kabelová průchodka</w:t>
          </w:r>
        </w:p>
        <w:p w14:paraId="7389A6A4" w14:textId="77777777" w:rsidR="00EF38FA" w:rsidRPr="00AC4836" w:rsidRDefault="00EF38FA" w:rsidP="00EF38FA">
          <w:pPr>
            <w:numPr>
              <w:ilvl w:val="0"/>
              <w:numId w:val="28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celkem 5 polic v lednici z toho </w:t>
          </w:r>
          <w:r w:rsidRPr="00AC4836">
            <w:rPr>
              <w:rFonts w:ascii="Arial" w:hAnsi="Arial" w:cs="Arial"/>
              <w:sz w:val="20"/>
            </w:rPr>
            <w:t>4 výškově stavitelné police v chladicí části (</w:t>
          </w:r>
          <w:proofErr w:type="spellStart"/>
          <w:r w:rsidRPr="00AC4836">
            <w:rPr>
              <w:rFonts w:ascii="Arial" w:hAnsi="Arial" w:cs="Arial"/>
              <w:sz w:val="20"/>
            </w:rPr>
            <w:t>SCFvh</w:t>
          </w:r>
          <w:proofErr w:type="spellEnd"/>
          <w:r w:rsidRPr="00AC4836">
            <w:rPr>
              <w:rFonts w:ascii="Arial" w:hAnsi="Arial" w:cs="Arial"/>
              <w:sz w:val="20"/>
            </w:rPr>
            <w:t xml:space="preserve"> drátěné</w:t>
          </w:r>
          <w:r>
            <w:rPr>
              <w:rFonts w:ascii="Arial" w:hAnsi="Arial" w:cs="Arial"/>
              <w:sz w:val="20"/>
            </w:rPr>
            <w:t xml:space="preserve"> potažené plastem</w:t>
          </w:r>
          <w:r w:rsidRPr="00AC4836">
            <w:rPr>
              <w:rFonts w:ascii="Arial" w:hAnsi="Arial" w:cs="Arial"/>
              <w:sz w:val="20"/>
            </w:rPr>
            <w:t>)</w:t>
          </w:r>
        </w:p>
        <w:p w14:paraId="02CAD0B3" w14:textId="77777777" w:rsidR="00EF38FA" w:rsidRDefault="00EF38FA" w:rsidP="00EF38FA">
          <w:pPr>
            <w:numPr>
              <w:ilvl w:val="0"/>
              <w:numId w:val="28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>3 plastové zásuvky v</w:t>
          </w:r>
          <w:r>
            <w:rPr>
              <w:rFonts w:ascii="Arial" w:hAnsi="Arial" w:cs="Arial"/>
              <w:sz w:val="20"/>
            </w:rPr>
            <w:t> </w:t>
          </w:r>
          <w:r w:rsidRPr="00AC4836">
            <w:rPr>
              <w:rFonts w:ascii="Arial" w:hAnsi="Arial" w:cs="Arial"/>
              <w:sz w:val="20"/>
            </w:rPr>
            <w:t>mrazáku</w:t>
          </w:r>
        </w:p>
        <w:p w14:paraId="39B524E4" w14:textId="77777777" w:rsidR="00EF38FA" w:rsidRDefault="00EF38FA" w:rsidP="00EF38FA">
          <w:pPr>
            <w:rPr>
              <w:rFonts w:ascii="Arial" w:hAnsi="Arial" w:cs="Arial"/>
              <w:sz w:val="20"/>
            </w:rPr>
          </w:pPr>
        </w:p>
        <w:p w14:paraId="75550BB4" w14:textId="77777777" w:rsidR="00EF38FA" w:rsidRDefault="00EF38FA" w:rsidP="00EF38FA">
          <w:pPr>
            <w:rPr>
              <w:rFonts w:ascii="Arial" w:hAnsi="Arial" w:cs="Arial"/>
              <w:sz w:val="20"/>
            </w:rPr>
          </w:pPr>
        </w:p>
        <w:p w14:paraId="5AAEF72B" w14:textId="77777777" w:rsidR="00EF38FA" w:rsidRDefault="00EF38FA" w:rsidP="00EF38FA">
          <w:pPr>
            <w:numPr>
              <w:ilvl w:val="0"/>
              <w:numId w:val="28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 xml:space="preserve">Proces odmrazování </w:t>
          </w:r>
          <w:r w:rsidRPr="00AC4836">
            <w:rPr>
              <w:rFonts w:ascii="Arial" w:hAnsi="Arial" w:cs="Arial"/>
              <w:sz w:val="20"/>
            </w:rPr>
            <w:tab/>
            <w:t>automatický</w:t>
          </w:r>
        </w:p>
        <w:p w14:paraId="054D135A" w14:textId="77777777" w:rsidR="00EF38FA" w:rsidRDefault="00EF38FA" w:rsidP="00EF38FA">
          <w:pPr>
            <w:numPr>
              <w:ilvl w:val="0"/>
              <w:numId w:val="28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Mechanický zámek dveří je součástí</w:t>
          </w:r>
        </w:p>
        <w:p w14:paraId="78EC184B" w14:textId="77777777" w:rsidR="00EF38FA" w:rsidRPr="00AC4836" w:rsidRDefault="00EF38FA" w:rsidP="00EF38FA">
          <w:pPr>
            <w:numPr>
              <w:ilvl w:val="0"/>
              <w:numId w:val="28"/>
            </w:num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</w:rPr>
          </w:pPr>
          <w:r w:rsidRPr="00CF785F">
            <w:rPr>
              <w:rFonts w:ascii="Arial" w:hAnsi="Arial" w:cs="Arial"/>
              <w:sz w:val="20"/>
            </w:rPr>
            <w:t xml:space="preserve">Přístroj </w:t>
          </w:r>
          <w:r>
            <w:rPr>
              <w:rFonts w:ascii="Arial" w:hAnsi="Arial" w:cs="Arial"/>
              <w:sz w:val="20"/>
            </w:rPr>
            <w:t>má</w:t>
          </w:r>
          <w:r w:rsidRPr="00CF785F">
            <w:rPr>
              <w:rFonts w:ascii="Arial" w:hAnsi="Arial" w:cs="Arial"/>
              <w:sz w:val="20"/>
            </w:rPr>
            <w:t xml:space="preserve"> stranově zaměnitelné dveře</w:t>
          </w:r>
        </w:p>
        <w:p w14:paraId="146CE2B8" w14:textId="77777777" w:rsidR="00EF38FA" w:rsidRPr="00AC4836" w:rsidRDefault="00EF38FA" w:rsidP="00EF38FA">
          <w:pPr>
            <w:rPr>
              <w:rFonts w:ascii="Arial" w:hAnsi="Arial" w:cs="Arial"/>
              <w:sz w:val="20"/>
            </w:rPr>
          </w:pPr>
        </w:p>
        <w:p w14:paraId="30426EDB" w14:textId="77777777" w:rsidR="00EF38FA" w:rsidRDefault="00EF38FA" w:rsidP="00EF38FA">
          <w:pPr>
            <w:rPr>
              <w:rFonts w:ascii="Arial" w:hAnsi="Arial" w:cs="Arial"/>
              <w:sz w:val="20"/>
            </w:rPr>
          </w:pPr>
          <w:r w:rsidRPr="00AC4836">
            <w:rPr>
              <w:rFonts w:ascii="Arial" w:hAnsi="Arial" w:cs="Arial"/>
              <w:sz w:val="20"/>
            </w:rPr>
            <w:t xml:space="preserve">Zařízení </w:t>
          </w:r>
          <w:r>
            <w:rPr>
              <w:rFonts w:ascii="Arial" w:hAnsi="Arial" w:cs="Arial"/>
              <w:sz w:val="20"/>
            </w:rPr>
            <w:t xml:space="preserve">je </w:t>
          </w:r>
          <w:r w:rsidRPr="00AC4836">
            <w:rPr>
              <w:rFonts w:ascii="Arial" w:hAnsi="Arial" w:cs="Arial"/>
              <w:sz w:val="20"/>
            </w:rPr>
            <w:t>v souladu s DIN 13277</w:t>
          </w:r>
        </w:p>
        <w:p w14:paraId="7FA3A25E" w14:textId="77777777" w:rsidR="00EF38FA" w:rsidRDefault="00EF38FA" w:rsidP="00EF38FA">
          <w:pPr>
            <w:rPr>
              <w:rFonts w:ascii="Arial" w:hAnsi="Arial" w:cs="Arial"/>
              <w:sz w:val="20"/>
            </w:rPr>
          </w:pPr>
          <w:r w:rsidRPr="00CF785F">
            <w:rPr>
              <w:rFonts w:ascii="Arial" w:hAnsi="Arial" w:cs="Arial"/>
              <w:sz w:val="20"/>
            </w:rPr>
            <w:t>Přístroj vyhov</w:t>
          </w:r>
          <w:r>
            <w:rPr>
              <w:rFonts w:ascii="Arial" w:hAnsi="Arial" w:cs="Arial"/>
              <w:sz w:val="20"/>
            </w:rPr>
            <w:t>uje</w:t>
          </w:r>
          <w:r w:rsidRPr="00CF785F">
            <w:rPr>
              <w:rFonts w:ascii="Arial" w:hAnsi="Arial" w:cs="Arial"/>
              <w:sz w:val="20"/>
            </w:rPr>
            <w:t xml:space="preserve"> standardu IEC 61010-2-011</w:t>
          </w:r>
        </w:p>
        <w:p w14:paraId="4398F60C" w14:textId="77777777" w:rsidR="00EF38FA" w:rsidRDefault="00EF38FA" w:rsidP="00EF38F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Přístroj není deklarován jako Zdravotnický prostředek dle zákona o ZP, nejsou předepsány zákonem žádné pravidelné validace nebo BTK kontroly</w:t>
          </w:r>
        </w:p>
        <w:p w14:paraId="5E23F49D" w14:textId="77777777" w:rsidR="00EF38FA" w:rsidRDefault="00EF38FA" w:rsidP="00EF38FA">
          <w:pPr>
            <w:tabs>
              <w:tab w:val="left" w:pos="9638"/>
            </w:tabs>
            <w:rPr>
              <w:rFonts w:ascii="Arial" w:hAnsi="Arial" w:cs="Arial"/>
              <w:sz w:val="20"/>
            </w:rPr>
          </w:pPr>
          <w:bookmarkStart w:id="8" w:name="_Hlk165535487"/>
          <w:r>
            <w:rPr>
              <w:rFonts w:ascii="Arial" w:hAnsi="Arial" w:cs="Arial"/>
              <w:sz w:val="20"/>
            </w:rPr>
            <w:t xml:space="preserve">Prospekt zveřejněn na našem webu zde: </w:t>
          </w:r>
          <w:hyperlink r:id="rId10" w:history="1">
            <w:r w:rsidRPr="00533C55">
              <w:rPr>
                <w:rStyle w:val="Hypertextovodkaz"/>
                <w:rFonts w:ascii="Arial" w:hAnsi="Arial" w:cs="Arial"/>
                <w:sz w:val="20"/>
              </w:rPr>
              <w:t>https://instruments.cz/wp-content/uploads/2018/08/Liebherr_laborator_2024-25.pdf</w:t>
            </w:r>
          </w:hyperlink>
        </w:p>
        <w:bookmarkEnd w:id="8"/>
        <w:p w14:paraId="246C051A" w14:textId="77777777" w:rsidR="00EF38FA" w:rsidRDefault="00EF38FA" w:rsidP="00EF38FA">
          <w:pPr>
            <w:tabs>
              <w:tab w:val="left" w:pos="9638"/>
            </w:tabs>
            <w:rPr>
              <w:rFonts w:ascii="Arial" w:hAnsi="Arial" w:cs="Arial"/>
              <w:sz w:val="20"/>
            </w:rPr>
          </w:pPr>
        </w:p>
        <w:p w14:paraId="5F0C76A8" w14:textId="77777777" w:rsidR="00EF38FA" w:rsidRDefault="00EF38FA" w:rsidP="00EF38FA">
          <w:pPr>
            <w:rPr>
              <w:rFonts w:ascii="Arial" w:hAnsi="Arial" w:cs="Arial"/>
              <w:color w:val="FF0000"/>
              <w:sz w:val="20"/>
            </w:rPr>
          </w:pPr>
        </w:p>
        <w:p w14:paraId="7C30FE6B" w14:textId="77777777" w:rsidR="00EF38FA" w:rsidRPr="000D6EFE" w:rsidRDefault="00EF38FA" w:rsidP="00EF38FA">
          <w:pPr>
            <w:rPr>
              <w:rFonts w:ascii="Arial" w:hAnsi="Arial" w:cs="Arial"/>
              <w:b/>
              <w:bCs/>
              <w:sz w:val="20"/>
            </w:rPr>
          </w:pPr>
          <w:r w:rsidRPr="000D6EFE">
            <w:rPr>
              <w:rFonts w:ascii="Arial" w:hAnsi="Arial" w:cs="Arial"/>
              <w:sz w:val="20"/>
            </w:rPr>
            <w:t xml:space="preserve">Součástí dodávky bude i provedení </w:t>
          </w:r>
          <w:r w:rsidRPr="000D6EFE">
            <w:rPr>
              <w:rFonts w:ascii="Arial" w:hAnsi="Arial" w:cs="Arial"/>
              <w:sz w:val="20"/>
              <w:u w:val="single"/>
            </w:rPr>
            <w:t xml:space="preserve">vstupní validace DMV Validace kombinované lednice s mrazicím </w:t>
          </w:r>
          <w:proofErr w:type="gramStart"/>
          <w:r w:rsidRPr="000D6EFE">
            <w:rPr>
              <w:rFonts w:ascii="Arial" w:hAnsi="Arial" w:cs="Arial"/>
              <w:sz w:val="20"/>
              <w:u w:val="single"/>
            </w:rPr>
            <w:t>boxem</w:t>
          </w:r>
          <w:r w:rsidRPr="000D6EFE">
            <w:rPr>
              <w:rFonts w:ascii="Arial" w:hAnsi="Arial" w:cs="Arial"/>
              <w:sz w:val="20"/>
            </w:rPr>
            <w:t xml:space="preserve">  v</w:t>
          </w:r>
          <w:proofErr w:type="gramEnd"/>
          <w:r w:rsidRPr="000D6EFE">
            <w:rPr>
              <w:rFonts w:ascii="Arial" w:hAnsi="Arial" w:cs="Arial"/>
              <w:sz w:val="20"/>
            </w:rPr>
            <w:t xml:space="preserve"> následujícím rozsahu: </w:t>
          </w:r>
        </w:p>
        <w:p w14:paraId="7E9D4494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 xml:space="preserve">kontrola technického stavu </w:t>
          </w:r>
        </w:p>
        <w:p w14:paraId="725CEFC1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>kontrola funkce a výkonu chladicího systému</w:t>
          </w:r>
        </w:p>
        <w:p w14:paraId="7266A10B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>vyčištění výměníku</w:t>
          </w:r>
        </w:p>
        <w:p w14:paraId="663D0C6B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>kontrola stavu záložní baterie</w:t>
          </w:r>
        </w:p>
        <w:p w14:paraId="4F125497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>kontrola alarm systému</w:t>
          </w:r>
        </w:p>
        <w:p w14:paraId="0D43F807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lastRenderedPageBreak/>
            <w:t xml:space="preserve">měření / ověření teploty ve třech místech pracovního prostoru lednice </w:t>
          </w:r>
        </w:p>
        <w:p w14:paraId="038EEFDA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>měření / ověření teploty v blízkosti pracovního senzoru mrazicího boxu</w:t>
          </w:r>
        </w:p>
        <w:p w14:paraId="1D94205D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>porovnání naměřených hodnot se specifikací přístroje a požadavky zákazníka</w:t>
          </w:r>
        </w:p>
        <w:p w14:paraId="56AA6308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>kontrola elektrických parametrů z hlediska bezpečnosti práce (podle ČSN EN 61010)</w:t>
          </w:r>
        </w:p>
        <w:p w14:paraId="61A5FC2D" w14:textId="77777777" w:rsidR="00EF38FA" w:rsidRPr="000D6EFE" w:rsidRDefault="00EF38FA" w:rsidP="00EF38FA">
          <w:pPr>
            <w:pStyle w:val="Odstavecseseznamem"/>
            <w:numPr>
              <w:ilvl w:val="0"/>
              <w:numId w:val="25"/>
            </w:numPr>
            <w:rPr>
              <w:rFonts w:ascii="Arial" w:hAnsi="Arial" w:cs="Arial"/>
              <w:b/>
              <w:bCs/>
              <w:sz w:val="20"/>
              <w:szCs w:val="20"/>
            </w:rPr>
          </w:pPr>
          <w:r w:rsidRPr="000D6EFE">
            <w:rPr>
              <w:rFonts w:ascii="Arial" w:hAnsi="Arial" w:cs="Arial"/>
              <w:sz w:val="20"/>
              <w:szCs w:val="20"/>
            </w:rPr>
            <w:t>validační protokol</w:t>
          </w:r>
        </w:p>
        <w:p w14:paraId="37C8351F" w14:textId="77777777" w:rsidR="00EF38FA" w:rsidRPr="000D6EFE" w:rsidRDefault="00EF38FA" w:rsidP="00EF38FA">
          <w:pPr>
            <w:rPr>
              <w:rFonts w:ascii="Arial" w:hAnsi="Arial" w:cs="Arial"/>
              <w:color w:val="FF0000"/>
              <w:sz w:val="20"/>
            </w:rPr>
          </w:pPr>
        </w:p>
        <w:p w14:paraId="29474B48" w14:textId="77777777" w:rsidR="00EF38FA" w:rsidRDefault="00EF38FA" w:rsidP="00EF38F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Ilustrační foto přístroje:</w:t>
          </w:r>
        </w:p>
        <w:p w14:paraId="2F1FC64D" w14:textId="77777777" w:rsidR="00EF38FA" w:rsidRPr="00AC4836" w:rsidRDefault="00EF38FA" w:rsidP="00EF38FA">
          <w:pPr>
            <w:rPr>
              <w:rFonts w:ascii="Arial" w:hAnsi="Arial" w:cs="Arial"/>
              <w:sz w:val="20"/>
            </w:rPr>
          </w:pPr>
          <w:r>
            <w:fldChar w:fldCharType="begin"/>
          </w:r>
          <w:r>
            <w:instrText xml:space="preserve"> INCLUDEPICTURE "https://instruments.cz/wp-content/uploads/2024/01/SCFfg-2.jpg" \* MERGEFORMATINET </w:instrText>
          </w:r>
          <w:r>
            <w:fldChar w:fldCharType="separate"/>
          </w:r>
          <w:r w:rsidR="00895FF7">
            <w:fldChar w:fldCharType="begin"/>
          </w:r>
          <w:r w:rsidR="00895FF7">
            <w:instrText xml:space="preserve"> INCLUDEPICTURE  "https://instruments.cz/wp-content/uploads/2024/01/SCFfg-2.jpg" \* MERGEFORMATINET </w:instrText>
          </w:r>
          <w:r w:rsidR="00895FF7">
            <w:fldChar w:fldCharType="separate"/>
          </w:r>
          <w:r w:rsidR="002515C0">
            <w:fldChar w:fldCharType="begin"/>
          </w:r>
          <w:r w:rsidR="002515C0">
            <w:instrText xml:space="preserve"> INCLUDEPICTURE  "https://instruments.cz/wp-content/uploads/2024/01/SCFfg-2.jpg" \* MERGEFORMATINET </w:instrText>
          </w:r>
          <w:r w:rsidR="002515C0">
            <w:fldChar w:fldCharType="separate"/>
          </w:r>
          <w:r w:rsidR="00DF1F14">
            <w:fldChar w:fldCharType="begin"/>
          </w:r>
          <w:r w:rsidR="00DF1F14">
            <w:instrText xml:space="preserve"> INCLUDEPICTURE  "https://instruments.cz/wp-content/uploads/2024/01/SCFfg-2.jpg" \* MERGEFORMATINET </w:instrText>
          </w:r>
          <w:r w:rsidR="00DF1F14">
            <w:fldChar w:fldCharType="separate"/>
          </w:r>
          <w:r w:rsidR="00FC7764">
            <w:fldChar w:fldCharType="begin"/>
          </w:r>
          <w:r w:rsidR="00FC7764">
            <w:instrText xml:space="preserve"> INCLUDEPICTURE  "https://instruments.cz/wp-content/uploads/2024/01/SCFfg-2.jpg" \* MERGEFORMATINET </w:instrText>
          </w:r>
          <w:r w:rsidR="00FC7764">
            <w:fldChar w:fldCharType="separate"/>
          </w:r>
          <w:r w:rsidR="00EE2403">
            <w:fldChar w:fldCharType="begin"/>
          </w:r>
          <w:r w:rsidR="00EE2403">
            <w:instrText xml:space="preserve"> </w:instrText>
          </w:r>
          <w:r w:rsidR="00EE2403">
            <w:instrText>INCLUDEPICTURE  "https://instruments.cz/wp-content/uploads/2024/01/SCFfg-2.jpg" \* MERGEFORMATINET</w:instrText>
          </w:r>
          <w:r w:rsidR="00EE2403">
            <w:instrText xml:space="preserve"> </w:instrText>
          </w:r>
          <w:r w:rsidR="00EE2403">
            <w:fldChar w:fldCharType="separate"/>
          </w:r>
          <w:r w:rsidR="002E5E87">
            <w:pict w14:anchorId="01D9C1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ednice laboratorní s mrazákem" style="width:270.75pt;height:313.5pt">
                <v:imagedata r:id="rId11" r:href="rId12"/>
              </v:shape>
            </w:pict>
          </w:r>
          <w:r w:rsidR="00EE2403">
            <w:fldChar w:fldCharType="end"/>
          </w:r>
          <w:r w:rsidR="00FC7764">
            <w:fldChar w:fldCharType="end"/>
          </w:r>
          <w:r w:rsidR="00DF1F14">
            <w:fldChar w:fldCharType="end"/>
          </w:r>
          <w:r w:rsidR="002515C0">
            <w:fldChar w:fldCharType="end"/>
          </w:r>
          <w:r w:rsidR="00895FF7">
            <w:fldChar w:fldCharType="end"/>
          </w:r>
          <w:r>
            <w:fldChar w:fldCharType="end"/>
          </w:r>
        </w:p>
        <w:p w14:paraId="29392B44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13D91CB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20ED42B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DEE2AAC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4E7D30B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C980D36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03F9DA6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38F924B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5EC086F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B0C7399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07BB964B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2816954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9B28A30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516C4900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2395EB0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DF2700A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8C0EAE7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C006D65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7718E7D" w14:textId="77777777" w:rsidR="00590A1C" w:rsidRPr="00B91B36" w:rsidRDefault="00590A1C" w:rsidP="00B0205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1800366" w14:textId="77777777" w:rsidR="00590A1C" w:rsidRDefault="00EE2403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14:paraId="770F090A" w14:textId="77777777" w:rsidR="00177CB8" w:rsidRDefault="00177CB8">
      <w:pPr>
        <w:rPr>
          <w:rFonts w:asciiTheme="minorHAnsi" w:hAnsiTheme="minorHAnsi" w:cstheme="minorHAnsi"/>
          <w:sz w:val="20"/>
          <w:szCs w:val="20"/>
        </w:rPr>
      </w:pPr>
    </w:p>
    <w:p w14:paraId="16DAAC30" w14:textId="77777777" w:rsidR="00177CB8" w:rsidRDefault="00177CB8">
      <w:pPr>
        <w:rPr>
          <w:rFonts w:asciiTheme="minorHAnsi" w:hAnsiTheme="minorHAnsi" w:cstheme="minorHAnsi"/>
          <w:sz w:val="20"/>
          <w:szCs w:val="20"/>
        </w:rPr>
      </w:pPr>
    </w:p>
    <w:p w14:paraId="5E0C621C" w14:textId="77777777" w:rsidR="00177CB8" w:rsidRDefault="00177CB8">
      <w:pPr>
        <w:rPr>
          <w:rFonts w:asciiTheme="minorHAnsi" w:hAnsiTheme="minorHAnsi" w:cstheme="minorHAnsi"/>
          <w:sz w:val="20"/>
          <w:szCs w:val="20"/>
        </w:rPr>
      </w:pPr>
    </w:p>
    <w:p w14:paraId="4FBB09A4" w14:textId="77777777" w:rsidR="00177CB8" w:rsidRPr="00177CB8" w:rsidRDefault="00177CB8" w:rsidP="00177CB8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177CB8">
        <w:rPr>
          <w:rFonts w:asciiTheme="minorHAnsi" w:hAnsiTheme="minorHAnsi" w:cstheme="minorHAnsi"/>
          <w:b/>
          <w:sz w:val="20"/>
          <w:szCs w:val="20"/>
        </w:rPr>
        <w:lastRenderedPageBreak/>
        <w:t>Příloha č. 2 – Tabulka splnění minimálních technických podmínek</w:t>
      </w:r>
    </w:p>
    <w:p w14:paraId="556DB424" w14:textId="34F44560" w:rsidR="00177CB8" w:rsidRDefault="009D0F5C">
      <w:pPr>
        <w:rPr>
          <w:rFonts w:asciiTheme="minorHAnsi" w:hAnsiTheme="minorHAnsi" w:cstheme="minorHAnsi"/>
          <w:sz w:val="20"/>
          <w:szCs w:val="20"/>
        </w:rPr>
      </w:pPr>
      <w:r w:rsidRPr="009D0F5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A164BB2" wp14:editId="3AEBBAA5">
            <wp:extent cx="5531278" cy="3982008"/>
            <wp:effectExtent l="0" t="0" r="0" b="0"/>
            <wp:docPr id="7965554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55547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0326" cy="398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80B06" w14:textId="147A0CEA" w:rsidR="009D0F5C" w:rsidRDefault="009D0F5C">
      <w:pPr>
        <w:rPr>
          <w:rFonts w:asciiTheme="minorHAnsi" w:hAnsiTheme="minorHAnsi" w:cstheme="minorHAnsi"/>
          <w:sz w:val="20"/>
          <w:szCs w:val="20"/>
        </w:rPr>
      </w:pPr>
      <w:r w:rsidRPr="009D0F5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94E1CE4" wp14:editId="33D659CB">
            <wp:extent cx="5520055" cy="2722303"/>
            <wp:effectExtent l="0" t="0" r="4445" b="1905"/>
            <wp:docPr id="208485759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85759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7505" cy="27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0ED17" w14:textId="19304711" w:rsidR="009D0F5C" w:rsidRDefault="009D0F5C">
      <w:pPr>
        <w:rPr>
          <w:rFonts w:asciiTheme="minorHAnsi" w:hAnsiTheme="minorHAnsi" w:cstheme="minorHAnsi"/>
          <w:sz w:val="20"/>
          <w:szCs w:val="20"/>
        </w:rPr>
      </w:pPr>
      <w:r w:rsidRPr="009D0F5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C2309C0" wp14:editId="5FA87DA8">
            <wp:extent cx="5520055" cy="879850"/>
            <wp:effectExtent l="0" t="0" r="4445" b="0"/>
            <wp:docPr id="4043138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1383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6542" cy="88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26F71" w14:textId="4BF8E86E" w:rsidR="009D0F5C" w:rsidRDefault="009D0F5C">
      <w:pPr>
        <w:rPr>
          <w:rFonts w:asciiTheme="minorHAnsi" w:hAnsiTheme="minorHAnsi" w:cstheme="minorHAnsi"/>
          <w:sz w:val="20"/>
          <w:szCs w:val="20"/>
        </w:rPr>
      </w:pPr>
      <w:r w:rsidRPr="009D0F5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6F9B029" wp14:editId="4F6A4B30">
            <wp:extent cx="5526175" cy="241222"/>
            <wp:effectExtent l="0" t="0" r="0" b="6985"/>
            <wp:docPr id="20642504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250413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9642" cy="2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A668A" w14:textId="546C907B" w:rsidR="009D0F5C" w:rsidRPr="00B91B36" w:rsidRDefault="009D0F5C">
      <w:pPr>
        <w:rPr>
          <w:rFonts w:asciiTheme="minorHAnsi" w:hAnsiTheme="minorHAnsi" w:cstheme="minorHAnsi"/>
          <w:sz w:val="20"/>
          <w:szCs w:val="20"/>
        </w:rPr>
      </w:pPr>
      <w:r w:rsidRPr="009D0F5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BA4F9F2" wp14:editId="44539FDE">
            <wp:extent cx="5520055" cy="495904"/>
            <wp:effectExtent l="0" t="0" r="0" b="0"/>
            <wp:docPr id="179402284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02284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8226" cy="5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F5C" w:rsidRPr="00B91B36" w:rsidSect="005D485B">
      <w:headerReference w:type="default" r:id="rId18"/>
      <w:footerReference w:type="default" r:id="rId1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FA67F" w14:textId="77777777" w:rsidR="00081D65" w:rsidRDefault="00081D65" w:rsidP="001521BE">
      <w:r>
        <w:separator/>
      </w:r>
    </w:p>
  </w:endnote>
  <w:endnote w:type="continuationSeparator" w:id="0">
    <w:p w14:paraId="5CF74BEA" w14:textId="77777777" w:rsidR="00081D65" w:rsidRDefault="00081D65" w:rsidP="0015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4141651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2CB0B" w14:textId="68C8346D" w:rsidR="009D0F5C" w:rsidRPr="009D0F5C" w:rsidRDefault="009D0F5C">
            <w:pPr>
              <w:pStyle w:val="Zpat"/>
              <w:jc w:val="right"/>
              <w:rPr>
                <w:sz w:val="16"/>
                <w:szCs w:val="16"/>
              </w:rPr>
            </w:pPr>
            <w:r w:rsidRPr="009D0F5C">
              <w:rPr>
                <w:sz w:val="16"/>
                <w:szCs w:val="16"/>
              </w:rPr>
              <w:t xml:space="preserve">Stránka </w:t>
            </w:r>
            <w:r w:rsidRPr="009D0F5C">
              <w:rPr>
                <w:b/>
                <w:bCs/>
                <w:sz w:val="16"/>
                <w:szCs w:val="16"/>
              </w:rPr>
              <w:fldChar w:fldCharType="begin"/>
            </w:r>
            <w:r w:rsidRPr="009D0F5C">
              <w:rPr>
                <w:b/>
                <w:bCs/>
                <w:sz w:val="16"/>
                <w:szCs w:val="16"/>
              </w:rPr>
              <w:instrText>PAGE</w:instrText>
            </w:r>
            <w:r w:rsidRPr="009D0F5C">
              <w:rPr>
                <w:b/>
                <w:bCs/>
                <w:sz w:val="16"/>
                <w:szCs w:val="16"/>
              </w:rPr>
              <w:fldChar w:fldCharType="separate"/>
            </w:r>
            <w:r w:rsidRPr="009D0F5C">
              <w:rPr>
                <w:b/>
                <w:bCs/>
                <w:sz w:val="16"/>
                <w:szCs w:val="16"/>
              </w:rPr>
              <w:t>2</w:t>
            </w:r>
            <w:r w:rsidRPr="009D0F5C">
              <w:rPr>
                <w:b/>
                <w:bCs/>
                <w:sz w:val="16"/>
                <w:szCs w:val="16"/>
              </w:rPr>
              <w:fldChar w:fldCharType="end"/>
            </w:r>
            <w:r w:rsidRPr="009D0F5C">
              <w:rPr>
                <w:sz w:val="16"/>
                <w:szCs w:val="16"/>
              </w:rPr>
              <w:t xml:space="preserve"> z </w:t>
            </w:r>
            <w:r w:rsidRPr="009D0F5C">
              <w:rPr>
                <w:b/>
                <w:bCs/>
                <w:sz w:val="16"/>
                <w:szCs w:val="16"/>
              </w:rPr>
              <w:fldChar w:fldCharType="begin"/>
            </w:r>
            <w:r w:rsidRPr="009D0F5C">
              <w:rPr>
                <w:b/>
                <w:bCs/>
                <w:sz w:val="16"/>
                <w:szCs w:val="16"/>
              </w:rPr>
              <w:instrText>NUMPAGES</w:instrText>
            </w:r>
            <w:r w:rsidRPr="009D0F5C">
              <w:rPr>
                <w:b/>
                <w:bCs/>
                <w:sz w:val="16"/>
                <w:szCs w:val="16"/>
              </w:rPr>
              <w:fldChar w:fldCharType="separate"/>
            </w:r>
            <w:r w:rsidRPr="009D0F5C">
              <w:rPr>
                <w:b/>
                <w:bCs/>
                <w:sz w:val="16"/>
                <w:szCs w:val="16"/>
              </w:rPr>
              <w:t>2</w:t>
            </w:r>
            <w:r w:rsidRPr="009D0F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FC9776" w14:textId="77777777" w:rsidR="009D0F5C" w:rsidRPr="009D0F5C" w:rsidRDefault="009D0F5C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0D860" w14:textId="77777777" w:rsidR="00081D65" w:rsidRDefault="00081D65" w:rsidP="001521BE">
      <w:r>
        <w:separator/>
      </w:r>
    </w:p>
  </w:footnote>
  <w:footnote w:type="continuationSeparator" w:id="0">
    <w:p w14:paraId="2AF72916" w14:textId="77777777" w:rsidR="00081D65" w:rsidRDefault="00081D65" w:rsidP="0015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09558" w14:textId="740937DA" w:rsidR="00F13194" w:rsidRPr="00277C1B" w:rsidRDefault="007915BB" w:rsidP="00277C1B">
    <w:pPr>
      <w:pStyle w:val="Zhlav"/>
      <w:rPr>
        <w:sz w:val="20"/>
        <w:szCs w:val="20"/>
      </w:rPr>
    </w:pPr>
    <w:r w:rsidRPr="00277C1B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BA49F8B" wp14:editId="3589668C">
          <wp:simplePos x="0" y="0"/>
          <wp:positionH relativeFrom="column">
            <wp:posOffset>4519930</wp:posOffset>
          </wp:positionH>
          <wp:positionV relativeFrom="paragraph">
            <wp:posOffset>36195</wp:posOffset>
          </wp:positionV>
          <wp:extent cx="1134000" cy="554400"/>
          <wp:effectExtent l="38100" t="38100" r="104775" b="93345"/>
          <wp:wrapTight wrapText="bothSides">
            <wp:wrapPolygon edited="0">
              <wp:start x="0" y="-1485"/>
              <wp:lineTo x="-726" y="-742"/>
              <wp:lineTo x="-726" y="21526"/>
              <wp:lineTo x="-363" y="24495"/>
              <wp:lineTo x="22508" y="24495"/>
              <wp:lineTo x="22508" y="23010"/>
              <wp:lineTo x="23234" y="11876"/>
              <wp:lineTo x="23234" y="11134"/>
              <wp:lineTo x="22145" y="0"/>
              <wp:lineTo x="22145" y="-1485"/>
              <wp:lineTo x="0" y="-1485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E32E6" w14:textId="77777777" w:rsidR="00F13194" w:rsidRPr="005E16DF" w:rsidRDefault="00F13194">
    <w:pPr>
      <w:pStyle w:val="Zhlav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31ABC"/>
    <w:multiLevelType w:val="hybridMultilevel"/>
    <w:tmpl w:val="894837BC"/>
    <w:lvl w:ilvl="0" w:tplc="8D92935A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7B4E23"/>
    <w:multiLevelType w:val="hybridMultilevel"/>
    <w:tmpl w:val="954C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29A8"/>
    <w:multiLevelType w:val="hybridMultilevel"/>
    <w:tmpl w:val="D83E6AD4"/>
    <w:lvl w:ilvl="0" w:tplc="CA0A6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07A8"/>
    <w:multiLevelType w:val="hybridMultilevel"/>
    <w:tmpl w:val="C23C1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51AE"/>
    <w:multiLevelType w:val="hybridMultilevel"/>
    <w:tmpl w:val="AD88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3650"/>
    <w:multiLevelType w:val="hybridMultilevel"/>
    <w:tmpl w:val="D3329BB6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9E486C"/>
    <w:multiLevelType w:val="hybridMultilevel"/>
    <w:tmpl w:val="4564658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EEA7EF2"/>
    <w:multiLevelType w:val="hybridMultilevel"/>
    <w:tmpl w:val="A94680AE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126BE"/>
    <w:multiLevelType w:val="hybridMultilevel"/>
    <w:tmpl w:val="CFFCAB74"/>
    <w:lvl w:ilvl="0" w:tplc="3198EF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736B"/>
    <w:multiLevelType w:val="hybridMultilevel"/>
    <w:tmpl w:val="F7647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C78C1"/>
    <w:multiLevelType w:val="hybridMultilevel"/>
    <w:tmpl w:val="88B8A440"/>
    <w:lvl w:ilvl="0" w:tplc="1E2E09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94B729B"/>
    <w:multiLevelType w:val="hybridMultilevel"/>
    <w:tmpl w:val="ED3CC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88517">
    <w:abstractNumId w:val="7"/>
  </w:num>
  <w:num w:numId="2" w16cid:durableId="696545783">
    <w:abstractNumId w:val="12"/>
  </w:num>
  <w:num w:numId="3" w16cid:durableId="1309094826">
    <w:abstractNumId w:val="7"/>
  </w:num>
  <w:num w:numId="4" w16cid:durableId="11497120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932386">
    <w:abstractNumId w:val="2"/>
  </w:num>
  <w:num w:numId="6" w16cid:durableId="345595105">
    <w:abstractNumId w:val="8"/>
  </w:num>
  <w:num w:numId="7" w16cid:durableId="1613131021">
    <w:abstractNumId w:val="5"/>
  </w:num>
  <w:num w:numId="8" w16cid:durableId="159084550">
    <w:abstractNumId w:val="6"/>
  </w:num>
  <w:num w:numId="9" w16cid:durableId="132451996">
    <w:abstractNumId w:val="0"/>
  </w:num>
  <w:num w:numId="10" w16cid:durableId="1823428186">
    <w:abstractNumId w:val="12"/>
  </w:num>
  <w:num w:numId="11" w16cid:durableId="1515537526">
    <w:abstractNumId w:val="12"/>
  </w:num>
  <w:num w:numId="12" w16cid:durableId="300622209">
    <w:abstractNumId w:val="12"/>
  </w:num>
  <w:num w:numId="13" w16cid:durableId="888684093">
    <w:abstractNumId w:val="12"/>
  </w:num>
  <w:num w:numId="14" w16cid:durableId="1189829219">
    <w:abstractNumId w:val="12"/>
  </w:num>
  <w:num w:numId="15" w16cid:durableId="1474057823">
    <w:abstractNumId w:val="12"/>
  </w:num>
  <w:num w:numId="16" w16cid:durableId="952638699">
    <w:abstractNumId w:val="12"/>
  </w:num>
  <w:num w:numId="17" w16cid:durableId="2056543277">
    <w:abstractNumId w:val="12"/>
  </w:num>
  <w:num w:numId="18" w16cid:durableId="967393513">
    <w:abstractNumId w:val="9"/>
  </w:num>
  <w:num w:numId="19" w16cid:durableId="1891502450">
    <w:abstractNumId w:val="10"/>
  </w:num>
  <w:num w:numId="20" w16cid:durableId="186872478">
    <w:abstractNumId w:val="7"/>
  </w:num>
  <w:num w:numId="21" w16cid:durableId="1643002081">
    <w:abstractNumId w:val="7"/>
  </w:num>
  <w:num w:numId="22" w16cid:durableId="1536114379">
    <w:abstractNumId w:val="7"/>
  </w:num>
  <w:num w:numId="23" w16cid:durableId="1199272298">
    <w:abstractNumId w:val="7"/>
  </w:num>
  <w:num w:numId="24" w16cid:durableId="1921719340">
    <w:abstractNumId w:val="7"/>
  </w:num>
  <w:num w:numId="25" w16cid:durableId="101807664">
    <w:abstractNumId w:val="11"/>
  </w:num>
  <w:num w:numId="26" w16cid:durableId="1379624056">
    <w:abstractNumId w:val="3"/>
  </w:num>
  <w:num w:numId="27" w16cid:durableId="597446642">
    <w:abstractNumId w:val="13"/>
  </w:num>
  <w:num w:numId="28" w16cid:durableId="773328205">
    <w:abstractNumId w:val="4"/>
  </w:num>
  <w:num w:numId="29" w16cid:durableId="189512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D8baq+vBFhQ3h2AmCkOqKIR7sJZ+B46sZkgqEf68jUy8/0kIiDMQGfIBBzRgg/WwejJ6engWxVBP/aX+JvUQ==" w:salt="YusdTawnTqvolR5z0b6zL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BE"/>
    <w:rsid w:val="00052FF0"/>
    <w:rsid w:val="00053DAF"/>
    <w:rsid w:val="00070CB1"/>
    <w:rsid w:val="000725EF"/>
    <w:rsid w:val="000727D3"/>
    <w:rsid w:val="000730A3"/>
    <w:rsid w:val="000812C9"/>
    <w:rsid w:val="00081D65"/>
    <w:rsid w:val="000A6A15"/>
    <w:rsid w:val="000B16BF"/>
    <w:rsid w:val="000B3413"/>
    <w:rsid w:val="000C3000"/>
    <w:rsid w:val="000D1554"/>
    <w:rsid w:val="000D1622"/>
    <w:rsid w:val="00124F87"/>
    <w:rsid w:val="0013113F"/>
    <w:rsid w:val="00136D44"/>
    <w:rsid w:val="001403BD"/>
    <w:rsid w:val="00146B30"/>
    <w:rsid w:val="001521BE"/>
    <w:rsid w:val="00163CEF"/>
    <w:rsid w:val="0017108A"/>
    <w:rsid w:val="00177CB8"/>
    <w:rsid w:val="00194CF5"/>
    <w:rsid w:val="00194DA0"/>
    <w:rsid w:val="001B2335"/>
    <w:rsid w:val="001B2561"/>
    <w:rsid w:val="001B3455"/>
    <w:rsid w:val="001B3EF9"/>
    <w:rsid w:val="001C1E8C"/>
    <w:rsid w:val="001D4AC2"/>
    <w:rsid w:val="001D7D7E"/>
    <w:rsid w:val="001E01DD"/>
    <w:rsid w:val="001F0FB6"/>
    <w:rsid w:val="002003FF"/>
    <w:rsid w:val="00207B32"/>
    <w:rsid w:val="002347D7"/>
    <w:rsid w:val="002515C0"/>
    <w:rsid w:val="00262241"/>
    <w:rsid w:val="002657B9"/>
    <w:rsid w:val="002733AC"/>
    <w:rsid w:val="00274C95"/>
    <w:rsid w:val="00277C1B"/>
    <w:rsid w:val="00290E38"/>
    <w:rsid w:val="002A53DB"/>
    <w:rsid w:val="002A647D"/>
    <w:rsid w:val="002C6038"/>
    <w:rsid w:val="002E0973"/>
    <w:rsid w:val="002E5D2F"/>
    <w:rsid w:val="002E5E87"/>
    <w:rsid w:val="00310A40"/>
    <w:rsid w:val="003116AD"/>
    <w:rsid w:val="003163AF"/>
    <w:rsid w:val="00335B43"/>
    <w:rsid w:val="00340466"/>
    <w:rsid w:val="00341F59"/>
    <w:rsid w:val="00345040"/>
    <w:rsid w:val="0036145F"/>
    <w:rsid w:val="00362AE3"/>
    <w:rsid w:val="00374CC7"/>
    <w:rsid w:val="00393ED4"/>
    <w:rsid w:val="003A7DF6"/>
    <w:rsid w:val="003B264B"/>
    <w:rsid w:val="003B2DBB"/>
    <w:rsid w:val="003E5AAA"/>
    <w:rsid w:val="003F32D1"/>
    <w:rsid w:val="00442081"/>
    <w:rsid w:val="00443A0D"/>
    <w:rsid w:val="00452021"/>
    <w:rsid w:val="00460559"/>
    <w:rsid w:val="00465571"/>
    <w:rsid w:val="00480460"/>
    <w:rsid w:val="004A7451"/>
    <w:rsid w:val="004B72D2"/>
    <w:rsid w:val="004D3CE9"/>
    <w:rsid w:val="004E3BF5"/>
    <w:rsid w:val="00514312"/>
    <w:rsid w:val="00524608"/>
    <w:rsid w:val="0053758C"/>
    <w:rsid w:val="00537BBB"/>
    <w:rsid w:val="00551535"/>
    <w:rsid w:val="00560629"/>
    <w:rsid w:val="005643A4"/>
    <w:rsid w:val="00581794"/>
    <w:rsid w:val="00581C47"/>
    <w:rsid w:val="00584222"/>
    <w:rsid w:val="00590A1C"/>
    <w:rsid w:val="00593CA0"/>
    <w:rsid w:val="005A5B12"/>
    <w:rsid w:val="005C6E13"/>
    <w:rsid w:val="005D485B"/>
    <w:rsid w:val="005F2137"/>
    <w:rsid w:val="0060315B"/>
    <w:rsid w:val="00615BCF"/>
    <w:rsid w:val="00634154"/>
    <w:rsid w:val="00683D7C"/>
    <w:rsid w:val="00683DC9"/>
    <w:rsid w:val="0068701E"/>
    <w:rsid w:val="0069374C"/>
    <w:rsid w:val="006B66DF"/>
    <w:rsid w:val="006C4103"/>
    <w:rsid w:val="006D45E6"/>
    <w:rsid w:val="006D73DF"/>
    <w:rsid w:val="006E76B8"/>
    <w:rsid w:val="006F5818"/>
    <w:rsid w:val="006F740D"/>
    <w:rsid w:val="00712343"/>
    <w:rsid w:val="00727F72"/>
    <w:rsid w:val="00740515"/>
    <w:rsid w:val="00743113"/>
    <w:rsid w:val="00755A9D"/>
    <w:rsid w:val="007646F7"/>
    <w:rsid w:val="007824EA"/>
    <w:rsid w:val="00783624"/>
    <w:rsid w:val="00786A8F"/>
    <w:rsid w:val="007915BB"/>
    <w:rsid w:val="007A3CA4"/>
    <w:rsid w:val="007B3B37"/>
    <w:rsid w:val="007E23A3"/>
    <w:rsid w:val="008137F1"/>
    <w:rsid w:val="00824A0E"/>
    <w:rsid w:val="00845DA3"/>
    <w:rsid w:val="00847306"/>
    <w:rsid w:val="00887B17"/>
    <w:rsid w:val="008908DD"/>
    <w:rsid w:val="00895FF7"/>
    <w:rsid w:val="008A3FE8"/>
    <w:rsid w:val="008D173B"/>
    <w:rsid w:val="008D1854"/>
    <w:rsid w:val="008E6965"/>
    <w:rsid w:val="008F25BB"/>
    <w:rsid w:val="008F4D6B"/>
    <w:rsid w:val="00933FE9"/>
    <w:rsid w:val="00942B80"/>
    <w:rsid w:val="00973583"/>
    <w:rsid w:val="009768B4"/>
    <w:rsid w:val="009808D7"/>
    <w:rsid w:val="00981F7C"/>
    <w:rsid w:val="009B3A39"/>
    <w:rsid w:val="009B7971"/>
    <w:rsid w:val="009C42A9"/>
    <w:rsid w:val="009C719F"/>
    <w:rsid w:val="009D0F5C"/>
    <w:rsid w:val="009E4615"/>
    <w:rsid w:val="00A04971"/>
    <w:rsid w:val="00A05B14"/>
    <w:rsid w:val="00A26F52"/>
    <w:rsid w:val="00A31F9E"/>
    <w:rsid w:val="00A45894"/>
    <w:rsid w:val="00A5420C"/>
    <w:rsid w:val="00AB33C0"/>
    <w:rsid w:val="00AB3BA0"/>
    <w:rsid w:val="00B01CE5"/>
    <w:rsid w:val="00B02052"/>
    <w:rsid w:val="00B13A55"/>
    <w:rsid w:val="00B33D97"/>
    <w:rsid w:val="00B47E56"/>
    <w:rsid w:val="00B50293"/>
    <w:rsid w:val="00B84263"/>
    <w:rsid w:val="00B91B36"/>
    <w:rsid w:val="00BB07E2"/>
    <w:rsid w:val="00BB587E"/>
    <w:rsid w:val="00BC15BF"/>
    <w:rsid w:val="00BC5D05"/>
    <w:rsid w:val="00BF6371"/>
    <w:rsid w:val="00C072BB"/>
    <w:rsid w:val="00C31FEB"/>
    <w:rsid w:val="00C44657"/>
    <w:rsid w:val="00C5567D"/>
    <w:rsid w:val="00C921F8"/>
    <w:rsid w:val="00CA0FF3"/>
    <w:rsid w:val="00CB1EDA"/>
    <w:rsid w:val="00CB31A3"/>
    <w:rsid w:val="00CB3D6A"/>
    <w:rsid w:val="00CC01C0"/>
    <w:rsid w:val="00CC28B6"/>
    <w:rsid w:val="00CC7AD3"/>
    <w:rsid w:val="00D067F9"/>
    <w:rsid w:val="00D06A28"/>
    <w:rsid w:val="00D17CB1"/>
    <w:rsid w:val="00D21FBC"/>
    <w:rsid w:val="00D34753"/>
    <w:rsid w:val="00D616CD"/>
    <w:rsid w:val="00D653E5"/>
    <w:rsid w:val="00D67D6B"/>
    <w:rsid w:val="00D70F81"/>
    <w:rsid w:val="00D94926"/>
    <w:rsid w:val="00DA182D"/>
    <w:rsid w:val="00DB00C4"/>
    <w:rsid w:val="00DB4874"/>
    <w:rsid w:val="00DB4B54"/>
    <w:rsid w:val="00DC0043"/>
    <w:rsid w:val="00DD35DD"/>
    <w:rsid w:val="00DD7C9E"/>
    <w:rsid w:val="00DE7CB3"/>
    <w:rsid w:val="00DF1F14"/>
    <w:rsid w:val="00E12E97"/>
    <w:rsid w:val="00E17B27"/>
    <w:rsid w:val="00E25EFA"/>
    <w:rsid w:val="00E3098A"/>
    <w:rsid w:val="00E32027"/>
    <w:rsid w:val="00E50D82"/>
    <w:rsid w:val="00E650D9"/>
    <w:rsid w:val="00E67ED0"/>
    <w:rsid w:val="00E70BC5"/>
    <w:rsid w:val="00E818A6"/>
    <w:rsid w:val="00E877D8"/>
    <w:rsid w:val="00E91641"/>
    <w:rsid w:val="00EE2403"/>
    <w:rsid w:val="00EE2F34"/>
    <w:rsid w:val="00EF38FA"/>
    <w:rsid w:val="00EF4D4B"/>
    <w:rsid w:val="00F13194"/>
    <w:rsid w:val="00F1686F"/>
    <w:rsid w:val="00F3716B"/>
    <w:rsid w:val="00F51C9D"/>
    <w:rsid w:val="00F57389"/>
    <w:rsid w:val="00F628F1"/>
    <w:rsid w:val="00F8011D"/>
    <w:rsid w:val="00F9012D"/>
    <w:rsid w:val="00FA3234"/>
    <w:rsid w:val="00FC1B47"/>
    <w:rsid w:val="00FC425B"/>
    <w:rsid w:val="00FC7764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F97725"/>
  <w15:docId w15:val="{8E53DBC5-3428-42FC-93B4-2501002E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3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21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2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521BE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21BE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521BE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1521BE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1521BE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/>
      <w:i w:val="0"/>
      <w:iCs w:val="0"/>
      <w:color w:val="auto"/>
    </w:rPr>
  </w:style>
  <w:style w:type="character" w:customStyle="1" w:styleId="OdstavecChar">
    <w:name w:val="Odstavec Char"/>
    <w:link w:val="Odstavec"/>
    <w:rsid w:val="001521BE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1521BE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VOP-nadpisodstavce">
    <w:name w:val="VOP - nadpis odstavce"/>
    <w:basedOn w:val="Nadpisodstavce"/>
    <w:qFormat/>
    <w:rsid w:val="001521BE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1521BE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1521BE"/>
    <w:pPr>
      <w:numPr>
        <w:ilvl w:val="2"/>
      </w:numPr>
      <w:spacing w:before="0"/>
    </w:pPr>
    <w:rPr>
      <w:sz w:val="24"/>
    </w:rPr>
  </w:style>
  <w:style w:type="paragraph" w:styleId="Odstavecseseznamem">
    <w:name w:val="List Paragraph"/>
    <w:aliases w:val="Odstavec cíl se seznamem"/>
    <w:basedOn w:val="Normln"/>
    <w:uiPriority w:val="34"/>
    <w:qFormat/>
    <w:rsid w:val="001521BE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1521BE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21BE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21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21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521BE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21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B341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8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8D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8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046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B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3D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Zdraznn">
    <w:name w:val="Emphasis"/>
    <w:basedOn w:val="Standardnpsmoodstavce"/>
    <w:uiPriority w:val="20"/>
    <w:qFormat/>
    <w:rsid w:val="00683DC9"/>
    <w:rPr>
      <w:i/>
      <w:iCs/>
    </w:rPr>
  </w:style>
  <w:style w:type="character" w:customStyle="1" w:styleId="datatablemodulecell">
    <w:name w:val="data_table_module__cell"/>
    <w:basedOn w:val="Standardnpsmoodstavce"/>
    <w:rsid w:val="006B66DF"/>
  </w:style>
  <w:style w:type="character" w:styleId="Siln">
    <w:name w:val="Strong"/>
    <w:basedOn w:val="Standardnpsmoodstavce"/>
    <w:uiPriority w:val="22"/>
    <w:qFormat/>
    <w:rsid w:val="006B6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nkm.cz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https://instruments.cz/wp-content/uploads/2024/01/SCFfg-2.jp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instruments.cz/wp-content/uploads/2018/08/Liebherr_laborator_2024-25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struments.cz/wp-content/uploads/2018/08/Liebherr_laborator_2024-25.pdf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E4F35-E03A-4894-A9E2-C2D697D1F511}"/>
      </w:docPartPr>
      <w:docPartBody>
        <w:p w:rsidR="00F468CF" w:rsidRDefault="00E6689B"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1E9BF-DA8C-406E-8464-021F965ED5C7}"/>
      </w:docPartPr>
      <w:docPartBody>
        <w:p w:rsidR="00102774" w:rsidRDefault="00102774">
          <w:r w:rsidRPr="00106974">
            <w:rPr>
              <w:rStyle w:val="Zstupntext"/>
            </w:rPr>
            <w:t>Klepněte sem a zadejte text.</w:t>
          </w:r>
        </w:p>
      </w:docPartBody>
    </w:docPart>
    <w:docPart>
      <w:docPartPr>
        <w:name w:val="8C8FEC10E7E049A2BE00D7F875CBE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E0644-F8E3-4698-AA33-6D5BB9BC549F}"/>
      </w:docPartPr>
      <w:docPartBody>
        <w:p w:rsidR="00E00FAF" w:rsidRDefault="00700492" w:rsidP="00700492">
          <w:pPr>
            <w:pStyle w:val="8C8FEC10E7E049A2BE00D7F875CBED1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870A8-24C6-4EC5-8A7D-BCB5B8F33F23}"/>
      </w:docPartPr>
      <w:docPartBody>
        <w:p w:rsidR="00BE0382" w:rsidRDefault="00BE0382">
          <w:r w:rsidRPr="007E336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9B"/>
    <w:rsid w:val="00102774"/>
    <w:rsid w:val="00152C3D"/>
    <w:rsid w:val="001C1E8C"/>
    <w:rsid w:val="001D32E7"/>
    <w:rsid w:val="002708A7"/>
    <w:rsid w:val="0028217A"/>
    <w:rsid w:val="003F5034"/>
    <w:rsid w:val="0044374C"/>
    <w:rsid w:val="004F1692"/>
    <w:rsid w:val="00522B15"/>
    <w:rsid w:val="00566944"/>
    <w:rsid w:val="0058738E"/>
    <w:rsid w:val="005D076F"/>
    <w:rsid w:val="00661C0D"/>
    <w:rsid w:val="006B2425"/>
    <w:rsid w:val="006C4103"/>
    <w:rsid w:val="00700492"/>
    <w:rsid w:val="007A3AB2"/>
    <w:rsid w:val="007A3CA4"/>
    <w:rsid w:val="00836630"/>
    <w:rsid w:val="0085321C"/>
    <w:rsid w:val="009927BF"/>
    <w:rsid w:val="009A672B"/>
    <w:rsid w:val="00A0372C"/>
    <w:rsid w:val="00A0786A"/>
    <w:rsid w:val="00A31F9E"/>
    <w:rsid w:val="00A83C6B"/>
    <w:rsid w:val="00A84BDB"/>
    <w:rsid w:val="00B12B9E"/>
    <w:rsid w:val="00B44AA6"/>
    <w:rsid w:val="00B567FE"/>
    <w:rsid w:val="00BE0382"/>
    <w:rsid w:val="00BE22DD"/>
    <w:rsid w:val="00BE7F7B"/>
    <w:rsid w:val="00CC6DCB"/>
    <w:rsid w:val="00D40E60"/>
    <w:rsid w:val="00D72572"/>
    <w:rsid w:val="00D7549A"/>
    <w:rsid w:val="00D84FAC"/>
    <w:rsid w:val="00E00FAF"/>
    <w:rsid w:val="00E33E34"/>
    <w:rsid w:val="00E6689B"/>
    <w:rsid w:val="00E849B2"/>
    <w:rsid w:val="00EC769A"/>
    <w:rsid w:val="00F209E3"/>
    <w:rsid w:val="00F468CF"/>
    <w:rsid w:val="00FB1E25"/>
    <w:rsid w:val="00FD1CA5"/>
    <w:rsid w:val="00FE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0382"/>
    <w:rPr>
      <w:color w:val="808080"/>
    </w:rPr>
  </w:style>
  <w:style w:type="paragraph" w:customStyle="1" w:styleId="8C8FEC10E7E049A2BE00D7F875CBED10">
    <w:name w:val="8C8FEC10E7E049A2BE00D7F875CBED10"/>
    <w:rsid w:val="00700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6C44-7C84-42B5-B191-54EF8438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3566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Martina Koutňáková</cp:lastModifiedBy>
  <cp:revision>6</cp:revision>
  <cp:lastPrinted>2024-06-12T05:25:00Z</cp:lastPrinted>
  <dcterms:created xsi:type="dcterms:W3CDTF">2024-06-11T13:12:00Z</dcterms:created>
  <dcterms:modified xsi:type="dcterms:W3CDTF">2024-06-19T09:23:00Z</dcterms:modified>
</cp:coreProperties>
</file>