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159DB85B" w:rsidR="00A06B3E" w:rsidRPr="00A06B3E" w:rsidRDefault="00A06B3E" w:rsidP="00AE37F3">
            <w:pPr>
              <w:pStyle w:val="Tab"/>
              <w:rPr>
                <w:b/>
                <w:bCs/>
              </w:rPr>
            </w:pPr>
          </w:p>
        </w:tc>
      </w:tr>
      <w:tr w:rsidR="00823356" w:rsidRPr="00A06B3E" w14:paraId="1D212781" w14:textId="77777777" w:rsidTr="00B22408">
        <w:trPr>
          <w:trHeight w:val="20"/>
        </w:trPr>
        <w:tc>
          <w:tcPr>
            <w:tcW w:w="2551" w:type="dxa"/>
            <w:gridSpan w:val="2"/>
            <w:tcMar>
              <w:right w:w="113" w:type="dxa"/>
            </w:tcMar>
          </w:tcPr>
          <w:p w14:paraId="5146538B" w14:textId="244328E7" w:rsidR="00823356" w:rsidRPr="00A06B3E" w:rsidRDefault="00EF23CA" w:rsidP="00823356">
            <w:pPr>
              <w:pStyle w:val="Tab"/>
              <w:rPr>
                <w:b/>
                <w:bCs/>
              </w:rPr>
            </w:pPr>
            <w:r>
              <w:rPr>
                <w:b/>
                <w:bCs/>
              </w:rPr>
              <w:t>S</w:t>
            </w:r>
            <w:r w:rsidR="00823356">
              <w:rPr>
                <w:b/>
                <w:bCs/>
              </w:rPr>
              <w:t>polečník</w:t>
            </w:r>
          </w:p>
        </w:tc>
        <w:tc>
          <w:tcPr>
            <w:tcW w:w="6520" w:type="dxa"/>
            <w:tcMar>
              <w:left w:w="113" w:type="dxa"/>
            </w:tcMar>
          </w:tcPr>
          <w:p w14:paraId="11FFCB26" w14:textId="4B8E39C2" w:rsidR="00823356" w:rsidRPr="00AE37F3" w:rsidRDefault="00823356" w:rsidP="00823356">
            <w:pPr>
              <w:pStyle w:val="Tab"/>
              <w:rPr>
                <w:b/>
                <w:bCs/>
              </w:rPr>
            </w:pPr>
            <w:r w:rsidRPr="00AE37F3">
              <w:rPr>
                <w:b/>
                <w:bCs/>
              </w:rPr>
              <w:t>Technická správa komunikací hl. m. Prahy, a.s.</w:t>
            </w:r>
          </w:p>
        </w:tc>
      </w:tr>
      <w:tr w:rsidR="00823356" w:rsidRPr="00A06B3E" w14:paraId="6E81FD20" w14:textId="77777777" w:rsidTr="00B22408">
        <w:trPr>
          <w:trHeight w:val="20"/>
        </w:trPr>
        <w:tc>
          <w:tcPr>
            <w:tcW w:w="2551" w:type="dxa"/>
            <w:gridSpan w:val="2"/>
            <w:tcMar>
              <w:right w:w="113" w:type="dxa"/>
            </w:tcMar>
          </w:tcPr>
          <w:p w14:paraId="77834F26" w14:textId="582E8E81" w:rsidR="00823356" w:rsidRPr="00A06B3E" w:rsidRDefault="00823356" w:rsidP="00823356">
            <w:pPr>
              <w:pStyle w:val="Tab"/>
            </w:pPr>
            <w:r w:rsidRPr="00A06B3E">
              <w:t>Sídlo</w:t>
            </w:r>
          </w:p>
        </w:tc>
        <w:tc>
          <w:tcPr>
            <w:tcW w:w="6520" w:type="dxa"/>
            <w:tcMar>
              <w:left w:w="113" w:type="dxa"/>
            </w:tcMar>
          </w:tcPr>
          <w:p w14:paraId="03805D25" w14:textId="1B122369" w:rsidR="00823356" w:rsidRPr="00A06B3E" w:rsidRDefault="00823356" w:rsidP="00823356">
            <w:pPr>
              <w:pStyle w:val="Tab"/>
            </w:pPr>
            <w:r w:rsidRPr="006E64E9">
              <w:rPr>
                <w:rFonts w:eastAsia="Arial"/>
              </w:rPr>
              <w:t>Veletržní 1623/24, 170 00 Praha 7 – Holešovice</w:t>
            </w:r>
          </w:p>
        </w:tc>
      </w:tr>
      <w:tr w:rsidR="00823356" w:rsidRPr="00A06B3E" w14:paraId="44B09DBC" w14:textId="77777777" w:rsidTr="00B22408">
        <w:trPr>
          <w:trHeight w:val="20"/>
        </w:trPr>
        <w:tc>
          <w:tcPr>
            <w:tcW w:w="2551" w:type="dxa"/>
            <w:gridSpan w:val="2"/>
            <w:tcMar>
              <w:right w:w="113" w:type="dxa"/>
            </w:tcMar>
          </w:tcPr>
          <w:p w14:paraId="0BD8A6AB" w14:textId="6F5F9EAD" w:rsidR="00823356" w:rsidRPr="00A06B3E" w:rsidRDefault="00823356" w:rsidP="00823356">
            <w:pPr>
              <w:pStyle w:val="Tab"/>
            </w:pPr>
            <w:r w:rsidRPr="00A06B3E">
              <w:t>IČO</w:t>
            </w:r>
          </w:p>
        </w:tc>
        <w:tc>
          <w:tcPr>
            <w:tcW w:w="6520" w:type="dxa"/>
            <w:tcMar>
              <w:left w:w="113" w:type="dxa"/>
            </w:tcMar>
          </w:tcPr>
          <w:p w14:paraId="117EB348" w14:textId="5B2FB9C7" w:rsidR="00823356" w:rsidRPr="00A06B3E" w:rsidRDefault="00823356" w:rsidP="00823356">
            <w:pPr>
              <w:pStyle w:val="Tab"/>
            </w:pPr>
            <w:r>
              <w:rPr>
                <w:rFonts w:cstheme="minorHAnsi"/>
              </w:rPr>
              <w:t>03447286</w:t>
            </w:r>
          </w:p>
        </w:tc>
      </w:tr>
      <w:tr w:rsidR="00823356"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823356" w:rsidRPr="00A06B3E" w:rsidRDefault="00823356" w:rsidP="00823356">
            <w:pPr>
              <w:pStyle w:val="Tab"/>
            </w:pPr>
            <w:r w:rsidRPr="00A06B3E">
              <w:t>DIČ</w:t>
            </w:r>
          </w:p>
        </w:tc>
        <w:tc>
          <w:tcPr>
            <w:tcW w:w="6520" w:type="dxa"/>
            <w:tcBorders>
              <w:bottom w:val="single" w:sz="4" w:space="0" w:color="C26161"/>
            </w:tcBorders>
            <w:tcMar>
              <w:left w:w="113" w:type="dxa"/>
            </w:tcMar>
          </w:tcPr>
          <w:p w14:paraId="035ADB72" w14:textId="50F6E614" w:rsidR="00823356" w:rsidRPr="00A06B3E" w:rsidRDefault="00823356" w:rsidP="00823356">
            <w:pPr>
              <w:pStyle w:val="Tab"/>
            </w:pPr>
            <w:r>
              <w:rPr>
                <w:rFonts w:eastAsia="Arial" w:cstheme="minorHAnsi"/>
              </w:rPr>
              <w:t>CZ03447286</w:t>
            </w:r>
          </w:p>
        </w:tc>
      </w:tr>
      <w:tr w:rsidR="00823356"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823356" w:rsidRPr="00A06B3E" w:rsidRDefault="00823356" w:rsidP="00823356">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823356" w:rsidRDefault="00823356" w:rsidP="00823356">
            <w:pPr>
              <w:pStyle w:val="Tab"/>
              <w:rPr>
                <w:rFonts w:eastAsia="Arial" w:cstheme="minorHAnsi"/>
              </w:rPr>
            </w:pPr>
            <w:r w:rsidRPr="00343718">
              <w:t>sp. zn. B 20059 vedená u Městského soudu v Praze</w:t>
            </w:r>
          </w:p>
        </w:tc>
      </w:tr>
      <w:tr w:rsidR="00823356"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823356" w:rsidRPr="00343718" w:rsidRDefault="00823356" w:rsidP="00823356">
            <w:pPr>
              <w:pStyle w:val="Tab"/>
            </w:pPr>
            <w:r w:rsidRPr="00F440D4">
              <w:t>Číslo účtu</w:t>
            </w:r>
          </w:p>
        </w:tc>
        <w:tc>
          <w:tcPr>
            <w:tcW w:w="6520" w:type="dxa"/>
            <w:tcBorders>
              <w:top w:val="single" w:sz="4" w:space="0" w:color="C26161"/>
              <w:bottom w:val="nil"/>
            </w:tcBorders>
            <w:tcMar>
              <w:left w:w="113" w:type="dxa"/>
            </w:tcMar>
          </w:tcPr>
          <w:p w14:paraId="098E749C" w14:textId="0D33E0CD" w:rsidR="00823356" w:rsidRPr="00343718" w:rsidRDefault="00823356" w:rsidP="009B5DD9">
            <w:pPr>
              <w:pStyle w:val="Tab"/>
              <w:tabs>
                <w:tab w:val="center" w:pos="3203"/>
              </w:tabs>
            </w:pPr>
            <w:r w:rsidRPr="00F440D4">
              <w:t>2023100003/6000</w:t>
            </w:r>
            <w:r w:rsidR="009B5DD9">
              <w:tab/>
            </w:r>
          </w:p>
        </w:tc>
      </w:tr>
      <w:tr w:rsidR="00595232" w:rsidRPr="00A06B3E" w14:paraId="3C447607" w14:textId="77777777" w:rsidTr="00D0341B">
        <w:trPr>
          <w:trHeight w:val="20"/>
        </w:trPr>
        <w:tc>
          <w:tcPr>
            <w:tcW w:w="2551" w:type="dxa"/>
            <w:gridSpan w:val="2"/>
            <w:tcBorders>
              <w:top w:val="single" w:sz="4" w:space="0" w:color="C26161"/>
              <w:bottom w:val="nil"/>
            </w:tcBorders>
            <w:shd w:val="clear" w:color="auto" w:fill="auto"/>
            <w:tcMar>
              <w:right w:w="113" w:type="dxa"/>
            </w:tcMar>
          </w:tcPr>
          <w:p w14:paraId="2C26D6F1" w14:textId="5D88C7A7" w:rsidR="00595232" w:rsidRPr="00D0341B" w:rsidRDefault="00595232" w:rsidP="00595232">
            <w:pPr>
              <w:pStyle w:val="Tab"/>
            </w:pPr>
            <w:r w:rsidRPr="00D0341B">
              <w:t>Zastoupen</w:t>
            </w:r>
          </w:p>
        </w:tc>
        <w:tc>
          <w:tcPr>
            <w:tcW w:w="6520" w:type="dxa"/>
            <w:tcBorders>
              <w:top w:val="single" w:sz="4" w:space="0" w:color="C26161"/>
              <w:bottom w:val="nil"/>
            </w:tcBorders>
            <w:shd w:val="clear" w:color="auto" w:fill="auto"/>
            <w:tcMar>
              <w:left w:w="113" w:type="dxa"/>
            </w:tcMar>
          </w:tcPr>
          <w:p w14:paraId="28A8CC0D" w14:textId="77777777" w:rsidR="00595232" w:rsidRPr="00D0341B" w:rsidRDefault="00595232" w:rsidP="00595232">
            <w:pPr>
              <w:pStyle w:val="Tab"/>
            </w:pPr>
            <w:r w:rsidRPr="00D0341B">
              <w:t xml:space="preserve">PhDr. Filip Hájek, předseda představenstva </w:t>
            </w:r>
          </w:p>
          <w:p w14:paraId="69109581" w14:textId="6EA8C57E" w:rsidR="00595232" w:rsidRPr="00D0341B" w:rsidRDefault="00595232" w:rsidP="00595232">
            <w:pPr>
              <w:pStyle w:val="Tab"/>
              <w:tabs>
                <w:tab w:val="center" w:pos="3203"/>
              </w:tabs>
            </w:pPr>
            <w:r w:rsidRPr="00D0341B">
              <w:t>Ing. Josef Richtr, místopředseda představenstva</w:t>
            </w:r>
          </w:p>
        </w:tc>
      </w:tr>
      <w:tr w:rsidR="00823356" w:rsidRPr="00A06B3E" w14:paraId="602EC6C6" w14:textId="77777777" w:rsidTr="00912E00">
        <w:trPr>
          <w:trHeight w:val="20"/>
        </w:trPr>
        <w:tc>
          <w:tcPr>
            <w:tcW w:w="2551" w:type="dxa"/>
            <w:gridSpan w:val="2"/>
            <w:tcBorders>
              <w:top w:val="single" w:sz="4" w:space="0" w:color="C26161"/>
              <w:bottom w:val="nil"/>
            </w:tcBorders>
            <w:tcMar>
              <w:right w:w="113" w:type="dxa"/>
            </w:tcMar>
          </w:tcPr>
          <w:p w14:paraId="545FA20E" w14:textId="209011F6" w:rsidR="00823356" w:rsidRPr="00823356" w:rsidRDefault="00823356" w:rsidP="00823356">
            <w:pPr>
              <w:pStyle w:val="Tab"/>
              <w:rPr>
                <w:b/>
                <w:bCs/>
              </w:rPr>
            </w:pPr>
            <w:r>
              <w:rPr>
                <w:b/>
                <w:bCs/>
              </w:rPr>
              <w:t>Společník</w:t>
            </w:r>
          </w:p>
        </w:tc>
        <w:tc>
          <w:tcPr>
            <w:tcW w:w="6520" w:type="dxa"/>
            <w:tcBorders>
              <w:top w:val="single" w:sz="4" w:space="0" w:color="C26161"/>
              <w:bottom w:val="nil"/>
            </w:tcBorders>
            <w:tcMar>
              <w:left w:w="113" w:type="dxa"/>
            </w:tcMar>
          </w:tcPr>
          <w:p w14:paraId="73D8D34B" w14:textId="0D6CECD9" w:rsidR="00823356" w:rsidRPr="00A7007C" w:rsidRDefault="00A7007C" w:rsidP="00823356">
            <w:pPr>
              <w:pStyle w:val="Tab"/>
              <w:rPr>
                <w:b/>
                <w:bCs/>
              </w:rPr>
            </w:pPr>
            <w:r w:rsidRPr="00A7007C">
              <w:rPr>
                <w:b/>
                <w:bCs/>
              </w:rPr>
              <w:t>Pražská vodohospodářská společnost a.s.</w:t>
            </w:r>
          </w:p>
        </w:tc>
      </w:tr>
      <w:tr w:rsidR="00A7007C" w:rsidRPr="00A06B3E" w14:paraId="6A5C790C" w14:textId="77777777" w:rsidTr="00912E00">
        <w:trPr>
          <w:trHeight w:val="20"/>
        </w:trPr>
        <w:tc>
          <w:tcPr>
            <w:tcW w:w="2551" w:type="dxa"/>
            <w:gridSpan w:val="2"/>
            <w:tcBorders>
              <w:top w:val="single" w:sz="4" w:space="0" w:color="C26161"/>
              <w:bottom w:val="nil"/>
            </w:tcBorders>
            <w:tcMar>
              <w:right w:w="113" w:type="dxa"/>
            </w:tcMar>
          </w:tcPr>
          <w:p w14:paraId="1E0A241D" w14:textId="594E8989" w:rsidR="00A7007C" w:rsidRDefault="00A7007C" w:rsidP="00A7007C">
            <w:pPr>
              <w:pStyle w:val="Tab"/>
              <w:rPr>
                <w:b/>
                <w:bCs/>
              </w:rPr>
            </w:pPr>
            <w:r w:rsidRPr="00857690">
              <w:t>Sídlo</w:t>
            </w:r>
          </w:p>
        </w:tc>
        <w:tc>
          <w:tcPr>
            <w:tcW w:w="6520" w:type="dxa"/>
            <w:tcBorders>
              <w:top w:val="single" w:sz="4" w:space="0" w:color="C26161"/>
              <w:bottom w:val="nil"/>
            </w:tcBorders>
            <w:tcMar>
              <w:left w:w="113" w:type="dxa"/>
            </w:tcMar>
          </w:tcPr>
          <w:p w14:paraId="06183957" w14:textId="46721B88" w:rsidR="00A7007C" w:rsidRPr="00A7007C" w:rsidRDefault="005F1536" w:rsidP="005F1536">
            <w:pPr>
              <w:pStyle w:val="Tab"/>
              <w:rPr>
                <w:b/>
                <w:bCs/>
              </w:rPr>
            </w:pPr>
            <w:r>
              <w:t>Evropská 866/67, Vokovice, 160 00 Praha 6</w:t>
            </w:r>
          </w:p>
        </w:tc>
      </w:tr>
      <w:tr w:rsidR="00A7007C" w:rsidRPr="00A06B3E" w14:paraId="1202055C" w14:textId="77777777" w:rsidTr="00912E00">
        <w:trPr>
          <w:trHeight w:val="20"/>
        </w:trPr>
        <w:tc>
          <w:tcPr>
            <w:tcW w:w="2551" w:type="dxa"/>
            <w:gridSpan w:val="2"/>
            <w:tcBorders>
              <w:top w:val="single" w:sz="4" w:space="0" w:color="C26161"/>
              <w:bottom w:val="nil"/>
            </w:tcBorders>
            <w:tcMar>
              <w:right w:w="113" w:type="dxa"/>
            </w:tcMar>
          </w:tcPr>
          <w:p w14:paraId="21A84974" w14:textId="3E0B42BB" w:rsidR="00A7007C" w:rsidRDefault="00A7007C" w:rsidP="00A7007C">
            <w:pPr>
              <w:pStyle w:val="Tab"/>
              <w:rPr>
                <w:b/>
                <w:bCs/>
              </w:rPr>
            </w:pPr>
            <w:r w:rsidRPr="00857690">
              <w:t>IČO</w:t>
            </w:r>
          </w:p>
        </w:tc>
        <w:tc>
          <w:tcPr>
            <w:tcW w:w="6520" w:type="dxa"/>
            <w:tcBorders>
              <w:top w:val="single" w:sz="4" w:space="0" w:color="C26161"/>
              <w:bottom w:val="nil"/>
            </w:tcBorders>
            <w:tcMar>
              <w:left w:w="113" w:type="dxa"/>
            </w:tcMar>
          </w:tcPr>
          <w:p w14:paraId="5016B3F1" w14:textId="01317B4F" w:rsidR="00A7007C" w:rsidRPr="00A7007C" w:rsidRDefault="009B7BFD" w:rsidP="00A7007C">
            <w:pPr>
              <w:pStyle w:val="Tab"/>
              <w:rPr>
                <w:b/>
                <w:bCs/>
              </w:rPr>
            </w:pPr>
            <w:r w:rsidRPr="009B7BFD">
              <w:t>25656112</w:t>
            </w:r>
          </w:p>
        </w:tc>
      </w:tr>
      <w:tr w:rsidR="00A7007C" w:rsidRPr="00A06B3E" w14:paraId="55EEDD9D" w14:textId="77777777" w:rsidTr="00912E00">
        <w:trPr>
          <w:trHeight w:val="20"/>
        </w:trPr>
        <w:tc>
          <w:tcPr>
            <w:tcW w:w="2551" w:type="dxa"/>
            <w:gridSpan w:val="2"/>
            <w:tcBorders>
              <w:top w:val="single" w:sz="4" w:space="0" w:color="C26161"/>
              <w:bottom w:val="nil"/>
            </w:tcBorders>
            <w:tcMar>
              <w:right w:w="113" w:type="dxa"/>
            </w:tcMar>
          </w:tcPr>
          <w:p w14:paraId="5E8EFAA3" w14:textId="4B2A9B15" w:rsidR="00A7007C" w:rsidRDefault="00A7007C" w:rsidP="00A7007C">
            <w:pPr>
              <w:pStyle w:val="Tab"/>
              <w:rPr>
                <w:b/>
                <w:bCs/>
              </w:rPr>
            </w:pPr>
            <w:r w:rsidRPr="00857690">
              <w:t>DIČ</w:t>
            </w:r>
          </w:p>
        </w:tc>
        <w:tc>
          <w:tcPr>
            <w:tcW w:w="6520" w:type="dxa"/>
            <w:tcBorders>
              <w:top w:val="single" w:sz="4" w:space="0" w:color="C26161"/>
              <w:bottom w:val="nil"/>
            </w:tcBorders>
            <w:tcMar>
              <w:left w:w="113" w:type="dxa"/>
            </w:tcMar>
          </w:tcPr>
          <w:p w14:paraId="2E322CD6" w14:textId="41A71268" w:rsidR="00A7007C" w:rsidRPr="00A7007C" w:rsidRDefault="00A7007C" w:rsidP="00A7007C">
            <w:pPr>
              <w:pStyle w:val="Tab"/>
              <w:rPr>
                <w:b/>
                <w:bCs/>
              </w:rPr>
            </w:pPr>
            <w:r w:rsidRPr="00857690">
              <w:t>CZ</w:t>
            </w:r>
            <w:r w:rsidR="009B7BFD" w:rsidRPr="009B7BFD">
              <w:t>25656112</w:t>
            </w:r>
          </w:p>
        </w:tc>
      </w:tr>
      <w:tr w:rsidR="00A7007C" w:rsidRPr="00A06B3E" w14:paraId="676F867C" w14:textId="77777777" w:rsidTr="00912E00">
        <w:trPr>
          <w:trHeight w:val="20"/>
        </w:trPr>
        <w:tc>
          <w:tcPr>
            <w:tcW w:w="2551" w:type="dxa"/>
            <w:gridSpan w:val="2"/>
            <w:tcBorders>
              <w:top w:val="single" w:sz="4" w:space="0" w:color="C26161"/>
              <w:bottom w:val="nil"/>
            </w:tcBorders>
            <w:tcMar>
              <w:right w:w="113" w:type="dxa"/>
            </w:tcMar>
          </w:tcPr>
          <w:p w14:paraId="349586DB" w14:textId="6B6F1D00" w:rsidR="00A7007C" w:rsidRDefault="00A7007C" w:rsidP="00A7007C">
            <w:pPr>
              <w:pStyle w:val="Tab"/>
              <w:rPr>
                <w:b/>
                <w:bCs/>
              </w:rPr>
            </w:pPr>
            <w:r w:rsidRPr="00857690">
              <w:t>Zápis v obchodním rejstříku</w:t>
            </w:r>
          </w:p>
        </w:tc>
        <w:tc>
          <w:tcPr>
            <w:tcW w:w="6520" w:type="dxa"/>
            <w:tcBorders>
              <w:top w:val="single" w:sz="4" w:space="0" w:color="C26161"/>
              <w:bottom w:val="nil"/>
            </w:tcBorders>
            <w:tcMar>
              <w:left w:w="113" w:type="dxa"/>
            </w:tcMar>
          </w:tcPr>
          <w:p w14:paraId="67634C35" w14:textId="4CAEEC8F" w:rsidR="00A7007C" w:rsidRPr="00A7007C" w:rsidRDefault="00A7007C" w:rsidP="00A7007C">
            <w:pPr>
              <w:pStyle w:val="Tab"/>
              <w:rPr>
                <w:b/>
                <w:bCs/>
              </w:rPr>
            </w:pPr>
            <w:r w:rsidRPr="00857690">
              <w:t xml:space="preserve">sp. zn. </w:t>
            </w:r>
            <w:r w:rsidR="009B7BFD" w:rsidRPr="009B7BFD">
              <w:t>B 5290 vedená u Městského soudu v Praze</w:t>
            </w:r>
          </w:p>
        </w:tc>
      </w:tr>
      <w:tr w:rsidR="00595232" w:rsidRPr="00A06B3E" w14:paraId="53134398" w14:textId="77777777" w:rsidTr="00912E00">
        <w:trPr>
          <w:trHeight w:val="20"/>
        </w:trPr>
        <w:tc>
          <w:tcPr>
            <w:tcW w:w="2551" w:type="dxa"/>
            <w:gridSpan w:val="2"/>
            <w:tcBorders>
              <w:top w:val="single" w:sz="4" w:space="0" w:color="C26161"/>
              <w:bottom w:val="nil"/>
            </w:tcBorders>
            <w:tcMar>
              <w:right w:w="113" w:type="dxa"/>
            </w:tcMar>
          </w:tcPr>
          <w:p w14:paraId="7945B737" w14:textId="4408D6A9" w:rsidR="00595232" w:rsidRPr="00857690" w:rsidRDefault="00595232" w:rsidP="00A7007C">
            <w:pPr>
              <w:pStyle w:val="Tab"/>
            </w:pPr>
            <w:r w:rsidRPr="00857690">
              <w:t>Číslo účtu</w:t>
            </w:r>
          </w:p>
        </w:tc>
        <w:tc>
          <w:tcPr>
            <w:tcW w:w="6520" w:type="dxa"/>
            <w:tcBorders>
              <w:top w:val="single" w:sz="4" w:space="0" w:color="C26161"/>
              <w:bottom w:val="nil"/>
            </w:tcBorders>
            <w:tcMar>
              <w:left w:w="113" w:type="dxa"/>
            </w:tcMar>
          </w:tcPr>
          <w:p w14:paraId="0292C16E" w14:textId="5B95E642" w:rsidR="00595232" w:rsidRPr="00857690" w:rsidRDefault="00595232" w:rsidP="00A7007C">
            <w:pPr>
              <w:pStyle w:val="Tab"/>
            </w:pPr>
            <w:r w:rsidRPr="00D81998">
              <w:t>117411663/0300</w:t>
            </w:r>
          </w:p>
        </w:tc>
      </w:tr>
      <w:tr w:rsidR="00D81A23" w:rsidRPr="00A06B3E" w14:paraId="0D7B3600" w14:textId="77777777" w:rsidTr="00912E00">
        <w:trPr>
          <w:trHeight w:val="20"/>
        </w:trPr>
        <w:tc>
          <w:tcPr>
            <w:tcW w:w="2551" w:type="dxa"/>
            <w:gridSpan w:val="2"/>
            <w:tcBorders>
              <w:top w:val="single" w:sz="4" w:space="0" w:color="C26161"/>
              <w:bottom w:val="nil"/>
            </w:tcBorders>
            <w:tcMar>
              <w:right w:w="113" w:type="dxa"/>
            </w:tcMar>
          </w:tcPr>
          <w:p w14:paraId="4AA9A485" w14:textId="554BC924" w:rsidR="00D81A23" w:rsidRDefault="00595232" w:rsidP="00D81A23">
            <w:pPr>
              <w:pStyle w:val="Tab"/>
              <w:rPr>
                <w:b/>
                <w:bCs/>
              </w:rPr>
            </w:pPr>
            <w:r w:rsidRPr="00D0341B">
              <w:t>Zastoupen</w:t>
            </w:r>
          </w:p>
        </w:tc>
        <w:tc>
          <w:tcPr>
            <w:tcW w:w="6520" w:type="dxa"/>
            <w:tcBorders>
              <w:top w:val="single" w:sz="4" w:space="0" w:color="C26161"/>
              <w:bottom w:val="nil"/>
            </w:tcBorders>
            <w:tcMar>
              <w:left w:w="113" w:type="dxa"/>
            </w:tcMar>
          </w:tcPr>
          <w:p w14:paraId="52C90F1D" w14:textId="77777777" w:rsidR="007C6811" w:rsidRPr="00B90E17" w:rsidRDefault="007C6811" w:rsidP="007C6811">
            <w:pPr>
              <w:pStyle w:val="Tab"/>
            </w:pPr>
            <w:r w:rsidRPr="00B90E17">
              <w:t>Ing. Pavel Válek, MBA, předseda představenstva</w:t>
            </w:r>
          </w:p>
          <w:p w14:paraId="69195FC0" w14:textId="3ECEAFFC" w:rsidR="00D81A23" w:rsidRPr="00A7007C" w:rsidRDefault="007C6811" w:rsidP="007C6811">
            <w:pPr>
              <w:pStyle w:val="Tab"/>
              <w:rPr>
                <w:b/>
                <w:bCs/>
              </w:rPr>
            </w:pPr>
            <w:r w:rsidRPr="00B90E17">
              <w:t>Ing. Petr Bureš, člen představenstva</w:t>
            </w:r>
          </w:p>
        </w:tc>
      </w:tr>
      <w:tr w:rsidR="00823356"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823356" w:rsidRPr="00A06B3E" w:rsidRDefault="00823356" w:rsidP="00823356">
            <w:pPr>
              <w:pStyle w:val="Tab"/>
            </w:pPr>
            <w:r w:rsidRPr="00A06B3E">
              <w:t>a</w:t>
            </w:r>
          </w:p>
        </w:tc>
        <w:tc>
          <w:tcPr>
            <w:tcW w:w="6803" w:type="dxa"/>
            <w:gridSpan w:val="2"/>
            <w:tcBorders>
              <w:top w:val="nil"/>
              <w:left w:val="nil"/>
              <w:bottom w:val="nil"/>
            </w:tcBorders>
            <w:tcMar>
              <w:left w:w="113" w:type="dxa"/>
            </w:tcMar>
          </w:tcPr>
          <w:p w14:paraId="1B1FFE79" w14:textId="77777777" w:rsidR="00823356" w:rsidRPr="00A06B3E" w:rsidRDefault="00823356" w:rsidP="00823356">
            <w:pPr>
              <w:pStyle w:val="Tab"/>
              <w:rPr>
                <w:highlight w:val="green"/>
              </w:rPr>
            </w:pPr>
          </w:p>
        </w:tc>
      </w:tr>
      <w:tr w:rsidR="00823356" w:rsidRPr="00A06B3E" w14:paraId="1285E7D5" w14:textId="77777777" w:rsidTr="00B22408">
        <w:trPr>
          <w:trHeight w:val="20"/>
        </w:trPr>
        <w:tc>
          <w:tcPr>
            <w:tcW w:w="2551" w:type="dxa"/>
            <w:gridSpan w:val="2"/>
            <w:tcBorders>
              <w:top w:val="nil"/>
            </w:tcBorders>
            <w:tcMar>
              <w:right w:w="113" w:type="dxa"/>
            </w:tcMar>
          </w:tcPr>
          <w:p w14:paraId="77F4A793" w14:textId="53F42838" w:rsidR="00823356" w:rsidRPr="00A06B3E" w:rsidRDefault="00823356" w:rsidP="00823356">
            <w:pPr>
              <w:pStyle w:val="Tab"/>
              <w:rPr>
                <w:b/>
                <w:bCs/>
              </w:rPr>
            </w:pPr>
            <w:r>
              <w:rPr>
                <w:b/>
                <w:bCs/>
              </w:rPr>
              <w:t>Konzultant</w:t>
            </w:r>
          </w:p>
        </w:tc>
        <w:tc>
          <w:tcPr>
            <w:tcW w:w="6520" w:type="dxa"/>
            <w:tcBorders>
              <w:top w:val="nil"/>
            </w:tcBorders>
            <w:tcMar>
              <w:left w:w="113" w:type="dxa"/>
            </w:tcMar>
          </w:tcPr>
          <w:p w14:paraId="7FCDBAD8" w14:textId="2E763AD1" w:rsidR="00823356" w:rsidRPr="00A06B3E" w:rsidRDefault="00535808" w:rsidP="00823356">
            <w:pPr>
              <w:pStyle w:val="Tab"/>
              <w:rPr>
                <w:b/>
                <w:bCs/>
              </w:rPr>
            </w:pPr>
            <w:r>
              <w:rPr>
                <w:b/>
                <w:bCs/>
              </w:rPr>
              <w:t>„</w:t>
            </w:r>
            <w:r w:rsidRPr="00535808">
              <w:rPr>
                <w:b/>
                <w:bCs/>
              </w:rPr>
              <w:t>PGP/INF Peroutkova</w:t>
            </w:r>
            <w:r>
              <w:rPr>
                <w:b/>
                <w:bCs/>
              </w:rPr>
              <w:t>“</w:t>
            </w:r>
          </w:p>
        </w:tc>
      </w:tr>
      <w:tr w:rsidR="00535808" w:rsidRPr="00A06B3E" w14:paraId="6188E477" w14:textId="77777777" w:rsidTr="00B22408">
        <w:trPr>
          <w:trHeight w:val="20"/>
        </w:trPr>
        <w:tc>
          <w:tcPr>
            <w:tcW w:w="2551" w:type="dxa"/>
            <w:gridSpan w:val="2"/>
            <w:tcBorders>
              <w:top w:val="nil"/>
            </w:tcBorders>
            <w:tcMar>
              <w:right w:w="113" w:type="dxa"/>
            </w:tcMar>
          </w:tcPr>
          <w:p w14:paraId="539B4FF8" w14:textId="77777777" w:rsidR="00535808" w:rsidRDefault="00535808" w:rsidP="00535808">
            <w:pPr>
              <w:pStyle w:val="Tab"/>
              <w:rPr>
                <w:b/>
                <w:bCs/>
              </w:rPr>
            </w:pPr>
            <w:r w:rsidRPr="008C7E5A">
              <w:rPr>
                <w:b/>
                <w:bCs/>
              </w:rPr>
              <w:t>Společník</w:t>
            </w:r>
            <w:r>
              <w:rPr>
                <w:b/>
                <w:bCs/>
              </w:rPr>
              <w:t xml:space="preserve"> 1</w:t>
            </w:r>
          </w:p>
          <w:p w14:paraId="17B54CDA" w14:textId="0857CDDD" w:rsidR="00535808" w:rsidRDefault="00535808" w:rsidP="00535808">
            <w:pPr>
              <w:pStyle w:val="Tab"/>
              <w:rPr>
                <w:b/>
                <w:bCs/>
              </w:rPr>
            </w:pPr>
            <w:r>
              <w:rPr>
                <w:b/>
                <w:bCs/>
              </w:rPr>
              <w:t>(vedoucí společník)</w:t>
            </w:r>
          </w:p>
        </w:tc>
        <w:tc>
          <w:tcPr>
            <w:tcW w:w="6520" w:type="dxa"/>
            <w:tcBorders>
              <w:top w:val="nil"/>
            </w:tcBorders>
            <w:tcMar>
              <w:left w:w="113" w:type="dxa"/>
            </w:tcMar>
          </w:tcPr>
          <w:p w14:paraId="2151FDF8" w14:textId="5BC65762" w:rsidR="00535808" w:rsidRDefault="00535808" w:rsidP="00535808">
            <w:pPr>
              <w:pStyle w:val="Tab"/>
              <w:rPr>
                <w:b/>
                <w:bCs/>
              </w:rPr>
            </w:pPr>
            <w:r w:rsidRPr="00535808">
              <w:rPr>
                <w:b/>
                <w:bCs/>
              </w:rPr>
              <w:t>PRAGOPROJEKT, a.s.</w:t>
            </w:r>
          </w:p>
        </w:tc>
      </w:tr>
      <w:tr w:rsidR="00823356" w:rsidRPr="00A06B3E" w14:paraId="2DAEC0ED" w14:textId="77777777" w:rsidTr="00B22408">
        <w:trPr>
          <w:trHeight w:val="20"/>
        </w:trPr>
        <w:tc>
          <w:tcPr>
            <w:tcW w:w="2551" w:type="dxa"/>
            <w:gridSpan w:val="2"/>
            <w:tcMar>
              <w:right w:w="113" w:type="dxa"/>
            </w:tcMar>
          </w:tcPr>
          <w:p w14:paraId="361B977E" w14:textId="34D886A2" w:rsidR="00823356" w:rsidRPr="00A06B3E" w:rsidRDefault="00823356" w:rsidP="00823356">
            <w:pPr>
              <w:pStyle w:val="Tab"/>
            </w:pPr>
            <w:r w:rsidRPr="00A06B3E">
              <w:t>Sídlo</w:t>
            </w:r>
          </w:p>
        </w:tc>
        <w:tc>
          <w:tcPr>
            <w:tcW w:w="6520" w:type="dxa"/>
            <w:tcMar>
              <w:left w:w="113" w:type="dxa"/>
            </w:tcMar>
          </w:tcPr>
          <w:p w14:paraId="5B8F90B1" w14:textId="28FDD537" w:rsidR="00823356" w:rsidRPr="00A06B3E" w:rsidRDefault="000A03A4" w:rsidP="00823356">
            <w:pPr>
              <w:pStyle w:val="Tab"/>
            </w:pPr>
            <w:r w:rsidRPr="000A03A4">
              <w:t>K Ryšánce 1668/16, 147 54 Praha 4</w:t>
            </w:r>
          </w:p>
        </w:tc>
      </w:tr>
      <w:tr w:rsidR="00823356" w:rsidRPr="00A06B3E" w14:paraId="74A4F9B8" w14:textId="77777777" w:rsidTr="00B22408">
        <w:trPr>
          <w:trHeight w:val="20"/>
        </w:trPr>
        <w:tc>
          <w:tcPr>
            <w:tcW w:w="2551" w:type="dxa"/>
            <w:gridSpan w:val="2"/>
            <w:tcMar>
              <w:right w:w="113" w:type="dxa"/>
            </w:tcMar>
          </w:tcPr>
          <w:p w14:paraId="242C09C8" w14:textId="5E2E8979" w:rsidR="00823356" w:rsidRPr="00A06B3E" w:rsidRDefault="00823356" w:rsidP="00823356">
            <w:pPr>
              <w:pStyle w:val="Tab"/>
            </w:pPr>
            <w:r w:rsidRPr="00A06B3E">
              <w:lastRenderedPageBreak/>
              <w:t>IČO</w:t>
            </w:r>
          </w:p>
        </w:tc>
        <w:tc>
          <w:tcPr>
            <w:tcW w:w="6520" w:type="dxa"/>
            <w:tcMar>
              <w:left w:w="113" w:type="dxa"/>
            </w:tcMar>
          </w:tcPr>
          <w:p w14:paraId="488014A6" w14:textId="16EB0C75" w:rsidR="00823356" w:rsidRPr="000A03A4" w:rsidRDefault="000A03A4" w:rsidP="000A03A4">
            <w:pPr>
              <w:pStyle w:val="Tab"/>
              <w:rPr>
                <w:rFonts w:ascii="Arial" w:hAnsi="Arial" w:cs="Arial"/>
                <w:color w:val="000000"/>
                <w:szCs w:val="20"/>
              </w:rPr>
            </w:pPr>
            <w:r w:rsidRPr="000A03A4">
              <w:t>452 72 387</w:t>
            </w:r>
          </w:p>
        </w:tc>
      </w:tr>
      <w:tr w:rsidR="00823356" w:rsidRPr="00A06B3E" w14:paraId="75DE7E4D" w14:textId="77777777" w:rsidTr="00B22408">
        <w:trPr>
          <w:trHeight w:val="20"/>
        </w:trPr>
        <w:tc>
          <w:tcPr>
            <w:tcW w:w="2551" w:type="dxa"/>
            <w:gridSpan w:val="2"/>
            <w:tcMar>
              <w:right w:w="113" w:type="dxa"/>
            </w:tcMar>
          </w:tcPr>
          <w:p w14:paraId="780D0ABE" w14:textId="6FECD652" w:rsidR="00823356" w:rsidRPr="00A06B3E" w:rsidRDefault="00823356" w:rsidP="00823356">
            <w:pPr>
              <w:pStyle w:val="Tab"/>
            </w:pPr>
            <w:r w:rsidRPr="00A06B3E">
              <w:t>DIČ</w:t>
            </w:r>
          </w:p>
        </w:tc>
        <w:tc>
          <w:tcPr>
            <w:tcW w:w="6520" w:type="dxa"/>
            <w:tcMar>
              <w:left w:w="113" w:type="dxa"/>
            </w:tcMar>
          </w:tcPr>
          <w:p w14:paraId="27620174" w14:textId="3ED474EE" w:rsidR="00823356" w:rsidRPr="00A06B3E" w:rsidRDefault="000A03A4" w:rsidP="00823356">
            <w:pPr>
              <w:pStyle w:val="Tab"/>
            </w:pPr>
            <w:r w:rsidRPr="000A03A4">
              <w:t>CZ45272387</w:t>
            </w:r>
          </w:p>
        </w:tc>
      </w:tr>
      <w:tr w:rsidR="00823356" w:rsidRPr="00A06B3E" w14:paraId="4D747971" w14:textId="77777777" w:rsidTr="00B22408">
        <w:trPr>
          <w:trHeight w:val="20"/>
        </w:trPr>
        <w:tc>
          <w:tcPr>
            <w:tcW w:w="2551" w:type="dxa"/>
            <w:gridSpan w:val="2"/>
            <w:tcMar>
              <w:right w:w="113" w:type="dxa"/>
            </w:tcMar>
          </w:tcPr>
          <w:p w14:paraId="7D580E9F" w14:textId="42FE37EC" w:rsidR="00823356" w:rsidRPr="00A06B3E" w:rsidRDefault="00823356" w:rsidP="00823356">
            <w:pPr>
              <w:pStyle w:val="Tab"/>
            </w:pPr>
            <w:r w:rsidRPr="00313997">
              <w:t>Zápis v obchodním rejstříku</w:t>
            </w:r>
          </w:p>
        </w:tc>
        <w:tc>
          <w:tcPr>
            <w:tcW w:w="6520" w:type="dxa"/>
            <w:tcMar>
              <w:left w:w="113" w:type="dxa"/>
            </w:tcMar>
          </w:tcPr>
          <w:p w14:paraId="3635EA90" w14:textId="0DA2CE24" w:rsidR="00823356" w:rsidRPr="00A06B3E" w:rsidRDefault="007724FE" w:rsidP="00823356">
            <w:pPr>
              <w:pStyle w:val="Tab"/>
              <w:rPr>
                <w:highlight w:val="lightGray"/>
              </w:rPr>
            </w:pPr>
            <w:r>
              <w:t xml:space="preserve">sp. zn. </w:t>
            </w:r>
            <w:r w:rsidR="000A03A4" w:rsidRPr="000A03A4">
              <w:t>B 1434 vedená u Městského soudu v Praze</w:t>
            </w:r>
          </w:p>
        </w:tc>
      </w:tr>
      <w:tr w:rsidR="00823356" w:rsidRPr="00A06B3E" w14:paraId="57E0BE36" w14:textId="77777777" w:rsidTr="00B22408">
        <w:trPr>
          <w:trHeight w:val="20"/>
        </w:trPr>
        <w:tc>
          <w:tcPr>
            <w:tcW w:w="2551" w:type="dxa"/>
            <w:gridSpan w:val="2"/>
            <w:tcMar>
              <w:right w:w="113" w:type="dxa"/>
            </w:tcMar>
          </w:tcPr>
          <w:p w14:paraId="44EB8FA9" w14:textId="549ACA3E" w:rsidR="00823356" w:rsidRPr="00313997" w:rsidRDefault="00823356" w:rsidP="00823356">
            <w:pPr>
              <w:pStyle w:val="Tab"/>
            </w:pPr>
            <w:r w:rsidRPr="007C3278">
              <w:t>Číslo účtu</w:t>
            </w:r>
          </w:p>
        </w:tc>
        <w:tc>
          <w:tcPr>
            <w:tcW w:w="6520" w:type="dxa"/>
            <w:tcMar>
              <w:left w:w="113" w:type="dxa"/>
            </w:tcMar>
          </w:tcPr>
          <w:p w14:paraId="1BF317B2" w14:textId="1D96AAE7" w:rsidR="00823356" w:rsidRPr="00A06B3E" w:rsidRDefault="008C7DDC" w:rsidP="00823356">
            <w:pPr>
              <w:pStyle w:val="Tab"/>
              <w:rPr>
                <w:highlight w:val="lightGray"/>
              </w:rPr>
            </w:pPr>
            <w:r w:rsidRPr="008C7DDC">
              <w:t>5904041/0100</w:t>
            </w:r>
          </w:p>
        </w:tc>
      </w:tr>
      <w:tr w:rsidR="00535808" w:rsidRPr="00A06B3E" w14:paraId="148AEB98" w14:textId="77777777" w:rsidTr="00B22408">
        <w:trPr>
          <w:trHeight w:val="20"/>
        </w:trPr>
        <w:tc>
          <w:tcPr>
            <w:tcW w:w="2551" w:type="dxa"/>
            <w:gridSpan w:val="2"/>
            <w:tcMar>
              <w:right w:w="113" w:type="dxa"/>
            </w:tcMar>
          </w:tcPr>
          <w:p w14:paraId="31B5025D" w14:textId="47387CE8" w:rsidR="00535808" w:rsidRPr="007C3278" w:rsidRDefault="00535808" w:rsidP="00535808">
            <w:pPr>
              <w:pStyle w:val="Tab"/>
            </w:pPr>
            <w:r>
              <w:t>Zastoupen</w:t>
            </w:r>
          </w:p>
        </w:tc>
        <w:tc>
          <w:tcPr>
            <w:tcW w:w="6520" w:type="dxa"/>
            <w:tcMar>
              <w:left w:w="113" w:type="dxa"/>
            </w:tcMar>
          </w:tcPr>
          <w:p w14:paraId="08287E88" w14:textId="683C3CEA" w:rsidR="00535808" w:rsidRPr="00A06B3E" w:rsidRDefault="008C7DDC" w:rsidP="00823356">
            <w:pPr>
              <w:pStyle w:val="Tab"/>
              <w:rPr>
                <w:highlight w:val="lightGray"/>
              </w:rPr>
            </w:pPr>
            <w:r w:rsidRPr="008C7DDC">
              <w:t>Ing. Marek Svoboda, předseda představenstva</w:t>
            </w:r>
          </w:p>
        </w:tc>
      </w:tr>
      <w:tr w:rsidR="00535808" w:rsidRPr="00A06B3E" w14:paraId="14A4E1E5" w14:textId="77777777" w:rsidTr="00B22408">
        <w:trPr>
          <w:trHeight w:val="20"/>
        </w:trPr>
        <w:tc>
          <w:tcPr>
            <w:tcW w:w="2551" w:type="dxa"/>
            <w:gridSpan w:val="2"/>
            <w:tcMar>
              <w:right w:w="113" w:type="dxa"/>
            </w:tcMar>
          </w:tcPr>
          <w:p w14:paraId="40B17FFC" w14:textId="375ABA8E" w:rsidR="00535808" w:rsidRDefault="00535808" w:rsidP="00535808">
            <w:pPr>
              <w:pStyle w:val="Tab"/>
            </w:pPr>
            <w:r w:rsidRPr="008C7E5A">
              <w:rPr>
                <w:b/>
                <w:bCs/>
              </w:rPr>
              <w:t>Společník</w:t>
            </w:r>
            <w:r>
              <w:rPr>
                <w:b/>
                <w:bCs/>
              </w:rPr>
              <w:t xml:space="preserve"> 2</w:t>
            </w:r>
          </w:p>
        </w:tc>
        <w:tc>
          <w:tcPr>
            <w:tcW w:w="6520" w:type="dxa"/>
            <w:tcMar>
              <w:left w:w="113" w:type="dxa"/>
            </w:tcMar>
          </w:tcPr>
          <w:p w14:paraId="7487B12C" w14:textId="6C08277A" w:rsidR="00535808" w:rsidRPr="00A06B3E" w:rsidRDefault="000A03A4" w:rsidP="00535808">
            <w:pPr>
              <w:pStyle w:val="Tab"/>
              <w:rPr>
                <w:highlight w:val="lightGray"/>
              </w:rPr>
            </w:pPr>
            <w:r w:rsidRPr="000A03A4">
              <w:rPr>
                <w:b/>
                <w:bCs/>
              </w:rPr>
              <w:t>INFRAM a.s.</w:t>
            </w:r>
          </w:p>
        </w:tc>
      </w:tr>
      <w:tr w:rsidR="00535808" w:rsidRPr="00A06B3E" w14:paraId="219495CA" w14:textId="77777777" w:rsidTr="00B22408">
        <w:trPr>
          <w:trHeight w:val="20"/>
        </w:trPr>
        <w:tc>
          <w:tcPr>
            <w:tcW w:w="2551" w:type="dxa"/>
            <w:gridSpan w:val="2"/>
            <w:tcMar>
              <w:right w:w="113" w:type="dxa"/>
            </w:tcMar>
          </w:tcPr>
          <w:p w14:paraId="7324AEB1" w14:textId="6C9C89F3" w:rsidR="00535808" w:rsidRPr="008C7E5A" w:rsidRDefault="00535808" w:rsidP="00535808">
            <w:pPr>
              <w:pStyle w:val="Tab"/>
              <w:rPr>
                <w:b/>
                <w:bCs/>
              </w:rPr>
            </w:pPr>
            <w:r w:rsidRPr="00A06B3E">
              <w:t>Sídlo</w:t>
            </w:r>
          </w:p>
        </w:tc>
        <w:tc>
          <w:tcPr>
            <w:tcW w:w="6520" w:type="dxa"/>
            <w:tcMar>
              <w:left w:w="113" w:type="dxa"/>
            </w:tcMar>
          </w:tcPr>
          <w:p w14:paraId="614EA81F" w14:textId="224725D6" w:rsidR="00535808" w:rsidRPr="00F21F45" w:rsidRDefault="003620A7" w:rsidP="00535808">
            <w:pPr>
              <w:pStyle w:val="Tab"/>
              <w:rPr>
                <w:b/>
                <w:bCs/>
              </w:rPr>
            </w:pPr>
            <w:r>
              <w:t xml:space="preserve">Pelušková 1407, 198 00 </w:t>
            </w:r>
            <w:r w:rsidR="000A03A4" w:rsidRPr="000A03A4">
              <w:t>Praha 9</w:t>
            </w:r>
          </w:p>
        </w:tc>
      </w:tr>
      <w:tr w:rsidR="00535808" w:rsidRPr="00A06B3E" w14:paraId="7DBF2F5A" w14:textId="77777777" w:rsidTr="00B22408">
        <w:trPr>
          <w:trHeight w:val="20"/>
        </w:trPr>
        <w:tc>
          <w:tcPr>
            <w:tcW w:w="2551" w:type="dxa"/>
            <w:gridSpan w:val="2"/>
            <w:tcMar>
              <w:right w:w="113" w:type="dxa"/>
            </w:tcMar>
          </w:tcPr>
          <w:p w14:paraId="516647EA" w14:textId="05ADADC8" w:rsidR="00535808" w:rsidRPr="00A06B3E" w:rsidRDefault="00535808" w:rsidP="00535808">
            <w:pPr>
              <w:pStyle w:val="Tab"/>
            </w:pPr>
            <w:r w:rsidRPr="00A06B3E">
              <w:t>IČO</w:t>
            </w:r>
          </w:p>
        </w:tc>
        <w:tc>
          <w:tcPr>
            <w:tcW w:w="6520" w:type="dxa"/>
            <w:tcMar>
              <w:left w:w="113" w:type="dxa"/>
            </w:tcMar>
          </w:tcPr>
          <w:p w14:paraId="5BE1BA91" w14:textId="624CFFBB" w:rsidR="00535808" w:rsidRPr="000A03A4" w:rsidRDefault="000A03A4" w:rsidP="000A03A4">
            <w:pPr>
              <w:pStyle w:val="Tab"/>
              <w:rPr>
                <w:rFonts w:ascii="Arial" w:hAnsi="Arial" w:cs="Arial"/>
                <w:color w:val="000000"/>
                <w:szCs w:val="20"/>
              </w:rPr>
            </w:pPr>
            <w:r w:rsidRPr="000A03A4">
              <w:t>250 70 282</w:t>
            </w:r>
          </w:p>
        </w:tc>
      </w:tr>
      <w:tr w:rsidR="00535808" w:rsidRPr="00A06B3E" w14:paraId="65056952" w14:textId="77777777" w:rsidTr="00B22408">
        <w:trPr>
          <w:trHeight w:val="20"/>
        </w:trPr>
        <w:tc>
          <w:tcPr>
            <w:tcW w:w="2551" w:type="dxa"/>
            <w:gridSpan w:val="2"/>
            <w:tcMar>
              <w:right w:w="113" w:type="dxa"/>
            </w:tcMar>
          </w:tcPr>
          <w:p w14:paraId="510E80BB" w14:textId="71966678" w:rsidR="00535808" w:rsidRPr="00A06B3E" w:rsidRDefault="00535808" w:rsidP="00535808">
            <w:pPr>
              <w:pStyle w:val="Tab"/>
            </w:pPr>
            <w:r w:rsidRPr="00A06B3E">
              <w:t>DIČ</w:t>
            </w:r>
          </w:p>
        </w:tc>
        <w:tc>
          <w:tcPr>
            <w:tcW w:w="6520" w:type="dxa"/>
            <w:tcMar>
              <w:left w:w="113" w:type="dxa"/>
            </w:tcMar>
          </w:tcPr>
          <w:p w14:paraId="346D6D43" w14:textId="5F39E6CE" w:rsidR="00535808" w:rsidRPr="00791008" w:rsidRDefault="000A03A4" w:rsidP="00535808">
            <w:pPr>
              <w:pStyle w:val="Tab"/>
            </w:pPr>
            <w:r w:rsidRPr="000A03A4">
              <w:t>CZ25070282</w:t>
            </w:r>
          </w:p>
        </w:tc>
      </w:tr>
      <w:tr w:rsidR="000A03A4" w:rsidRPr="00A06B3E" w14:paraId="161EC298" w14:textId="77777777" w:rsidTr="00B22408">
        <w:trPr>
          <w:trHeight w:val="20"/>
        </w:trPr>
        <w:tc>
          <w:tcPr>
            <w:tcW w:w="2551" w:type="dxa"/>
            <w:gridSpan w:val="2"/>
            <w:tcMar>
              <w:right w:w="113" w:type="dxa"/>
            </w:tcMar>
          </w:tcPr>
          <w:p w14:paraId="597479A6" w14:textId="77D0F413" w:rsidR="000A03A4" w:rsidRPr="00A06B3E" w:rsidRDefault="000A03A4" w:rsidP="000A03A4">
            <w:pPr>
              <w:pStyle w:val="Tab"/>
            </w:pPr>
            <w:r w:rsidRPr="00313997">
              <w:t>Zápis v obchodním rejstříku</w:t>
            </w:r>
          </w:p>
        </w:tc>
        <w:tc>
          <w:tcPr>
            <w:tcW w:w="6520" w:type="dxa"/>
            <w:tcMar>
              <w:left w:w="113" w:type="dxa"/>
            </w:tcMar>
          </w:tcPr>
          <w:p w14:paraId="646BC984" w14:textId="19F65CF0" w:rsidR="000A03A4" w:rsidRPr="000A03A4" w:rsidRDefault="0094694A" w:rsidP="000A03A4">
            <w:pPr>
              <w:pStyle w:val="Tab"/>
            </w:pPr>
            <w:r>
              <w:t>s</w:t>
            </w:r>
            <w:r w:rsidR="007724FE">
              <w:t>p</w:t>
            </w:r>
            <w:r>
              <w:t xml:space="preserve">. zn. </w:t>
            </w:r>
            <w:r w:rsidR="000A03A4" w:rsidRPr="000A03A4">
              <w:t>B 4235 vedená u Městského soudu v Praze</w:t>
            </w:r>
          </w:p>
        </w:tc>
      </w:tr>
      <w:tr w:rsidR="00535808" w:rsidRPr="00A06B3E" w14:paraId="555BFF17" w14:textId="77777777" w:rsidTr="00B22408">
        <w:trPr>
          <w:trHeight w:val="20"/>
        </w:trPr>
        <w:tc>
          <w:tcPr>
            <w:tcW w:w="2551" w:type="dxa"/>
            <w:gridSpan w:val="2"/>
            <w:tcMar>
              <w:right w:w="113" w:type="dxa"/>
            </w:tcMar>
          </w:tcPr>
          <w:p w14:paraId="3081D06A" w14:textId="75B58215" w:rsidR="00535808" w:rsidRPr="00A06B3E" w:rsidRDefault="00535808" w:rsidP="00535808">
            <w:pPr>
              <w:pStyle w:val="Tab"/>
            </w:pPr>
            <w:r w:rsidRPr="007C3278">
              <w:t>Číslo účtu</w:t>
            </w:r>
          </w:p>
        </w:tc>
        <w:tc>
          <w:tcPr>
            <w:tcW w:w="6520" w:type="dxa"/>
            <w:tcMar>
              <w:left w:w="113" w:type="dxa"/>
            </w:tcMar>
          </w:tcPr>
          <w:p w14:paraId="7F254F31" w14:textId="12307785" w:rsidR="00535808" w:rsidRPr="00A72B5D" w:rsidRDefault="008C7DDC" w:rsidP="00535808">
            <w:pPr>
              <w:pStyle w:val="Tab"/>
            </w:pPr>
            <w:r w:rsidRPr="008C7DDC">
              <w:t>19-5438970207/0100</w:t>
            </w:r>
          </w:p>
        </w:tc>
      </w:tr>
    </w:tbl>
    <w:p w14:paraId="7183800E" w14:textId="219196B0" w:rsidR="00C86D4F" w:rsidRDefault="00C86D4F" w:rsidP="00F91B95">
      <w:pPr>
        <w:pStyle w:val="Text"/>
      </w:pPr>
    </w:p>
    <w:p w14:paraId="26986E70" w14:textId="77777777" w:rsidR="00162868" w:rsidRDefault="00162868" w:rsidP="00F91B95">
      <w:pPr>
        <w:pStyle w:val="Text"/>
      </w:pPr>
    </w:p>
    <w:p w14:paraId="38B26FCA" w14:textId="5691AA2E"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3E6427" w:rsidRPr="00F648AD">
        <w:rPr>
          <w:b/>
        </w:rPr>
        <w:t>Peroutkova, rek. komunikace, P5, č. akce 999033 + Obnova vodovodního řadu, ul. Peroutkova, P5 (1/4</w:t>
      </w:r>
      <w:r w:rsidR="007C6811">
        <w:rPr>
          <w:b/>
        </w:rPr>
        <w:t>/</w:t>
      </w:r>
      <w:r w:rsidR="003E6427" w:rsidRPr="00F648AD">
        <w:rPr>
          <w:b/>
        </w:rPr>
        <w:t>T10/00) – Správce stavby</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73715D">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2722A478"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2FD6FEE1"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1AFAC438" w:rsidR="00942AA4" w:rsidRPr="00AD0890" w:rsidRDefault="00942AA4" w:rsidP="2ECBBCA6">
      <w:pPr>
        <w:pStyle w:val="FSSeznam2"/>
      </w:pPr>
      <w:r w:rsidRPr="00AD0890">
        <w:rPr>
          <w:b/>
          <w:bCs/>
        </w:rPr>
        <w:t>Obecné podmínky</w:t>
      </w:r>
      <w:r w:rsidRPr="00AD0890">
        <w:t>; a</w:t>
      </w:r>
    </w:p>
    <w:p w14:paraId="1491FAC8" w14:textId="2D2A465D" w:rsidR="00942AA4" w:rsidRPr="00AD0890" w:rsidRDefault="00942AA4" w:rsidP="2ECBBCA6">
      <w:pPr>
        <w:pStyle w:val="FSSeznam"/>
      </w:pPr>
      <w:r w:rsidRPr="00AD0890">
        <w:rPr>
          <w:b/>
          <w:bCs/>
        </w:rPr>
        <w:lastRenderedPageBreak/>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00F61D40">
        <w:t xml:space="preserve"> [Harmonogram]</w:t>
      </w:r>
      <w:r w:rsidRPr="00AD0890">
        <w:t>; a</w:t>
      </w:r>
    </w:p>
    <w:p w14:paraId="3F4E888C" w14:textId="5B431687" w:rsidR="00942AA4" w:rsidRPr="00AD0890" w:rsidRDefault="009C7748" w:rsidP="2ECBBCA6">
      <w:pPr>
        <w:pStyle w:val="FSSeznam"/>
      </w:pPr>
      <w:r>
        <w:rPr>
          <w:b/>
          <w:bCs/>
        </w:rPr>
        <w:t>D</w:t>
      </w:r>
      <w:r w:rsidR="00942AA4" w:rsidRPr="00AD0890">
        <w:rPr>
          <w:b/>
          <w:bCs/>
        </w:rPr>
        <w:t>opis nabídky</w:t>
      </w:r>
      <w:r w:rsidR="00712D48">
        <w:t>.</w:t>
      </w:r>
    </w:p>
    <w:p w14:paraId="3AEB9413" w14:textId="0C41AC86"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4E8451F1" w14:textId="7E9F6FB0" w:rsidR="00B76593" w:rsidRDefault="00AA639E" w:rsidP="00DC6ADF">
      <w:pPr>
        <w:pStyle w:val="FSOdst"/>
      </w:pPr>
      <w:r>
        <w:t xml:space="preserve">Konzultantem se pro účely Smlouvy rozumí Správce stavby ve smyslu </w:t>
      </w:r>
      <w:r w:rsidRPr="00AA60CA">
        <w:t>Pod-článku</w:t>
      </w:r>
      <w:r>
        <w:t xml:space="preserve"> 1.1.2.4 Smluvních podmínek pro výstavbu pozemních a inženýrských</w:t>
      </w:r>
      <w:r w:rsidR="00C455AF">
        <w:t xml:space="preserve"> staveb projektovaných objednatelem – Obecné podmínky.</w:t>
      </w:r>
    </w:p>
    <w:p w14:paraId="7F32AD2D" w14:textId="7E5F5CD9" w:rsidR="00E50640" w:rsidRPr="00AD0890" w:rsidRDefault="00942AA4" w:rsidP="2ECBBCA6">
      <w:pPr>
        <w:pStyle w:val="FSOdst"/>
      </w:pPr>
      <w:r w:rsidRPr="00AD0890">
        <w:t>Nabídková cena</w:t>
      </w:r>
      <w:r w:rsidR="00E50640" w:rsidRPr="00AD0890">
        <w:t xml:space="preserve"> je </w:t>
      </w:r>
      <w:r w:rsidR="00696C9C">
        <w:rPr>
          <w:b/>
          <w:bCs/>
        </w:rPr>
        <w:t>7 186 000,-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2116C6BB"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w:t>
      </w:r>
      <w:r w:rsidR="002F004A">
        <w:t xml:space="preserve"> pro</w:t>
      </w:r>
      <w:r w:rsidR="007B57E7" w:rsidRPr="00287AAD">
        <w:t xml:space="preserve"> dodavatele a obchodního partnera</w:t>
      </w:r>
      <w:r w:rsidR="000F2DC3">
        <w:t xml:space="preserve"> </w:t>
      </w:r>
      <w:r w:rsidR="00425DD8" w:rsidRPr="00425DD8">
        <w:t>Technické správy komunikací hl. m. Prahy, a.s.</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28E58448" w:rsidR="00C03C87" w:rsidRDefault="0008336E" w:rsidP="0008336E">
      <w:pPr>
        <w:pStyle w:val="FSSeznam2"/>
      </w:pPr>
      <w:r>
        <w:t>zamezování</w:t>
      </w:r>
      <w:r w:rsidR="00C03C87">
        <w:t xml:space="preserve"> střetu zájmů </w:t>
      </w:r>
      <w:r w:rsidR="003E0547" w:rsidRPr="003E0547">
        <w:t>ve smyslu zákona č. 159/2006 Sb.</w:t>
      </w:r>
      <w:r w:rsidR="007110EE">
        <w:t>,</w:t>
      </w:r>
      <w:r w:rsidR="007110EE" w:rsidRPr="007110EE">
        <w:t xml:space="preserve"> o střetu zájmů</w:t>
      </w:r>
      <w:r w:rsidR="007110EE">
        <w:t>,</w:t>
      </w:r>
      <w:r w:rsidR="003E0547" w:rsidRPr="003E0547">
        <w:t xml:space="preserve"> </w:t>
      </w:r>
      <w:r w:rsidR="003E0547">
        <w:t xml:space="preserve">ve znění pozdějších předpisů </w:t>
      </w:r>
      <w:r w:rsidR="00C03C87">
        <w:t>na straně Konzultanta</w:t>
      </w:r>
      <w:r>
        <w:t>;</w:t>
      </w:r>
    </w:p>
    <w:p w14:paraId="6D99DD76" w14:textId="73831211" w:rsidR="00602CD5" w:rsidRDefault="00765C3C" w:rsidP="00F77685">
      <w:pPr>
        <w:pStyle w:val="FSSeznam"/>
      </w:pPr>
      <w:r>
        <w:t xml:space="preserve">kontrolních a sankčních oprávnění </w:t>
      </w:r>
      <w:r w:rsidR="009D35E9" w:rsidRPr="005B1401">
        <w:t>Technick</w:t>
      </w:r>
      <w:r w:rsidR="009D35E9">
        <w:t>é</w:t>
      </w:r>
      <w:r w:rsidR="009D35E9" w:rsidRPr="005B1401">
        <w:t xml:space="preserve"> správa komunikací hl. m. Prahy, a.s.</w:t>
      </w:r>
      <w:r w:rsidR="009D35E9">
        <w:t xml:space="preserv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045F5DB2" w14:textId="35141C03" w:rsidR="00604D28" w:rsidRPr="00604D28" w:rsidRDefault="00604D28" w:rsidP="00604D28">
      <w:pPr>
        <w:pStyle w:val="FSOdst"/>
      </w:pPr>
      <w:r>
        <w:t>Konzultant</w:t>
      </w:r>
      <w:r w:rsidRPr="00604D28">
        <w:t xml:space="preserve"> dále prohlašuje, že se seznámil s Etickým kodexem Pražské vodohospodářské společnosti a.s., který je dostupný na </w:t>
      </w:r>
      <w:hyperlink r:id="rId11" w:history="1">
        <w:r w:rsidRPr="005F370A">
          <w:rPr>
            <w:rStyle w:val="Hypertextovodkaz"/>
          </w:rPr>
          <w:t>http://www.pvs.cz/profil/compliance-program</w:t>
        </w:r>
      </w:hyperlink>
      <w:r w:rsidRPr="00604D28">
        <w:t>, a</w:t>
      </w:r>
      <w:r>
        <w:t> </w:t>
      </w:r>
      <w:r w:rsidRPr="00604D28">
        <w:t>že</w:t>
      </w:r>
      <w:r>
        <w:t> </w:t>
      </w:r>
      <w:r w:rsidRPr="00604D28">
        <w:t>se</w:t>
      </w:r>
      <w:r>
        <w:t> </w:t>
      </w:r>
      <w:r w:rsidRPr="00604D28">
        <w:t>zavazuje učinit všechna opatření k tomu, aby se nedopustil on a ani nikdo z jeho zaměstnanců či</w:t>
      </w:r>
      <w:r>
        <w:t> </w:t>
      </w:r>
      <w:r w:rsidRPr="00604D28">
        <w:t>zástupců jakékoliv formy korupčního jednání.</w:t>
      </w:r>
    </w:p>
    <w:p w14:paraId="44D44AEA" w14:textId="3F00DDFD"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A0EC5D0" w14:textId="77777777" w:rsidR="0060225F" w:rsidRPr="0090779C" w:rsidRDefault="0060225F" w:rsidP="0060225F">
      <w:pPr>
        <w:pStyle w:val="lnesl"/>
      </w:pPr>
      <w:r w:rsidRPr="0090779C">
        <w:lastRenderedPageBreak/>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60225F" w:rsidRPr="0029298F" w14:paraId="4EFB2568" w14:textId="77777777" w:rsidTr="004018F8">
        <w:trPr>
          <w:trHeight w:val="20"/>
        </w:trPr>
        <w:tc>
          <w:tcPr>
            <w:tcW w:w="4535" w:type="dxa"/>
            <w:tcBorders>
              <w:top w:val="nil"/>
              <w:bottom w:val="single" w:sz="4" w:space="0" w:color="C26161"/>
              <w:right w:val="nil"/>
            </w:tcBorders>
            <w:tcMar>
              <w:right w:w="113" w:type="dxa"/>
            </w:tcMar>
          </w:tcPr>
          <w:p w14:paraId="63C79F8A" w14:textId="77777777" w:rsidR="0060225F" w:rsidRPr="0029298F" w:rsidRDefault="0060225F" w:rsidP="004018F8">
            <w:pPr>
              <w:pStyle w:val="Tab"/>
              <w:keepNext/>
              <w:rPr>
                <w:b/>
                <w:bCs/>
              </w:rPr>
            </w:pPr>
            <w:r w:rsidRPr="0029298F">
              <w:rPr>
                <w:b/>
                <w:bCs/>
              </w:rPr>
              <w:t>Objednatel:</w:t>
            </w:r>
          </w:p>
        </w:tc>
        <w:tc>
          <w:tcPr>
            <w:tcW w:w="4535" w:type="dxa"/>
            <w:tcBorders>
              <w:top w:val="nil"/>
              <w:left w:val="nil"/>
              <w:bottom w:val="single" w:sz="4" w:space="0" w:color="C26161"/>
            </w:tcBorders>
            <w:tcMar>
              <w:left w:w="113" w:type="dxa"/>
            </w:tcMar>
          </w:tcPr>
          <w:p w14:paraId="7C406F4F" w14:textId="77777777" w:rsidR="0060225F" w:rsidRPr="0029298F" w:rsidRDefault="0060225F" w:rsidP="004018F8">
            <w:pPr>
              <w:pStyle w:val="Tab"/>
              <w:keepNext/>
              <w:rPr>
                <w:b/>
                <w:bCs/>
              </w:rPr>
            </w:pPr>
          </w:p>
        </w:tc>
      </w:tr>
      <w:tr w:rsidR="0060225F" w:rsidRPr="00A06B3E" w14:paraId="1F9A22D7" w14:textId="77777777" w:rsidTr="004018F8">
        <w:trPr>
          <w:trHeight w:val="20"/>
        </w:trPr>
        <w:tc>
          <w:tcPr>
            <w:tcW w:w="4535" w:type="dxa"/>
            <w:tcBorders>
              <w:top w:val="single" w:sz="4" w:space="0" w:color="C26161"/>
            </w:tcBorders>
            <w:tcMar>
              <w:right w:w="113" w:type="dxa"/>
            </w:tcMar>
          </w:tcPr>
          <w:p w14:paraId="13D6DC6D" w14:textId="0969707C" w:rsidR="0060225F" w:rsidRDefault="0060225F" w:rsidP="004018F8">
            <w:pPr>
              <w:pStyle w:val="Tab"/>
              <w:keepNext/>
            </w:pPr>
            <w:r>
              <w:t>Praha</w:t>
            </w:r>
            <w:r w:rsidRPr="00A06B3E">
              <w:t>,</w:t>
            </w:r>
            <w:r w:rsidR="003C055A">
              <w:t xml:space="preserve"> 18.6.2024</w:t>
            </w:r>
          </w:p>
        </w:tc>
        <w:tc>
          <w:tcPr>
            <w:tcW w:w="4535" w:type="dxa"/>
            <w:tcBorders>
              <w:top w:val="single" w:sz="4" w:space="0" w:color="C26161"/>
            </w:tcBorders>
            <w:tcMar>
              <w:left w:w="113" w:type="dxa"/>
            </w:tcMar>
          </w:tcPr>
          <w:p w14:paraId="34D30CAD" w14:textId="77777777" w:rsidR="0060225F" w:rsidRPr="00A06B3E" w:rsidRDefault="0060225F" w:rsidP="004018F8">
            <w:pPr>
              <w:pStyle w:val="Tab"/>
              <w:keepNext/>
              <w:rPr>
                <w:highlight w:val="lightGray"/>
              </w:rPr>
            </w:pPr>
            <w:r>
              <w:t>Praha</w:t>
            </w:r>
            <w:r w:rsidRPr="00A06B3E">
              <w:t xml:space="preserve">, </w:t>
            </w:r>
            <w:r>
              <w:t>datum podle el. podpisu</w:t>
            </w:r>
          </w:p>
        </w:tc>
      </w:tr>
      <w:tr w:rsidR="0060225F" w:rsidRPr="00A06B3E" w14:paraId="15561DB9" w14:textId="77777777" w:rsidTr="004018F8">
        <w:trPr>
          <w:trHeight w:val="170"/>
        </w:trPr>
        <w:tc>
          <w:tcPr>
            <w:tcW w:w="4535" w:type="dxa"/>
            <w:tcMar>
              <w:right w:w="113" w:type="dxa"/>
            </w:tcMar>
          </w:tcPr>
          <w:p w14:paraId="77374B59" w14:textId="77777777" w:rsidR="0060225F" w:rsidRPr="00A06B3E" w:rsidRDefault="0060225F" w:rsidP="004018F8">
            <w:pPr>
              <w:pStyle w:val="Tab"/>
              <w:keepNext/>
            </w:pPr>
          </w:p>
          <w:p w14:paraId="1F528CD8" w14:textId="77777777" w:rsidR="0060225F" w:rsidRPr="00A06B3E" w:rsidRDefault="0060225F" w:rsidP="004018F8">
            <w:pPr>
              <w:pStyle w:val="Tab"/>
              <w:keepNext/>
            </w:pPr>
          </w:p>
          <w:p w14:paraId="3CF20985" w14:textId="77777777" w:rsidR="0060225F" w:rsidRPr="00A06B3E" w:rsidRDefault="0060225F" w:rsidP="004018F8">
            <w:pPr>
              <w:pStyle w:val="Tab"/>
              <w:keepNext/>
            </w:pPr>
          </w:p>
          <w:p w14:paraId="2C63FEFF" w14:textId="77777777" w:rsidR="0060225F" w:rsidRPr="00A06B3E" w:rsidRDefault="0060225F" w:rsidP="004018F8">
            <w:pPr>
              <w:pStyle w:val="Tab"/>
              <w:keepNext/>
            </w:pPr>
          </w:p>
        </w:tc>
        <w:tc>
          <w:tcPr>
            <w:tcW w:w="4535" w:type="dxa"/>
            <w:tcMar>
              <w:left w:w="113" w:type="dxa"/>
            </w:tcMar>
          </w:tcPr>
          <w:p w14:paraId="133A41A6" w14:textId="77777777" w:rsidR="0060225F" w:rsidRPr="00A06B3E" w:rsidRDefault="0060225F" w:rsidP="004018F8">
            <w:pPr>
              <w:pStyle w:val="Tab"/>
              <w:keepNext/>
            </w:pPr>
          </w:p>
          <w:p w14:paraId="3CF53BF2" w14:textId="77777777" w:rsidR="0060225F" w:rsidRPr="00A06B3E" w:rsidRDefault="0060225F" w:rsidP="004018F8">
            <w:pPr>
              <w:pStyle w:val="Tab"/>
              <w:keepNext/>
            </w:pPr>
          </w:p>
          <w:p w14:paraId="2709870F" w14:textId="77777777" w:rsidR="0060225F" w:rsidRPr="00A06B3E" w:rsidRDefault="0060225F" w:rsidP="004018F8">
            <w:pPr>
              <w:pStyle w:val="Tab"/>
              <w:keepNext/>
            </w:pPr>
          </w:p>
          <w:p w14:paraId="338F239D" w14:textId="77777777" w:rsidR="0060225F" w:rsidRPr="00A06B3E" w:rsidRDefault="0060225F" w:rsidP="004018F8">
            <w:pPr>
              <w:pStyle w:val="Tab"/>
              <w:keepNext/>
            </w:pPr>
          </w:p>
        </w:tc>
      </w:tr>
      <w:tr w:rsidR="000E49E7" w:rsidRPr="00A06B3E" w14:paraId="326322CB" w14:textId="77777777" w:rsidTr="004018F8">
        <w:trPr>
          <w:trHeight w:val="20"/>
        </w:trPr>
        <w:tc>
          <w:tcPr>
            <w:tcW w:w="4535" w:type="dxa"/>
            <w:tcMar>
              <w:right w:w="113" w:type="dxa"/>
            </w:tcMar>
          </w:tcPr>
          <w:p w14:paraId="23BEF3F6" w14:textId="35F6B1EF" w:rsidR="000E49E7" w:rsidRPr="00A06B3E" w:rsidRDefault="000E49E7" w:rsidP="000E49E7">
            <w:pPr>
              <w:pStyle w:val="Tab"/>
              <w:keepNext/>
            </w:pPr>
            <w:r w:rsidRPr="000F3A2B">
              <w:t>Ing. Josef Richtr</w:t>
            </w:r>
          </w:p>
        </w:tc>
        <w:tc>
          <w:tcPr>
            <w:tcW w:w="4535" w:type="dxa"/>
            <w:tcMar>
              <w:left w:w="113" w:type="dxa"/>
            </w:tcMar>
          </w:tcPr>
          <w:p w14:paraId="6FA1EF38" w14:textId="1183AA2D" w:rsidR="000E49E7" w:rsidRPr="00A06B3E" w:rsidRDefault="00C705A1" w:rsidP="000E49E7">
            <w:pPr>
              <w:pStyle w:val="Tab"/>
              <w:keepNext/>
            </w:pPr>
            <w:r>
              <w:t>Ing. Pavel Válek, MBA</w:t>
            </w:r>
          </w:p>
        </w:tc>
      </w:tr>
      <w:tr w:rsidR="000E49E7" w:rsidRPr="00A06B3E" w14:paraId="78E0BCF2" w14:textId="77777777" w:rsidTr="004018F8">
        <w:trPr>
          <w:trHeight w:val="20"/>
        </w:trPr>
        <w:tc>
          <w:tcPr>
            <w:tcW w:w="4535" w:type="dxa"/>
            <w:tcMar>
              <w:right w:w="113" w:type="dxa"/>
            </w:tcMar>
          </w:tcPr>
          <w:p w14:paraId="203A8B82" w14:textId="3F3DD6AB" w:rsidR="000E49E7" w:rsidRPr="00A06B3E" w:rsidRDefault="000E49E7" w:rsidP="000E49E7">
            <w:pPr>
              <w:pStyle w:val="Tab"/>
              <w:keepNext/>
            </w:pPr>
            <w:r>
              <w:t>místopředseda představenstva</w:t>
            </w:r>
          </w:p>
        </w:tc>
        <w:tc>
          <w:tcPr>
            <w:tcW w:w="4535" w:type="dxa"/>
            <w:tcBorders>
              <w:bottom w:val="single" w:sz="4" w:space="0" w:color="C26161"/>
            </w:tcBorders>
            <w:tcMar>
              <w:left w:w="113" w:type="dxa"/>
            </w:tcMar>
          </w:tcPr>
          <w:p w14:paraId="0106B1D4" w14:textId="03243FF7" w:rsidR="000E49E7" w:rsidRPr="00A06B3E" w:rsidRDefault="00E87C0C" w:rsidP="000E49E7">
            <w:pPr>
              <w:pStyle w:val="Tab"/>
              <w:keepNext/>
            </w:pPr>
            <w:r>
              <w:t xml:space="preserve"> předseda představenstva</w:t>
            </w:r>
          </w:p>
        </w:tc>
      </w:tr>
      <w:tr w:rsidR="0060225F" w:rsidRPr="00A06B3E" w14:paraId="4A36AEC4" w14:textId="77777777" w:rsidTr="004018F8">
        <w:trPr>
          <w:trHeight w:val="170"/>
        </w:trPr>
        <w:tc>
          <w:tcPr>
            <w:tcW w:w="4535" w:type="dxa"/>
            <w:tcMar>
              <w:right w:w="113" w:type="dxa"/>
            </w:tcMar>
          </w:tcPr>
          <w:p w14:paraId="60BD9330" w14:textId="77777777" w:rsidR="0060225F" w:rsidRPr="00A06B3E" w:rsidRDefault="0060225F" w:rsidP="004018F8">
            <w:pPr>
              <w:pStyle w:val="Tab"/>
              <w:keepNext/>
            </w:pPr>
          </w:p>
          <w:p w14:paraId="63C486CE" w14:textId="77777777" w:rsidR="0060225F" w:rsidRPr="00A06B3E" w:rsidRDefault="0060225F" w:rsidP="004018F8">
            <w:pPr>
              <w:pStyle w:val="Tab"/>
              <w:keepNext/>
            </w:pPr>
          </w:p>
          <w:p w14:paraId="05747C09" w14:textId="77777777" w:rsidR="0060225F" w:rsidRPr="00A06B3E" w:rsidRDefault="0060225F" w:rsidP="004018F8">
            <w:pPr>
              <w:pStyle w:val="Tab"/>
              <w:keepNext/>
            </w:pPr>
          </w:p>
          <w:p w14:paraId="60C707A9" w14:textId="77777777" w:rsidR="0060225F" w:rsidRPr="00A06B3E" w:rsidRDefault="0060225F" w:rsidP="004018F8">
            <w:pPr>
              <w:pStyle w:val="Tab"/>
              <w:keepNext/>
            </w:pPr>
          </w:p>
        </w:tc>
        <w:tc>
          <w:tcPr>
            <w:tcW w:w="4535" w:type="dxa"/>
            <w:tcBorders>
              <w:top w:val="single" w:sz="4" w:space="0" w:color="C26161"/>
              <w:bottom w:val="single" w:sz="4" w:space="0" w:color="C26161"/>
            </w:tcBorders>
            <w:tcMar>
              <w:left w:w="113" w:type="dxa"/>
            </w:tcMar>
          </w:tcPr>
          <w:p w14:paraId="4E7DC68B" w14:textId="77777777" w:rsidR="0060225F" w:rsidRPr="000738D4" w:rsidRDefault="0060225F" w:rsidP="004018F8">
            <w:pPr>
              <w:pStyle w:val="Tab"/>
              <w:keepNext/>
              <w:rPr>
                <w:b/>
                <w:bCs/>
              </w:rPr>
            </w:pPr>
          </w:p>
        </w:tc>
      </w:tr>
      <w:tr w:rsidR="000E49E7" w:rsidRPr="00A06B3E" w14:paraId="01988B2A" w14:textId="77777777" w:rsidTr="004018F8">
        <w:trPr>
          <w:trHeight w:val="20"/>
        </w:trPr>
        <w:tc>
          <w:tcPr>
            <w:tcW w:w="4535" w:type="dxa"/>
            <w:tcMar>
              <w:right w:w="113" w:type="dxa"/>
            </w:tcMar>
          </w:tcPr>
          <w:p w14:paraId="2EDB811A" w14:textId="33B69137" w:rsidR="000E49E7" w:rsidRPr="00A06B3E" w:rsidRDefault="000E49E7" w:rsidP="000E49E7">
            <w:pPr>
              <w:pStyle w:val="Tab"/>
              <w:keepNext/>
            </w:pPr>
            <w:r>
              <w:t>PhDr. Filip Hájek</w:t>
            </w:r>
          </w:p>
        </w:tc>
        <w:tc>
          <w:tcPr>
            <w:tcW w:w="4535" w:type="dxa"/>
            <w:tcBorders>
              <w:top w:val="single" w:sz="4" w:space="0" w:color="C26161"/>
              <w:bottom w:val="single" w:sz="4" w:space="0" w:color="C26161"/>
            </w:tcBorders>
            <w:tcMar>
              <w:left w:w="113" w:type="dxa"/>
            </w:tcMar>
          </w:tcPr>
          <w:p w14:paraId="35F48B80" w14:textId="20B6A260" w:rsidR="000E49E7" w:rsidRPr="00A06B3E" w:rsidRDefault="00DF4FE6" w:rsidP="000E49E7">
            <w:pPr>
              <w:pStyle w:val="Tab"/>
              <w:keepNext/>
            </w:pPr>
            <w:r>
              <w:t xml:space="preserve"> Ing. Petr Bureš</w:t>
            </w:r>
          </w:p>
        </w:tc>
      </w:tr>
      <w:tr w:rsidR="000E49E7" w:rsidRPr="00A06B3E" w14:paraId="50CCDE1B" w14:textId="77777777" w:rsidTr="004018F8">
        <w:trPr>
          <w:trHeight w:val="20"/>
        </w:trPr>
        <w:tc>
          <w:tcPr>
            <w:tcW w:w="4535" w:type="dxa"/>
            <w:tcMar>
              <w:right w:w="113" w:type="dxa"/>
            </w:tcMar>
          </w:tcPr>
          <w:p w14:paraId="541F7FAE" w14:textId="23881647" w:rsidR="000E49E7" w:rsidRPr="00A06B3E" w:rsidRDefault="000E49E7" w:rsidP="000E49E7">
            <w:pPr>
              <w:pStyle w:val="Tab"/>
              <w:keepNext/>
            </w:pPr>
            <w:r>
              <w:t>předseda představenstva</w:t>
            </w:r>
          </w:p>
        </w:tc>
        <w:tc>
          <w:tcPr>
            <w:tcW w:w="4535" w:type="dxa"/>
            <w:tcBorders>
              <w:top w:val="single" w:sz="4" w:space="0" w:color="C26161"/>
              <w:bottom w:val="single" w:sz="4" w:space="0" w:color="C26161"/>
            </w:tcBorders>
            <w:tcMar>
              <w:left w:w="113" w:type="dxa"/>
            </w:tcMar>
          </w:tcPr>
          <w:p w14:paraId="5772239B" w14:textId="198006D6" w:rsidR="000E49E7" w:rsidRPr="00A06B3E" w:rsidRDefault="002A7B88" w:rsidP="000E49E7">
            <w:pPr>
              <w:pStyle w:val="Tab"/>
              <w:keepNext/>
            </w:pPr>
            <w:r>
              <w:t xml:space="preserve"> člen představenstva</w:t>
            </w:r>
          </w:p>
        </w:tc>
      </w:tr>
      <w:tr w:rsidR="0060225F" w:rsidRPr="001A5EDD" w14:paraId="63A026A4" w14:textId="77777777" w:rsidTr="004018F8">
        <w:trPr>
          <w:trHeight w:val="170"/>
        </w:trPr>
        <w:tc>
          <w:tcPr>
            <w:tcW w:w="4535" w:type="dxa"/>
            <w:tcMar>
              <w:right w:w="113" w:type="dxa"/>
            </w:tcMar>
          </w:tcPr>
          <w:p w14:paraId="5E7181C1" w14:textId="77777777" w:rsidR="0060225F" w:rsidRPr="001A5EDD" w:rsidRDefault="0060225F" w:rsidP="004018F8">
            <w:pPr>
              <w:pStyle w:val="Tab"/>
              <w:keepNext/>
              <w:rPr>
                <w:b/>
                <w:bCs/>
              </w:rPr>
            </w:pPr>
            <w:r w:rsidRPr="001A5EDD">
              <w:rPr>
                <w:b/>
                <w:bCs/>
              </w:rPr>
              <w:t>Technická správa komunikací hl. m. Prahy, a.s.</w:t>
            </w:r>
          </w:p>
        </w:tc>
        <w:tc>
          <w:tcPr>
            <w:tcW w:w="4535" w:type="dxa"/>
            <w:tcBorders>
              <w:top w:val="single" w:sz="4" w:space="0" w:color="C26161"/>
              <w:bottom w:val="nil"/>
            </w:tcBorders>
            <w:tcMar>
              <w:left w:w="113" w:type="dxa"/>
            </w:tcMar>
          </w:tcPr>
          <w:p w14:paraId="438BC20C" w14:textId="77777777" w:rsidR="0060225F" w:rsidRPr="001A5EDD" w:rsidRDefault="0060225F" w:rsidP="004018F8">
            <w:pPr>
              <w:pStyle w:val="Tab"/>
              <w:keepNext/>
              <w:rPr>
                <w:b/>
                <w:bCs/>
              </w:rPr>
            </w:pPr>
            <w:r w:rsidRPr="001A5EDD">
              <w:rPr>
                <w:b/>
                <w:bCs/>
              </w:rPr>
              <w:t>Pražská vodohospodářská společnost a.s.</w:t>
            </w:r>
          </w:p>
        </w:tc>
      </w:tr>
    </w:tbl>
    <w:p w14:paraId="11F74B15" w14:textId="77777777" w:rsidR="0060225F" w:rsidRDefault="0060225F" w:rsidP="0060225F"/>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60225F" w:rsidRPr="0029298F" w14:paraId="04EB7712" w14:textId="77777777" w:rsidTr="004018F8">
        <w:trPr>
          <w:trHeight w:val="20"/>
        </w:trPr>
        <w:tc>
          <w:tcPr>
            <w:tcW w:w="4535" w:type="dxa"/>
            <w:tcBorders>
              <w:top w:val="nil"/>
              <w:bottom w:val="single" w:sz="4" w:space="0" w:color="C26161"/>
              <w:right w:val="nil"/>
            </w:tcBorders>
            <w:tcMar>
              <w:right w:w="113" w:type="dxa"/>
            </w:tcMar>
          </w:tcPr>
          <w:p w14:paraId="57080E83" w14:textId="4CE33BFD" w:rsidR="0060225F" w:rsidRPr="0029298F" w:rsidRDefault="00F831D0" w:rsidP="004018F8">
            <w:pPr>
              <w:pStyle w:val="Tab"/>
              <w:keepNext/>
              <w:rPr>
                <w:b/>
                <w:bCs/>
              </w:rPr>
            </w:pPr>
            <w:r>
              <w:rPr>
                <w:b/>
                <w:bCs/>
              </w:rPr>
              <w:t>Konzultant</w:t>
            </w:r>
            <w:r w:rsidR="0060225F" w:rsidRPr="0029298F">
              <w:rPr>
                <w:b/>
                <w:bCs/>
              </w:rPr>
              <w:t>:</w:t>
            </w:r>
          </w:p>
        </w:tc>
        <w:tc>
          <w:tcPr>
            <w:tcW w:w="4535" w:type="dxa"/>
            <w:tcBorders>
              <w:top w:val="nil"/>
              <w:left w:val="nil"/>
              <w:bottom w:val="single" w:sz="4" w:space="0" w:color="C26161"/>
            </w:tcBorders>
            <w:tcMar>
              <w:left w:w="113" w:type="dxa"/>
            </w:tcMar>
          </w:tcPr>
          <w:p w14:paraId="6B21A608" w14:textId="77777777" w:rsidR="0060225F" w:rsidRPr="0029298F" w:rsidRDefault="0060225F" w:rsidP="004018F8">
            <w:pPr>
              <w:pStyle w:val="Tab"/>
              <w:keepNext/>
              <w:rPr>
                <w:b/>
                <w:bCs/>
              </w:rPr>
            </w:pPr>
          </w:p>
        </w:tc>
      </w:tr>
      <w:tr w:rsidR="0060225F" w:rsidRPr="00A06B3E" w14:paraId="5A0D0FDE" w14:textId="77777777" w:rsidTr="004018F8">
        <w:trPr>
          <w:trHeight w:val="20"/>
        </w:trPr>
        <w:tc>
          <w:tcPr>
            <w:tcW w:w="4535" w:type="dxa"/>
            <w:tcBorders>
              <w:top w:val="single" w:sz="4" w:space="0" w:color="C26161"/>
            </w:tcBorders>
            <w:tcMar>
              <w:right w:w="113" w:type="dxa"/>
            </w:tcMar>
          </w:tcPr>
          <w:p w14:paraId="5843B23F" w14:textId="19375100" w:rsidR="0060225F" w:rsidRDefault="00231E6C" w:rsidP="004018F8">
            <w:pPr>
              <w:pStyle w:val="Tab"/>
              <w:keepNext/>
            </w:pPr>
            <w:r>
              <w:t>Praha</w:t>
            </w:r>
            <w:r w:rsidR="0060225F" w:rsidRPr="005B3199">
              <w:t>, datum podle el. podpisu</w:t>
            </w:r>
          </w:p>
        </w:tc>
        <w:tc>
          <w:tcPr>
            <w:tcW w:w="4535" w:type="dxa"/>
            <w:tcBorders>
              <w:top w:val="single" w:sz="4" w:space="0" w:color="C26161"/>
            </w:tcBorders>
            <w:tcMar>
              <w:left w:w="113" w:type="dxa"/>
            </w:tcMar>
          </w:tcPr>
          <w:p w14:paraId="381A0A61" w14:textId="77777777" w:rsidR="0060225F" w:rsidRPr="00A06B3E" w:rsidRDefault="0060225F" w:rsidP="004018F8">
            <w:pPr>
              <w:pStyle w:val="Tab"/>
              <w:keepNext/>
              <w:rPr>
                <w:highlight w:val="lightGray"/>
              </w:rPr>
            </w:pPr>
          </w:p>
        </w:tc>
      </w:tr>
      <w:tr w:rsidR="0060225F" w:rsidRPr="00A06B3E" w14:paraId="5A48DD70" w14:textId="77777777" w:rsidTr="004018F8">
        <w:trPr>
          <w:trHeight w:val="170"/>
        </w:trPr>
        <w:tc>
          <w:tcPr>
            <w:tcW w:w="4535" w:type="dxa"/>
            <w:tcMar>
              <w:right w:w="113" w:type="dxa"/>
            </w:tcMar>
          </w:tcPr>
          <w:p w14:paraId="42268F51" w14:textId="77777777" w:rsidR="0060225F" w:rsidRPr="00A06B3E" w:rsidRDefault="0060225F" w:rsidP="004018F8">
            <w:pPr>
              <w:pStyle w:val="Tab"/>
              <w:keepNext/>
            </w:pPr>
          </w:p>
          <w:p w14:paraId="5C54DDD5" w14:textId="77777777" w:rsidR="0060225F" w:rsidRPr="00A06B3E" w:rsidRDefault="0060225F" w:rsidP="004018F8">
            <w:pPr>
              <w:pStyle w:val="Tab"/>
              <w:keepNext/>
            </w:pPr>
          </w:p>
          <w:p w14:paraId="3ECF1231" w14:textId="77777777" w:rsidR="0060225F" w:rsidRPr="00A06B3E" w:rsidRDefault="0060225F" w:rsidP="004018F8">
            <w:pPr>
              <w:pStyle w:val="Tab"/>
              <w:keepNext/>
            </w:pPr>
          </w:p>
          <w:p w14:paraId="28F9A52A" w14:textId="77777777" w:rsidR="0060225F" w:rsidRPr="00A06B3E" w:rsidRDefault="0060225F" w:rsidP="004018F8">
            <w:pPr>
              <w:pStyle w:val="Tab"/>
              <w:keepNext/>
            </w:pPr>
          </w:p>
        </w:tc>
        <w:tc>
          <w:tcPr>
            <w:tcW w:w="4535" w:type="dxa"/>
            <w:tcMar>
              <w:left w:w="113" w:type="dxa"/>
            </w:tcMar>
          </w:tcPr>
          <w:p w14:paraId="0C41FB0D" w14:textId="77777777" w:rsidR="0060225F" w:rsidRPr="00A06B3E" w:rsidRDefault="0060225F" w:rsidP="004018F8">
            <w:pPr>
              <w:pStyle w:val="Tab"/>
              <w:keepNext/>
            </w:pPr>
          </w:p>
        </w:tc>
      </w:tr>
      <w:tr w:rsidR="0060225F" w:rsidRPr="00A06B3E" w14:paraId="07FCB3E8" w14:textId="77777777" w:rsidTr="004018F8">
        <w:trPr>
          <w:trHeight w:val="20"/>
        </w:trPr>
        <w:tc>
          <w:tcPr>
            <w:tcW w:w="4535" w:type="dxa"/>
            <w:tcMar>
              <w:right w:w="113" w:type="dxa"/>
            </w:tcMar>
          </w:tcPr>
          <w:p w14:paraId="386408F9" w14:textId="1DEFEC48" w:rsidR="0060225F" w:rsidRPr="00A06B3E" w:rsidRDefault="00963A55" w:rsidP="004018F8">
            <w:pPr>
              <w:pStyle w:val="Tab"/>
              <w:keepNext/>
            </w:pPr>
            <w:r w:rsidRPr="00963A55">
              <w:t>Ing. Marek Svoboda</w:t>
            </w:r>
          </w:p>
        </w:tc>
        <w:tc>
          <w:tcPr>
            <w:tcW w:w="4535" w:type="dxa"/>
            <w:tcMar>
              <w:left w:w="113" w:type="dxa"/>
            </w:tcMar>
          </w:tcPr>
          <w:p w14:paraId="70B918E3" w14:textId="77777777" w:rsidR="0060225F" w:rsidRPr="00A06B3E" w:rsidRDefault="0060225F" w:rsidP="004018F8">
            <w:pPr>
              <w:pStyle w:val="Tab"/>
              <w:keepNext/>
            </w:pPr>
          </w:p>
        </w:tc>
      </w:tr>
      <w:tr w:rsidR="0060225F" w:rsidRPr="00A06B3E" w14:paraId="511FAEFF" w14:textId="77777777" w:rsidTr="004018F8">
        <w:trPr>
          <w:trHeight w:val="20"/>
        </w:trPr>
        <w:tc>
          <w:tcPr>
            <w:tcW w:w="4535" w:type="dxa"/>
            <w:tcMar>
              <w:right w:w="113" w:type="dxa"/>
            </w:tcMar>
          </w:tcPr>
          <w:p w14:paraId="048E6D14" w14:textId="60FBBC0F" w:rsidR="0060225F" w:rsidRPr="00A06B3E" w:rsidRDefault="00963A55" w:rsidP="004018F8">
            <w:pPr>
              <w:pStyle w:val="Tab"/>
              <w:keepNext/>
            </w:pPr>
            <w:r w:rsidRPr="00D4022E">
              <w:t>předseda představenstva</w:t>
            </w:r>
          </w:p>
        </w:tc>
        <w:tc>
          <w:tcPr>
            <w:tcW w:w="4535" w:type="dxa"/>
            <w:tcBorders>
              <w:bottom w:val="single" w:sz="4" w:space="0" w:color="C26161"/>
            </w:tcBorders>
            <w:tcMar>
              <w:left w:w="113" w:type="dxa"/>
            </w:tcMar>
          </w:tcPr>
          <w:p w14:paraId="66FB48AB" w14:textId="77777777" w:rsidR="0060225F" w:rsidRPr="00A06B3E" w:rsidRDefault="0060225F" w:rsidP="004018F8">
            <w:pPr>
              <w:pStyle w:val="Tab"/>
              <w:keepNext/>
            </w:pPr>
          </w:p>
        </w:tc>
      </w:tr>
      <w:tr w:rsidR="0060225F" w:rsidRPr="00A06B3E" w14:paraId="65F418AF" w14:textId="77777777" w:rsidTr="004018F8">
        <w:trPr>
          <w:trHeight w:val="170"/>
        </w:trPr>
        <w:tc>
          <w:tcPr>
            <w:tcW w:w="4535" w:type="dxa"/>
            <w:tcMar>
              <w:right w:w="113" w:type="dxa"/>
            </w:tcMar>
          </w:tcPr>
          <w:p w14:paraId="3284A00C" w14:textId="6B3E76E4" w:rsidR="00454A5C" w:rsidRPr="00B46CD7" w:rsidRDefault="00B46CD7" w:rsidP="00231E6C">
            <w:pPr>
              <w:pStyle w:val="Tab"/>
              <w:keepNext/>
              <w:rPr>
                <w:bCs/>
              </w:rPr>
            </w:pPr>
            <w:r>
              <w:rPr>
                <w:bCs/>
              </w:rPr>
              <w:t>p</w:t>
            </w:r>
            <w:r w:rsidRPr="00B46CD7">
              <w:rPr>
                <w:bCs/>
              </w:rPr>
              <w:t xml:space="preserve">ři elektronickém podpisu zastoupen na základě </w:t>
            </w:r>
            <w:r w:rsidR="009F3EC3">
              <w:rPr>
                <w:bCs/>
              </w:rPr>
              <w:t xml:space="preserve">plné moci ze dne 15. </w:t>
            </w:r>
            <w:r>
              <w:rPr>
                <w:bCs/>
              </w:rPr>
              <w:t>3.</w:t>
            </w:r>
            <w:r w:rsidR="009F3EC3">
              <w:rPr>
                <w:bCs/>
              </w:rPr>
              <w:t xml:space="preserve"> </w:t>
            </w:r>
            <w:r>
              <w:rPr>
                <w:bCs/>
              </w:rPr>
              <w:t xml:space="preserve">2021 </w:t>
            </w:r>
            <w:r w:rsidR="003C055A">
              <w:rPr>
                <w:bCs/>
              </w:rPr>
              <w:t>xxxxxxxxxxxxx</w:t>
            </w:r>
          </w:p>
          <w:p w14:paraId="157D26AD" w14:textId="77777777" w:rsidR="00984921" w:rsidRDefault="00231E6C" w:rsidP="00231E6C">
            <w:pPr>
              <w:pStyle w:val="Tab"/>
              <w:keepNext/>
              <w:rPr>
                <w:b/>
                <w:bCs/>
              </w:rPr>
            </w:pPr>
            <w:r w:rsidRPr="00535808">
              <w:rPr>
                <w:b/>
                <w:bCs/>
              </w:rPr>
              <w:t>PRAGOPROJEKT, a.s.</w:t>
            </w:r>
            <w:r w:rsidR="00984921">
              <w:rPr>
                <w:b/>
                <w:bCs/>
              </w:rPr>
              <w:t>,</w:t>
            </w:r>
          </w:p>
          <w:p w14:paraId="0C7D8F4F" w14:textId="4AE7522E" w:rsidR="0060225F" w:rsidRDefault="00984921" w:rsidP="00231E6C">
            <w:pPr>
              <w:pStyle w:val="Tab"/>
              <w:keepNext/>
              <w:rPr>
                <w:b/>
                <w:bCs/>
              </w:rPr>
            </w:pPr>
            <w:r>
              <w:rPr>
                <w:b/>
                <w:bCs/>
              </w:rPr>
              <w:t xml:space="preserve">na základě Smlouvy o sdružení ve společnosti </w:t>
            </w:r>
          </w:p>
          <w:p w14:paraId="47895589" w14:textId="2D265481" w:rsidR="00454A5C" w:rsidRPr="00454A5C" w:rsidRDefault="00454A5C" w:rsidP="00231E6C">
            <w:pPr>
              <w:pStyle w:val="Tab"/>
              <w:keepNext/>
            </w:pPr>
          </w:p>
        </w:tc>
        <w:tc>
          <w:tcPr>
            <w:tcW w:w="4535" w:type="dxa"/>
            <w:tcBorders>
              <w:top w:val="single" w:sz="4" w:space="0" w:color="C26161"/>
              <w:bottom w:val="nil"/>
            </w:tcBorders>
            <w:tcMar>
              <w:left w:w="113" w:type="dxa"/>
            </w:tcMar>
          </w:tcPr>
          <w:p w14:paraId="7AA34DFF" w14:textId="77777777" w:rsidR="0060225F" w:rsidRPr="00A06B3E" w:rsidRDefault="0060225F" w:rsidP="004018F8">
            <w:pPr>
              <w:pStyle w:val="Tab"/>
              <w:keepNext/>
            </w:pPr>
          </w:p>
        </w:tc>
      </w:tr>
    </w:tbl>
    <w:p w14:paraId="7A6A1081" w14:textId="77777777" w:rsidR="007919FB" w:rsidRPr="0090779C" w:rsidRDefault="007919FB" w:rsidP="007919FB"/>
    <w:sectPr w:rsidR="007919FB" w:rsidRPr="0090779C" w:rsidSect="00A61B9B">
      <w:footerReference w:type="default" r:id="rId12"/>
      <w:headerReference w:type="first" r:id="rId13"/>
      <w:footerReference w:type="first" r:id="rId14"/>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6F1E" w14:textId="77777777" w:rsidR="005F184E" w:rsidRDefault="005F184E" w:rsidP="00677FBA">
      <w:pPr>
        <w:spacing w:after="0" w:line="240" w:lineRule="auto"/>
      </w:pPr>
      <w:r>
        <w:separator/>
      </w:r>
    </w:p>
  </w:endnote>
  <w:endnote w:type="continuationSeparator" w:id="0">
    <w:p w14:paraId="3D2B7E7A" w14:textId="77777777" w:rsidR="005F184E" w:rsidRDefault="005F184E" w:rsidP="00677FBA">
      <w:pPr>
        <w:spacing w:after="0" w:line="240" w:lineRule="auto"/>
      </w:pPr>
      <w:r>
        <w:continuationSeparator/>
      </w:r>
    </w:p>
  </w:endnote>
  <w:endnote w:type="continuationNotice" w:id="1">
    <w:p w14:paraId="35FF8815" w14:textId="77777777" w:rsidR="005F184E" w:rsidRDefault="005F1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51F81269"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9F3EC3">
              <w:rPr>
                <w:noProof/>
              </w:rPr>
              <w:t>2</w:t>
            </w:r>
            <w:r w:rsidR="00155DD0">
              <w:fldChar w:fldCharType="end"/>
            </w:r>
            <w:r w:rsidR="00155DD0" w:rsidRPr="002E335D">
              <w:t xml:space="preserve"> z </w:t>
            </w:r>
            <w:r>
              <w:fldChar w:fldCharType="begin"/>
            </w:r>
            <w:r>
              <w:instrText>SECTIONPAGES</w:instrText>
            </w:r>
            <w:r>
              <w:fldChar w:fldCharType="separate"/>
            </w:r>
            <w:r w:rsidR="003C055A">
              <w:rPr>
                <w:noProof/>
              </w:rPr>
              <w:t>4</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01DC37A1"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9F3EC3">
              <w:rPr>
                <w:noProof/>
              </w:rPr>
              <w:t>1</w:t>
            </w:r>
            <w:r>
              <w:fldChar w:fldCharType="end"/>
            </w:r>
            <w:r w:rsidRPr="002E335D">
              <w:t xml:space="preserve"> z </w:t>
            </w:r>
            <w:r>
              <w:fldChar w:fldCharType="begin"/>
            </w:r>
            <w:r>
              <w:instrText>SECTIONPAGES</w:instrText>
            </w:r>
            <w:r>
              <w:fldChar w:fldCharType="separate"/>
            </w:r>
            <w:r w:rsidR="003C055A">
              <w:rPr>
                <w:noProof/>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1567" w14:textId="77777777" w:rsidR="005F184E" w:rsidRDefault="005F184E" w:rsidP="00677FBA">
      <w:pPr>
        <w:spacing w:after="0" w:line="240" w:lineRule="auto"/>
      </w:pPr>
      <w:r>
        <w:separator/>
      </w:r>
    </w:p>
  </w:footnote>
  <w:footnote w:type="continuationSeparator" w:id="0">
    <w:p w14:paraId="71773924" w14:textId="77777777" w:rsidR="005F184E" w:rsidRDefault="005F184E" w:rsidP="00677FBA">
      <w:pPr>
        <w:spacing w:after="0" w:line="240" w:lineRule="auto"/>
      </w:pPr>
      <w:r>
        <w:continuationSeparator/>
      </w:r>
    </w:p>
  </w:footnote>
  <w:footnote w:type="continuationNotice" w:id="1">
    <w:p w14:paraId="4D5E3A86" w14:textId="77777777" w:rsidR="005F184E" w:rsidRDefault="005F184E">
      <w:pPr>
        <w:spacing w:after="0" w:line="240" w:lineRule="auto"/>
      </w:pPr>
    </w:p>
  </w:footnote>
  <w:footnote w:id="2">
    <w:p w14:paraId="0E333E5C" w14:textId="3A4E93CF"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B05728">
        <w:t xml:space="preserve">je </w:t>
      </w:r>
      <w:r w:rsidR="00B05728" w:rsidRPr="00B05728">
        <w:t>společník Objednatele Technická správa komunikací hl. m. Prahy, a.s.,</w:t>
      </w:r>
      <w:r w:rsidR="00222B49">
        <w:t xml:space="preserve">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4C3E36FA" w:rsidR="00000BD0" w:rsidRDefault="00EF23CA" w:rsidP="00000BD0">
    <w:pPr>
      <w:tabs>
        <w:tab w:val="center" w:pos="4536"/>
        <w:tab w:val="right" w:pos="9072"/>
      </w:tabs>
      <w:spacing w:after="0" w:line="240" w:lineRule="auto"/>
      <w:rPr>
        <w:b/>
        <w:bCs/>
        <w:sz w:val="16"/>
      </w:rPr>
    </w:pPr>
    <w:r>
      <w:rPr>
        <w:noProof/>
        <w:lang w:eastAsia="cs-CZ"/>
      </w:rPr>
      <w:drawing>
        <wp:anchor distT="0" distB="0" distL="114300" distR="114300" simplePos="0" relativeHeight="251660288" behindDoc="0" locked="0" layoutInCell="1" allowOverlap="1" wp14:anchorId="540E8719" wp14:editId="77DCCC38">
          <wp:simplePos x="0" y="0"/>
          <wp:positionH relativeFrom="column">
            <wp:posOffset>1162050</wp:posOffset>
          </wp:positionH>
          <wp:positionV relativeFrom="paragraph">
            <wp:posOffset>120015</wp:posOffset>
          </wp:positionV>
          <wp:extent cx="1381125" cy="609600"/>
          <wp:effectExtent l="0" t="0" r="9525" b="0"/>
          <wp:wrapNone/>
          <wp:docPr id="1187974690"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74690" name="Picture 2" descr="Blue text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59497"/>
                  <a:stretch/>
                </pic:blipFill>
                <pic:spPr bwMode="auto">
                  <a:xfrm>
                    <a:off x="0" y="0"/>
                    <a:ext cx="138112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BD0" w:rsidRPr="00000BD0">
      <w:rPr>
        <w:noProof/>
        <w:sz w:val="16"/>
        <w:lang w:eastAsia="cs-CZ"/>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00000BD0" w:rsidRPr="00000BD0">
      <w:rPr>
        <w:sz w:val="16"/>
      </w:rPr>
      <w:t xml:space="preserve"> </w:t>
    </w:r>
    <w:r w:rsidR="00000BD0" w:rsidRPr="00000BD0">
      <w:rPr>
        <w:sz w:val="16"/>
      </w:rPr>
      <w:tab/>
    </w:r>
    <w:r w:rsidR="00000BD0" w:rsidRPr="00000BD0">
      <w:rPr>
        <w:sz w:val="16"/>
      </w:rPr>
      <w:tab/>
      <w:t xml:space="preserve">Číslo </w:t>
    </w:r>
    <w:r w:rsidR="00662962">
      <w:rPr>
        <w:sz w:val="16"/>
      </w:rPr>
      <w:t>TSK</w:t>
    </w:r>
    <w:r w:rsidR="00000BD0" w:rsidRPr="00000BD0">
      <w:rPr>
        <w:sz w:val="16"/>
      </w:rPr>
      <w:t xml:space="preserve">: </w:t>
    </w:r>
    <w:r w:rsidR="00F70805" w:rsidRPr="00F70805">
      <w:rPr>
        <w:b/>
        <w:bCs/>
        <w:sz w:val="16"/>
        <w:szCs w:val="16"/>
      </w:rPr>
      <w:t>3/24/5900/014</w:t>
    </w:r>
    <w:r w:rsidR="00F70805" w:rsidRPr="00F70805">
      <w:rPr>
        <w:sz w:val="16"/>
        <w:szCs w:val="16"/>
      </w:rPr>
      <w:t>, PID: TSKAX001YSKZ</w:t>
    </w:r>
  </w:p>
  <w:p w14:paraId="38D7F26D" w14:textId="4CBC4F1F" w:rsidR="00662962" w:rsidRPr="00000BD0" w:rsidRDefault="00662962" w:rsidP="00000BD0">
    <w:pPr>
      <w:tabs>
        <w:tab w:val="center" w:pos="4536"/>
        <w:tab w:val="right" w:pos="9072"/>
      </w:tabs>
      <w:spacing w:after="0" w:line="240" w:lineRule="auto"/>
      <w:rPr>
        <w:sz w:val="16"/>
      </w:rPr>
    </w:pPr>
    <w:r>
      <w:rPr>
        <w:b/>
        <w:bCs/>
        <w:sz w:val="16"/>
      </w:rPr>
      <w:tab/>
    </w:r>
    <w:r>
      <w:rPr>
        <w:b/>
        <w:bCs/>
        <w:sz w:val="16"/>
      </w:rPr>
      <w:tab/>
    </w:r>
    <w:r w:rsidRPr="00000BD0">
      <w:rPr>
        <w:sz w:val="16"/>
      </w:rPr>
      <w:t xml:space="preserve">Číslo </w:t>
    </w:r>
    <w:r>
      <w:rPr>
        <w:sz w:val="16"/>
      </w:rPr>
      <w:t>PVS</w:t>
    </w:r>
    <w:r w:rsidRPr="00000BD0">
      <w:rPr>
        <w:sz w:val="16"/>
      </w:rPr>
      <w:t xml:space="preserve">: </w:t>
    </w:r>
    <w:r w:rsidR="000C6E85">
      <w:rPr>
        <w:b/>
        <w:bCs/>
        <w:sz w:val="16"/>
      </w:rPr>
      <w:t>0139/T1000/24</w:t>
    </w:r>
  </w:p>
  <w:p w14:paraId="56C16236" w14:textId="65EB6567"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D0341B" w:rsidRPr="00D0341B">
      <w:rPr>
        <w:b/>
        <w:bCs/>
        <w:sz w:val="16"/>
      </w:rPr>
      <w:t>24-224</w:t>
    </w:r>
  </w:p>
  <w:p w14:paraId="53E19545" w14:textId="45FEC2A0"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55004813">
    <w:abstractNumId w:val="0"/>
  </w:num>
  <w:num w:numId="2" w16cid:durableId="44567139">
    <w:abstractNumId w:val="24"/>
  </w:num>
  <w:num w:numId="3" w16cid:durableId="869950919">
    <w:abstractNumId w:val="34"/>
  </w:num>
  <w:num w:numId="4" w16cid:durableId="471681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934103">
    <w:abstractNumId w:val="6"/>
  </w:num>
  <w:num w:numId="6" w16cid:durableId="1129281541">
    <w:abstractNumId w:val="27"/>
  </w:num>
  <w:num w:numId="7" w16cid:durableId="1011183808">
    <w:abstractNumId w:val="4"/>
  </w:num>
  <w:num w:numId="8" w16cid:durableId="774981417">
    <w:abstractNumId w:val="9"/>
  </w:num>
  <w:num w:numId="9" w16cid:durableId="230428701">
    <w:abstractNumId w:val="10"/>
  </w:num>
  <w:num w:numId="10" w16cid:durableId="2094743879">
    <w:abstractNumId w:val="40"/>
  </w:num>
  <w:num w:numId="11" w16cid:durableId="14163986">
    <w:abstractNumId w:val="31"/>
  </w:num>
  <w:num w:numId="12" w16cid:durableId="747460324">
    <w:abstractNumId w:val="19"/>
  </w:num>
  <w:num w:numId="13" w16cid:durableId="781143596">
    <w:abstractNumId w:val="22"/>
  </w:num>
  <w:num w:numId="14" w16cid:durableId="715278599">
    <w:abstractNumId w:val="37"/>
  </w:num>
  <w:num w:numId="15" w16cid:durableId="153179455">
    <w:abstractNumId w:val="32"/>
  </w:num>
  <w:num w:numId="16" w16cid:durableId="221063277">
    <w:abstractNumId w:val="21"/>
  </w:num>
  <w:num w:numId="17" w16cid:durableId="1495994880">
    <w:abstractNumId w:val="1"/>
  </w:num>
  <w:num w:numId="18" w16cid:durableId="502742720">
    <w:abstractNumId w:val="35"/>
  </w:num>
  <w:num w:numId="19" w16cid:durableId="1329938169">
    <w:abstractNumId w:val="2"/>
  </w:num>
  <w:num w:numId="20" w16cid:durableId="545988278">
    <w:abstractNumId w:val="16"/>
  </w:num>
  <w:num w:numId="21" w16cid:durableId="1529677784">
    <w:abstractNumId w:val="14"/>
  </w:num>
  <w:num w:numId="22" w16cid:durableId="1533299276">
    <w:abstractNumId w:val="18"/>
  </w:num>
  <w:num w:numId="23" w16cid:durableId="1537768145">
    <w:abstractNumId w:val="26"/>
  </w:num>
  <w:num w:numId="24" w16cid:durableId="2003194436">
    <w:abstractNumId w:val="23"/>
  </w:num>
  <w:num w:numId="25" w16cid:durableId="1637104316">
    <w:abstractNumId w:val="17"/>
  </w:num>
  <w:num w:numId="26" w16cid:durableId="1244417790">
    <w:abstractNumId w:val="11"/>
  </w:num>
  <w:num w:numId="27" w16cid:durableId="2023045832">
    <w:abstractNumId w:val="20"/>
  </w:num>
  <w:num w:numId="28" w16cid:durableId="349183223">
    <w:abstractNumId w:val="5"/>
  </w:num>
  <w:num w:numId="29" w16cid:durableId="1174996523">
    <w:abstractNumId w:val="15"/>
  </w:num>
  <w:num w:numId="30" w16cid:durableId="925267779">
    <w:abstractNumId w:val="29"/>
  </w:num>
  <w:num w:numId="31" w16cid:durableId="263651657">
    <w:abstractNumId w:val="30"/>
  </w:num>
  <w:num w:numId="32" w16cid:durableId="920985139">
    <w:abstractNumId w:val="8"/>
  </w:num>
  <w:num w:numId="33" w16cid:durableId="350377103">
    <w:abstractNumId w:val="38"/>
  </w:num>
  <w:num w:numId="34" w16cid:durableId="2049143929">
    <w:abstractNumId w:val="36"/>
  </w:num>
  <w:num w:numId="35" w16cid:durableId="444887253">
    <w:abstractNumId w:val="28"/>
  </w:num>
  <w:num w:numId="36" w16cid:durableId="10434855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5823647">
    <w:abstractNumId w:val="12"/>
  </w:num>
  <w:num w:numId="38" w16cid:durableId="1312566217">
    <w:abstractNumId w:val="25"/>
  </w:num>
  <w:num w:numId="39" w16cid:durableId="125047347">
    <w:abstractNumId w:val="7"/>
  </w:num>
  <w:num w:numId="40" w16cid:durableId="1174221233">
    <w:abstractNumId w:val="3"/>
  </w:num>
  <w:num w:numId="41" w16cid:durableId="1732656978">
    <w:abstractNumId w:val="39"/>
  </w:num>
  <w:num w:numId="42" w16cid:durableId="1632856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197543">
    <w:abstractNumId w:val="33"/>
  </w:num>
  <w:num w:numId="44" w16cid:durableId="1301301854">
    <w:abstractNumId w:val="7"/>
    <w:lvlOverride w:ilvl="0">
      <w:startOverride w:val="1"/>
    </w:lvlOverride>
  </w:num>
  <w:num w:numId="45" w16cid:durableId="1358307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58"/>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3A4"/>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6E85"/>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49E7"/>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1E6C"/>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32F"/>
    <w:rsid w:val="002A74B0"/>
    <w:rsid w:val="002A7B88"/>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04A"/>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20A7"/>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55A"/>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3E2B"/>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6427"/>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5DD8"/>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4A5C"/>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B6D41"/>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5808"/>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0CD"/>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232"/>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536"/>
    <w:rsid w:val="005F184E"/>
    <w:rsid w:val="005F1FC5"/>
    <w:rsid w:val="005F528B"/>
    <w:rsid w:val="005F5A86"/>
    <w:rsid w:val="005F6F7F"/>
    <w:rsid w:val="00600D0A"/>
    <w:rsid w:val="0060225F"/>
    <w:rsid w:val="00602CD5"/>
    <w:rsid w:val="006030C8"/>
    <w:rsid w:val="0060378B"/>
    <w:rsid w:val="006039B5"/>
    <w:rsid w:val="00603ACF"/>
    <w:rsid w:val="006041AC"/>
    <w:rsid w:val="00604D28"/>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962"/>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6C9C"/>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0EE"/>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4FE"/>
    <w:rsid w:val="00772953"/>
    <w:rsid w:val="007737C6"/>
    <w:rsid w:val="00773E5E"/>
    <w:rsid w:val="007747A8"/>
    <w:rsid w:val="0077489B"/>
    <w:rsid w:val="0077679A"/>
    <w:rsid w:val="00777C10"/>
    <w:rsid w:val="00777E2C"/>
    <w:rsid w:val="007804FF"/>
    <w:rsid w:val="007810B1"/>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681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3356"/>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C7DDC"/>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694A"/>
    <w:rsid w:val="0094734F"/>
    <w:rsid w:val="00950D95"/>
    <w:rsid w:val="00951AF9"/>
    <w:rsid w:val="00952D5D"/>
    <w:rsid w:val="00952DF8"/>
    <w:rsid w:val="00954256"/>
    <w:rsid w:val="0095542E"/>
    <w:rsid w:val="009557D5"/>
    <w:rsid w:val="00956AD9"/>
    <w:rsid w:val="00961BED"/>
    <w:rsid w:val="00963A55"/>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92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5DD9"/>
    <w:rsid w:val="009B67D8"/>
    <w:rsid w:val="009B6B88"/>
    <w:rsid w:val="009B7BFD"/>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5E9"/>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EC3"/>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0226"/>
    <w:rsid w:val="00A61B9B"/>
    <w:rsid w:val="00A625EF"/>
    <w:rsid w:val="00A62E75"/>
    <w:rsid w:val="00A63828"/>
    <w:rsid w:val="00A63DED"/>
    <w:rsid w:val="00A64F1B"/>
    <w:rsid w:val="00A65979"/>
    <w:rsid w:val="00A669D8"/>
    <w:rsid w:val="00A66DB2"/>
    <w:rsid w:val="00A678EA"/>
    <w:rsid w:val="00A7007C"/>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39E"/>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C6FAF"/>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728"/>
    <w:rsid w:val="00B05927"/>
    <w:rsid w:val="00B0618D"/>
    <w:rsid w:val="00B06945"/>
    <w:rsid w:val="00B06F15"/>
    <w:rsid w:val="00B071FB"/>
    <w:rsid w:val="00B07DF0"/>
    <w:rsid w:val="00B104BA"/>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46CD7"/>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6593"/>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4CF6"/>
    <w:rsid w:val="00C35D78"/>
    <w:rsid w:val="00C35E37"/>
    <w:rsid w:val="00C36B26"/>
    <w:rsid w:val="00C40295"/>
    <w:rsid w:val="00C4087D"/>
    <w:rsid w:val="00C408AA"/>
    <w:rsid w:val="00C40A2B"/>
    <w:rsid w:val="00C40BBB"/>
    <w:rsid w:val="00C40F26"/>
    <w:rsid w:val="00C414B0"/>
    <w:rsid w:val="00C44522"/>
    <w:rsid w:val="00C44A8C"/>
    <w:rsid w:val="00C455AF"/>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05A1"/>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341B"/>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1A23"/>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4FE6"/>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1A2"/>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87C0C"/>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0DC"/>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23C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1D40"/>
    <w:rsid w:val="00F62F53"/>
    <w:rsid w:val="00F645EB"/>
    <w:rsid w:val="00F648AD"/>
    <w:rsid w:val="00F6544E"/>
    <w:rsid w:val="00F65754"/>
    <w:rsid w:val="00F663D5"/>
    <w:rsid w:val="00F6640A"/>
    <w:rsid w:val="00F66570"/>
    <w:rsid w:val="00F66735"/>
    <w:rsid w:val="00F671A3"/>
    <w:rsid w:val="00F671A4"/>
    <w:rsid w:val="00F67722"/>
    <w:rsid w:val="00F70146"/>
    <w:rsid w:val="00F707F6"/>
    <w:rsid w:val="00F70805"/>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1D0"/>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 w:type="character" w:customStyle="1" w:styleId="Nevyeenzmnka2">
    <w:name w:val="Nevyřešená zmínka2"/>
    <w:basedOn w:val="Standardnpsmoodstavce"/>
    <w:uiPriority w:val="99"/>
    <w:semiHidden/>
    <w:unhideWhenUsed/>
    <w:rsid w:val="0060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428502349">
      <w:bodyDiv w:val="1"/>
      <w:marLeft w:val="0"/>
      <w:marRight w:val="0"/>
      <w:marTop w:val="0"/>
      <w:marBottom w:val="0"/>
      <w:divBdr>
        <w:top w:val="none" w:sz="0" w:space="0" w:color="auto"/>
        <w:left w:val="none" w:sz="0" w:space="0" w:color="auto"/>
        <w:bottom w:val="none" w:sz="0" w:space="0" w:color="auto"/>
        <w:right w:val="none" w:sz="0" w:space="0" w:color="auto"/>
      </w:divBdr>
    </w:div>
    <w:div w:id="431903799">
      <w:bodyDiv w:val="1"/>
      <w:marLeft w:val="0"/>
      <w:marRight w:val="0"/>
      <w:marTop w:val="0"/>
      <w:marBottom w:val="0"/>
      <w:divBdr>
        <w:top w:val="none" w:sz="0" w:space="0" w:color="auto"/>
        <w:left w:val="none" w:sz="0" w:space="0" w:color="auto"/>
        <w:bottom w:val="none" w:sz="0" w:space="0" w:color="auto"/>
        <w:right w:val="none" w:sz="0" w:space="0" w:color="auto"/>
      </w:divBdr>
    </w:div>
    <w:div w:id="562369260">
      <w:bodyDiv w:val="1"/>
      <w:marLeft w:val="0"/>
      <w:marRight w:val="0"/>
      <w:marTop w:val="0"/>
      <w:marBottom w:val="0"/>
      <w:divBdr>
        <w:top w:val="none" w:sz="0" w:space="0" w:color="auto"/>
        <w:left w:val="none" w:sz="0" w:space="0" w:color="auto"/>
        <w:bottom w:val="none" w:sz="0" w:space="0" w:color="auto"/>
        <w:right w:val="none" w:sz="0" w:space="0" w:color="auto"/>
      </w:divBdr>
    </w:div>
    <w:div w:id="594938867">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770009388">
      <w:bodyDiv w:val="1"/>
      <w:marLeft w:val="0"/>
      <w:marRight w:val="0"/>
      <w:marTop w:val="0"/>
      <w:marBottom w:val="0"/>
      <w:divBdr>
        <w:top w:val="none" w:sz="0" w:space="0" w:color="auto"/>
        <w:left w:val="none" w:sz="0" w:space="0" w:color="auto"/>
        <w:bottom w:val="none" w:sz="0" w:space="0" w:color="auto"/>
        <w:right w:val="none" w:sz="0" w:space="0" w:color="auto"/>
      </w:divBdr>
    </w:div>
    <w:div w:id="803890592">
      <w:bodyDiv w:val="1"/>
      <w:marLeft w:val="0"/>
      <w:marRight w:val="0"/>
      <w:marTop w:val="0"/>
      <w:marBottom w:val="0"/>
      <w:divBdr>
        <w:top w:val="none" w:sz="0" w:space="0" w:color="auto"/>
        <w:left w:val="none" w:sz="0" w:space="0" w:color="auto"/>
        <w:bottom w:val="none" w:sz="0" w:space="0" w:color="auto"/>
        <w:right w:val="none" w:sz="0" w:space="0" w:color="auto"/>
      </w:divBdr>
    </w:div>
    <w:div w:id="841119995">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957681652">
      <w:bodyDiv w:val="1"/>
      <w:marLeft w:val="0"/>
      <w:marRight w:val="0"/>
      <w:marTop w:val="0"/>
      <w:marBottom w:val="0"/>
      <w:divBdr>
        <w:top w:val="none" w:sz="0" w:space="0" w:color="auto"/>
        <w:left w:val="none" w:sz="0" w:space="0" w:color="auto"/>
        <w:bottom w:val="none" w:sz="0" w:space="0" w:color="auto"/>
        <w:right w:val="none" w:sz="0" w:space="0" w:color="auto"/>
      </w:divBdr>
    </w:div>
    <w:div w:id="1210219339">
      <w:bodyDiv w:val="1"/>
      <w:marLeft w:val="0"/>
      <w:marRight w:val="0"/>
      <w:marTop w:val="0"/>
      <w:marBottom w:val="0"/>
      <w:divBdr>
        <w:top w:val="none" w:sz="0" w:space="0" w:color="auto"/>
        <w:left w:val="none" w:sz="0" w:space="0" w:color="auto"/>
        <w:bottom w:val="none" w:sz="0" w:space="0" w:color="auto"/>
        <w:right w:val="none" w:sz="0" w:space="0" w:color="auto"/>
      </w:divBdr>
    </w:div>
    <w:div w:id="1229919016">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1877232703">
      <w:bodyDiv w:val="1"/>
      <w:marLeft w:val="0"/>
      <w:marRight w:val="0"/>
      <w:marTop w:val="0"/>
      <w:marBottom w:val="0"/>
      <w:divBdr>
        <w:top w:val="none" w:sz="0" w:space="0" w:color="auto"/>
        <w:left w:val="none" w:sz="0" w:space="0" w:color="auto"/>
        <w:bottom w:val="none" w:sz="0" w:space="0" w:color="auto"/>
        <w:right w:val="none" w:sz="0" w:space="0" w:color="auto"/>
      </w:divBdr>
      <w:divsChild>
        <w:div w:id="1511680279">
          <w:marLeft w:val="0"/>
          <w:marRight w:val="0"/>
          <w:marTop w:val="0"/>
          <w:marBottom w:val="0"/>
          <w:divBdr>
            <w:top w:val="none" w:sz="0" w:space="0" w:color="auto"/>
            <w:left w:val="none" w:sz="0" w:space="0" w:color="auto"/>
            <w:bottom w:val="none" w:sz="0" w:space="0" w:color="auto"/>
            <w:right w:val="none" w:sz="0" w:space="0" w:color="auto"/>
          </w:divBdr>
        </w:div>
      </w:divsChild>
    </w:div>
    <w:div w:id="1878271323">
      <w:bodyDiv w:val="1"/>
      <w:marLeft w:val="0"/>
      <w:marRight w:val="0"/>
      <w:marTop w:val="0"/>
      <w:marBottom w:val="0"/>
      <w:divBdr>
        <w:top w:val="none" w:sz="0" w:space="0" w:color="auto"/>
        <w:left w:val="none" w:sz="0" w:space="0" w:color="auto"/>
        <w:bottom w:val="none" w:sz="0" w:space="0" w:color="auto"/>
        <w:right w:val="none" w:sz="0" w:space="0" w:color="auto"/>
      </w:divBdr>
    </w:div>
    <w:div w:id="1971279930">
      <w:bodyDiv w:val="1"/>
      <w:marLeft w:val="0"/>
      <w:marRight w:val="0"/>
      <w:marTop w:val="0"/>
      <w:marBottom w:val="0"/>
      <w:divBdr>
        <w:top w:val="none" w:sz="0" w:space="0" w:color="auto"/>
        <w:left w:val="none" w:sz="0" w:space="0" w:color="auto"/>
        <w:bottom w:val="none" w:sz="0" w:space="0" w:color="auto"/>
        <w:right w:val="none" w:sz="0" w:space="0" w:color="auto"/>
      </w:divBdr>
    </w:div>
    <w:div w:id="2054185132">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vs.cz/profil/compliance-prog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MediaLengthInSeconds xmlns="907199b5-2486-450e-ac6c-9149daae56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3" ma:contentTypeDescription="Create a new document." ma:contentTypeScope="" ma:versionID="2470baad4b23ab8f91958615904bda41">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ca20c7b65030dd74ccf3da46fd9d6fa8"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935098-1957-45f8-ac14-8de7aa8fe21b}"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customXml/itemProps2.xml><?xml version="1.0" encoding="utf-8"?>
<ds:datastoreItem xmlns:ds="http://schemas.openxmlformats.org/officeDocument/2006/customXml" ds:itemID="{D5D76ADD-89F9-463D-8524-8DA9DA5F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D435C-3FAB-4C8C-9E7E-8A9FC6E48EFA}">
  <ds:schemaRefs>
    <ds:schemaRef ds:uri="http://schemas.openxmlformats.org/officeDocument/2006/bibliography"/>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Kubovič Jiří</dc:creator>
  <cp:keywords/>
  <dc:description/>
  <cp:lastModifiedBy>Všetečková Tereza</cp:lastModifiedBy>
  <cp:revision>2</cp:revision>
  <dcterms:created xsi:type="dcterms:W3CDTF">2024-06-19T08:11:00Z</dcterms:created>
  <dcterms:modified xsi:type="dcterms:W3CDTF">2024-06-19T08:11:00Z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y fmtid="{D5CDD505-2E9C-101B-9397-08002B2CF9AE}" pid="4" name="Order">
    <vt:r8>1841900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