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551B83" w14:paraId="1EF366FD" w14:textId="77777777">
        <w:trPr>
          <w:cantSplit/>
        </w:trPr>
        <w:tc>
          <w:tcPr>
            <w:tcW w:w="10771" w:type="dxa"/>
            <w:gridSpan w:val="19"/>
          </w:tcPr>
          <w:p w14:paraId="7E33A950" w14:textId="77777777" w:rsidR="00551B83" w:rsidRDefault="009C1917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6/23/1400/010</w:t>
            </w:r>
          </w:p>
        </w:tc>
      </w:tr>
      <w:tr w:rsidR="00551B83" w14:paraId="1A8EB71F" w14:textId="77777777">
        <w:trPr>
          <w:cantSplit/>
        </w:trPr>
        <w:tc>
          <w:tcPr>
            <w:tcW w:w="10771" w:type="dxa"/>
            <w:gridSpan w:val="19"/>
          </w:tcPr>
          <w:p w14:paraId="7AC2B460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/0019/24/14</w:t>
            </w:r>
          </w:p>
        </w:tc>
      </w:tr>
      <w:tr w:rsidR="00551B83" w14:paraId="4444449B" w14:textId="77777777">
        <w:trPr>
          <w:cantSplit/>
        </w:trPr>
        <w:tc>
          <w:tcPr>
            <w:tcW w:w="10771" w:type="dxa"/>
            <w:gridSpan w:val="19"/>
          </w:tcPr>
          <w:p w14:paraId="7013D7A2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551B83" w14:paraId="1049109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8D7BC" w14:textId="77777777" w:rsidR="00551B83" w:rsidRDefault="009C19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551B83" w14:paraId="0DE79416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C9F7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FE84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C78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384BA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551B83" w14:paraId="4F8A44D6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8D288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16A46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6C21E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1C5B4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551B83" w14:paraId="67427E0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F934C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551B83" w14:paraId="3DD091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903CA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6042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551B83" w14:paraId="561C78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7414B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09477" w14:textId="2D9C0F72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551B83" w14:paraId="45FFBD37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3DA24A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7BA76" w14:textId="5FD35A84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0928F1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48ADB" w14:textId="51C25B3B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551B83" w14:paraId="575242DE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7F0AAFA8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5801C793" w14:textId="571C089A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551B83" w14:paraId="0079260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DC3124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55FA88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551B83" w14:paraId="45B36026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570C0" w14:textId="77777777" w:rsidR="00551B83" w:rsidRDefault="009C19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551B83" w14:paraId="78DFC15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C746A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ABB7B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747A2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3E5B2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551B83" w14:paraId="198A207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083098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3D0DE9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4B838D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02A53E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551B83" w14:paraId="049C1652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0BCF64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201395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551B83" w14:paraId="0DFADC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10FD6F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78D9F" w14:textId="77777777" w:rsidR="00551B83" w:rsidRDefault="00551B83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1082C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39C2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B7CAC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551B83" w14:paraId="6F5385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6E31E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3ECE2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</w:t>
            </w:r>
            <w:r>
              <w:rPr>
                <w:rFonts w:ascii="Arial" w:hAnsi="Arial"/>
              </w:rPr>
              <w:t>spořitelna a.s., číslo účtu: 1814372/0800</w:t>
            </w:r>
          </w:p>
        </w:tc>
      </w:tr>
      <w:tr w:rsidR="00551B83" w14:paraId="6F467F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18CF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B11D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123678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1578B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86F67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0EA177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19FB9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96B2E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517FA0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49D76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9A305" w14:textId="353D824B" w:rsidR="00551B83" w:rsidRDefault="009C1917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</w:tr>
      <w:tr w:rsidR="00551B83" w14:paraId="5DC66C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F21BB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DDAFA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551B83" w14:paraId="17A7B69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04524F6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79807A8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815057E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551B83" w14:paraId="4A1D01AC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A73E0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C2D91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1100 - Právní podpora – studie k </w:t>
            </w:r>
            <w:r>
              <w:rPr>
                <w:rFonts w:ascii="Arial" w:hAnsi="Arial"/>
              </w:rPr>
              <w:t>elektronickému podpisu a jeho uplatnění v TSK</w:t>
            </w:r>
            <w:r>
              <w:rPr>
                <w:rFonts w:ascii="Arial" w:hAnsi="Arial"/>
              </w:rPr>
              <w:br/>
              <w:t>a) Studie k implementaci elektronickému podpisu a jeho uplatnění v rámci TSK – doplnění k původní analýze - uzavírání smluv v rámci obchodního oddělení – 15 hodin.</w:t>
            </w:r>
            <w:r>
              <w:rPr>
                <w:rFonts w:ascii="Arial" w:hAnsi="Arial"/>
              </w:rPr>
              <w:br/>
              <w:t xml:space="preserve">b) Návrhy dalších postupů při uplatnění elektronického podpisu a dalších elektronických nástrojů pro uzavírání smluv/interní schvalovací procesy napříč odděleními TSK </w:t>
            </w:r>
            <w:r>
              <w:rPr>
                <w:rFonts w:ascii="Arial" w:hAnsi="Arial"/>
              </w:rPr>
              <w:br/>
              <w:t>– 80 hodin; tento bod objednávky je fakultativní a jeho jednotlivé části musí být předem vždy ještě potvrzeny Objednatelem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max.rozsah</w:t>
            </w:r>
            <w:proofErr w:type="spellEnd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95h</w:t>
            </w:r>
          </w:p>
        </w:tc>
      </w:tr>
      <w:tr w:rsidR="00551B83" w14:paraId="4D4945B9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5EFD6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EC21B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551B83" w14:paraId="540363A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4A1BA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D160A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31.12.2024</w:t>
            </w:r>
          </w:p>
        </w:tc>
      </w:tr>
      <w:tr w:rsidR="00551B83" w14:paraId="74E68A0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4198D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4FC0F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209 000,00 CZK</w:t>
            </w:r>
          </w:p>
        </w:tc>
      </w:tr>
      <w:tr w:rsidR="00551B83" w14:paraId="5F0B65EC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B4988A1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0B3C9F95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5351FBFB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73603847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2FC2D0FA" w14:textId="77777777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5FD7C2FC" w14:textId="77E449F6" w:rsidR="00551B83" w:rsidRDefault="009C1917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551B83" w14:paraId="5A2796AE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D5BE9DD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2D27F867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3BCC716B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04D171C1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1715BC9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24DB1C17" w14:textId="77777777" w:rsidR="00551B83" w:rsidRDefault="009C191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Dodavatele – objednávku přijal a s podmínkami souhlasí (jméno, příjmení, </w:t>
            </w:r>
            <w:r>
              <w:rPr>
                <w:rFonts w:ascii="Arial" w:hAnsi="Arial"/>
              </w:rPr>
              <w:t>funkce, datum, razítko, podpis):</w:t>
            </w:r>
          </w:p>
        </w:tc>
      </w:tr>
      <w:tr w:rsidR="00551B83" w14:paraId="5FAF4388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7205B2F5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4A3E281F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61BEB336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BEE13A7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2774E33B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6DC5AB1B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D96175C" w14:textId="6F5DD4A9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</w:t>
            </w:r>
          </w:p>
        </w:tc>
        <w:tc>
          <w:tcPr>
            <w:tcW w:w="1077" w:type="dxa"/>
            <w:gridSpan w:val="2"/>
            <w:vAlign w:val="center"/>
          </w:tcPr>
          <w:p w14:paraId="120B060E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4BF41490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6257BB4D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3421FFF" w14:textId="77777777" w:rsidR="00551B83" w:rsidRDefault="009C191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2AD256C6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75858F8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AB95CDA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142BF5E8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FE054D6" w14:textId="77777777" w:rsidR="00551B83" w:rsidRDefault="00551B83">
      <w:pPr>
        <w:spacing w:after="0" w:line="1" w:lineRule="auto"/>
        <w:sectPr w:rsidR="00551B83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51B83" w14:paraId="72AB24C5" w14:textId="77777777">
        <w:trPr>
          <w:cantSplit/>
        </w:trPr>
        <w:tc>
          <w:tcPr>
            <w:tcW w:w="10771" w:type="dxa"/>
            <w:vAlign w:val="center"/>
          </w:tcPr>
          <w:p w14:paraId="7C23561A" w14:textId="77777777" w:rsidR="00551B83" w:rsidRDefault="00551B83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51B83" w14:paraId="04850C64" w14:textId="77777777">
        <w:trPr>
          <w:cantSplit/>
        </w:trPr>
        <w:tc>
          <w:tcPr>
            <w:tcW w:w="10771" w:type="dxa"/>
            <w:vAlign w:val="center"/>
          </w:tcPr>
          <w:p w14:paraId="2AAE8730" w14:textId="77777777" w:rsidR="00551B83" w:rsidRDefault="009C1917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551B83" w14:paraId="496FDC0D" w14:textId="77777777">
        <w:trPr>
          <w:cantSplit/>
          <w:trHeight w:hRule="exact" w:val="1383"/>
        </w:trPr>
        <w:tc>
          <w:tcPr>
            <w:tcW w:w="10771" w:type="dxa"/>
          </w:tcPr>
          <w:p w14:paraId="7F390488" w14:textId="77777777" w:rsidR="00551B83" w:rsidRDefault="00551B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59C84B" w14:textId="77777777" w:rsidR="009C1917" w:rsidRDefault="009C191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74BF" w14:textId="77777777" w:rsidR="009C1917" w:rsidRDefault="009C1917">
      <w:pPr>
        <w:spacing w:after="0" w:line="240" w:lineRule="auto"/>
      </w:pPr>
      <w:r>
        <w:separator/>
      </w:r>
    </w:p>
  </w:endnote>
  <w:endnote w:type="continuationSeparator" w:id="0">
    <w:p w14:paraId="096304F7" w14:textId="77777777" w:rsidR="009C1917" w:rsidRDefault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51B83" w14:paraId="24B04129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2A024CB" w14:textId="77777777" w:rsidR="00551B83" w:rsidRDefault="00551B8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51B83" w14:paraId="2DADC94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8C08B54" w14:textId="77777777" w:rsidR="00551B83" w:rsidRDefault="00551B8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51B83" w14:paraId="1E23D973" w14:textId="77777777">
      <w:trPr>
        <w:cantSplit/>
      </w:trPr>
      <w:tc>
        <w:tcPr>
          <w:tcW w:w="2664" w:type="dxa"/>
        </w:tcPr>
        <w:p w14:paraId="7F10096D" w14:textId="77777777" w:rsidR="00551B83" w:rsidRDefault="009C191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54689DE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551B83" w14:paraId="18AF59E0" w14:textId="77777777">
      <w:trPr>
        <w:cantSplit/>
      </w:trPr>
      <w:tc>
        <w:tcPr>
          <w:tcW w:w="2664" w:type="dxa"/>
        </w:tcPr>
        <w:p w14:paraId="6059D569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15D05AB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551B83" w14:paraId="01CB0E8A" w14:textId="77777777">
      <w:trPr>
        <w:cantSplit/>
      </w:trPr>
      <w:tc>
        <w:tcPr>
          <w:tcW w:w="2664" w:type="dxa"/>
        </w:tcPr>
        <w:p w14:paraId="1A179775" w14:textId="008C007F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161A1602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51B83" w14:paraId="399535D3" w14:textId="77777777">
      <w:trPr>
        <w:cantSplit/>
      </w:trPr>
      <w:tc>
        <w:tcPr>
          <w:tcW w:w="2664" w:type="dxa"/>
        </w:tcPr>
        <w:p w14:paraId="65F9865E" w14:textId="77777777" w:rsidR="00551B83" w:rsidRDefault="009C191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0A4B3DF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51B83" w14:paraId="0C63EB4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9D5712E" w14:textId="77777777" w:rsidR="00551B83" w:rsidRDefault="00551B8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51B83" w14:paraId="3C02B70E" w14:textId="77777777">
      <w:trPr>
        <w:cantSplit/>
      </w:trPr>
      <w:tc>
        <w:tcPr>
          <w:tcW w:w="2664" w:type="dxa"/>
        </w:tcPr>
        <w:p w14:paraId="70449B56" w14:textId="77777777" w:rsidR="00551B83" w:rsidRDefault="009C191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13082F13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551B83" w14:paraId="09E42093" w14:textId="77777777">
      <w:trPr>
        <w:cantSplit/>
      </w:trPr>
      <w:tc>
        <w:tcPr>
          <w:tcW w:w="2664" w:type="dxa"/>
        </w:tcPr>
        <w:p w14:paraId="4F35750B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0D8027C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551B83" w14:paraId="30959987" w14:textId="77777777">
      <w:trPr>
        <w:cantSplit/>
      </w:trPr>
      <w:tc>
        <w:tcPr>
          <w:tcW w:w="2664" w:type="dxa"/>
        </w:tcPr>
        <w:p w14:paraId="0FC24C7F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BFD543E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51B83" w14:paraId="48432558" w14:textId="77777777">
      <w:trPr>
        <w:cantSplit/>
      </w:trPr>
      <w:tc>
        <w:tcPr>
          <w:tcW w:w="2664" w:type="dxa"/>
        </w:tcPr>
        <w:p w14:paraId="762FA30F" w14:textId="77777777" w:rsidR="00551B83" w:rsidRDefault="009C191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C8F808B" w14:textId="77777777" w:rsidR="00551B83" w:rsidRDefault="009C191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2D4" w14:textId="77777777" w:rsidR="009C1917" w:rsidRDefault="009C1917">
      <w:pPr>
        <w:spacing w:after="0" w:line="240" w:lineRule="auto"/>
      </w:pPr>
      <w:r>
        <w:separator/>
      </w:r>
    </w:p>
  </w:footnote>
  <w:footnote w:type="continuationSeparator" w:id="0">
    <w:p w14:paraId="726820FE" w14:textId="77777777" w:rsidR="009C1917" w:rsidRDefault="009C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51B83" w14:paraId="3CA5F419" w14:textId="77777777">
      <w:trPr>
        <w:cantSplit/>
        <w:trHeight w:hRule="exact" w:val="1950"/>
      </w:trPr>
      <w:tc>
        <w:tcPr>
          <w:tcW w:w="10771" w:type="dxa"/>
        </w:tcPr>
        <w:p w14:paraId="51A18631" w14:textId="77777777" w:rsidR="00551B83" w:rsidRDefault="009C191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CCBAF2" wp14:editId="112CC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83"/>
    <w:rsid w:val="00551B83"/>
    <w:rsid w:val="009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5C1C"/>
  <w15:docId w15:val="{89F1A3CF-17D0-4117-A821-99311E3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917"/>
  </w:style>
  <w:style w:type="paragraph" w:styleId="Zpat">
    <w:name w:val="footer"/>
    <w:basedOn w:val="Normln"/>
    <w:link w:val="ZpatChar"/>
    <w:uiPriority w:val="99"/>
    <w:unhideWhenUsed/>
    <w:rsid w:val="009C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2024-06-19T07:49:00Z</dcterms:created>
  <dcterms:modified xsi:type="dcterms:W3CDTF">2024-06-19T07:49:00Z</dcterms:modified>
</cp:coreProperties>
</file>