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551B83" w14:paraId="1EF366FD" w14:textId="77777777">
        <w:trPr>
          <w:cantSplit/>
        </w:trPr>
        <w:tc>
          <w:tcPr>
            <w:tcW w:w="10771" w:type="dxa"/>
            <w:gridSpan w:val="19"/>
          </w:tcPr>
          <w:p w14:paraId="7E33A950" w14:textId="77777777" w:rsidR="00551B83" w:rsidRDefault="009C1917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6/23/1400/010</w:t>
            </w:r>
          </w:p>
        </w:tc>
      </w:tr>
      <w:tr w:rsidR="00551B83" w14:paraId="1A8EB71F" w14:textId="77777777">
        <w:trPr>
          <w:cantSplit/>
        </w:trPr>
        <w:tc>
          <w:tcPr>
            <w:tcW w:w="10771" w:type="dxa"/>
            <w:gridSpan w:val="19"/>
          </w:tcPr>
          <w:p w14:paraId="7AC2B460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 </w:t>
            </w:r>
            <w:proofErr w:type="gramStart"/>
            <w:r>
              <w:rPr>
                <w:rFonts w:ascii="Arial" w:hAnsi="Arial"/>
              </w:rPr>
              <w:t>objednávky:  A</w:t>
            </w:r>
            <w:proofErr w:type="gramEnd"/>
            <w:r>
              <w:rPr>
                <w:rFonts w:ascii="Arial" w:hAnsi="Arial"/>
              </w:rPr>
              <w:t>/0019/24/14</w:t>
            </w:r>
          </w:p>
        </w:tc>
      </w:tr>
      <w:tr w:rsidR="00551B83" w14:paraId="4444449B" w14:textId="77777777">
        <w:trPr>
          <w:cantSplit/>
        </w:trPr>
        <w:tc>
          <w:tcPr>
            <w:tcW w:w="10771" w:type="dxa"/>
            <w:gridSpan w:val="19"/>
          </w:tcPr>
          <w:p w14:paraId="7013D7A2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Smluvní strany</w:t>
            </w:r>
          </w:p>
        </w:tc>
      </w:tr>
      <w:tr w:rsidR="00551B83" w14:paraId="10491094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8D7BC" w14:textId="77777777" w:rsidR="00551B83" w:rsidRDefault="009C19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551B83" w14:paraId="0DE7941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DC9F7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E84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C78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384BA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03447286</w:t>
            </w:r>
          </w:p>
        </w:tc>
      </w:tr>
      <w:tr w:rsidR="00551B83" w14:paraId="4F8A44D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8D288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16A46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Veletržní 1623/24</w:t>
            </w:r>
            <w:r>
              <w:rPr>
                <w:rFonts w:ascii="Arial" w:hAnsi="Arial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6C21E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1C5B4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CZ03447286</w:t>
            </w:r>
          </w:p>
        </w:tc>
      </w:tr>
      <w:tr w:rsidR="00551B83" w14:paraId="67427E02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F934C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</w:rPr>
              <w:t>Praze,  oddíl</w:t>
            </w:r>
            <w:proofErr w:type="gramEnd"/>
            <w:r>
              <w:rPr>
                <w:rFonts w:ascii="Arial" w:hAnsi="Arial"/>
              </w:rPr>
              <w:t xml:space="preserve"> B, vložka 20059</w:t>
            </w:r>
          </w:p>
        </w:tc>
      </w:tr>
      <w:tr w:rsidR="00551B83" w14:paraId="3DD091D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903CA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6042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Česká spořitelna </w:t>
            </w:r>
            <w:proofErr w:type="spellStart"/>
            <w:r>
              <w:rPr>
                <w:rFonts w:ascii="Arial" w:hAnsi="Arial"/>
              </w:rPr>
              <w:t>a.s</w:t>
            </w:r>
            <w:proofErr w:type="spellEnd"/>
            <w:r>
              <w:rPr>
                <w:rFonts w:ascii="Arial" w:hAnsi="Arial"/>
              </w:rPr>
              <w:t>, číslo účtu: 6087522/0800</w:t>
            </w:r>
          </w:p>
        </w:tc>
      </w:tr>
      <w:tr w:rsidR="00551B83" w14:paraId="561C783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7414B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09477" w14:textId="2D9C0F72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xxxxxxxxxxxxxxx</w:t>
            </w:r>
            <w:proofErr w:type="spellEnd"/>
          </w:p>
        </w:tc>
      </w:tr>
      <w:tr w:rsidR="00551B83" w14:paraId="45FFBD37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3DA24A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7BA76" w14:textId="5FD35A84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0928F1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48ADB" w14:textId="51C25B3B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</w:t>
            </w:r>
            <w:proofErr w:type="spellEnd"/>
          </w:p>
        </w:tc>
      </w:tr>
      <w:tr w:rsidR="00551B83" w14:paraId="575242DE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7F0AAFA8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5801C793" w14:textId="571C089A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xxxxxxxxxxxxxxx</w:t>
            </w:r>
            <w:proofErr w:type="spellEnd"/>
          </w:p>
        </w:tc>
      </w:tr>
      <w:tr w:rsidR="00551B83" w14:paraId="0079260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C3124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55FA88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mivq4t3</w:t>
            </w:r>
          </w:p>
        </w:tc>
      </w:tr>
      <w:tr w:rsidR="00551B83" w14:paraId="45B36026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570C0" w14:textId="77777777" w:rsidR="00551B83" w:rsidRDefault="009C19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551B83" w14:paraId="78DFC15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C746A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ABB7B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HAVEL &amp; PARTNERS s.r.o., advokátní kancelář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747A2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3E5B2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26454807</w:t>
            </w:r>
          </w:p>
        </w:tc>
      </w:tr>
      <w:tr w:rsidR="00551B83" w14:paraId="198A207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83098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3D0DE9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 Na Florenci 2116/15</w:t>
            </w:r>
            <w:r>
              <w:t xml:space="preserve"> </w:t>
            </w:r>
            <w:r>
              <w:rPr>
                <w:rFonts w:ascii="Arial" w:hAnsi="Arial"/>
              </w:rPr>
              <w:br/>
            </w:r>
            <w:r>
              <w:t xml:space="preserve"> </w:t>
            </w:r>
            <w:r>
              <w:rPr>
                <w:rFonts w:ascii="Arial" w:hAnsi="Arial"/>
              </w:rPr>
              <w:t>11000   Praha 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4B838D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02A53E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CZ26454807</w:t>
            </w:r>
          </w:p>
        </w:tc>
      </w:tr>
      <w:tr w:rsidR="00551B83" w14:paraId="049C1652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0BCF64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201395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spis.zn.C</w:t>
            </w:r>
            <w:proofErr w:type="spellEnd"/>
            <w:r>
              <w:rPr>
                <w:rFonts w:ascii="Arial" w:hAnsi="Arial"/>
              </w:rPr>
              <w:t xml:space="preserve"> 146526 vedená u Městského soudu v Praze</w:t>
            </w:r>
          </w:p>
        </w:tc>
      </w:tr>
      <w:tr w:rsidR="00551B83" w14:paraId="0DFADCD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10FD6F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78D9F" w14:textId="77777777" w:rsidR="00551B83" w:rsidRDefault="00551B83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1082C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339C2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B7CAC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NE</w:t>
            </w:r>
          </w:p>
        </w:tc>
      </w:tr>
      <w:tr w:rsidR="00551B83" w14:paraId="6F53850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6E31E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3ECE2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Česká </w:t>
            </w:r>
            <w:r>
              <w:rPr>
                <w:rFonts w:ascii="Arial" w:hAnsi="Arial"/>
              </w:rPr>
              <w:t>spořitelna a.s., číslo účtu: 1814372/0800</w:t>
            </w:r>
          </w:p>
        </w:tc>
      </w:tr>
      <w:tr w:rsidR="00551B83" w14:paraId="6F467F5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318CF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BB11D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1236784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1578B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86F67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0EA1779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19FB9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96B2E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517FA08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49D76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9A305" w14:textId="353D824B" w:rsidR="00551B83" w:rsidRDefault="009C1917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xxxxxxxxxxxxxxxxx</w:t>
            </w:r>
            <w:proofErr w:type="spellEnd"/>
          </w:p>
        </w:tc>
      </w:tr>
      <w:tr w:rsidR="00551B83" w14:paraId="5DC66CB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F21BB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DDAFA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zz79uga</w:t>
            </w:r>
          </w:p>
        </w:tc>
      </w:tr>
      <w:tr w:rsidR="00551B83" w14:paraId="17A7B69B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204524F6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79807A8D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1815057E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Parametry Objednávky</w:t>
            </w:r>
          </w:p>
        </w:tc>
      </w:tr>
      <w:tr w:rsidR="00551B83" w14:paraId="4A1D01AC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A73E0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C2D91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1100 - Právní podpora – studie k </w:t>
            </w:r>
            <w:r>
              <w:rPr>
                <w:rFonts w:ascii="Arial" w:hAnsi="Arial"/>
              </w:rPr>
              <w:t>elektronickému podpisu a jeho uplatnění v TSK</w:t>
            </w:r>
            <w:r>
              <w:rPr>
                <w:rFonts w:ascii="Arial" w:hAnsi="Arial"/>
              </w:rPr>
              <w:br/>
              <w:t>a) Studie k implementaci elektronickému podpisu a jeho uplatnění v rámci TSK – doplnění k původní analýze - uzavírání smluv v rámci obchodního oddělení – 15 hodin.</w:t>
            </w:r>
            <w:r>
              <w:rPr>
                <w:rFonts w:ascii="Arial" w:hAnsi="Arial"/>
              </w:rPr>
              <w:br/>
              <w:t xml:space="preserve">b) Návrhy dalších postupů při uplatnění elektronického podpisu a dalších elektronických nástrojů pro uzavírání smluv/interní schvalovací procesy napříč odděleními TSK </w:t>
            </w:r>
            <w:r>
              <w:rPr>
                <w:rFonts w:ascii="Arial" w:hAnsi="Arial"/>
              </w:rPr>
              <w:br/>
              <w:t>– 80 hodin; tento bod objednávky je fakultativní a jeho jednotlivé části musí být předem vždy ještě potvrzeny Objednatelem</w:t>
            </w:r>
            <w:r>
              <w:rPr>
                <w:rFonts w:ascii="Arial" w:hAnsi="Arial"/>
              </w:rPr>
              <w:br/>
            </w:r>
            <w:proofErr w:type="spellStart"/>
            <w:r>
              <w:rPr>
                <w:rFonts w:ascii="Arial" w:hAnsi="Arial"/>
              </w:rPr>
              <w:t>max.rozsah</w:t>
            </w:r>
            <w:proofErr w:type="spellEnd"/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95h</w:t>
            </w:r>
          </w:p>
        </w:tc>
      </w:tr>
      <w:tr w:rsidR="00551B83" w14:paraId="4D4945B9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5EFD6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EC21B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nabytím účinnosti objednávky</w:t>
            </w:r>
          </w:p>
        </w:tc>
      </w:tr>
      <w:tr w:rsidR="00551B83" w14:paraId="540363A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4A1BA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D160A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31.12.2024</w:t>
            </w:r>
          </w:p>
        </w:tc>
      </w:tr>
      <w:tr w:rsidR="00551B83" w14:paraId="74E68A03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4198D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FC0F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209 000,00 CZK</w:t>
            </w:r>
          </w:p>
        </w:tc>
      </w:tr>
      <w:tr w:rsidR="00551B83" w14:paraId="5F0B65EC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4B4988A1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0B3C9F95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5351FBFB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73603847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2FC2D0FA" w14:textId="77777777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 Praze dne</w:t>
            </w:r>
          </w:p>
        </w:tc>
        <w:tc>
          <w:tcPr>
            <w:tcW w:w="9411" w:type="dxa"/>
            <w:gridSpan w:val="15"/>
            <w:vAlign w:val="center"/>
          </w:tcPr>
          <w:p w14:paraId="5FD7C2FC" w14:textId="77E449F6" w:rsidR="00551B83" w:rsidRDefault="009C191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  <w:r>
              <w:rPr>
                <w:rFonts w:ascii="Arial" w:hAnsi="Arial"/>
                <w:b/>
              </w:rPr>
              <w:t>.06.2024</w:t>
            </w:r>
          </w:p>
        </w:tc>
      </w:tr>
      <w:tr w:rsidR="00551B83" w14:paraId="5A2796AE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4D5BE9DD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2D27F867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3BCC716B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04D171C1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71715BC9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24DB1C17" w14:textId="77777777" w:rsidR="00551B83" w:rsidRDefault="009C1917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Za Dodavatele – objednávku přijal a s podmínkami souhlasí (jméno, příjmení, </w:t>
            </w:r>
            <w:r>
              <w:rPr>
                <w:rFonts w:ascii="Arial" w:hAnsi="Arial"/>
              </w:rPr>
              <w:t>funkce, datum, razítko, podpis):</w:t>
            </w:r>
          </w:p>
        </w:tc>
      </w:tr>
      <w:tr w:rsidR="00551B83" w14:paraId="5FAF4388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7205B2F5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4A3E281F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61BEB336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BEE13A7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2774E33B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6DC5AB1B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4D96175C" w14:textId="6F5DD4A9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xxxxxxxxxxxxxx</w:t>
            </w:r>
          </w:p>
        </w:tc>
        <w:tc>
          <w:tcPr>
            <w:tcW w:w="1077" w:type="dxa"/>
            <w:gridSpan w:val="2"/>
            <w:vAlign w:val="center"/>
          </w:tcPr>
          <w:p w14:paraId="120B060E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4BF41490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6257BB4D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53421FFF" w14:textId="77777777" w:rsidR="00551B83" w:rsidRDefault="009C191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2AD256C6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75858F88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5AB95CDA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142BF5E8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1FE054D6" w14:textId="77777777" w:rsidR="00551B83" w:rsidRDefault="00551B83">
      <w:pPr>
        <w:spacing w:after="0" w:line="1" w:lineRule="auto"/>
        <w:sectPr w:rsidR="00551B83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51B83" w14:paraId="72AB24C5" w14:textId="77777777">
        <w:trPr>
          <w:cantSplit/>
        </w:trPr>
        <w:tc>
          <w:tcPr>
            <w:tcW w:w="10771" w:type="dxa"/>
            <w:vAlign w:val="center"/>
          </w:tcPr>
          <w:p w14:paraId="7C23561A" w14:textId="77777777" w:rsidR="00551B83" w:rsidRDefault="00551B83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51B83" w14:paraId="04850C64" w14:textId="77777777">
        <w:trPr>
          <w:cantSplit/>
        </w:trPr>
        <w:tc>
          <w:tcPr>
            <w:tcW w:w="10771" w:type="dxa"/>
            <w:vAlign w:val="center"/>
          </w:tcPr>
          <w:p w14:paraId="2AAE8730" w14:textId="77777777" w:rsidR="00551B83" w:rsidRDefault="009C1917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</w:rPr>
              <w:t>50.000,-</w:t>
            </w:r>
            <w:proofErr w:type="gramEnd"/>
            <w:r>
              <w:rPr>
                <w:rFonts w:ascii="Arial" w:hAnsi="Arial"/>
              </w:rPr>
              <w:t xml:space="preserve"> Kč bez DPH, vztahuje se na Objednávku akceptovanou Poskytovatelem 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551B83" w14:paraId="496FDC0D" w14:textId="77777777">
        <w:trPr>
          <w:cantSplit/>
          <w:trHeight w:hRule="exact" w:val="1383"/>
        </w:trPr>
        <w:tc>
          <w:tcPr>
            <w:tcW w:w="10771" w:type="dxa"/>
          </w:tcPr>
          <w:p w14:paraId="7F390488" w14:textId="77777777" w:rsidR="00551B83" w:rsidRDefault="00551B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59C84B" w14:textId="77777777" w:rsidR="009C1917" w:rsidRDefault="009C1917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74BF" w14:textId="77777777" w:rsidR="009C1917" w:rsidRDefault="009C1917">
      <w:pPr>
        <w:spacing w:after="0" w:line="240" w:lineRule="auto"/>
      </w:pPr>
      <w:r>
        <w:separator/>
      </w:r>
    </w:p>
  </w:endnote>
  <w:endnote w:type="continuationSeparator" w:id="0">
    <w:p w14:paraId="096304F7" w14:textId="77777777" w:rsidR="009C1917" w:rsidRDefault="009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1B83" w14:paraId="24B04129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2A024CB" w14:textId="77777777" w:rsidR="00551B83" w:rsidRDefault="00551B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1B83" w14:paraId="2DADC94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8C08B54" w14:textId="77777777" w:rsidR="00551B83" w:rsidRDefault="00551B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1B83" w14:paraId="1E23D973" w14:textId="77777777">
      <w:trPr>
        <w:cantSplit/>
      </w:trPr>
      <w:tc>
        <w:tcPr>
          <w:tcW w:w="2664" w:type="dxa"/>
        </w:tcPr>
        <w:p w14:paraId="7F10096D" w14:textId="77777777" w:rsidR="00551B83" w:rsidRDefault="009C191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254689DE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551B83" w14:paraId="18AF59E0" w14:textId="77777777">
      <w:trPr>
        <w:cantSplit/>
      </w:trPr>
      <w:tc>
        <w:tcPr>
          <w:tcW w:w="2664" w:type="dxa"/>
        </w:tcPr>
        <w:p w14:paraId="6059D569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15D05AB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</w:t>
          </w:r>
          <w:r>
            <w:rPr>
              <w:rFonts w:ascii="Arial" w:hAnsi="Arial"/>
              <w:sz w:val="11"/>
            </w:rPr>
            <w:t>oddíle B vložka 20059</w:t>
          </w:r>
        </w:p>
      </w:tc>
    </w:tr>
    <w:tr w:rsidR="00551B83" w14:paraId="01CB0E8A" w14:textId="77777777">
      <w:trPr>
        <w:cantSplit/>
      </w:trPr>
      <w:tc>
        <w:tcPr>
          <w:tcW w:w="2664" w:type="dxa"/>
        </w:tcPr>
        <w:p w14:paraId="1A179775" w14:textId="008C007F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</w:t>
          </w:r>
          <w:proofErr w:type="spellEnd"/>
        </w:p>
      </w:tc>
      <w:tc>
        <w:tcPr>
          <w:tcW w:w="8107" w:type="dxa"/>
        </w:tcPr>
        <w:p w14:paraId="161A1602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551B83" w14:paraId="399535D3" w14:textId="77777777">
      <w:trPr>
        <w:cantSplit/>
      </w:trPr>
      <w:tc>
        <w:tcPr>
          <w:tcW w:w="2664" w:type="dxa"/>
        </w:tcPr>
        <w:p w14:paraId="65F9865E" w14:textId="77777777" w:rsidR="00551B83" w:rsidRDefault="009C191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0A4B3DF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1B83" w14:paraId="0C63EB4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9D5712E" w14:textId="77777777" w:rsidR="00551B83" w:rsidRDefault="00551B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1B83" w14:paraId="3C02B70E" w14:textId="77777777">
      <w:trPr>
        <w:cantSplit/>
      </w:trPr>
      <w:tc>
        <w:tcPr>
          <w:tcW w:w="2664" w:type="dxa"/>
        </w:tcPr>
        <w:p w14:paraId="70449B56" w14:textId="77777777" w:rsidR="00551B83" w:rsidRDefault="009C191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</w:t>
          </w:r>
          <w:r>
            <w:rPr>
              <w:rFonts w:ascii="Arial" w:hAnsi="Arial"/>
              <w:b/>
              <w:sz w:val="11"/>
            </w:rPr>
            <w:t>komunikací hl. m. Prahy, a.s.</w:t>
          </w:r>
        </w:p>
      </w:tc>
      <w:tc>
        <w:tcPr>
          <w:tcW w:w="8107" w:type="dxa"/>
        </w:tcPr>
        <w:p w14:paraId="13082F13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551B83" w14:paraId="09E42093" w14:textId="77777777">
      <w:trPr>
        <w:cantSplit/>
      </w:trPr>
      <w:tc>
        <w:tcPr>
          <w:tcW w:w="2664" w:type="dxa"/>
        </w:tcPr>
        <w:p w14:paraId="4F35750B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0D8027C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551B83" w14:paraId="30959987" w14:textId="77777777">
      <w:trPr>
        <w:cantSplit/>
      </w:trPr>
      <w:tc>
        <w:tcPr>
          <w:tcW w:w="2664" w:type="dxa"/>
        </w:tcPr>
        <w:p w14:paraId="0FC24C7F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2BFD543E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551B83" w14:paraId="48432558" w14:textId="77777777">
      <w:trPr>
        <w:cantSplit/>
      </w:trPr>
      <w:tc>
        <w:tcPr>
          <w:tcW w:w="2664" w:type="dxa"/>
        </w:tcPr>
        <w:p w14:paraId="762FA30F" w14:textId="77777777" w:rsidR="00551B83" w:rsidRDefault="009C191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C8F808B" w14:textId="77777777" w:rsidR="00551B83" w:rsidRDefault="009C191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2D4" w14:textId="77777777" w:rsidR="009C1917" w:rsidRDefault="009C1917">
      <w:pPr>
        <w:spacing w:after="0" w:line="240" w:lineRule="auto"/>
      </w:pPr>
      <w:r>
        <w:separator/>
      </w:r>
    </w:p>
  </w:footnote>
  <w:footnote w:type="continuationSeparator" w:id="0">
    <w:p w14:paraId="726820FE" w14:textId="77777777" w:rsidR="009C1917" w:rsidRDefault="009C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51B83" w14:paraId="3CA5F419" w14:textId="77777777">
      <w:trPr>
        <w:cantSplit/>
        <w:trHeight w:hRule="exact" w:val="1950"/>
      </w:trPr>
      <w:tc>
        <w:tcPr>
          <w:tcW w:w="10771" w:type="dxa"/>
        </w:tcPr>
        <w:p w14:paraId="51A18631" w14:textId="77777777" w:rsidR="00551B83" w:rsidRDefault="009C1917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8CCBAF2" wp14:editId="112CC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83"/>
    <w:rsid w:val="00551B83"/>
    <w:rsid w:val="009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5C1C"/>
  <w15:docId w15:val="{89F1A3CF-17D0-4117-A821-99311E3A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917"/>
  </w:style>
  <w:style w:type="paragraph" w:styleId="Zpat">
    <w:name w:val="footer"/>
    <w:basedOn w:val="Normln"/>
    <w:link w:val="ZpatChar"/>
    <w:uiPriority w:val="99"/>
    <w:unhideWhenUsed/>
    <w:rsid w:val="009C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2024-06-19T07:49:00Z</dcterms:created>
  <dcterms:modified xsi:type="dcterms:W3CDTF">2024-06-19T07:49:00Z</dcterms:modified>
</cp:coreProperties>
</file>