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55E3D" w14:textId="77777777" w:rsidR="00BE4BCE" w:rsidRDefault="008A2C1F">
      <w:pPr>
        <w:jc w:val="center"/>
        <w:rPr>
          <w:b/>
          <w:sz w:val="28"/>
        </w:rPr>
      </w:pPr>
      <w:r>
        <w:rPr>
          <w:b/>
          <w:sz w:val="28"/>
        </w:rPr>
        <w:t>Smlouva o dílo</w:t>
      </w:r>
    </w:p>
    <w:p w14:paraId="15FD13E4" w14:textId="77777777" w:rsidR="00BE4BCE" w:rsidRDefault="008A2C1F">
      <w:pPr>
        <w:jc w:val="center"/>
      </w:pPr>
      <w:r>
        <w:t>uzavřená níže uvedeného dne, měsíce a roku, v souladu s ustanovením § 2586 a násl. zák. 89/2012 Sb., občanský zákoník, ve znění pozdějších předpisů mezi smluvními stranami:</w:t>
      </w:r>
    </w:p>
    <w:p w14:paraId="28F0E17B" w14:textId="77777777" w:rsidR="00BE4BCE" w:rsidRDefault="00BE4BCE"/>
    <w:p w14:paraId="3C06E262" w14:textId="56945873" w:rsidR="00977831" w:rsidRDefault="005B1530" w:rsidP="005B1530">
      <w:pPr>
        <w:spacing w:after="0"/>
        <w:rPr>
          <w:b/>
          <w:sz w:val="24"/>
        </w:rPr>
      </w:pPr>
      <w:r w:rsidRPr="005B1530">
        <w:rPr>
          <w:b/>
          <w:sz w:val="24"/>
        </w:rPr>
        <w:t>Odpadové hospodářství svazku obcí</w:t>
      </w:r>
    </w:p>
    <w:p w14:paraId="6F279401" w14:textId="21DD76A3" w:rsidR="00701F6F" w:rsidRDefault="00284390" w:rsidP="00977831">
      <w:pPr>
        <w:spacing w:after="0"/>
      </w:pPr>
      <w:r w:rsidRPr="00725319">
        <w:t xml:space="preserve">Sídlo: </w:t>
      </w:r>
      <w:r w:rsidR="005B1530">
        <w:t>Dolany 58, 783 16 Dolany</w:t>
      </w:r>
    </w:p>
    <w:p w14:paraId="5C65D25D" w14:textId="25F19945" w:rsidR="00977831" w:rsidRDefault="00977831" w:rsidP="00977831">
      <w:pPr>
        <w:spacing w:after="0"/>
      </w:pPr>
      <w:r>
        <w:t>Zastoupen</w:t>
      </w:r>
      <w:r w:rsidR="005B1530">
        <w:t>ý</w:t>
      </w:r>
      <w:r>
        <w:t>:</w:t>
      </w:r>
      <w:r w:rsidR="006B2F53">
        <w:t xml:space="preserve"> </w:t>
      </w:r>
      <w:r w:rsidR="005D5E82">
        <w:t xml:space="preserve">Ing. Rudolfem </w:t>
      </w:r>
      <w:proofErr w:type="spellStart"/>
      <w:r w:rsidR="005D5E82">
        <w:t>Pečinkou</w:t>
      </w:r>
      <w:proofErr w:type="spellEnd"/>
      <w:r w:rsidR="001E09B3">
        <w:t>, předsed</w:t>
      </w:r>
      <w:r w:rsidR="00333E50">
        <w:t>ou</w:t>
      </w:r>
    </w:p>
    <w:p w14:paraId="4944181F" w14:textId="6694E4AF" w:rsidR="00977831" w:rsidRDefault="00977831" w:rsidP="00977831">
      <w:pPr>
        <w:spacing w:after="0"/>
      </w:pPr>
      <w:r>
        <w:t xml:space="preserve">IČ: </w:t>
      </w:r>
      <w:r w:rsidR="005B1530">
        <w:t>11650796</w:t>
      </w:r>
    </w:p>
    <w:p w14:paraId="545E2B09" w14:textId="77777777" w:rsidR="00BE4BCE" w:rsidRDefault="00BE4BCE">
      <w:pPr>
        <w:spacing w:after="0"/>
      </w:pPr>
    </w:p>
    <w:p w14:paraId="3BA5E6F0" w14:textId="77777777" w:rsidR="00BE4BCE" w:rsidRDefault="008A2C1F">
      <w:pPr>
        <w:spacing w:after="0"/>
      </w:pPr>
      <w:r>
        <w:t>dále jen „</w:t>
      </w:r>
      <w:r>
        <w:rPr>
          <w:i/>
        </w:rPr>
        <w:t>objednatel</w:t>
      </w:r>
      <w:r>
        <w:t>“</w:t>
      </w:r>
    </w:p>
    <w:p w14:paraId="669969E4" w14:textId="77777777" w:rsidR="00BE4BCE" w:rsidRDefault="00BE4BCE">
      <w:pPr>
        <w:spacing w:after="0"/>
      </w:pPr>
    </w:p>
    <w:p w14:paraId="26802E77" w14:textId="77777777" w:rsidR="00BE4BCE" w:rsidRDefault="008A2C1F">
      <w:pPr>
        <w:spacing w:after="0"/>
      </w:pPr>
      <w:r>
        <w:t>a</w:t>
      </w:r>
      <w:bookmarkStart w:id="0" w:name="_GoBack"/>
      <w:bookmarkEnd w:id="0"/>
    </w:p>
    <w:p w14:paraId="1E834E85" w14:textId="77777777" w:rsidR="00BE4BCE" w:rsidRDefault="00BE4BCE">
      <w:pPr>
        <w:spacing w:after="0"/>
      </w:pPr>
    </w:p>
    <w:p w14:paraId="2E67FC24" w14:textId="77777777" w:rsidR="00BE4BCE" w:rsidRDefault="008A2C1F">
      <w:pPr>
        <w:spacing w:after="0"/>
        <w:rPr>
          <w:b/>
          <w:sz w:val="24"/>
        </w:rPr>
      </w:pPr>
      <w:bookmarkStart w:id="1" w:name="__DdeLink__172_355972480"/>
      <w:bookmarkEnd w:id="1"/>
      <w:r>
        <w:rPr>
          <w:b/>
          <w:sz w:val="24"/>
        </w:rPr>
        <w:t>ASHPA oběhov</w:t>
      </w:r>
      <w:r w:rsidR="00977831">
        <w:rPr>
          <w:b/>
          <w:sz w:val="24"/>
        </w:rPr>
        <w:t>á</w:t>
      </w:r>
      <w:r>
        <w:rPr>
          <w:b/>
          <w:sz w:val="24"/>
        </w:rPr>
        <w:t xml:space="preserve"> hospodářství, s.r.o.</w:t>
      </w:r>
    </w:p>
    <w:p w14:paraId="6640B0EA" w14:textId="77777777" w:rsidR="00BE4BCE" w:rsidRDefault="008A2C1F">
      <w:pPr>
        <w:spacing w:after="0"/>
      </w:pPr>
      <w:r>
        <w:t>Sídlo: třída Kpt. Jaroše 1922/3, 602 00 Brno</w:t>
      </w:r>
    </w:p>
    <w:p w14:paraId="5ACFF7EB" w14:textId="4663954B" w:rsidR="00977831" w:rsidRDefault="00977831" w:rsidP="00977831">
      <w:pPr>
        <w:spacing w:after="0"/>
      </w:pPr>
      <w:r>
        <w:t xml:space="preserve">Zastoupená: Ing. et Ing. Tomášem Hlavenkou, MBA, a Mgr. Danielou Barákovou, </w:t>
      </w:r>
      <w:r w:rsidR="005D5E82">
        <w:t xml:space="preserve">Ph.D., </w:t>
      </w:r>
      <w:r>
        <w:t xml:space="preserve">jednateli </w:t>
      </w:r>
    </w:p>
    <w:p w14:paraId="7766D653" w14:textId="77777777" w:rsidR="00977831" w:rsidRDefault="00977831" w:rsidP="00977831">
      <w:pPr>
        <w:spacing w:after="0"/>
      </w:pPr>
      <w:r>
        <w:t>Zapsaná: v obchodním rejstříku vedeném Krajským soudem v Brně, oddíl C, vložka 89999</w:t>
      </w:r>
    </w:p>
    <w:p w14:paraId="3F3913D5" w14:textId="77777777" w:rsidR="00977831" w:rsidRDefault="00977831" w:rsidP="00977831">
      <w:pPr>
        <w:spacing w:after="0"/>
      </w:pPr>
      <w:r>
        <w:t>IČ: 04455967</w:t>
      </w:r>
    </w:p>
    <w:p w14:paraId="0BBA9897" w14:textId="77777777" w:rsidR="00977831" w:rsidRDefault="00977831" w:rsidP="00977831">
      <w:pPr>
        <w:spacing w:after="0"/>
      </w:pPr>
      <w:r>
        <w:t>DIČ: CZ04455967</w:t>
      </w:r>
    </w:p>
    <w:p w14:paraId="107C93E7" w14:textId="77777777" w:rsidR="00977831" w:rsidRDefault="00977831" w:rsidP="00977831">
      <w:pPr>
        <w:spacing w:after="0"/>
      </w:pPr>
      <w:r>
        <w:t>Bankovní spojení: 115-1057510217/0100</w:t>
      </w:r>
    </w:p>
    <w:p w14:paraId="1642BD7E" w14:textId="77777777" w:rsidR="00BE4BCE" w:rsidRDefault="00BE4BCE">
      <w:pPr>
        <w:spacing w:after="0"/>
      </w:pPr>
    </w:p>
    <w:p w14:paraId="196C4392" w14:textId="77777777" w:rsidR="00BE4BCE" w:rsidRDefault="008A2C1F">
      <w:pPr>
        <w:spacing w:after="0"/>
      </w:pPr>
      <w:r>
        <w:t>dále jen „</w:t>
      </w:r>
      <w:r>
        <w:rPr>
          <w:i/>
        </w:rPr>
        <w:t>zhotovitel</w:t>
      </w:r>
      <w:r>
        <w:t>“</w:t>
      </w:r>
    </w:p>
    <w:p w14:paraId="696905BD" w14:textId="77777777" w:rsidR="00BE4BCE" w:rsidRDefault="00BE4BCE">
      <w:pPr>
        <w:spacing w:after="0"/>
      </w:pPr>
    </w:p>
    <w:p w14:paraId="7D0E0B5C" w14:textId="77777777" w:rsidR="00BE4BCE" w:rsidRDefault="008A2C1F">
      <w:pPr>
        <w:pStyle w:val="Odstavecseseznamem"/>
        <w:numPr>
          <w:ilvl w:val="0"/>
          <w:numId w:val="1"/>
        </w:numPr>
        <w:spacing w:after="0"/>
        <w:ind w:left="284" w:hanging="284"/>
        <w:jc w:val="center"/>
        <w:rPr>
          <w:b/>
        </w:rPr>
      </w:pPr>
      <w:r>
        <w:rPr>
          <w:b/>
        </w:rPr>
        <w:t>Předmět a účel smlouvy</w:t>
      </w:r>
    </w:p>
    <w:p w14:paraId="1ED6B140" w14:textId="77777777" w:rsidR="00BE4BCE" w:rsidRDefault="00BE4BCE">
      <w:pPr>
        <w:pStyle w:val="Odstavecseseznamem"/>
        <w:spacing w:after="0"/>
        <w:ind w:left="284"/>
      </w:pPr>
    </w:p>
    <w:p w14:paraId="2D5A9C39" w14:textId="546D87A0" w:rsidR="00BE4BCE" w:rsidRDefault="008A2C1F" w:rsidP="00C8446E">
      <w:pPr>
        <w:pStyle w:val="Odstavecseseznamem"/>
        <w:numPr>
          <w:ilvl w:val="0"/>
          <w:numId w:val="2"/>
        </w:numPr>
        <w:spacing w:after="0"/>
        <w:ind w:left="284"/>
      </w:pPr>
      <w:r>
        <w:t>Touto smlouvou se zhotovitel zavazuje provést pro objednatele dílo Projekt „</w:t>
      </w:r>
      <w:r w:rsidR="005B1530" w:rsidRPr="00C25D10">
        <w:rPr>
          <w:b/>
          <w:bCs/>
        </w:rPr>
        <w:t xml:space="preserve">Nákup nádob na tříděné odpady </w:t>
      </w:r>
      <w:r w:rsidR="005D5E82" w:rsidRPr="00C25D10">
        <w:rPr>
          <w:b/>
          <w:bCs/>
        </w:rPr>
        <w:t xml:space="preserve">pro </w:t>
      </w:r>
      <w:r w:rsidR="005B1530" w:rsidRPr="00C25D10">
        <w:rPr>
          <w:b/>
        </w:rPr>
        <w:t>Odpadové hospodářství svazku obcí</w:t>
      </w:r>
      <w:r w:rsidRPr="00C25D10">
        <w:t>“</w:t>
      </w:r>
      <w:r>
        <w:t xml:space="preserve">, za účelem obdržení dotace z Operačního programu </w:t>
      </w:r>
      <w:r w:rsidR="0001704C">
        <w:t>Ž</w:t>
      </w:r>
      <w:r>
        <w:t>ivotní prostředí (dále jen „projekt“) a související poradenské činnosti. Dílem se pro účely této smlouvy rozumí:</w:t>
      </w:r>
    </w:p>
    <w:p w14:paraId="0828047D" w14:textId="77777777" w:rsidR="00C8446E" w:rsidRPr="009979EB" w:rsidRDefault="00C8446E" w:rsidP="00C8446E">
      <w:pPr>
        <w:pStyle w:val="Odstavecseseznamem"/>
        <w:spacing w:after="0"/>
        <w:ind w:left="284"/>
      </w:pPr>
    </w:p>
    <w:p w14:paraId="0240D15B" w14:textId="2A3066E5" w:rsidR="00C8446E" w:rsidRDefault="00C8446E" w:rsidP="00C8446E">
      <w:pPr>
        <w:spacing w:after="0"/>
        <w:ind w:left="360"/>
      </w:pPr>
      <w:r w:rsidRPr="009979EB">
        <w:t>Zpracování Projektu „</w:t>
      </w:r>
      <w:r w:rsidR="005B1530" w:rsidRPr="005B1530">
        <w:rPr>
          <w:b/>
          <w:u w:val="single"/>
        </w:rPr>
        <w:t>Nákup nádob na tříděné odpady pro dobrovolný svazek obcí Odpadové hospodářství svazku obcí</w:t>
      </w:r>
      <w:r>
        <w:rPr>
          <w:u w:val="single"/>
        </w:rPr>
        <w:t>“</w:t>
      </w:r>
      <w:r>
        <w:t>, který bude zahrnovat minimálně následující body:</w:t>
      </w:r>
    </w:p>
    <w:p w14:paraId="0BAC4E67" w14:textId="77777777" w:rsidR="00C8446E" w:rsidRDefault="00C8446E" w:rsidP="00C8446E">
      <w:pPr>
        <w:pStyle w:val="Odstavecseseznamem"/>
        <w:numPr>
          <w:ilvl w:val="0"/>
          <w:numId w:val="3"/>
        </w:numPr>
        <w:spacing w:after="0"/>
      </w:pPr>
      <w:r>
        <w:t>základní údaje o žadateli,</w:t>
      </w:r>
    </w:p>
    <w:p w14:paraId="6C487DB0" w14:textId="77777777" w:rsidR="00C8446E" w:rsidRDefault="00C8446E" w:rsidP="00C8446E">
      <w:pPr>
        <w:pStyle w:val="Odstavecseseznamem"/>
        <w:numPr>
          <w:ilvl w:val="0"/>
          <w:numId w:val="3"/>
        </w:numPr>
        <w:spacing w:after="0"/>
      </w:pPr>
      <w:r>
        <w:t>základní technické parametry pořizovaného zařízení,</w:t>
      </w:r>
    </w:p>
    <w:p w14:paraId="340AC995" w14:textId="77777777" w:rsidR="00C8446E" w:rsidRDefault="00C8446E" w:rsidP="00C8446E">
      <w:pPr>
        <w:pStyle w:val="Odstavecseseznamem"/>
        <w:numPr>
          <w:ilvl w:val="0"/>
          <w:numId w:val="3"/>
        </w:numPr>
        <w:spacing w:after="0"/>
      </w:pPr>
      <w:r>
        <w:t>místo realizace projektu,</w:t>
      </w:r>
    </w:p>
    <w:p w14:paraId="1CE41F0A" w14:textId="77777777" w:rsidR="00C8446E" w:rsidRDefault="00C8446E" w:rsidP="00C8446E">
      <w:pPr>
        <w:pStyle w:val="Odstavecseseznamem"/>
        <w:numPr>
          <w:ilvl w:val="0"/>
          <w:numId w:val="3"/>
        </w:numPr>
        <w:spacing w:after="0"/>
      </w:pPr>
      <w:r>
        <w:t>způsob a popis provozu,</w:t>
      </w:r>
    </w:p>
    <w:p w14:paraId="7687882A" w14:textId="77777777" w:rsidR="00C8446E" w:rsidRDefault="00C8446E" w:rsidP="00C8446E">
      <w:pPr>
        <w:pStyle w:val="Odstavecseseznamem"/>
        <w:numPr>
          <w:ilvl w:val="0"/>
          <w:numId w:val="3"/>
        </w:numPr>
        <w:spacing w:after="0"/>
      </w:pPr>
      <w:r>
        <w:t xml:space="preserve">ilustrační fota, </w:t>
      </w:r>
    </w:p>
    <w:p w14:paraId="487FA2AD" w14:textId="77777777" w:rsidR="00C8446E" w:rsidRDefault="00C8446E" w:rsidP="00C8446E">
      <w:pPr>
        <w:pStyle w:val="Odstavecseseznamem"/>
        <w:numPr>
          <w:ilvl w:val="0"/>
          <w:numId w:val="3"/>
        </w:numPr>
        <w:spacing w:after="0"/>
      </w:pPr>
      <w:r>
        <w:t>harmonogram realizace</w:t>
      </w:r>
    </w:p>
    <w:p w14:paraId="6390A495" w14:textId="77777777" w:rsidR="00C8446E" w:rsidRDefault="00C8446E" w:rsidP="00C8446E">
      <w:pPr>
        <w:pStyle w:val="Odstavecseseznamem"/>
        <w:numPr>
          <w:ilvl w:val="0"/>
          <w:numId w:val="3"/>
        </w:numPr>
        <w:spacing w:after="0"/>
      </w:pPr>
      <w:r>
        <w:t>položkový rozpočet.</w:t>
      </w:r>
    </w:p>
    <w:p w14:paraId="3F06CAE3" w14:textId="77777777" w:rsidR="00C8446E" w:rsidRDefault="00C8446E" w:rsidP="00C8446E">
      <w:pPr>
        <w:spacing w:after="0"/>
        <w:ind w:left="360"/>
      </w:pPr>
    </w:p>
    <w:p w14:paraId="02A22961" w14:textId="5103032C" w:rsidR="00C8446E" w:rsidRDefault="00C8446E" w:rsidP="00C8446E">
      <w:pPr>
        <w:spacing w:after="0"/>
        <w:ind w:left="360"/>
      </w:pPr>
      <w:r>
        <w:rPr>
          <w:u w:val="single"/>
        </w:rPr>
        <w:t>Zpracování Analýzy potenciálu produkce odpadů v zájmové oblasti a materiálových toků</w:t>
      </w:r>
      <w:r>
        <w:t>, a to dle závazné metodiky SFŽP pro předkládání žádosti do OPŽP</w:t>
      </w:r>
      <w:r w:rsidR="0001704C">
        <w:t xml:space="preserve"> 2021-2027</w:t>
      </w:r>
    </w:p>
    <w:p w14:paraId="221A2995" w14:textId="77777777" w:rsidR="00BE4BCE" w:rsidRDefault="00BE4BCE" w:rsidP="00C8446E">
      <w:pPr>
        <w:spacing w:after="0"/>
      </w:pPr>
    </w:p>
    <w:p w14:paraId="60BA0D93" w14:textId="26B708DF" w:rsidR="00BE4BCE" w:rsidRDefault="008A2C1F">
      <w:pPr>
        <w:spacing w:after="0"/>
        <w:ind w:left="360"/>
      </w:pPr>
      <w:r w:rsidRPr="009979EB">
        <w:rPr>
          <w:u w:val="single"/>
        </w:rPr>
        <w:lastRenderedPageBreak/>
        <w:t>Zpracování žádosti o podporu z OPŽP</w:t>
      </w:r>
      <w:r w:rsidRPr="009979EB">
        <w:t>, a to včetně vybraných příloh, uvedených v Pravidlech pro žadatele a příjemce podpory v Operačním programu Životní prostředí pro období 20</w:t>
      </w:r>
      <w:r w:rsidR="0001704C">
        <w:t>21</w:t>
      </w:r>
      <w:r w:rsidRPr="009979EB">
        <w:t>-202</w:t>
      </w:r>
      <w:r w:rsidR="0001704C">
        <w:t>7</w:t>
      </w:r>
      <w:r w:rsidRPr="009979EB">
        <w:t xml:space="preserve"> a textu </w:t>
      </w:r>
      <w:r w:rsidR="00CA118D">
        <w:rPr>
          <w:b/>
        </w:rPr>
        <w:t>příslušné</w:t>
      </w:r>
      <w:r w:rsidRPr="009979EB">
        <w:rPr>
          <w:b/>
        </w:rPr>
        <w:t xml:space="preserve"> výzvy</w:t>
      </w:r>
      <w:r w:rsidRPr="009979EB">
        <w:t xml:space="preserve"> Ministerstva životního prostředí k podávání žádostí o poskytnutí podpory v rámci OPŽP 20</w:t>
      </w:r>
      <w:r w:rsidR="0001704C">
        <w:t>21</w:t>
      </w:r>
      <w:r w:rsidRPr="009979EB">
        <w:t>-202</w:t>
      </w:r>
      <w:r w:rsidR="0001704C">
        <w:t>7</w:t>
      </w:r>
      <w:r w:rsidRPr="009979EB">
        <w:t>. Dále pak zajištění případných konzultací obsahu žádosti s objednatelem a poskytovatelem dotace. Zajištění kompletace žádosti a vlastní podání přes portál IS KP</w:t>
      </w:r>
      <w:r w:rsidR="0001704C">
        <w:t>2</w:t>
      </w:r>
      <w:r w:rsidRPr="009979EB">
        <w:t>1+ a zajištění případného odstranění nedostatků a zodpovězení dotazů ze strany SFŽP.</w:t>
      </w:r>
    </w:p>
    <w:p w14:paraId="2C7080A4" w14:textId="77777777" w:rsidR="0001704C" w:rsidRDefault="0001704C">
      <w:pPr>
        <w:spacing w:after="0"/>
        <w:ind w:left="360"/>
      </w:pPr>
    </w:p>
    <w:p w14:paraId="5CA7A614" w14:textId="77777777" w:rsidR="00BE4BCE" w:rsidRDefault="008A2C1F">
      <w:pPr>
        <w:pStyle w:val="Odstavecseseznamem"/>
        <w:numPr>
          <w:ilvl w:val="0"/>
          <w:numId w:val="2"/>
        </w:numPr>
        <w:spacing w:after="0"/>
        <w:ind w:left="284"/>
      </w:pPr>
      <w:r>
        <w:t>Objednatel se zavazuje poskytnout zhotoviteli potřebnou součinnost spočívající zejména v předání všech potřebných podkladů a informací a k zaplacení dohodnuté ceny za provedené dílo.</w:t>
      </w:r>
    </w:p>
    <w:p w14:paraId="269B39C3" w14:textId="77777777" w:rsidR="00BE4BCE" w:rsidRDefault="00BE4BCE">
      <w:pPr>
        <w:spacing w:after="0"/>
        <w:ind w:left="-76"/>
      </w:pPr>
    </w:p>
    <w:p w14:paraId="2C03C848" w14:textId="77777777" w:rsidR="00BE4BCE" w:rsidRDefault="008A2C1F">
      <w:pPr>
        <w:pStyle w:val="Odstavecseseznamem"/>
        <w:numPr>
          <w:ilvl w:val="0"/>
          <w:numId w:val="1"/>
        </w:numPr>
        <w:spacing w:after="0"/>
        <w:ind w:left="284" w:hanging="284"/>
        <w:jc w:val="center"/>
        <w:rPr>
          <w:b/>
        </w:rPr>
      </w:pPr>
      <w:r>
        <w:rPr>
          <w:b/>
        </w:rPr>
        <w:t>Termín plnění</w:t>
      </w:r>
    </w:p>
    <w:p w14:paraId="28272EDA" w14:textId="77777777" w:rsidR="00BE4BCE" w:rsidRDefault="00BE4BCE">
      <w:pPr>
        <w:spacing w:after="0"/>
        <w:ind w:left="-76"/>
      </w:pPr>
    </w:p>
    <w:p w14:paraId="023D199F" w14:textId="77777777" w:rsidR="00BE4BCE" w:rsidRDefault="008A2C1F" w:rsidP="008A2C1F">
      <w:pPr>
        <w:pStyle w:val="Odstavecseseznamem"/>
        <w:numPr>
          <w:ilvl w:val="0"/>
          <w:numId w:val="4"/>
        </w:numPr>
        <w:spacing w:after="0"/>
        <w:ind w:left="284"/>
      </w:pPr>
      <w:r>
        <w:t xml:space="preserve">Termín zahájení plnění: </w:t>
      </w:r>
      <w:r w:rsidRPr="008A2C1F">
        <w:t xml:space="preserve">do pěti pracovních dnů </w:t>
      </w:r>
      <w:r>
        <w:t>po uzavření smlouvy o dílo.</w:t>
      </w:r>
    </w:p>
    <w:p w14:paraId="7D0C939E" w14:textId="74093CAB" w:rsidR="00BE4BCE" w:rsidRPr="009979EB" w:rsidRDefault="008A2C1F">
      <w:pPr>
        <w:pStyle w:val="Odstavecseseznamem"/>
        <w:numPr>
          <w:ilvl w:val="0"/>
          <w:numId w:val="4"/>
        </w:numPr>
        <w:spacing w:after="0"/>
        <w:ind w:left="284"/>
      </w:pPr>
      <w:r w:rsidRPr="009979EB">
        <w:t>Termín ukončení plnění: do pěti pracovních dnů po změně stavu projektu na „Žádost o podporu splnila formální náležitosti a podmínky přijatelnosti“ v IS KP</w:t>
      </w:r>
      <w:r w:rsidR="0001704C">
        <w:t>2</w:t>
      </w:r>
      <w:r w:rsidRPr="009979EB">
        <w:t>1+.</w:t>
      </w:r>
    </w:p>
    <w:p w14:paraId="668810B4" w14:textId="77777777" w:rsidR="00BE4BCE" w:rsidRDefault="00BE4BCE">
      <w:pPr>
        <w:spacing w:after="0"/>
        <w:ind w:left="-76"/>
      </w:pPr>
    </w:p>
    <w:p w14:paraId="0CF5C759" w14:textId="77777777" w:rsidR="00BE4BCE" w:rsidRDefault="008A2C1F">
      <w:pPr>
        <w:pStyle w:val="Odstavecseseznamem"/>
        <w:numPr>
          <w:ilvl w:val="0"/>
          <w:numId w:val="1"/>
        </w:numPr>
        <w:spacing w:after="0"/>
        <w:ind w:left="426" w:hanging="371"/>
        <w:jc w:val="center"/>
        <w:rPr>
          <w:b/>
        </w:rPr>
      </w:pPr>
      <w:r>
        <w:rPr>
          <w:b/>
        </w:rPr>
        <w:t>Práva a povinnosti smluvních stran</w:t>
      </w:r>
    </w:p>
    <w:p w14:paraId="4BED61C5" w14:textId="77777777" w:rsidR="00BE4BCE" w:rsidRDefault="00BE4BCE">
      <w:pPr>
        <w:pStyle w:val="Odstavecseseznamem"/>
        <w:spacing w:after="0"/>
        <w:ind w:left="426"/>
      </w:pPr>
    </w:p>
    <w:p w14:paraId="6CCCA47F" w14:textId="77777777" w:rsidR="00BE4BCE" w:rsidRDefault="008A2C1F" w:rsidP="008A2C1F">
      <w:pPr>
        <w:pStyle w:val="Odstavecseseznamem"/>
        <w:numPr>
          <w:ilvl w:val="0"/>
          <w:numId w:val="5"/>
        </w:numPr>
        <w:spacing w:after="0"/>
        <w:ind w:left="426"/>
      </w:pPr>
      <w:r>
        <w:t>Zhotovitel se zavazuje seznámit objednatele s obecnými podmínkami čerpání dotace, s náležitostmi nutnými pro zpracování Projektu a následné schválení žádosti o dotaci jemu ke dni podpisu této smlouvy známými a informovat objednatele o jejich případných změnách v průběhu zpracování Projektu bez zbytečného odkladu poté, co se o takových změnách zhotovitel dozví.</w:t>
      </w:r>
    </w:p>
    <w:p w14:paraId="01CF857D" w14:textId="77777777" w:rsidR="00BE4BCE" w:rsidRDefault="008A2C1F" w:rsidP="008A2C1F">
      <w:pPr>
        <w:pStyle w:val="Odstavecseseznamem"/>
        <w:numPr>
          <w:ilvl w:val="0"/>
          <w:numId w:val="5"/>
        </w:numPr>
        <w:spacing w:after="0"/>
        <w:ind w:left="426"/>
      </w:pPr>
      <w:r>
        <w:t>Objednatel se zavazuje poskytovat zhotoviteli potřebnou součinnost pro naplnění účelu této smlouvy a písemně zhotovitele informovat o skutečnosti, že mu bylo ze strany poskytovatele dotace, resp. Příslušné implementační agentury oznámeno schválení žádosti o dotaci.</w:t>
      </w:r>
    </w:p>
    <w:p w14:paraId="1140CEE0" w14:textId="77777777" w:rsidR="00BE4BCE" w:rsidRDefault="008A2C1F" w:rsidP="008A2C1F">
      <w:pPr>
        <w:pStyle w:val="Odstavecseseznamem"/>
        <w:numPr>
          <w:ilvl w:val="0"/>
          <w:numId w:val="5"/>
        </w:numPr>
        <w:spacing w:after="0"/>
        <w:ind w:left="426"/>
      </w:pPr>
      <w:r>
        <w:t>V případě prodlení zhotovitele s plněním předmětu této smlouvy je objednatel oprávněn uplatnit na zhotoviteli nárok na zaplacení smluvní pokuty ve výši 1 000,- Kč za každý i započatý kalendářní den prodlení.</w:t>
      </w:r>
    </w:p>
    <w:p w14:paraId="7E4D1F45" w14:textId="77777777" w:rsidR="00977831" w:rsidRDefault="00977831" w:rsidP="00977831">
      <w:pPr>
        <w:pStyle w:val="Odstavecseseznamem"/>
        <w:spacing w:after="0"/>
        <w:ind w:left="426"/>
      </w:pPr>
    </w:p>
    <w:p w14:paraId="6FB59E3D" w14:textId="77777777" w:rsidR="00BE4BCE" w:rsidRDefault="008A2C1F">
      <w:pPr>
        <w:pStyle w:val="Odstavecseseznamem"/>
        <w:numPr>
          <w:ilvl w:val="0"/>
          <w:numId w:val="1"/>
        </w:numPr>
        <w:spacing w:after="0"/>
        <w:ind w:left="426" w:hanging="371"/>
        <w:jc w:val="center"/>
        <w:rPr>
          <w:b/>
        </w:rPr>
      </w:pPr>
      <w:r>
        <w:rPr>
          <w:b/>
        </w:rPr>
        <w:t>Cena a platební podmínky</w:t>
      </w:r>
    </w:p>
    <w:p w14:paraId="258473E3" w14:textId="77777777" w:rsidR="00BE4BCE" w:rsidRDefault="00BE4BCE">
      <w:pPr>
        <w:spacing w:after="0"/>
        <w:ind w:left="55"/>
      </w:pPr>
    </w:p>
    <w:p w14:paraId="655E8A54" w14:textId="26B42770" w:rsidR="00C8446E" w:rsidRPr="009979EB" w:rsidRDefault="00C8446E" w:rsidP="00C8446E">
      <w:pPr>
        <w:pStyle w:val="Odstavecseseznamem"/>
        <w:numPr>
          <w:ilvl w:val="0"/>
          <w:numId w:val="6"/>
        </w:numPr>
        <w:spacing w:after="0"/>
      </w:pPr>
      <w:r w:rsidRPr="009979EB">
        <w:t>Celková cena díla ve výši</w:t>
      </w:r>
      <w:r w:rsidR="00BB7550">
        <w:t xml:space="preserve"> </w:t>
      </w:r>
      <w:r w:rsidR="0001704C">
        <w:rPr>
          <w:b/>
        </w:rPr>
        <w:t>140</w:t>
      </w:r>
      <w:r w:rsidRPr="009979EB">
        <w:rPr>
          <w:b/>
        </w:rPr>
        <w:t> </w:t>
      </w:r>
      <w:r w:rsidR="009979EB" w:rsidRPr="009979EB">
        <w:rPr>
          <w:b/>
        </w:rPr>
        <w:t>000,- Kč bez</w:t>
      </w:r>
      <w:r w:rsidRPr="009979EB">
        <w:rPr>
          <w:b/>
        </w:rPr>
        <w:t xml:space="preserve"> DPH</w:t>
      </w:r>
      <w:r w:rsidRPr="009979EB">
        <w:t xml:space="preserve"> odpovídající činnostem definovaných v článku I. odstavci 1 bude splatná ve </w:t>
      </w:r>
      <w:r w:rsidR="00CA118D">
        <w:t>3</w:t>
      </w:r>
      <w:r w:rsidRPr="009979EB">
        <w:t xml:space="preserve"> splátkách. </w:t>
      </w:r>
    </w:p>
    <w:p w14:paraId="76EDA190" w14:textId="11BFC32A" w:rsidR="00C8446E" w:rsidRPr="009979EB" w:rsidRDefault="00C8446E" w:rsidP="00C8446E">
      <w:pPr>
        <w:pStyle w:val="Odstavecseseznamem"/>
        <w:numPr>
          <w:ilvl w:val="0"/>
          <w:numId w:val="6"/>
        </w:numPr>
        <w:spacing w:after="0"/>
      </w:pPr>
      <w:r w:rsidRPr="009979EB">
        <w:t xml:space="preserve">První splátka ve výši </w:t>
      </w:r>
      <w:r w:rsidR="00CA118D">
        <w:rPr>
          <w:b/>
        </w:rPr>
        <w:t>6</w:t>
      </w:r>
      <w:r w:rsidR="001B3D1B">
        <w:rPr>
          <w:b/>
        </w:rPr>
        <w:t>0</w:t>
      </w:r>
      <w:r w:rsidRPr="009979EB">
        <w:rPr>
          <w:b/>
        </w:rPr>
        <w:t> </w:t>
      </w:r>
      <w:r w:rsidR="009979EB" w:rsidRPr="009979EB">
        <w:rPr>
          <w:b/>
        </w:rPr>
        <w:t>00</w:t>
      </w:r>
      <w:r w:rsidRPr="009979EB">
        <w:rPr>
          <w:b/>
        </w:rPr>
        <w:t xml:space="preserve">0,- Kč </w:t>
      </w:r>
      <w:r w:rsidR="009979EB" w:rsidRPr="009979EB">
        <w:rPr>
          <w:b/>
        </w:rPr>
        <w:t>bez</w:t>
      </w:r>
      <w:r w:rsidRPr="009979EB">
        <w:rPr>
          <w:b/>
        </w:rPr>
        <w:t xml:space="preserve"> DPH</w:t>
      </w:r>
      <w:r w:rsidR="00E3343C">
        <w:rPr>
          <w:b/>
        </w:rPr>
        <w:t xml:space="preserve"> </w:t>
      </w:r>
      <w:r w:rsidR="00CA118D" w:rsidRPr="00CA118D">
        <w:rPr>
          <w:bCs/>
        </w:rPr>
        <w:t>jako první</w:t>
      </w:r>
      <w:r w:rsidR="00CA118D">
        <w:rPr>
          <w:b/>
        </w:rPr>
        <w:t xml:space="preserve"> </w:t>
      </w:r>
      <w:r w:rsidR="00CA118D">
        <w:rPr>
          <w:bCs/>
        </w:rPr>
        <w:t>část ceny za</w:t>
      </w:r>
      <w:r w:rsidR="00E3343C" w:rsidRPr="00E3343C">
        <w:rPr>
          <w:bCs/>
        </w:rPr>
        <w:t xml:space="preserve"> zpracování </w:t>
      </w:r>
      <w:r w:rsidR="00E3343C">
        <w:rPr>
          <w:bCs/>
        </w:rPr>
        <w:t>projektu a analýzy potenciálu produkce odpadů</w:t>
      </w:r>
      <w:r w:rsidRPr="00E3343C">
        <w:rPr>
          <w:bCs/>
        </w:rPr>
        <w:t xml:space="preserve"> bude</w:t>
      </w:r>
      <w:r w:rsidRPr="009979EB">
        <w:t xml:space="preserve"> splatná do třiceti dnů od termínu podání žádosti do </w:t>
      </w:r>
      <w:r w:rsidR="00CA118D">
        <w:t>příslušné</w:t>
      </w:r>
      <w:r w:rsidRPr="009979EB">
        <w:t xml:space="preserve"> výzvy OPŽP.</w:t>
      </w:r>
    </w:p>
    <w:p w14:paraId="155C047B" w14:textId="04AECBC6" w:rsidR="00BE4BCE" w:rsidRDefault="00C8446E" w:rsidP="00C8446E">
      <w:pPr>
        <w:pStyle w:val="Odstavecseseznamem"/>
        <w:numPr>
          <w:ilvl w:val="0"/>
          <w:numId w:val="6"/>
        </w:numPr>
        <w:spacing w:after="0"/>
      </w:pPr>
      <w:r w:rsidRPr="009979EB">
        <w:t xml:space="preserve">Druhá splátka ve výši </w:t>
      </w:r>
      <w:r w:rsidR="00BB7550">
        <w:rPr>
          <w:b/>
        </w:rPr>
        <w:t>30</w:t>
      </w:r>
      <w:r w:rsidRPr="009979EB">
        <w:rPr>
          <w:b/>
        </w:rPr>
        <w:t> </w:t>
      </w:r>
      <w:r w:rsidR="009979EB" w:rsidRPr="009979EB">
        <w:rPr>
          <w:b/>
        </w:rPr>
        <w:t>0</w:t>
      </w:r>
      <w:r w:rsidRPr="009979EB">
        <w:rPr>
          <w:b/>
        </w:rPr>
        <w:t>00,- Kč</w:t>
      </w:r>
      <w:r w:rsidR="009979EB" w:rsidRPr="009979EB">
        <w:rPr>
          <w:b/>
        </w:rPr>
        <w:t xml:space="preserve"> bez</w:t>
      </w:r>
      <w:r w:rsidRPr="009979EB">
        <w:rPr>
          <w:b/>
        </w:rPr>
        <w:t xml:space="preserve"> DPH </w:t>
      </w:r>
      <w:r w:rsidR="00E3343C" w:rsidRPr="00E3343C">
        <w:rPr>
          <w:bCs/>
        </w:rPr>
        <w:t>za zpracování</w:t>
      </w:r>
      <w:r w:rsidR="00E3343C">
        <w:rPr>
          <w:bCs/>
        </w:rPr>
        <w:t xml:space="preserve"> vlastní žádosti v IS KP</w:t>
      </w:r>
      <w:r w:rsidR="0001704C">
        <w:rPr>
          <w:bCs/>
        </w:rPr>
        <w:t>21</w:t>
      </w:r>
      <w:r w:rsidR="00E3343C">
        <w:rPr>
          <w:bCs/>
        </w:rPr>
        <w:t>+</w:t>
      </w:r>
      <w:r w:rsidR="00E3343C">
        <w:rPr>
          <w:b/>
        </w:rPr>
        <w:t xml:space="preserve"> </w:t>
      </w:r>
      <w:r w:rsidRPr="009979EB">
        <w:t>bude splatná do třiceti dnů od termínu změny stavu projektu v IS KP</w:t>
      </w:r>
      <w:r w:rsidR="0001704C">
        <w:t>21</w:t>
      </w:r>
      <w:r w:rsidRPr="009979EB">
        <w:t>+ na „Žádost o podporu splnila formální náležitosti a podmínky přijatelnosti“.</w:t>
      </w:r>
    </w:p>
    <w:p w14:paraId="7CD8015D" w14:textId="56DC2CB3" w:rsidR="00CA118D" w:rsidRDefault="00CA118D" w:rsidP="00CA118D">
      <w:pPr>
        <w:pStyle w:val="Odstavecseseznamem"/>
        <w:numPr>
          <w:ilvl w:val="0"/>
          <w:numId w:val="6"/>
        </w:numPr>
        <w:spacing w:after="0"/>
      </w:pPr>
      <w:r>
        <w:t>Třetí</w:t>
      </w:r>
      <w:r w:rsidRPr="009979EB">
        <w:t xml:space="preserve"> splátka ve výši </w:t>
      </w:r>
      <w:r>
        <w:rPr>
          <w:b/>
        </w:rPr>
        <w:t>50</w:t>
      </w:r>
      <w:r w:rsidRPr="009979EB">
        <w:rPr>
          <w:b/>
        </w:rPr>
        <w:t> 000,- Kč bez DPH</w:t>
      </w:r>
      <w:r>
        <w:rPr>
          <w:b/>
        </w:rPr>
        <w:t xml:space="preserve"> </w:t>
      </w:r>
      <w:r w:rsidRPr="00CA118D">
        <w:rPr>
          <w:bCs/>
        </w:rPr>
        <w:t xml:space="preserve">jako </w:t>
      </w:r>
      <w:r>
        <w:rPr>
          <w:bCs/>
        </w:rPr>
        <w:t>druhá</w:t>
      </w:r>
      <w:r>
        <w:rPr>
          <w:b/>
        </w:rPr>
        <w:t xml:space="preserve"> </w:t>
      </w:r>
      <w:r>
        <w:rPr>
          <w:bCs/>
        </w:rPr>
        <w:t>část ceny za</w:t>
      </w:r>
      <w:r w:rsidRPr="00E3343C">
        <w:rPr>
          <w:bCs/>
        </w:rPr>
        <w:t xml:space="preserve"> zpracování </w:t>
      </w:r>
      <w:r>
        <w:rPr>
          <w:bCs/>
        </w:rPr>
        <w:t>projektu a analýzy potenciálu produkce odpadů</w:t>
      </w:r>
      <w:r w:rsidRPr="00E3343C">
        <w:rPr>
          <w:bCs/>
        </w:rPr>
        <w:t xml:space="preserve"> bude</w:t>
      </w:r>
      <w:r w:rsidRPr="009979EB">
        <w:t xml:space="preserve"> splatná do třiceti dnů od termínu </w:t>
      </w:r>
      <w:r>
        <w:t>vložení Rozhodnutí o poskytnutí dotace do IS KP21+</w:t>
      </w:r>
      <w:r w:rsidRPr="009979EB">
        <w:t>.</w:t>
      </w:r>
    </w:p>
    <w:p w14:paraId="57ABB920" w14:textId="77777777" w:rsidR="00CA118D" w:rsidRPr="009979EB" w:rsidRDefault="00CA118D" w:rsidP="00CA118D">
      <w:pPr>
        <w:pStyle w:val="Odstavecseseznamem"/>
        <w:spacing w:after="0"/>
        <w:ind w:left="415"/>
      </w:pPr>
    </w:p>
    <w:p w14:paraId="06249D35" w14:textId="77777777" w:rsidR="00BE4BCE" w:rsidRDefault="00BE4BCE">
      <w:pPr>
        <w:spacing w:after="0"/>
        <w:ind w:left="-76"/>
      </w:pPr>
    </w:p>
    <w:p w14:paraId="45AFA869" w14:textId="77777777" w:rsidR="00BE4BCE" w:rsidRDefault="008A2C1F">
      <w:pPr>
        <w:pStyle w:val="Odstavecseseznamem"/>
        <w:numPr>
          <w:ilvl w:val="0"/>
          <w:numId w:val="1"/>
        </w:numPr>
        <w:spacing w:after="0"/>
        <w:ind w:left="426" w:hanging="371"/>
        <w:jc w:val="center"/>
        <w:rPr>
          <w:b/>
        </w:rPr>
      </w:pPr>
      <w:r>
        <w:rPr>
          <w:b/>
        </w:rPr>
        <w:lastRenderedPageBreak/>
        <w:t>Změny díla v průběhu plnění</w:t>
      </w:r>
    </w:p>
    <w:p w14:paraId="7EDC99C9" w14:textId="77777777" w:rsidR="00BE4BCE" w:rsidRDefault="00BE4BCE">
      <w:pPr>
        <w:spacing w:after="0"/>
      </w:pPr>
    </w:p>
    <w:p w14:paraId="7004A575" w14:textId="77777777" w:rsidR="00BE4BCE" w:rsidRDefault="008A2C1F">
      <w:pPr>
        <w:pStyle w:val="Odstavecseseznamem"/>
        <w:numPr>
          <w:ilvl w:val="0"/>
          <w:numId w:val="7"/>
        </w:numPr>
        <w:spacing w:after="0"/>
        <w:ind w:left="284"/>
      </w:pPr>
      <w:r>
        <w:t>Kterákoliv ze smluvních stran je oprávněna písemně navrhnout změny díla před jeho dokončením. Žádná ze smluvních stran však není povinna navrhovanou změnu akceptovat.</w:t>
      </w:r>
    </w:p>
    <w:p w14:paraId="7D4C7A01" w14:textId="77777777" w:rsidR="00BE4BCE" w:rsidRDefault="008A2C1F">
      <w:pPr>
        <w:pStyle w:val="Odstavecseseznamem"/>
        <w:numPr>
          <w:ilvl w:val="0"/>
          <w:numId w:val="7"/>
        </w:numPr>
        <w:spacing w:after="0"/>
        <w:ind w:left="284"/>
      </w:pPr>
      <w:r>
        <w:t>Jakékoliv změny díla musí být sjednány písemnými vzestupně číslovanými dodatky této Smlouvy. V závislosti na tom budou upraveny termíny plnění, cena, platební podmínky, součinnost objednatele/zhotovitele. Zhotovitel není povinen provést jakékoliv změny díla, dokud tyto nebudou písemně potvrzeny. Zároveň budou písemně dohodnuty i příslušné změny týkající se harmonogramu plnění, dat dodávek nebo příslušné dokumentace, zejména kontrolní specifikace.</w:t>
      </w:r>
    </w:p>
    <w:p w14:paraId="79F165FB" w14:textId="77777777" w:rsidR="00BE4BCE" w:rsidRDefault="00BE4BCE">
      <w:pPr>
        <w:spacing w:after="0"/>
      </w:pPr>
    </w:p>
    <w:p w14:paraId="3CE2447F" w14:textId="77777777" w:rsidR="00BE4BCE" w:rsidRDefault="008A2C1F">
      <w:pPr>
        <w:pStyle w:val="Odstavecseseznamem"/>
        <w:numPr>
          <w:ilvl w:val="0"/>
          <w:numId w:val="1"/>
        </w:numPr>
        <w:spacing w:after="0"/>
        <w:ind w:left="426" w:hanging="371"/>
        <w:jc w:val="center"/>
        <w:rPr>
          <w:b/>
        </w:rPr>
      </w:pPr>
      <w:r>
        <w:rPr>
          <w:b/>
        </w:rPr>
        <w:t>Ostatní a závěrečná ujednání</w:t>
      </w:r>
    </w:p>
    <w:p w14:paraId="4F6A8EC8" w14:textId="77777777" w:rsidR="00BE4BCE" w:rsidRDefault="00BE4BCE">
      <w:pPr>
        <w:spacing w:after="0"/>
        <w:jc w:val="center"/>
      </w:pPr>
    </w:p>
    <w:p w14:paraId="45F475E8" w14:textId="77777777" w:rsidR="00BE4BCE" w:rsidRDefault="008A2C1F">
      <w:pPr>
        <w:pStyle w:val="Odstavecseseznamem"/>
        <w:numPr>
          <w:ilvl w:val="0"/>
          <w:numId w:val="9"/>
        </w:numPr>
        <w:spacing w:after="0"/>
        <w:ind w:left="284"/>
      </w:pPr>
      <w:r>
        <w:t>Objednatel bere na vědomí, že na získání dotace není právní nárok, a že zhotovitel nenese odpovědnost za obsahovou správnost a pravdivost údajů a dokumentů, které mu objednatel pro zpracování projektu předal.</w:t>
      </w:r>
    </w:p>
    <w:p w14:paraId="4E5C2AA9" w14:textId="77777777" w:rsidR="00BE4BCE" w:rsidRDefault="008A2C1F">
      <w:pPr>
        <w:pStyle w:val="Odstavecseseznamem"/>
        <w:numPr>
          <w:ilvl w:val="0"/>
          <w:numId w:val="9"/>
        </w:numPr>
        <w:spacing w:after="0"/>
        <w:ind w:left="284"/>
      </w:pPr>
      <w:r>
        <w:t>V případě schválení žádosti o dotaci, uděluje objednatel zhotoviteli souhlas se zveřejněním obchodní firmy či názvu objednatele a názvu Projektu jako reference. Objednatel uděluje zhotoviteli zároveň souhlas k tomu, aby ho zhotovitel v budoucnu kontaktoval prostřednictvím e-mailu s obchodními sděleními.</w:t>
      </w:r>
    </w:p>
    <w:p w14:paraId="40DD6605" w14:textId="77777777" w:rsidR="00BE4BCE" w:rsidRDefault="008A2C1F">
      <w:pPr>
        <w:pStyle w:val="Odstavecseseznamem"/>
        <w:numPr>
          <w:ilvl w:val="0"/>
          <w:numId w:val="9"/>
        </w:numPr>
        <w:spacing w:after="0"/>
        <w:ind w:left="284"/>
      </w:pPr>
      <w:r>
        <w:t>Tato smlouva nabývá platnosti a účinnosti dnem podpisu oběma smluvními stranami, tj. osobami oprávněnými jednat jménem smluvní strany, jak je uvedeno v hlavičce této smlouvy. Až do doby podpisu oběma smluvními stranami je tato smlouva považována za návrh smlouvy.</w:t>
      </w:r>
    </w:p>
    <w:p w14:paraId="089F9261" w14:textId="77777777" w:rsidR="00BE4BCE" w:rsidRDefault="008A2C1F">
      <w:pPr>
        <w:pStyle w:val="Odstavecseseznamem"/>
        <w:numPr>
          <w:ilvl w:val="0"/>
          <w:numId w:val="9"/>
        </w:numPr>
        <w:spacing w:after="0"/>
        <w:ind w:left="284"/>
      </w:pPr>
      <w:r>
        <w:t>Otázky v této smlouvě neuvedené se řídí občanským zákoníkem a předpisy souvisejícími.</w:t>
      </w:r>
    </w:p>
    <w:p w14:paraId="6CBF4E6E" w14:textId="77777777" w:rsidR="00BE4BCE" w:rsidRDefault="008A2C1F">
      <w:pPr>
        <w:pStyle w:val="Odstavecseseznamem"/>
        <w:numPr>
          <w:ilvl w:val="0"/>
          <w:numId w:val="9"/>
        </w:numPr>
        <w:spacing w:after="0"/>
        <w:ind w:left="284"/>
      </w:pPr>
      <w:r>
        <w:t>Tato smlouva je vyhotovena ve dvou stejnopisech, z nichž každá smluvní strana obdrží jeden.</w:t>
      </w:r>
    </w:p>
    <w:p w14:paraId="0230BED6" w14:textId="77777777" w:rsidR="00BE4BCE" w:rsidRDefault="008A2C1F">
      <w:pPr>
        <w:pStyle w:val="Odstavecseseznamem"/>
        <w:numPr>
          <w:ilvl w:val="0"/>
          <w:numId w:val="9"/>
        </w:numPr>
        <w:spacing w:after="0"/>
        <w:ind w:left="284"/>
      </w:pPr>
      <w:r>
        <w:t>Smluvní strany prohlašují, že si smlouvu přečetly, jejímu obsahu bezezbytku porozuměly, a že vyjadřuje jejich skutečnou, vážnou a svobodnou vůli. To stvrzují níže podpisy osob oprávněných jménem či za smluvní strany jednat.</w:t>
      </w:r>
    </w:p>
    <w:p w14:paraId="2315C85F" w14:textId="77777777" w:rsidR="00BE4BCE" w:rsidRDefault="00BE4BCE">
      <w:pPr>
        <w:spacing w:after="0"/>
      </w:pPr>
    </w:p>
    <w:p w14:paraId="15B4B9EF" w14:textId="7D87F908" w:rsidR="00BE4BCE" w:rsidRDefault="00503D90">
      <w:pPr>
        <w:tabs>
          <w:tab w:val="left" w:pos="5387"/>
        </w:tabs>
        <w:spacing w:after="0"/>
      </w:pPr>
      <w:r>
        <w:t>V </w:t>
      </w:r>
      <w:r w:rsidR="005B1530">
        <w:t>Dolanech</w:t>
      </w:r>
      <w:r>
        <w:t xml:space="preserve"> dne</w:t>
      </w:r>
      <w:r w:rsidR="006A7B49">
        <w:t xml:space="preserve"> </w:t>
      </w:r>
      <w:r w:rsidR="008A2C1F">
        <w:tab/>
        <w:t xml:space="preserve">V Brně dne </w:t>
      </w:r>
    </w:p>
    <w:p w14:paraId="514DD300" w14:textId="77777777" w:rsidR="00BE4BCE" w:rsidRDefault="00BE4BCE">
      <w:pPr>
        <w:tabs>
          <w:tab w:val="left" w:pos="5387"/>
        </w:tabs>
        <w:spacing w:after="0"/>
      </w:pPr>
    </w:p>
    <w:p w14:paraId="31A48449" w14:textId="77777777" w:rsidR="00BE4BCE" w:rsidRDefault="00BE4BCE">
      <w:pPr>
        <w:tabs>
          <w:tab w:val="left" w:pos="5387"/>
        </w:tabs>
        <w:spacing w:after="0"/>
      </w:pPr>
    </w:p>
    <w:p w14:paraId="0F73C3D5" w14:textId="77777777" w:rsidR="00BE4BCE" w:rsidRDefault="00BE4BCE">
      <w:pPr>
        <w:tabs>
          <w:tab w:val="left" w:pos="5387"/>
        </w:tabs>
        <w:spacing w:after="0"/>
      </w:pPr>
    </w:p>
    <w:p w14:paraId="672C77A7" w14:textId="77777777" w:rsidR="00BE4BCE" w:rsidRDefault="008A2C1F" w:rsidP="00C8446E">
      <w:pPr>
        <w:tabs>
          <w:tab w:val="left" w:pos="851"/>
          <w:tab w:val="left" w:pos="3402"/>
          <w:tab w:val="left" w:pos="5670"/>
          <w:tab w:val="left" w:pos="8222"/>
        </w:tabs>
        <w:spacing w:after="0"/>
        <w:rPr>
          <w:u w:val="dotted"/>
        </w:rPr>
      </w:pPr>
      <w:r>
        <w:tab/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14:paraId="2FF72121" w14:textId="43A83466" w:rsidR="008A2C1F" w:rsidRPr="008A2C1F" w:rsidRDefault="00E85E10" w:rsidP="00977831">
      <w:pPr>
        <w:tabs>
          <w:tab w:val="left" w:pos="1418"/>
          <w:tab w:val="left" w:pos="2977"/>
          <w:tab w:val="left" w:pos="5387"/>
          <w:tab w:val="left" w:pos="8222"/>
        </w:tabs>
        <w:spacing w:after="0"/>
        <w:rPr>
          <w:b/>
        </w:rPr>
      </w:pPr>
      <w:r>
        <w:rPr>
          <w:b/>
        </w:rPr>
        <w:t xml:space="preserve">         </w:t>
      </w:r>
      <w:r w:rsidR="005B1530" w:rsidRPr="005B1530">
        <w:rPr>
          <w:b/>
        </w:rPr>
        <w:t>Odpadové hospodářství svazku obcí</w:t>
      </w:r>
      <w:r w:rsidR="00977831">
        <w:rPr>
          <w:b/>
        </w:rPr>
        <w:tab/>
      </w:r>
      <w:r w:rsidR="008A2C1F">
        <w:rPr>
          <w:b/>
        </w:rPr>
        <w:t>ASHPA oběhová hospodářství, s.r.o.</w:t>
      </w:r>
    </w:p>
    <w:p w14:paraId="36BEB233" w14:textId="0734A7C4" w:rsidR="00BE4BCE" w:rsidRDefault="008A2C1F" w:rsidP="00545A62">
      <w:pPr>
        <w:tabs>
          <w:tab w:val="left" w:pos="1276"/>
          <w:tab w:val="left" w:pos="2977"/>
          <w:tab w:val="left" w:pos="5529"/>
          <w:tab w:val="left" w:pos="8222"/>
        </w:tabs>
        <w:spacing w:after="0"/>
      </w:pPr>
      <w:r>
        <w:tab/>
      </w:r>
      <w:r w:rsidR="005D5E82">
        <w:t xml:space="preserve">Ing. Rudolf </w:t>
      </w:r>
      <w:proofErr w:type="spellStart"/>
      <w:r w:rsidR="005D5E82">
        <w:t>Pečinka</w:t>
      </w:r>
      <w:proofErr w:type="spellEnd"/>
      <w:r w:rsidR="004326E6">
        <w:tab/>
      </w:r>
      <w:r w:rsidR="00526771">
        <w:t xml:space="preserve">    Mgr. Daniela Baráková, Ph.D.</w:t>
      </w:r>
    </w:p>
    <w:p w14:paraId="4CC725BE" w14:textId="77777777" w:rsidR="00526771" w:rsidRDefault="00995A40" w:rsidP="00545A62">
      <w:pPr>
        <w:tabs>
          <w:tab w:val="left" w:pos="1276"/>
          <w:tab w:val="left" w:pos="2977"/>
          <w:tab w:val="left" w:pos="5529"/>
          <w:tab w:val="left" w:pos="8222"/>
        </w:tabs>
        <w:spacing w:after="0"/>
      </w:pPr>
      <w:r>
        <w:tab/>
      </w:r>
      <w:r w:rsidR="0028501F">
        <w:t>předsed</w:t>
      </w:r>
      <w:r w:rsidR="004326E6">
        <w:t>a</w:t>
      </w:r>
      <w:r w:rsidR="0028501F">
        <w:t xml:space="preserve"> DSO</w:t>
      </w:r>
      <w:r>
        <w:tab/>
      </w:r>
      <w:r>
        <w:tab/>
      </w:r>
      <w:r w:rsidR="00F6496C">
        <w:t xml:space="preserve"> </w:t>
      </w:r>
      <w:r w:rsidR="00526771">
        <w:t>Ing. et Ing. Tomáš Hlavenka, MBA</w:t>
      </w:r>
    </w:p>
    <w:p w14:paraId="0EFFD45A" w14:textId="77777777" w:rsidR="00BE4BCE" w:rsidRDefault="008A2C1F" w:rsidP="00C8446E">
      <w:pPr>
        <w:tabs>
          <w:tab w:val="left" w:pos="1560"/>
          <w:tab w:val="left" w:pos="2977"/>
          <w:tab w:val="left" w:pos="6096"/>
          <w:tab w:val="left" w:pos="8222"/>
        </w:tabs>
        <w:spacing w:after="0"/>
      </w:pPr>
      <w:r>
        <w:tab/>
      </w:r>
      <w:r w:rsidR="0028501F">
        <w:tab/>
      </w:r>
      <w:r>
        <w:tab/>
        <w:t>jednatel</w:t>
      </w:r>
      <w:r w:rsidR="00995A40">
        <w:t>é</w:t>
      </w:r>
      <w:r>
        <w:t xml:space="preserve"> společnosti</w:t>
      </w:r>
    </w:p>
    <w:sectPr w:rsidR="00BE4BCE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286E"/>
    <w:multiLevelType w:val="multilevel"/>
    <w:tmpl w:val="68D89F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84838"/>
    <w:multiLevelType w:val="multilevel"/>
    <w:tmpl w:val="8DC2F6CA"/>
    <w:lvl w:ilvl="0">
      <w:start w:val="1"/>
      <w:numFmt w:val="decimal"/>
      <w:lvlText w:val="%1."/>
      <w:lvlJc w:val="left"/>
      <w:pPr>
        <w:ind w:left="415" w:hanging="360"/>
      </w:pPr>
    </w:lvl>
    <w:lvl w:ilvl="1">
      <w:start w:val="1"/>
      <w:numFmt w:val="lowerLetter"/>
      <w:lvlText w:val="%2."/>
      <w:lvlJc w:val="left"/>
      <w:pPr>
        <w:ind w:left="1135" w:hanging="360"/>
      </w:pPr>
    </w:lvl>
    <w:lvl w:ilvl="2">
      <w:start w:val="1"/>
      <w:numFmt w:val="lowerRoman"/>
      <w:lvlText w:val="%3."/>
      <w:lvlJc w:val="right"/>
      <w:pPr>
        <w:ind w:left="1855" w:hanging="180"/>
      </w:pPr>
    </w:lvl>
    <w:lvl w:ilvl="3">
      <w:start w:val="1"/>
      <w:numFmt w:val="decimal"/>
      <w:lvlText w:val="%4."/>
      <w:lvlJc w:val="left"/>
      <w:pPr>
        <w:ind w:left="2575" w:hanging="360"/>
      </w:pPr>
    </w:lvl>
    <w:lvl w:ilvl="4">
      <w:start w:val="1"/>
      <w:numFmt w:val="lowerLetter"/>
      <w:lvlText w:val="%5."/>
      <w:lvlJc w:val="left"/>
      <w:pPr>
        <w:ind w:left="3295" w:hanging="360"/>
      </w:pPr>
    </w:lvl>
    <w:lvl w:ilvl="5">
      <w:start w:val="1"/>
      <w:numFmt w:val="lowerRoman"/>
      <w:lvlText w:val="%6."/>
      <w:lvlJc w:val="right"/>
      <w:pPr>
        <w:ind w:left="4015" w:hanging="180"/>
      </w:pPr>
    </w:lvl>
    <w:lvl w:ilvl="6">
      <w:start w:val="1"/>
      <w:numFmt w:val="decimal"/>
      <w:lvlText w:val="%7."/>
      <w:lvlJc w:val="left"/>
      <w:pPr>
        <w:ind w:left="4735" w:hanging="360"/>
      </w:pPr>
    </w:lvl>
    <w:lvl w:ilvl="7">
      <w:start w:val="1"/>
      <w:numFmt w:val="lowerLetter"/>
      <w:lvlText w:val="%8."/>
      <w:lvlJc w:val="left"/>
      <w:pPr>
        <w:ind w:left="5455" w:hanging="360"/>
      </w:pPr>
    </w:lvl>
    <w:lvl w:ilvl="8">
      <w:start w:val="1"/>
      <w:numFmt w:val="lowerRoman"/>
      <w:lvlText w:val="%9."/>
      <w:lvlJc w:val="right"/>
      <w:pPr>
        <w:ind w:left="6175" w:hanging="180"/>
      </w:pPr>
    </w:lvl>
  </w:abstractNum>
  <w:abstractNum w:abstractNumId="2" w15:restartNumberingAfterBreak="0">
    <w:nsid w:val="2482421A"/>
    <w:multiLevelType w:val="multilevel"/>
    <w:tmpl w:val="40567214"/>
    <w:lvl w:ilvl="0">
      <w:start w:val="1"/>
      <w:numFmt w:val="decimal"/>
      <w:lvlText w:val="%1."/>
      <w:lvlJc w:val="left"/>
      <w:pPr>
        <w:ind w:left="415" w:hanging="360"/>
      </w:pPr>
    </w:lvl>
    <w:lvl w:ilvl="1">
      <w:start w:val="1"/>
      <w:numFmt w:val="lowerLetter"/>
      <w:lvlText w:val="%2."/>
      <w:lvlJc w:val="left"/>
      <w:pPr>
        <w:ind w:left="1135" w:hanging="360"/>
      </w:pPr>
    </w:lvl>
    <w:lvl w:ilvl="2">
      <w:start w:val="1"/>
      <w:numFmt w:val="lowerRoman"/>
      <w:lvlText w:val="%3."/>
      <w:lvlJc w:val="right"/>
      <w:pPr>
        <w:ind w:left="1855" w:hanging="180"/>
      </w:pPr>
    </w:lvl>
    <w:lvl w:ilvl="3">
      <w:start w:val="1"/>
      <w:numFmt w:val="decimal"/>
      <w:lvlText w:val="%4."/>
      <w:lvlJc w:val="left"/>
      <w:pPr>
        <w:ind w:left="2575" w:hanging="360"/>
      </w:pPr>
    </w:lvl>
    <w:lvl w:ilvl="4">
      <w:start w:val="1"/>
      <w:numFmt w:val="lowerLetter"/>
      <w:lvlText w:val="%5."/>
      <w:lvlJc w:val="left"/>
      <w:pPr>
        <w:ind w:left="3295" w:hanging="360"/>
      </w:pPr>
    </w:lvl>
    <w:lvl w:ilvl="5">
      <w:start w:val="1"/>
      <w:numFmt w:val="lowerRoman"/>
      <w:lvlText w:val="%6."/>
      <w:lvlJc w:val="right"/>
      <w:pPr>
        <w:ind w:left="4015" w:hanging="180"/>
      </w:pPr>
    </w:lvl>
    <w:lvl w:ilvl="6">
      <w:start w:val="1"/>
      <w:numFmt w:val="decimal"/>
      <w:lvlText w:val="%7."/>
      <w:lvlJc w:val="left"/>
      <w:pPr>
        <w:ind w:left="4735" w:hanging="360"/>
      </w:pPr>
    </w:lvl>
    <w:lvl w:ilvl="7">
      <w:start w:val="1"/>
      <w:numFmt w:val="lowerLetter"/>
      <w:lvlText w:val="%8."/>
      <w:lvlJc w:val="left"/>
      <w:pPr>
        <w:ind w:left="5455" w:hanging="360"/>
      </w:pPr>
    </w:lvl>
    <w:lvl w:ilvl="8">
      <w:start w:val="1"/>
      <w:numFmt w:val="lowerRoman"/>
      <w:lvlText w:val="%9."/>
      <w:lvlJc w:val="right"/>
      <w:pPr>
        <w:ind w:left="6175" w:hanging="180"/>
      </w:pPr>
    </w:lvl>
  </w:abstractNum>
  <w:abstractNum w:abstractNumId="3" w15:restartNumberingAfterBreak="0">
    <w:nsid w:val="260675D0"/>
    <w:multiLevelType w:val="multilevel"/>
    <w:tmpl w:val="F2A8B45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0F1279"/>
    <w:multiLevelType w:val="multilevel"/>
    <w:tmpl w:val="A1A6EA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E4B1ED0"/>
    <w:multiLevelType w:val="multilevel"/>
    <w:tmpl w:val="8A86986A"/>
    <w:lvl w:ilvl="0">
      <w:start w:val="1"/>
      <w:numFmt w:val="decimal"/>
      <w:lvlText w:val="%1."/>
      <w:lvlJc w:val="left"/>
      <w:pPr>
        <w:ind w:left="415" w:hanging="360"/>
      </w:pPr>
    </w:lvl>
    <w:lvl w:ilvl="1">
      <w:start w:val="1"/>
      <w:numFmt w:val="lowerLetter"/>
      <w:lvlText w:val="%2."/>
      <w:lvlJc w:val="left"/>
      <w:pPr>
        <w:ind w:left="1135" w:hanging="360"/>
      </w:pPr>
    </w:lvl>
    <w:lvl w:ilvl="2">
      <w:start w:val="1"/>
      <w:numFmt w:val="lowerRoman"/>
      <w:lvlText w:val="%3."/>
      <w:lvlJc w:val="right"/>
      <w:pPr>
        <w:ind w:left="1855" w:hanging="180"/>
      </w:pPr>
    </w:lvl>
    <w:lvl w:ilvl="3">
      <w:start w:val="1"/>
      <w:numFmt w:val="decimal"/>
      <w:lvlText w:val="%4."/>
      <w:lvlJc w:val="left"/>
      <w:pPr>
        <w:ind w:left="2575" w:hanging="360"/>
      </w:pPr>
    </w:lvl>
    <w:lvl w:ilvl="4">
      <w:start w:val="1"/>
      <w:numFmt w:val="lowerLetter"/>
      <w:lvlText w:val="%5."/>
      <w:lvlJc w:val="left"/>
      <w:pPr>
        <w:ind w:left="3295" w:hanging="360"/>
      </w:pPr>
    </w:lvl>
    <w:lvl w:ilvl="5">
      <w:start w:val="1"/>
      <w:numFmt w:val="lowerRoman"/>
      <w:lvlText w:val="%6."/>
      <w:lvlJc w:val="right"/>
      <w:pPr>
        <w:ind w:left="4015" w:hanging="180"/>
      </w:pPr>
    </w:lvl>
    <w:lvl w:ilvl="6">
      <w:start w:val="1"/>
      <w:numFmt w:val="decimal"/>
      <w:lvlText w:val="%7."/>
      <w:lvlJc w:val="left"/>
      <w:pPr>
        <w:ind w:left="4735" w:hanging="360"/>
      </w:pPr>
    </w:lvl>
    <w:lvl w:ilvl="7">
      <w:start w:val="1"/>
      <w:numFmt w:val="lowerLetter"/>
      <w:lvlText w:val="%8."/>
      <w:lvlJc w:val="left"/>
      <w:pPr>
        <w:ind w:left="5455" w:hanging="360"/>
      </w:pPr>
    </w:lvl>
    <w:lvl w:ilvl="8">
      <w:start w:val="1"/>
      <w:numFmt w:val="lowerRoman"/>
      <w:lvlText w:val="%9."/>
      <w:lvlJc w:val="right"/>
      <w:pPr>
        <w:ind w:left="6175" w:hanging="180"/>
      </w:pPr>
    </w:lvl>
  </w:abstractNum>
  <w:abstractNum w:abstractNumId="6" w15:restartNumberingAfterBreak="0">
    <w:nsid w:val="608514B1"/>
    <w:multiLevelType w:val="multilevel"/>
    <w:tmpl w:val="DA1AC0C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91AB7"/>
    <w:multiLevelType w:val="multilevel"/>
    <w:tmpl w:val="15EA19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DE50FB"/>
    <w:multiLevelType w:val="multilevel"/>
    <w:tmpl w:val="D68E7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02878"/>
    <w:multiLevelType w:val="multilevel"/>
    <w:tmpl w:val="603EC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9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CE"/>
    <w:rsid w:val="00016C1F"/>
    <w:rsid w:val="0001704C"/>
    <w:rsid w:val="00020AD6"/>
    <w:rsid w:val="0012095D"/>
    <w:rsid w:val="001609C3"/>
    <w:rsid w:val="00161387"/>
    <w:rsid w:val="0017458D"/>
    <w:rsid w:val="001B3D1B"/>
    <w:rsid w:val="001E09B3"/>
    <w:rsid w:val="00284390"/>
    <w:rsid w:val="0028501F"/>
    <w:rsid w:val="00287E1E"/>
    <w:rsid w:val="002C253A"/>
    <w:rsid w:val="00333E50"/>
    <w:rsid w:val="003A2AA3"/>
    <w:rsid w:val="003F2EEB"/>
    <w:rsid w:val="004326E6"/>
    <w:rsid w:val="004A4E2B"/>
    <w:rsid w:val="004D402C"/>
    <w:rsid w:val="00503D90"/>
    <w:rsid w:val="00517CD4"/>
    <w:rsid w:val="00526771"/>
    <w:rsid w:val="00545A62"/>
    <w:rsid w:val="005517BB"/>
    <w:rsid w:val="0058232D"/>
    <w:rsid w:val="005B1530"/>
    <w:rsid w:val="005D5E82"/>
    <w:rsid w:val="00621934"/>
    <w:rsid w:val="006A7B49"/>
    <w:rsid w:val="006B2240"/>
    <w:rsid w:val="006B2F53"/>
    <w:rsid w:val="00701F6F"/>
    <w:rsid w:val="007115BF"/>
    <w:rsid w:val="00725319"/>
    <w:rsid w:val="00734695"/>
    <w:rsid w:val="00831CE0"/>
    <w:rsid w:val="00846109"/>
    <w:rsid w:val="008A2C1F"/>
    <w:rsid w:val="008F7570"/>
    <w:rsid w:val="0092592F"/>
    <w:rsid w:val="00977831"/>
    <w:rsid w:val="00995A40"/>
    <w:rsid w:val="009979EB"/>
    <w:rsid w:val="00A87731"/>
    <w:rsid w:val="00B774C4"/>
    <w:rsid w:val="00B83744"/>
    <w:rsid w:val="00BB7550"/>
    <w:rsid w:val="00BE4BCE"/>
    <w:rsid w:val="00C25D10"/>
    <w:rsid w:val="00C8446E"/>
    <w:rsid w:val="00C91CFD"/>
    <w:rsid w:val="00CA118D"/>
    <w:rsid w:val="00D232CE"/>
    <w:rsid w:val="00D54194"/>
    <w:rsid w:val="00DA1BAC"/>
    <w:rsid w:val="00DB70AD"/>
    <w:rsid w:val="00DE0294"/>
    <w:rsid w:val="00E3343C"/>
    <w:rsid w:val="00E461FB"/>
    <w:rsid w:val="00E85CD6"/>
    <w:rsid w:val="00E85E10"/>
    <w:rsid w:val="00EB41F8"/>
    <w:rsid w:val="00F07C23"/>
    <w:rsid w:val="00F200CF"/>
    <w:rsid w:val="00F2061B"/>
    <w:rsid w:val="00F26710"/>
    <w:rsid w:val="00F6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57E57"/>
  <w15:docId w15:val="{6552B5DE-A187-40AC-AF6E-8150A543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rPr>
      <w:rFonts w:eastAsia="Calibri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Times New Roman" w:eastAsia="Microsoft YaHei" w:hAnsi="Times New Roman" w:cs="Mangal"/>
      <w:sz w:val="24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ascii="Times New Roman" w:hAnsi="Times New Roman"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ascii="Times New Roman" w:hAnsi="Times New Roman" w:cs="Mangal"/>
    </w:rPr>
  </w:style>
  <w:style w:type="paragraph" w:styleId="Odstavecseseznamem">
    <w:name w:val="List Paragraph"/>
    <w:basedOn w:val="Normln"/>
    <w:uiPriority w:val="34"/>
    <w:qFormat/>
    <w:rsid w:val="00605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7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913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David Berka</cp:lastModifiedBy>
  <cp:revision>5</cp:revision>
  <dcterms:created xsi:type="dcterms:W3CDTF">2022-12-09T12:10:00Z</dcterms:created>
  <dcterms:modified xsi:type="dcterms:W3CDTF">2022-12-14T13:51:00Z</dcterms:modified>
  <dc:language>cs-CZ</dc:language>
</cp:coreProperties>
</file>