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AC895" w14:textId="3B539051" w:rsidR="002B494C" w:rsidRPr="002B494C" w:rsidRDefault="005854DB" w:rsidP="002B494C">
      <w:pPr>
        <w:spacing w:after="0" w:line="240" w:lineRule="auto"/>
        <w:jc w:val="center"/>
        <w:rPr>
          <w:rFonts w:ascii="Century Gothic" w:eastAsia="Times New Roman" w:hAnsi="Century Gothic" w:cs="Segoe UI"/>
          <w:b/>
          <w:bCs/>
          <w:kern w:val="0"/>
          <w:sz w:val="24"/>
          <w:szCs w:val="28"/>
          <w:lang w:val="de-DE" w:eastAsia="cs-CZ"/>
          <w14:ligatures w14:val="none"/>
        </w:rPr>
      </w:pPr>
      <w:r>
        <w:rPr>
          <w:rFonts w:ascii="Century Gothic" w:eastAsia="Times New Roman" w:hAnsi="Century Gothic" w:cs="Segoe UI"/>
          <w:b/>
          <w:bCs/>
          <w:kern w:val="0"/>
          <w:sz w:val="24"/>
          <w:szCs w:val="28"/>
          <w:lang w:val="de-DE" w:eastAsia="cs-CZ"/>
          <w14:ligatures w14:val="none"/>
        </w:rPr>
        <w:t>SMLOUVA</w:t>
      </w:r>
      <w:r w:rsidR="002B494C" w:rsidRPr="002B494C">
        <w:rPr>
          <w:rFonts w:ascii="Century Gothic" w:eastAsia="Times New Roman" w:hAnsi="Century Gothic" w:cs="Segoe UI"/>
          <w:b/>
          <w:bCs/>
          <w:kern w:val="0"/>
          <w:sz w:val="24"/>
          <w:szCs w:val="28"/>
          <w:lang w:val="de-DE" w:eastAsia="cs-CZ"/>
          <w14:ligatures w14:val="none"/>
        </w:rPr>
        <w:t xml:space="preserve"> </w:t>
      </w:r>
      <w:r w:rsidR="00BF2399">
        <w:rPr>
          <w:rFonts w:ascii="Century Gothic" w:eastAsia="Times New Roman" w:hAnsi="Century Gothic" w:cs="Segoe UI"/>
          <w:b/>
          <w:bCs/>
          <w:kern w:val="0"/>
          <w:sz w:val="24"/>
          <w:szCs w:val="28"/>
          <w:lang w:val="de-DE" w:eastAsia="cs-CZ"/>
          <w14:ligatures w14:val="none"/>
        </w:rPr>
        <w:t>–</w:t>
      </w:r>
      <w:r w:rsidR="002B494C" w:rsidRPr="002B494C">
        <w:rPr>
          <w:rFonts w:ascii="Century Gothic" w:eastAsia="Times New Roman" w:hAnsi="Century Gothic" w:cs="Segoe UI"/>
          <w:b/>
          <w:bCs/>
          <w:kern w:val="0"/>
          <w:sz w:val="24"/>
          <w:szCs w:val="28"/>
          <w:lang w:val="de-DE" w:eastAsia="cs-CZ"/>
          <w14:ligatures w14:val="none"/>
        </w:rPr>
        <w:t xml:space="preserve"> </w:t>
      </w:r>
      <w:r w:rsidR="00BF2399">
        <w:rPr>
          <w:rFonts w:ascii="Century Gothic" w:eastAsia="Times New Roman" w:hAnsi="Century Gothic" w:cs="Segoe UI"/>
          <w:b/>
          <w:bCs/>
          <w:kern w:val="0"/>
          <w:sz w:val="24"/>
          <w:szCs w:val="28"/>
          <w:lang w:val="de-DE" w:eastAsia="cs-CZ"/>
          <w14:ligatures w14:val="none"/>
        </w:rPr>
        <w:t>CATERINGOVÉ SLUŽBY V RÁMCI KONFERENCE AUTEX</w:t>
      </w:r>
    </w:p>
    <w:p w14:paraId="01BDDF6A" w14:textId="77777777" w:rsidR="002B494C" w:rsidRPr="002B494C" w:rsidRDefault="002B494C" w:rsidP="002B494C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0"/>
          <w:sz w:val="28"/>
          <w:szCs w:val="28"/>
          <w:lang w:val="de-DE" w:eastAsia="cs-CZ"/>
          <w14:ligatures w14:val="none"/>
        </w:rPr>
      </w:pPr>
    </w:p>
    <w:tbl>
      <w:tblPr>
        <w:tblStyle w:val="Mkatabulky"/>
        <w:tblW w:w="11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283"/>
        <w:gridCol w:w="1418"/>
        <w:gridCol w:w="4949"/>
      </w:tblGrid>
      <w:tr w:rsidR="002B494C" w:rsidRPr="002B494C" w14:paraId="294F842A" w14:textId="77777777" w:rsidTr="002B037D">
        <w:tc>
          <w:tcPr>
            <w:tcW w:w="1418" w:type="dxa"/>
            <w:hideMark/>
          </w:tcPr>
          <w:p w14:paraId="6C308C78" w14:textId="77777777" w:rsidR="002B494C" w:rsidRPr="002B037D" w:rsidRDefault="002B494C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 w:rsidRPr="002B037D">
              <w:rPr>
                <w:rFonts w:ascii="Century Gothic" w:hAnsi="Century Gothic" w:cs="Segoe UI"/>
                <w:b/>
                <w:bCs/>
                <w:sz w:val="18"/>
                <w:szCs w:val="20"/>
                <w:lang w:eastAsia="de-DE"/>
              </w:rPr>
              <w:t>Dodavatel a</w:t>
            </w:r>
            <w:r w:rsidRPr="002B037D"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 xml:space="preserve"> </w:t>
            </w:r>
            <w:r w:rsidRPr="002B037D">
              <w:rPr>
                <w:rFonts w:ascii="Century Gothic" w:hAnsi="Century Gothic" w:cs="Segoe UI"/>
                <w:b/>
                <w:bCs/>
                <w:sz w:val="18"/>
                <w:szCs w:val="20"/>
                <w:lang w:eastAsia="de-DE"/>
              </w:rPr>
              <w:t>fakturační adresa</w:t>
            </w:r>
          </w:p>
        </w:tc>
        <w:tc>
          <w:tcPr>
            <w:tcW w:w="3544" w:type="dxa"/>
            <w:hideMark/>
          </w:tcPr>
          <w:p w14:paraId="1D89C2D2" w14:textId="77777777" w:rsidR="002B494C" w:rsidRPr="002B037D" w:rsidRDefault="002B494C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 w:rsidRPr="002B037D"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>Clarion Grandhotel Zlatý Lev</w:t>
            </w:r>
          </w:p>
          <w:p w14:paraId="4903B9FF" w14:textId="77777777" w:rsidR="002B494C" w:rsidRPr="002B037D" w:rsidRDefault="002B494C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 w:rsidRPr="002B037D"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>CPI Hotels, a.s.</w:t>
            </w:r>
          </w:p>
          <w:p w14:paraId="2F033EF5" w14:textId="77777777" w:rsidR="002B494C" w:rsidRPr="002B037D" w:rsidRDefault="002B494C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 w:rsidRPr="002B037D"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 xml:space="preserve">Bečvářova 2081/14  </w:t>
            </w:r>
            <w:r w:rsidRPr="002B037D"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ab/>
            </w:r>
          </w:p>
          <w:p w14:paraId="56B45C20" w14:textId="77777777" w:rsidR="002B494C" w:rsidRPr="002B037D" w:rsidRDefault="002B494C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 w:rsidRPr="002B037D"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>100 00, Praha 10</w:t>
            </w:r>
          </w:p>
          <w:p w14:paraId="2A93163F" w14:textId="0FC36989" w:rsidR="00930993" w:rsidRPr="002B037D" w:rsidRDefault="00930993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</w:p>
        </w:tc>
        <w:tc>
          <w:tcPr>
            <w:tcW w:w="283" w:type="dxa"/>
          </w:tcPr>
          <w:p w14:paraId="67C92F2C" w14:textId="77777777" w:rsidR="002B494C" w:rsidRPr="002B494C" w:rsidRDefault="002B494C" w:rsidP="002B494C">
            <w:pPr>
              <w:rPr>
                <w:rFonts w:ascii="Century Gothic" w:hAnsi="Century Gothic" w:cs="Segoe UI"/>
                <w:b/>
                <w:bCs/>
                <w:sz w:val="18"/>
                <w:szCs w:val="20"/>
                <w:lang w:eastAsia="de-DE"/>
              </w:rPr>
            </w:pPr>
          </w:p>
        </w:tc>
        <w:tc>
          <w:tcPr>
            <w:tcW w:w="1418" w:type="dxa"/>
            <w:hideMark/>
          </w:tcPr>
          <w:p w14:paraId="2C23A558" w14:textId="77777777" w:rsidR="002B494C" w:rsidRPr="002B494C" w:rsidRDefault="002B494C" w:rsidP="002B494C">
            <w:pPr>
              <w:rPr>
                <w:rFonts w:ascii="Century Gothic" w:hAnsi="Century Gothic" w:cs="Segoe UI"/>
                <w:b/>
                <w:bCs/>
                <w:sz w:val="18"/>
                <w:szCs w:val="20"/>
                <w:lang w:eastAsia="de-DE"/>
              </w:rPr>
            </w:pPr>
            <w:r w:rsidRPr="002B494C">
              <w:rPr>
                <w:rFonts w:ascii="Century Gothic" w:hAnsi="Century Gothic" w:cs="Segoe UI"/>
                <w:b/>
                <w:bCs/>
                <w:sz w:val="18"/>
                <w:szCs w:val="20"/>
                <w:lang w:eastAsia="de-DE"/>
              </w:rPr>
              <w:t xml:space="preserve">Odběratel a </w:t>
            </w:r>
          </w:p>
          <w:p w14:paraId="6E8AEC32" w14:textId="77777777" w:rsidR="002B494C" w:rsidRPr="002B494C" w:rsidRDefault="002B494C" w:rsidP="002B494C">
            <w:pPr>
              <w:rPr>
                <w:rFonts w:ascii="Century Gothic" w:hAnsi="Century Gothic" w:cs="Segoe UI"/>
                <w:b/>
                <w:sz w:val="18"/>
                <w:szCs w:val="20"/>
                <w:lang w:eastAsia="de-DE"/>
              </w:rPr>
            </w:pPr>
            <w:r w:rsidRPr="002B494C">
              <w:rPr>
                <w:rFonts w:ascii="Century Gothic" w:hAnsi="Century Gothic" w:cs="Segoe UI"/>
                <w:b/>
                <w:sz w:val="18"/>
                <w:szCs w:val="20"/>
                <w:lang w:eastAsia="de-DE"/>
              </w:rPr>
              <w:t>fakturační</w:t>
            </w:r>
          </w:p>
          <w:p w14:paraId="62942216" w14:textId="77777777" w:rsidR="002B494C" w:rsidRPr="002B494C" w:rsidRDefault="002B494C" w:rsidP="002B494C">
            <w:pPr>
              <w:rPr>
                <w:rFonts w:ascii="Century Gothic" w:hAnsi="Century Gothic" w:cs="Segoe UI"/>
                <w:b/>
                <w:sz w:val="18"/>
                <w:szCs w:val="20"/>
                <w:lang w:eastAsia="de-DE"/>
              </w:rPr>
            </w:pPr>
            <w:r w:rsidRPr="002B494C">
              <w:rPr>
                <w:rFonts w:ascii="Century Gothic" w:hAnsi="Century Gothic" w:cs="Segoe UI"/>
                <w:b/>
                <w:sz w:val="18"/>
                <w:szCs w:val="20"/>
                <w:lang w:eastAsia="de-DE"/>
              </w:rPr>
              <w:t>adresa</w:t>
            </w:r>
          </w:p>
        </w:tc>
        <w:tc>
          <w:tcPr>
            <w:tcW w:w="4949" w:type="dxa"/>
            <w:hideMark/>
          </w:tcPr>
          <w:p w14:paraId="72AA8199" w14:textId="51CF9F31" w:rsidR="00BB637C" w:rsidRDefault="00BB637C" w:rsidP="002B494C">
            <w:pPr>
              <w:rPr>
                <w:rFonts w:ascii="Century Gothic" w:hAnsi="Century Gothic" w:cs="Segoe UI"/>
                <w:sz w:val="18"/>
                <w:szCs w:val="20"/>
                <w:lang w:eastAsia="de-DE"/>
              </w:rPr>
            </w:pPr>
            <w:r>
              <w:rPr>
                <w:rFonts w:ascii="Century Gothic" w:hAnsi="Century Gothic" w:cs="Segoe UI"/>
                <w:sz w:val="18"/>
                <w:szCs w:val="20"/>
                <w:lang w:eastAsia="de-DE"/>
              </w:rPr>
              <w:t>Fakulta textilní</w:t>
            </w:r>
          </w:p>
          <w:p w14:paraId="67ECA3CB" w14:textId="7A643DF9" w:rsidR="002B494C" w:rsidRPr="002B494C" w:rsidRDefault="002B494C" w:rsidP="002B494C">
            <w:pPr>
              <w:rPr>
                <w:rFonts w:ascii="Century Gothic" w:hAnsi="Century Gothic" w:cs="Segoe UI"/>
                <w:sz w:val="18"/>
                <w:szCs w:val="20"/>
                <w:lang w:eastAsia="de-DE"/>
              </w:rPr>
            </w:pPr>
            <w:r w:rsidRPr="002B494C">
              <w:rPr>
                <w:rFonts w:ascii="Century Gothic" w:hAnsi="Century Gothic" w:cs="Segoe UI"/>
                <w:sz w:val="18"/>
                <w:szCs w:val="20"/>
                <w:lang w:eastAsia="de-DE"/>
              </w:rPr>
              <w:t>Technická univerzita v Liberci</w:t>
            </w:r>
          </w:p>
          <w:p w14:paraId="7C54A1F9" w14:textId="77777777" w:rsidR="002B494C" w:rsidRPr="002B494C" w:rsidRDefault="002B494C" w:rsidP="002B494C">
            <w:pPr>
              <w:rPr>
                <w:rFonts w:ascii="Century Gothic" w:hAnsi="Century Gothic" w:cs="Segoe UI"/>
                <w:sz w:val="18"/>
                <w:szCs w:val="20"/>
                <w:lang w:eastAsia="de-DE"/>
              </w:rPr>
            </w:pPr>
            <w:r w:rsidRPr="002B494C">
              <w:rPr>
                <w:rFonts w:ascii="Century Gothic" w:hAnsi="Century Gothic" w:cs="Segoe UI"/>
                <w:sz w:val="18"/>
                <w:szCs w:val="20"/>
                <w:lang w:eastAsia="de-DE"/>
              </w:rPr>
              <w:t>Studentská 1402/2</w:t>
            </w:r>
          </w:p>
          <w:p w14:paraId="55D6B7A1" w14:textId="77777777" w:rsidR="002B494C" w:rsidRPr="002B494C" w:rsidRDefault="002B494C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 w:rsidRPr="002B494C">
              <w:rPr>
                <w:rFonts w:ascii="Century Gothic" w:hAnsi="Century Gothic" w:cs="Segoe UI"/>
                <w:sz w:val="18"/>
                <w:szCs w:val="20"/>
                <w:lang w:eastAsia="de-DE"/>
              </w:rPr>
              <w:t>460 01 Liberec</w:t>
            </w:r>
          </w:p>
        </w:tc>
      </w:tr>
      <w:tr w:rsidR="002B494C" w:rsidRPr="002B494C" w14:paraId="71F35162" w14:textId="77777777" w:rsidTr="002B037D">
        <w:tc>
          <w:tcPr>
            <w:tcW w:w="1418" w:type="dxa"/>
            <w:hideMark/>
          </w:tcPr>
          <w:p w14:paraId="6A8E0F94" w14:textId="77777777" w:rsidR="002B494C" w:rsidRPr="002B037D" w:rsidRDefault="002B494C" w:rsidP="002B494C">
            <w:pPr>
              <w:rPr>
                <w:rFonts w:ascii="Century Gothic" w:hAnsi="Century Gothic" w:cs="Segoe UI"/>
                <w:b/>
                <w:color w:val="000000"/>
                <w:sz w:val="18"/>
                <w:szCs w:val="20"/>
                <w:lang w:eastAsia="de-DE"/>
              </w:rPr>
            </w:pPr>
            <w:r w:rsidRPr="002B037D">
              <w:rPr>
                <w:rFonts w:ascii="Century Gothic" w:hAnsi="Century Gothic" w:cs="Segoe UI"/>
                <w:b/>
                <w:color w:val="000000"/>
                <w:sz w:val="18"/>
                <w:szCs w:val="20"/>
                <w:lang w:eastAsia="de-DE"/>
              </w:rPr>
              <w:t>IČO, DIČ:</w:t>
            </w:r>
          </w:p>
          <w:p w14:paraId="66F8962D" w14:textId="77777777" w:rsidR="002B494C" w:rsidRPr="002B037D" w:rsidRDefault="002B494C" w:rsidP="002B494C">
            <w:pPr>
              <w:rPr>
                <w:rFonts w:ascii="Century Gothic" w:hAnsi="Century Gothic" w:cs="Segoe UI"/>
                <w:color w:val="000000"/>
                <w:sz w:val="18"/>
                <w:szCs w:val="20"/>
                <w:lang w:eastAsia="de-DE"/>
              </w:rPr>
            </w:pPr>
            <w:r w:rsidRPr="002B037D">
              <w:rPr>
                <w:rFonts w:ascii="Century Gothic" w:hAnsi="Century Gothic" w:cs="Segoe UI"/>
                <w:b/>
                <w:color w:val="000000"/>
                <w:sz w:val="18"/>
                <w:szCs w:val="20"/>
                <w:lang w:eastAsia="de-DE"/>
              </w:rPr>
              <w:t>Zastoupený</w:t>
            </w:r>
            <w:r w:rsidRPr="002B037D">
              <w:rPr>
                <w:rFonts w:ascii="Century Gothic" w:hAnsi="Century Gothic" w:cs="Segoe UI"/>
                <w:color w:val="000000"/>
                <w:sz w:val="18"/>
                <w:szCs w:val="20"/>
                <w:lang w:eastAsia="de-DE"/>
              </w:rPr>
              <w:t>:</w:t>
            </w:r>
          </w:p>
          <w:p w14:paraId="69A62E63" w14:textId="77777777" w:rsidR="002B494C" w:rsidRPr="002B037D" w:rsidRDefault="002B494C" w:rsidP="002B494C">
            <w:pPr>
              <w:rPr>
                <w:rFonts w:ascii="Century Gothic" w:hAnsi="Century Gothic" w:cs="Segoe UI"/>
                <w:color w:val="000000"/>
                <w:sz w:val="18"/>
                <w:szCs w:val="20"/>
                <w:lang w:eastAsia="de-DE"/>
              </w:rPr>
            </w:pPr>
          </w:p>
          <w:p w14:paraId="5AA72A00" w14:textId="77777777" w:rsidR="00930993" w:rsidRPr="002B037D" w:rsidRDefault="00930993" w:rsidP="002B494C">
            <w:pPr>
              <w:rPr>
                <w:rFonts w:ascii="Century Gothic" w:hAnsi="Century Gothic" w:cs="Segoe UI"/>
                <w:b/>
                <w:color w:val="000000"/>
                <w:sz w:val="18"/>
                <w:szCs w:val="20"/>
                <w:lang w:eastAsia="de-DE"/>
              </w:rPr>
            </w:pPr>
          </w:p>
          <w:p w14:paraId="274E7757" w14:textId="0E39CE2C" w:rsidR="002B494C" w:rsidRPr="002B037D" w:rsidRDefault="002B494C" w:rsidP="002B494C">
            <w:pPr>
              <w:rPr>
                <w:rFonts w:ascii="Century Gothic" w:hAnsi="Century Gothic" w:cs="Segoe UI"/>
                <w:b/>
                <w:color w:val="000000"/>
                <w:sz w:val="18"/>
                <w:szCs w:val="20"/>
                <w:lang w:eastAsia="de-DE"/>
              </w:rPr>
            </w:pPr>
            <w:r w:rsidRPr="002B037D">
              <w:rPr>
                <w:rFonts w:ascii="Century Gothic" w:hAnsi="Century Gothic" w:cs="Segoe UI"/>
                <w:b/>
                <w:color w:val="000000"/>
                <w:sz w:val="18"/>
                <w:szCs w:val="20"/>
                <w:lang w:eastAsia="de-DE"/>
              </w:rPr>
              <w:t>Kontaktní osoba:</w:t>
            </w:r>
          </w:p>
          <w:p w14:paraId="08450340" w14:textId="77777777" w:rsidR="002B494C" w:rsidRPr="002B037D" w:rsidRDefault="002B494C" w:rsidP="002B494C">
            <w:pPr>
              <w:rPr>
                <w:rFonts w:ascii="Century Gothic" w:hAnsi="Century Gothic" w:cs="Segoe UI"/>
                <w:b/>
                <w:color w:val="000000"/>
                <w:sz w:val="18"/>
                <w:szCs w:val="20"/>
                <w:lang w:eastAsia="de-DE"/>
              </w:rPr>
            </w:pPr>
            <w:r w:rsidRPr="002B037D">
              <w:rPr>
                <w:rFonts w:ascii="Century Gothic" w:hAnsi="Century Gothic" w:cs="Segoe UI"/>
                <w:b/>
                <w:color w:val="000000"/>
                <w:sz w:val="18"/>
                <w:szCs w:val="20"/>
                <w:lang w:eastAsia="de-DE"/>
              </w:rPr>
              <w:t>Telefon:</w:t>
            </w:r>
          </w:p>
          <w:p w14:paraId="06E4FE60" w14:textId="77777777" w:rsidR="00930993" w:rsidRPr="002B037D" w:rsidRDefault="00930993" w:rsidP="002B494C">
            <w:pPr>
              <w:rPr>
                <w:rFonts w:ascii="Century Gothic" w:hAnsi="Century Gothic" w:cs="Segoe UI"/>
                <w:b/>
                <w:color w:val="000000"/>
                <w:sz w:val="18"/>
                <w:szCs w:val="20"/>
                <w:lang w:eastAsia="de-DE"/>
              </w:rPr>
            </w:pPr>
          </w:p>
          <w:p w14:paraId="5A9A5C08" w14:textId="401BD5C7" w:rsidR="002B494C" w:rsidRPr="002B037D" w:rsidRDefault="002B494C" w:rsidP="002B494C">
            <w:pPr>
              <w:rPr>
                <w:rFonts w:ascii="Century Gothic" w:hAnsi="Century Gothic" w:cs="Segoe UI"/>
                <w:b/>
                <w:bCs/>
                <w:sz w:val="18"/>
                <w:szCs w:val="20"/>
                <w:lang w:eastAsia="de-DE"/>
              </w:rPr>
            </w:pPr>
            <w:r w:rsidRPr="002B037D">
              <w:rPr>
                <w:rFonts w:ascii="Century Gothic" w:hAnsi="Century Gothic" w:cs="Segoe UI"/>
                <w:b/>
                <w:color w:val="000000"/>
                <w:sz w:val="18"/>
                <w:szCs w:val="20"/>
                <w:lang w:eastAsia="de-DE"/>
              </w:rPr>
              <w:t>E-mail:</w:t>
            </w:r>
          </w:p>
        </w:tc>
        <w:tc>
          <w:tcPr>
            <w:tcW w:w="3544" w:type="dxa"/>
            <w:hideMark/>
          </w:tcPr>
          <w:p w14:paraId="6EC97812" w14:textId="77777777" w:rsidR="002B494C" w:rsidRPr="002B037D" w:rsidRDefault="002B494C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 w:rsidRPr="002B037D"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>471 16 757, CZ471 16 757</w:t>
            </w:r>
          </w:p>
          <w:p w14:paraId="6E1FD79D" w14:textId="6039B971" w:rsidR="00930993" w:rsidRPr="002B037D" w:rsidRDefault="00930993" w:rsidP="00930993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 w:rsidRPr="002B037D"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>Ing. Janem Kratinou, členem správní rady, CPI Hotels a.s.</w:t>
            </w:r>
          </w:p>
          <w:p w14:paraId="218C1FAF" w14:textId="0E7787F2" w:rsidR="00930993" w:rsidRPr="002B037D" w:rsidRDefault="002B037D" w:rsidP="00930993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 w:rsidRPr="002B037D"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>Mgr. Věra Hrazdirová, ředitelka hotelu</w:t>
            </w:r>
          </w:p>
          <w:p w14:paraId="0130A4E7" w14:textId="229BF79F" w:rsidR="002B494C" w:rsidRPr="002B037D" w:rsidRDefault="00CC2D19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>XXXXXXXXXXXXXXXXXXXXXXXXXXXX</w:t>
            </w:r>
          </w:p>
          <w:p w14:paraId="1C09CBE9" w14:textId="77777777" w:rsidR="002B037D" w:rsidRDefault="002B037D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</w:p>
          <w:p w14:paraId="1DE43C05" w14:textId="7BEED823" w:rsidR="00930993" w:rsidRPr="002B037D" w:rsidRDefault="00B119B0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>XXXXXXXXXXXXXXXX</w:t>
            </w:r>
            <w:r w:rsidR="002B494C" w:rsidRPr="002B037D"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 xml:space="preserve">, </w:t>
            </w:r>
          </w:p>
          <w:p w14:paraId="4232DD60" w14:textId="066C624D" w:rsidR="002B494C" w:rsidRPr="002B037D" w:rsidRDefault="00B119B0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>XXXXXXXXXXXXXXXX</w:t>
            </w:r>
          </w:p>
          <w:p w14:paraId="34639334" w14:textId="531DC364" w:rsidR="002B494C" w:rsidRPr="002B037D" w:rsidRDefault="00B119B0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>XXXXXXXXXXXXXXXXXXXXXXXXXX</w:t>
            </w:r>
          </w:p>
          <w:p w14:paraId="6B130356" w14:textId="77777777" w:rsidR="002B494C" w:rsidRPr="002B037D" w:rsidRDefault="002B494C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</w:p>
        </w:tc>
        <w:tc>
          <w:tcPr>
            <w:tcW w:w="283" w:type="dxa"/>
          </w:tcPr>
          <w:p w14:paraId="5373E517" w14:textId="77777777" w:rsidR="002B494C" w:rsidRPr="002B494C" w:rsidRDefault="002B494C" w:rsidP="002B494C">
            <w:pPr>
              <w:rPr>
                <w:rFonts w:ascii="Century Gothic" w:hAnsi="Century Gothic" w:cs="Segoe UI"/>
                <w:b/>
                <w:sz w:val="18"/>
                <w:szCs w:val="20"/>
                <w:lang w:eastAsia="de-DE"/>
              </w:rPr>
            </w:pPr>
          </w:p>
        </w:tc>
        <w:tc>
          <w:tcPr>
            <w:tcW w:w="1418" w:type="dxa"/>
            <w:hideMark/>
          </w:tcPr>
          <w:p w14:paraId="20287E19" w14:textId="77777777" w:rsidR="002B494C" w:rsidRPr="002B494C" w:rsidRDefault="002B494C" w:rsidP="002B494C">
            <w:pPr>
              <w:rPr>
                <w:rFonts w:ascii="Century Gothic" w:hAnsi="Century Gothic" w:cs="Segoe UI"/>
                <w:b/>
                <w:sz w:val="18"/>
                <w:szCs w:val="20"/>
                <w:lang w:eastAsia="de-DE"/>
              </w:rPr>
            </w:pPr>
            <w:r w:rsidRPr="002B494C">
              <w:rPr>
                <w:rFonts w:ascii="Century Gothic" w:hAnsi="Century Gothic" w:cs="Segoe UI"/>
                <w:b/>
                <w:sz w:val="18"/>
                <w:szCs w:val="20"/>
                <w:lang w:eastAsia="de-DE"/>
              </w:rPr>
              <w:t>IČO, DIČ:</w:t>
            </w:r>
          </w:p>
          <w:p w14:paraId="4C7A3749" w14:textId="77777777" w:rsidR="002B494C" w:rsidRPr="002B494C" w:rsidRDefault="002B494C" w:rsidP="002B494C">
            <w:pPr>
              <w:rPr>
                <w:rFonts w:ascii="Century Gothic" w:hAnsi="Century Gothic" w:cs="Segoe UI"/>
                <w:b/>
                <w:sz w:val="18"/>
                <w:szCs w:val="20"/>
                <w:lang w:eastAsia="de-DE"/>
              </w:rPr>
            </w:pPr>
            <w:r w:rsidRPr="002B494C">
              <w:rPr>
                <w:rFonts w:ascii="Century Gothic" w:hAnsi="Century Gothic" w:cs="Segoe UI"/>
                <w:b/>
                <w:sz w:val="18"/>
                <w:szCs w:val="20"/>
                <w:lang w:eastAsia="de-DE"/>
              </w:rPr>
              <w:t>Zastoupený:</w:t>
            </w:r>
          </w:p>
          <w:p w14:paraId="342D5D93" w14:textId="77777777" w:rsidR="00930993" w:rsidRDefault="00930993" w:rsidP="002B494C">
            <w:pPr>
              <w:rPr>
                <w:rFonts w:ascii="Century Gothic" w:hAnsi="Century Gothic" w:cs="Segoe UI"/>
                <w:b/>
                <w:sz w:val="18"/>
                <w:szCs w:val="20"/>
                <w:lang w:eastAsia="de-DE"/>
              </w:rPr>
            </w:pPr>
          </w:p>
          <w:p w14:paraId="3736F827" w14:textId="77777777" w:rsidR="0071695E" w:rsidRDefault="0071695E" w:rsidP="002B494C">
            <w:pPr>
              <w:rPr>
                <w:rFonts w:ascii="Century Gothic" w:hAnsi="Century Gothic" w:cs="Segoe UI"/>
                <w:b/>
                <w:sz w:val="18"/>
                <w:szCs w:val="20"/>
                <w:lang w:eastAsia="de-DE"/>
              </w:rPr>
            </w:pPr>
          </w:p>
          <w:p w14:paraId="07A7B9D3" w14:textId="1FD1304F" w:rsidR="002B494C" w:rsidRPr="002B494C" w:rsidRDefault="002B494C" w:rsidP="002B494C">
            <w:pPr>
              <w:rPr>
                <w:rFonts w:ascii="Century Gothic" w:hAnsi="Century Gothic" w:cs="Segoe UI"/>
                <w:b/>
                <w:sz w:val="18"/>
                <w:szCs w:val="20"/>
                <w:lang w:eastAsia="de-DE"/>
              </w:rPr>
            </w:pPr>
            <w:r w:rsidRPr="002B494C">
              <w:rPr>
                <w:rFonts w:ascii="Century Gothic" w:hAnsi="Century Gothic" w:cs="Segoe UI"/>
                <w:b/>
                <w:sz w:val="18"/>
                <w:szCs w:val="20"/>
                <w:lang w:eastAsia="de-DE"/>
              </w:rPr>
              <w:t>Kontaktní osoba:</w:t>
            </w:r>
          </w:p>
          <w:p w14:paraId="28485B5F" w14:textId="279D5ED3" w:rsidR="00930993" w:rsidRDefault="0071695E" w:rsidP="002B494C">
            <w:pPr>
              <w:rPr>
                <w:rFonts w:ascii="Century Gothic" w:hAnsi="Century Gothic" w:cs="Segoe UI"/>
                <w:b/>
                <w:sz w:val="18"/>
                <w:szCs w:val="20"/>
                <w:lang w:eastAsia="de-DE"/>
              </w:rPr>
            </w:pPr>
            <w:r>
              <w:rPr>
                <w:rFonts w:ascii="Century Gothic" w:hAnsi="Century Gothic" w:cs="Segoe UI"/>
                <w:b/>
                <w:sz w:val="18"/>
                <w:szCs w:val="20"/>
                <w:lang w:eastAsia="de-DE"/>
              </w:rPr>
              <w:t>Telefon:</w:t>
            </w:r>
          </w:p>
          <w:p w14:paraId="6A8BBAF2" w14:textId="76975FEF" w:rsidR="002B494C" w:rsidRPr="002B494C" w:rsidRDefault="002B494C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 w:rsidRPr="002B494C">
              <w:rPr>
                <w:rFonts w:ascii="Century Gothic" w:hAnsi="Century Gothic" w:cs="Segoe UI"/>
                <w:b/>
                <w:sz w:val="18"/>
                <w:szCs w:val="20"/>
                <w:lang w:eastAsia="de-DE"/>
              </w:rPr>
              <w:t>E-mail:</w:t>
            </w:r>
          </w:p>
        </w:tc>
        <w:tc>
          <w:tcPr>
            <w:tcW w:w="4949" w:type="dxa"/>
            <w:shd w:val="clear" w:color="auto" w:fill="auto"/>
          </w:tcPr>
          <w:p w14:paraId="0D8FB72D" w14:textId="77777777" w:rsidR="002B494C" w:rsidRPr="002B494C" w:rsidRDefault="002B494C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 w:rsidRPr="002B494C"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>46747885, CZ46747885</w:t>
            </w:r>
          </w:p>
          <w:p w14:paraId="65E65FC5" w14:textId="1CB411C1" w:rsidR="00BB637C" w:rsidRDefault="00BB637C" w:rsidP="002B494C">
            <w:pPr>
              <w:keepNext/>
              <w:tabs>
                <w:tab w:val="right" w:pos="5133"/>
              </w:tabs>
              <w:outlineLvl w:val="0"/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 xml:space="preserve">Doc. Ing. Vladimír Bajzík, Ph.D., </w:t>
            </w:r>
          </w:p>
          <w:p w14:paraId="785E0885" w14:textId="5BE19243" w:rsidR="00BB637C" w:rsidRPr="002B494C" w:rsidRDefault="00BB637C" w:rsidP="002B494C">
            <w:pPr>
              <w:keepNext/>
              <w:tabs>
                <w:tab w:val="right" w:pos="5133"/>
              </w:tabs>
              <w:outlineLvl w:val="0"/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>děkanem fakulty textilní TUL</w:t>
            </w:r>
          </w:p>
          <w:p w14:paraId="4D4D852C" w14:textId="77777777" w:rsidR="0071695E" w:rsidRDefault="0071695E" w:rsidP="002B494C">
            <w:pPr>
              <w:keepNext/>
              <w:tabs>
                <w:tab w:val="right" w:pos="5133"/>
              </w:tabs>
              <w:outlineLvl w:val="0"/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</w:p>
          <w:p w14:paraId="09E07672" w14:textId="6D58ED31" w:rsidR="002B494C" w:rsidRPr="002B494C" w:rsidRDefault="00B119B0" w:rsidP="002B494C">
            <w:pPr>
              <w:keepNext/>
              <w:tabs>
                <w:tab w:val="right" w:pos="5133"/>
              </w:tabs>
              <w:outlineLvl w:val="0"/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>XXXXXXXXXXXXXXXXXXXXXXXXXXXXXXXXXX</w:t>
            </w:r>
          </w:p>
          <w:p w14:paraId="1CABD497" w14:textId="77777777" w:rsidR="00930993" w:rsidRDefault="00930993" w:rsidP="002B494C">
            <w:pPr>
              <w:keepNext/>
              <w:tabs>
                <w:tab w:val="right" w:pos="5133"/>
              </w:tabs>
              <w:outlineLvl w:val="0"/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</w:p>
          <w:p w14:paraId="608535D9" w14:textId="7A3736BB" w:rsidR="00930993" w:rsidRPr="0071695E" w:rsidRDefault="00B119B0" w:rsidP="0071695E">
            <w:pPr>
              <w:keepNext/>
              <w:tabs>
                <w:tab w:val="right" w:pos="5133"/>
              </w:tabs>
              <w:outlineLvl w:val="0"/>
              <w:rPr>
                <w:rFonts w:ascii="Century Gothic" w:hAnsi="Century Gothic" w:cs="Segoe UI"/>
                <w:b/>
                <w:bCs/>
                <w:sz w:val="18"/>
                <w:szCs w:val="20"/>
                <w:lang w:eastAsia="de-DE"/>
              </w:rPr>
            </w:pPr>
            <w: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>XXXXXXXXXXXXXXXX</w:t>
            </w:r>
            <w:r w:rsidR="002B494C" w:rsidRPr="002B494C"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  <w:t xml:space="preserve">                </w:t>
            </w:r>
          </w:p>
          <w:p w14:paraId="662D466B" w14:textId="369857D6" w:rsidR="002B494C" w:rsidRPr="002B494C" w:rsidRDefault="00B119B0" w:rsidP="002B494C">
            <w:pPr>
              <w:rPr>
                <w:rFonts w:ascii="Century Gothic" w:hAnsi="Century Gothic" w:cs="Segoe UI"/>
                <w:bCs/>
                <w:sz w:val="18"/>
                <w:szCs w:val="20"/>
                <w:lang w:eastAsia="de-DE"/>
              </w:rPr>
            </w:pPr>
            <w:r>
              <w:rPr>
                <w:rFonts w:ascii="Century Gothic" w:hAnsi="Century Gothic" w:cs="Segoe UI"/>
                <w:sz w:val="18"/>
                <w:szCs w:val="20"/>
                <w:lang w:val="en-US" w:eastAsia="de-DE"/>
              </w:rPr>
              <w:t>XXXXXXXXXXXXXXXXXXXXXXXXXXXXX</w:t>
            </w:r>
            <w:r w:rsidR="002B494C" w:rsidRPr="000E5221">
              <w:rPr>
                <w:rFonts w:ascii="Century Gothic" w:hAnsi="Century Gothic" w:cs="Segoe UI"/>
                <w:sz w:val="18"/>
                <w:szCs w:val="20"/>
                <w:lang w:val="en-US" w:eastAsia="de-DE"/>
              </w:rPr>
              <w:t xml:space="preserve"> </w:t>
            </w:r>
          </w:p>
        </w:tc>
      </w:tr>
    </w:tbl>
    <w:p w14:paraId="6A67DDAC" w14:textId="77777777" w:rsidR="00930993" w:rsidRPr="0071695E" w:rsidRDefault="00930993" w:rsidP="002B494C">
      <w:pPr>
        <w:spacing w:after="0" w:line="240" w:lineRule="auto"/>
        <w:rPr>
          <w:rFonts w:ascii="Century Gothic" w:eastAsia="Times New Roman" w:hAnsi="Century Gothic" w:cs="Calibri"/>
          <w:kern w:val="0"/>
          <w:sz w:val="6"/>
          <w:szCs w:val="20"/>
          <w:lang w:eastAsia="de-DE"/>
          <w14:ligatures w14:val="none"/>
        </w:rPr>
      </w:pPr>
    </w:p>
    <w:p w14:paraId="1E861DA1" w14:textId="3BD4B671" w:rsidR="002B494C" w:rsidRPr="002B494C" w:rsidRDefault="002B494C" w:rsidP="002B494C">
      <w:pPr>
        <w:spacing w:after="0" w:line="240" w:lineRule="auto"/>
        <w:rPr>
          <w:rFonts w:ascii="Century Gothic" w:eastAsia="Times New Roman" w:hAnsi="Century Gothic" w:cs="Calibri"/>
          <w:kern w:val="0"/>
          <w:sz w:val="20"/>
          <w:szCs w:val="20"/>
          <w:lang w:eastAsia="de-DE"/>
          <w14:ligatures w14:val="none"/>
        </w:rPr>
      </w:pPr>
      <w:r w:rsidRPr="002B494C">
        <w:rPr>
          <w:rFonts w:ascii="Century Gothic" w:eastAsia="Times New Roman" w:hAnsi="Century Gothic" w:cs="Calibri"/>
          <w:kern w:val="0"/>
          <w:sz w:val="20"/>
          <w:szCs w:val="20"/>
          <w:lang w:eastAsia="de-DE"/>
          <w14:ligatures w14:val="none"/>
        </w:rPr>
        <w:t>Dodavatel a Objednatel společně dále také jen „</w:t>
      </w:r>
      <w:r w:rsidRPr="002B494C">
        <w:rPr>
          <w:rFonts w:ascii="Century Gothic" w:eastAsia="Times New Roman" w:hAnsi="Century Gothic" w:cs="Calibri"/>
          <w:b/>
          <w:bCs/>
          <w:kern w:val="0"/>
          <w:sz w:val="20"/>
          <w:szCs w:val="20"/>
          <w:lang w:eastAsia="de-DE"/>
          <w14:ligatures w14:val="none"/>
        </w:rPr>
        <w:t>Smluvní strany</w:t>
      </w:r>
      <w:r w:rsidRPr="002B494C">
        <w:rPr>
          <w:rFonts w:ascii="Century Gothic" w:eastAsia="Times New Roman" w:hAnsi="Century Gothic" w:cs="Calibri"/>
          <w:kern w:val="0"/>
          <w:sz w:val="20"/>
          <w:szCs w:val="20"/>
          <w:lang w:eastAsia="de-DE"/>
          <w14:ligatures w14:val="none"/>
        </w:rPr>
        <w:t>“</w:t>
      </w:r>
    </w:p>
    <w:p w14:paraId="1A2B7B3D" w14:textId="77777777" w:rsidR="002B494C" w:rsidRPr="002B494C" w:rsidRDefault="002B494C" w:rsidP="002B494C">
      <w:pPr>
        <w:spacing w:after="0" w:line="240" w:lineRule="auto"/>
        <w:rPr>
          <w:rFonts w:ascii="Century Gothic" w:eastAsia="Times New Roman" w:hAnsi="Century Gothic" w:cs="Calibri"/>
          <w:kern w:val="0"/>
          <w:sz w:val="20"/>
          <w:szCs w:val="20"/>
          <w:lang w:val="de-DE" w:eastAsia="de-DE"/>
          <w14:ligatures w14:val="none"/>
        </w:rPr>
      </w:pPr>
    </w:p>
    <w:tbl>
      <w:tblPr>
        <w:tblW w:w="9923" w:type="dxa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8556"/>
      </w:tblGrid>
      <w:tr w:rsidR="002B494C" w:rsidRPr="002B494C" w14:paraId="1BEB01A3" w14:textId="77777777" w:rsidTr="005854DB">
        <w:tc>
          <w:tcPr>
            <w:tcW w:w="9923" w:type="dxa"/>
            <w:gridSpan w:val="2"/>
            <w:shd w:val="clear" w:color="auto" w:fill="003A5D"/>
            <w:hideMark/>
          </w:tcPr>
          <w:p w14:paraId="11238D28" w14:textId="77777777" w:rsidR="002B494C" w:rsidRPr="002B494C" w:rsidRDefault="002B494C" w:rsidP="002B494C">
            <w:pPr>
              <w:keepNext/>
              <w:tabs>
                <w:tab w:val="left" w:pos="3540"/>
              </w:tabs>
              <w:spacing w:after="0" w:line="240" w:lineRule="auto"/>
              <w:outlineLvl w:val="0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24"/>
                <w:szCs w:val="24"/>
                <w:lang w:val="de-DE" w:eastAsia="de-DE"/>
                <w14:ligatures w14:val="none"/>
              </w:rPr>
            </w:pPr>
            <w:r w:rsidRPr="002B494C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kern w:val="0"/>
                <w:sz w:val="20"/>
                <w:szCs w:val="20"/>
                <w:lang w:val="de-DE" w:eastAsia="de-DE"/>
                <w14:ligatures w14:val="none"/>
              </w:rPr>
              <w:tab/>
            </w: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Cs w:val="24"/>
                <w:shd w:val="clear" w:color="auto" w:fill="003A5D"/>
                <w:lang w:val="de-DE" w:eastAsia="de-DE"/>
                <w14:ligatures w14:val="none"/>
              </w:rPr>
              <w:t>Informace o akci</w:t>
            </w:r>
          </w:p>
        </w:tc>
      </w:tr>
      <w:tr w:rsidR="002B494C" w:rsidRPr="002B494C" w14:paraId="1809FFE1" w14:textId="77777777" w:rsidTr="005854DB">
        <w:tc>
          <w:tcPr>
            <w:tcW w:w="1367" w:type="dxa"/>
            <w:hideMark/>
          </w:tcPr>
          <w:p w14:paraId="21AA9658" w14:textId="77777777" w:rsidR="002B494C" w:rsidRPr="002B494C" w:rsidRDefault="002B494C" w:rsidP="002B494C">
            <w:pPr>
              <w:spacing w:after="0" w:line="240" w:lineRule="auto"/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DE" w:eastAsia="de-DE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DE" w:eastAsia="de-DE"/>
                <w14:ligatures w14:val="none"/>
              </w:rPr>
              <w:t>Od – do:</w:t>
            </w:r>
          </w:p>
        </w:tc>
        <w:tc>
          <w:tcPr>
            <w:tcW w:w="8556" w:type="dxa"/>
            <w:hideMark/>
          </w:tcPr>
          <w:p w14:paraId="2856766D" w14:textId="77777777" w:rsidR="002B494C" w:rsidRPr="002B494C" w:rsidRDefault="002B494C" w:rsidP="002B494C">
            <w:pPr>
              <w:keepNext/>
              <w:tabs>
                <w:tab w:val="right" w:pos="5133"/>
              </w:tabs>
              <w:spacing w:after="0" w:line="240" w:lineRule="auto"/>
              <w:outlineLvl w:val="0"/>
              <w:rPr>
                <w:rFonts w:ascii="Century Gothic" w:eastAsia="Times New Roman" w:hAnsi="Century Gothic" w:cs="Segoe UI"/>
                <w:bCs/>
                <w:kern w:val="0"/>
                <w:sz w:val="18"/>
                <w:szCs w:val="20"/>
                <w:lang w:val="de-DE" w:eastAsia="de-DE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kern w:val="0"/>
                <w:sz w:val="18"/>
                <w:szCs w:val="20"/>
                <w:lang w:val="de-DE" w:eastAsia="de-DE"/>
                <w14:ligatures w14:val="none"/>
              </w:rPr>
              <w:t xml:space="preserve">neděle., </w:t>
            </w:r>
            <w:proofErr w:type="gramStart"/>
            <w:r w:rsidRPr="002B494C">
              <w:rPr>
                <w:rFonts w:ascii="Century Gothic" w:eastAsia="Times New Roman" w:hAnsi="Century Gothic" w:cs="Segoe UI"/>
                <w:kern w:val="0"/>
                <w:sz w:val="18"/>
                <w:szCs w:val="20"/>
                <w:lang w:val="de-DE" w:eastAsia="de-DE"/>
                <w14:ligatures w14:val="none"/>
              </w:rPr>
              <w:t>16.06.2024</w:t>
            </w:r>
            <w:r w:rsidRPr="002B494C">
              <w:rPr>
                <w:rFonts w:ascii="Century Gothic" w:eastAsia="Times New Roman" w:hAnsi="Century Gothic" w:cs="Segoe UI"/>
                <w:bCs/>
                <w:kern w:val="0"/>
                <w:sz w:val="18"/>
                <w:szCs w:val="20"/>
                <w:lang w:val="de-DE" w:eastAsia="de-DE"/>
                <w14:ligatures w14:val="none"/>
              </w:rPr>
              <w:t xml:space="preserve">  </w:t>
            </w:r>
            <w:r w:rsidRPr="002B494C">
              <w:rPr>
                <w:rFonts w:ascii="Century Gothic" w:eastAsia="Times New Roman" w:hAnsi="Century Gothic" w:cs="Segoe UI"/>
                <w:kern w:val="0"/>
                <w:sz w:val="18"/>
                <w:szCs w:val="20"/>
                <w:lang w:val="de-DE" w:eastAsia="de-DE"/>
                <w14:ligatures w14:val="none"/>
              </w:rPr>
              <w:t>do</w:t>
            </w:r>
            <w:proofErr w:type="gramEnd"/>
            <w:r w:rsidRPr="002B494C">
              <w:rPr>
                <w:rFonts w:ascii="Century Gothic" w:eastAsia="Times New Roman" w:hAnsi="Century Gothic" w:cs="Segoe UI"/>
                <w:kern w:val="0"/>
                <w:sz w:val="18"/>
                <w:szCs w:val="20"/>
                <w:lang w:val="de-DE" w:eastAsia="de-DE"/>
                <w14:ligatures w14:val="none"/>
              </w:rPr>
              <w:t xml:space="preserve">  středa., 19.06.2024</w:t>
            </w:r>
          </w:p>
        </w:tc>
      </w:tr>
      <w:tr w:rsidR="002B494C" w:rsidRPr="002B494C" w14:paraId="273A4A17" w14:textId="77777777" w:rsidTr="005854DB">
        <w:tc>
          <w:tcPr>
            <w:tcW w:w="1367" w:type="dxa"/>
            <w:hideMark/>
          </w:tcPr>
          <w:p w14:paraId="52AA0AC4" w14:textId="77777777" w:rsidR="002B494C" w:rsidRPr="002B494C" w:rsidRDefault="002B494C" w:rsidP="002B494C">
            <w:pPr>
              <w:spacing w:after="0" w:line="240" w:lineRule="auto"/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DE" w:eastAsia="de-DE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DE" w:eastAsia="de-DE"/>
                <w14:ligatures w14:val="none"/>
              </w:rPr>
              <w:t>Akce:</w:t>
            </w:r>
          </w:p>
        </w:tc>
        <w:tc>
          <w:tcPr>
            <w:tcW w:w="8556" w:type="dxa"/>
            <w:shd w:val="clear" w:color="auto" w:fill="FFFFFF" w:themeFill="background1"/>
            <w:hideMark/>
          </w:tcPr>
          <w:p w14:paraId="606BEB9A" w14:textId="04CAC93F" w:rsidR="002B494C" w:rsidRPr="002B494C" w:rsidRDefault="002B494C" w:rsidP="002B494C">
            <w:pPr>
              <w:keepNext/>
              <w:tabs>
                <w:tab w:val="right" w:pos="5133"/>
              </w:tabs>
              <w:spacing w:after="0" w:line="240" w:lineRule="auto"/>
              <w:outlineLvl w:val="0"/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DE" w:eastAsia="de-DE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0"/>
                <w:lang w:val="de-DE" w:eastAsia="de-DE"/>
                <w14:ligatures w14:val="none"/>
              </w:rPr>
              <w:t>Konference</w:t>
            </w:r>
            <w:r w:rsidRPr="002B494C"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0"/>
                <w:shd w:val="clear" w:color="auto" w:fill="FFFFFF" w:themeFill="background1"/>
                <w:lang w:val="de-DE" w:eastAsia="de-DE"/>
                <w14:ligatures w14:val="none"/>
              </w:rPr>
              <w:t xml:space="preserve"> </w:t>
            </w:r>
            <w:r w:rsidR="005854DB"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0"/>
                <w:shd w:val="clear" w:color="auto" w:fill="FFFFFF" w:themeFill="background1"/>
                <w:lang w:val="de-DE" w:eastAsia="de-DE"/>
                <w14:ligatures w14:val="none"/>
              </w:rPr>
              <w:t>Autex</w:t>
            </w:r>
          </w:p>
        </w:tc>
      </w:tr>
      <w:tr w:rsidR="00594A1A" w:rsidRPr="002B494C" w14:paraId="5EC27D83" w14:textId="77777777" w:rsidTr="005854DB">
        <w:tc>
          <w:tcPr>
            <w:tcW w:w="1367" w:type="dxa"/>
          </w:tcPr>
          <w:p w14:paraId="4DAF027E" w14:textId="7809D7E2" w:rsidR="00594A1A" w:rsidRPr="002B494C" w:rsidRDefault="00594A1A" w:rsidP="002B494C">
            <w:pPr>
              <w:spacing w:after="0" w:line="240" w:lineRule="auto"/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DE" w:eastAsia="de-DE"/>
                <w14:ligatures w14:val="none"/>
              </w:rPr>
            </w:pPr>
            <w:r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DE" w:eastAsia="de-DE"/>
                <w14:ligatures w14:val="none"/>
              </w:rPr>
              <w:t>Opce:</w:t>
            </w:r>
          </w:p>
        </w:tc>
        <w:tc>
          <w:tcPr>
            <w:tcW w:w="8556" w:type="dxa"/>
            <w:shd w:val="clear" w:color="auto" w:fill="FFFFFF" w:themeFill="background1"/>
          </w:tcPr>
          <w:p w14:paraId="4DFF85F2" w14:textId="39193C43" w:rsidR="00594A1A" w:rsidRPr="00594A1A" w:rsidRDefault="00594A1A" w:rsidP="002B494C">
            <w:pPr>
              <w:keepNext/>
              <w:tabs>
                <w:tab w:val="right" w:pos="5133"/>
              </w:tabs>
              <w:spacing w:after="0" w:line="240" w:lineRule="auto"/>
              <w:outlineLvl w:val="0"/>
              <w:rPr>
                <w:rFonts w:ascii="Century Gothic" w:eastAsia="Times New Roman" w:hAnsi="Century Gothic" w:cs="Segoe UI"/>
                <w:bCs/>
                <w:kern w:val="0"/>
                <w:sz w:val="18"/>
                <w:szCs w:val="20"/>
                <w:lang w:val="de-DE" w:eastAsia="de-DE"/>
                <w14:ligatures w14:val="none"/>
              </w:rPr>
            </w:pPr>
            <w:r w:rsidRPr="00594A1A">
              <w:rPr>
                <w:rFonts w:ascii="Century Gothic" w:eastAsia="Times New Roman" w:hAnsi="Century Gothic" w:cs="Segoe UI"/>
                <w:bCs/>
                <w:kern w:val="0"/>
                <w:sz w:val="18"/>
                <w:szCs w:val="20"/>
                <w:lang w:val="de-DE" w:eastAsia="de-DE"/>
                <w14:ligatures w14:val="none"/>
              </w:rPr>
              <w:t>Potvrzeno 23.1. 2024</w:t>
            </w:r>
          </w:p>
        </w:tc>
      </w:tr>
    </w:tbl>
    <w:p w14:paraId="02D3AB85" w14:textId="77777777" w:rsidR="002B494C" w:rsidRPr="0071695E" w:rsidRDefault="002B494C" w:rsidP="002B494C">
      <w:pPr>
        <w:spacing w:after="0" w:line="240" w:lineRule="auto"/>
        <w:jc w:val="center"/>
        <w:rPr>
          <w:rFonts w:ascii="Century Gothic" w:eastAsia="Times New Roman" w:hAnsi="Century Gothic" w:cs="Arial"/>
          <w:color w:val="BFBFBF" w:themeColor="background1" w:themeShade="BF"/>
          <w:kern w:val="0"/>
          <w:sz w:val="20"/>
          <w:szCs w:val="28"/>
          <w:lang w:val="en-GB" w:eastAsia="de-DE"/>
          <w14:ligatures w14:val="none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992"/>
        <w:gridCol w:w="992"/>
        <w:gridCol w:w="1701"/>
        <w:gridCol w:w="1560"/>
        <w:gridCol w:w="1560"/>
      </w:tblGrid>
      <w:tr w:rsidR="002B494C" w:rsidRPr="002B494C" w14:paraId="0B3A74EB" w14:textId="77777777" w:rsidTr="00594A1A">
        <w:trPr>
          <w:trHeight w:val="296"/>
          <w:jc w:val="center"/>
        </w:trPr>
        <w:tc>
          <w:tcPr>
            <w:tcW w:w="9924" w:type="dxa"/>
            <w:gridSpan w:val="7"/>
            <w:shd w:val="clear" w:color="auto" w:fill="003A5D"/>
            <w:noWrap/>
            <w:hideMark/>
          </w:tcPr>
          <w:p w14:paraId="5EDACEC0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spacing w:val="80"/>
                <w:kern w:val="0"/>
                <w:sz w:val="28"/>
                <w:szCs w:val="2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Cs w:val="24"/>
                <w:lang w:val="de-DE" w:eastAsia="cs-CZ"/>
                <w14:ligatures w14:val="none"/>
              </w:rPr>
              <w:t>UBYTOVÁNÍ/TYP POKOJE</w:t>
            </w:r>
          </w:p>
        </w:tc>
      </w:tr>
      <w:tr w:rsidR="002B494C" w:rsidRPr="002B494C" w14:paraId="20410C36" w14:textId="77777777" w:rsidTr="00594A1A">
        <w:trPr>
          <w:trHeight w:val="636"/>
          <w:jc w:val="center"/>
        </w:trPr>
        <w:tc>
          <w:tcPr>
            <w:tcW w:w="1418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5CA414B1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Termín</w:t>
            </w:r>
          </w:p>
        </w:tc>
        <w:tc>
          <w:tcPr>
            <w:tcW w:w="170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1DBAA26B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Typ pokoje</w:t>
            </w:r>
          </w:p>
        </w:tc>
        <w:tc>
          <w:tcPr>
            <w:tcW w:w="99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1BF5ADBA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Počet nocí</w:t>
            </w:r>
          </w:p>
        </w:tc>
        <w:tc>
          <w:tcPr>
            <w:tcW w:w="99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3B167DA8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Počet pokojů</w:t>
            </w:r>
          </w:p>
        </w:tc>
        <w:tc>
          <w:tcPr>
            <w:tcW w:w="170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68DF5BA3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za pokoj vč. DPH</w:t>
            </w:r>
          </w:p>
        </w:tc>
        <w:tc>
          <w:tcPr>
            <w:tcW w:w="1560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5BCB729A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celkem bez DPH</w:t>
            </w:r>
          </w:p>
        </w:tc>
        <w:tc>
          <w:tcPr>
            <w:tcW w:w="1560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0097A9"/>
            <w:vAlign w:val="center"/>
            <w:hideMark/>
          </w:tcPr>
          <w:p w14:paraId="26F8577D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celkem vč. DPH</w:t>
            </w:r>
          </w:p>
        </w:tc>
      </w:tr>
      <w:tr w:rsidR="002B494C" w:rsidRPr="002B494C" w14:paraId="529F61FE" w14:textId="77777777" w:rsidTr="00594A1A">
        <w:trPr>
          <w:trHeight w:val="558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715B9B7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16.06. - 19.06.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77827B51" w14:textId="20FFC9C0" w:rsidR="002B494C" w:rsidRPr="002B494C" w:rsidRDefault="005854DB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Singl</w:t>
            </w:r>
            <w:r w:rsidR="002B494C"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e Room Superior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3C1CA76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1C80EA69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 xml:space="preserve">1  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18AD73F2" w14:textId="48748934" w:rsidR="002B494C" w:rsidRPr="002B494C" w:rsidRDefault="00B119B0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  <w:tc>
          <w:tcPr>
            <w:tcW w:w="15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145CE6C" w14:textId="28087B0D" w:rsidR="002B494C" w:rsidRPr="002B494C" w:rsidRDefault="00B119B0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  <w:tc>
          <w:tcPr>
            <w:tcW w:w="15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E0CF852" w14:textId="5099CF40" w:rsidR="002B494C" w:rsidRPr="002B494C" w:rsidRDefault="00B119B0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</w:tr>
      <w:tr w:rsidR="002B494C" w:rsidRPr="002B494C" w14:paraId="7E97D33F" w14:textId="77777777" w:rsidTr="00594A1A">
        <w:trPr>
          <w:trHeight w:val="552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19202C8D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16.06. - 19.06.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259D62C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Double Room Superior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B7A0B42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240EC271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 xml:space="preserve">1  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5461CE6" w14:textId="7A01BF61" w:rsidR="002B494C" w:rsidRPr="002B494C" w:rsidRDefault="00B119B0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  <w:tc>
          <w:tcPr>
            <w:tcW w:w="15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DCF9811" w14:textId="01A40B1A" w:rsidR="002B494C" w:rsidRPr="002B494C" w:rsidRDefault="00B119B0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  <w:tc>
          <w:tcPr>
            <w:tcW w:w="15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3009AF53" w14:textId="1AAD73A6" w:rsidR="002B494C" w:rsidRPr="002B494C" w:rsidRDefault="00B119B0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</w:tr>
    </w:tbl>
    <w:p w14:paraId="72D5E32C" w14:textId="2187E02D" w:rsidR="002B494C" w:rsidRDefault="002B494C" w:rsidP="002B494C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"/>
          <w:szCs w:val="20"/>
          <w:lang w:val="de-DE" w:eastAsia="de-DE"/>
          <w14:ligatures w14:val="none"/>
        </w:rPr>
      </w:pPr>
    </w:p>
    <w:p w14:paraId="74AFF3FD" w14:textId="4136DCDB" w:rsidR="00594A1A" w:rsidRPr="000E5221" w:rsidRDefault="00594A1A" w:rsidP="002B494C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6"/>
          <w:szCs w:val="24"/>
          <w:lang w:val="de-DE" w:eastAsia="de-DE"/>
          <w14:ligatures w14:val="none"/>
        </w:rPr>
      </w:pPr>
    </w:p>
    <w:p w14:paraId="0FBA3645" w14:textId="5FC92571" w:rsidR="00594A1A" w:rsidRPr="005854DB" w:rsidRDefault="00594A1A" w:rsidP="002B494C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"/>
          <w:szCs w:val="20"/>
          <w:lang w:val="de-DE" w:eastAsia="de-DE"/>
          <w14:ligatures w14:val="none"/>
        </w:rPr>
      </w:pPr>
    </w:p>
    <w:tbl>
      <w:tblPr>
        <w:tblStyle w:val="Mkatabulky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544"/>
      </w:tblGrid>
      <w:tr w:rsidR="002B494C" w:rsidRPr="00594A1A" w14:paraId="4B4D267A" w14:textId="77777777" w:rsidTr="005854DB">
        <w:trPr>
          <w:trHeight w:val="52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3A5D"/>
          </w:tcPr>
          <w:p w14:paraId="0627EC66" w14:textId="2229B1E9" w:rsidR="002B494C" w:rsidRDefault="002B494C" w:rsidP="002B494C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</w:pPr>
            <w:r w:rsidRPr="00594A1A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 xml:space="preserve">        CENA ZA UBYTOVÁNÍ VČETNĚ DPH: </w:t>
            </w:r>
          </w:p>
          <w:p w14:paraId="36B7CF02" w14:textId="77777777" w:rsidR="00594A1A" w:rsidRPr="00594A1A" w:rsidRDefault="00594A1A" w:rsidP="002B494C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0"/>
                <w:szCs w:val="20"/>
                <w:lang w:eastAsia="cs-CZ"/>
              </w:rPr>
            </w:pPr>
          </w:p>
          <w:p w14:paraId="44A4A6D9" w14:textId="77777777" w:rsidR="002B494C" w:rsidRPr="00594A1A" w:rsidRDefault="002B494C" w:rsidP="002B494C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</w:pPr>
            <w:r w:rsidRPr="00594A1A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 xml:space="preserve">        CENA ZA UBYTOVÁNÍ BEZ DPH: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3A5D"/>
          </w:tcPr>
          <w:p w14:paraId="7BA1A998" w14:textId="54AB04EA" w:rsidR="002B494C" w:rsidRDefault="00B119B0" w:rsidP="002B494C">
            <w:pPr>
              <w:jc w:val="right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>XXXXXXXXXXXXX</w:t>
            </w:r>
          </w:p>
          <w:p w14:paraId="2DB7587A" w14:textId="77777777" w:rsidR="00594A1A" w:rsidRPr="00594A1A" w:rsidRDefault="00594A1A" w:rsidP="002B494C">
            <w:pPr>
              <w:jc w:val="right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0"/>
                <w:szCs w:val="20"/>
                <w:lang w:eastAsia="cs-CZ"/>
              </w:rPr>
            </w:pPr>
          </w:p>
          <w:p w14:paraId="03F43976" w14:textId="153B6F76" w:rsidR="002B494C" w:rsidRPr="00594A1A" w:rsidRDefault="00B119B0" w:rsidP="002B494C">
            <w:pPr>
              <w:jc w:val="right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>XXXXXXXXXXXXX</w:t>
            </w:r>
          </w:p>
        </w:tc>
      </w:tr>
    </w:tbl>
    <w:p w14:paraId="51230AF7" w14:textId="5F6289C7" w:rsidR="00594A1A" w:rsidRDefault="00594A1A" w:rsidP="002B494C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"/>
          <w:szCs w:val="20"/>
          <w:lang w:val="de-DE"/>
          <w14:ligatures w14:val="none"/>
        </w:rPr>
      </w:pPr>
    </w:p>
    <w:p w14:paraId="1F974389" w14:textId="1D8B0DA2" w:rsidR="00594A1A" w:rsidRDefault="00594A1A" w:rsidP="002B494C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"/>
          <w:szCs w:val="20"/>
          <w:lang w:val="de-DE"/>
          <w14:ligatures w14:val="none"/>
        </w:rPr>
      </w:pPr>
    </w:p>
    <w:p w14:paraId="7A96C468" w14:textId="77777777" w:rsidR="00594A1A" w:rsidRPr="000E5221" w:rsidRDefault="00594A1A" w:rsidP="002B494C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6"/>
          <w:szCs w:val="24"/>
          <w:lang w:val="de-DE"/>
          <w14:ligatures w14:val="none"/>
        </w:rPr>
      </w:pPr>
    </w:p>
    <w:p w14:paraId="465B5B3C" w14:textId="77777777" w:rsidR="00594A1A" w:rsidRPr="005854DB" w:rsidRDefault="00594A1A" w:rsidP="002B494C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"/>
          <w:szCs w:val="20"/>
          <w:lang w:val="de-DE"/>
          <w14:ligatures w14:val="none"/>
        </w:rPr>
      </w:pPr>
    </w:p>
    <w:tbl>
      <w:tblPr>
        <w:tblW w:w="9923" w:type="dxa"/>
        <w:tblInd w:w="142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2B494C" w:rsidRPr="002B494C" w14:paraId="08697A8B" w14:textId="77777777" w:rsidTr="005854DB">
        <w:trPr>
          <w:trHeight w:val="258"/>
        </w:trPr>
        <w:tc>
          <w:tcPr>
            <w:tcW w:w="9923" w:type="dxa"/>
            <w:tcBorders>
              <w:top w:val="nil"/>
              <w:bottom w:val="nil"/>
            </w:tcBorders>
            <w:shd w:val="clear" w:color="auto" w:fill="003A5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FFC94" w14:textId="0003877A" w:rsidR="002B494C" w:rsidRPr="002B494C" w:rsidRDefault="002B494C" w:rsidP="00594A1A">
            <w:pPr>
              <w:spacing w:after="0" w:line="276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FF"/>
                <w:kern w:val="0"/>
                <w:sz w:val="16"/>
                <w:szCs w:val="16"/>
                <w:lang w:val="de-CH" w:eastAsia="de-DE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za pokoj zahrnuje snídani, WI-FI, kávový a čajový set na pokoji. Ceny jsou včetně 12 % DPH. V případě změny zákonného předpisu DPH budou ceny upraveny v souladu s datem platnosti tohoto předpisu. Cena zahrnuje místní poplatek ve výši 40 Kč za osobu a noc.</w:t>
            </w:r>
          </w:p>
        </w:tc>
      </w:tr>
    </w:tbl>
    <w:p w14:paraId="4EB9ECB4" w14:textId="52A5A0AF" w:rsidR="002B494C" w:rsidRPr="000E5221" w:rsidRDefault="002B494C" w:rsidP="002B494C">
      <w:pPr>
        <w:spacing w:after="0" w:line="240" w:lineRule="auto"/>
        <w:rPr>
          <w:rFonts w:ascii="Century Gothic" w:eastAsia="Times New Roman" w:hAnsi="Century Gothic" w:cs="Times New Roman"/>
          <w:color w:val="0000FF"/>
          <w:kern w:val="0"/>
          <w:sz w:val="24"/>
          <w:szCs w:val="16"/>
          <w:lang w:val="de-DE" w:eastAsia="de-DE"/>
          <w14:ligatures w14:val="none"/>
        </w:rPr>
      </w:pPr>
    </w:p>
    <w:tbl>
      <w:tblPr>
        <w:tblW w:w="99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850"/>
        <w:gridCol w:w="2556"/>
        <w:gridCol w:w="1701"/>
        <w:gridCol w:w="1701"/>
      </w:tblGrid>
      <w:tr w:rsidR="002B494C" w:rsidRPr="002B494C" w14:paraId="323C981E" w14:textId="77777777" w:rsidTr="00BF2399">
        <w:trPr>
          <w:trHeight w:val="214"/>
          <w:jc w:val="center"/>
        </w:trPr>
        <w:tc>
          <w:tcPr>
            <w:tcW w:w="9927" w:type="dxa"/>
            <w:gridSpan w:val="6"/>
            <w:shd w:val="clear" w:color="auto" w:fill="003A5D"/>
            <w:noWrap/>
            <w:hideMark/>
          </w:tcPr>
          <w:p w14:paraId="0C1239B5" w14:textId="3B8D487E" w:rsidR="002B494C" w:rsidRPr="002B494C" w:rsidRDefault="00054273" w:rsidP="00930993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 w:themeColor="text1"/>
                <w:kern w:val="0"/>
                <w:sz w:val="26"/>
                <w:szCs w:val="26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Cs w:val="24"/>
                <w:lang w:val="de-DE" w:eastAsia="cs-CZ"/>
                <w14:ligatures w14:val="none"/>
              </w:rPr>
              <w:t>MOBILIÁŘ</w:t>
            </w:r>
            <w:r w:rsidR="0093099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Cs w:val="24"/>
                <w:lang w:val="de-DE" w:eastAsia="cs-CZ"/>
                <w14:ligatures w14:val="none"/>
              </w:rPr>
              <w:t xml:space="preserve"> / AULA</w:t>
            </w:r>
          </w:p>
        </w:tc>
      </w:tr>
      <w:tr w:rsidR="002B494C" w:rsidRPr="002B494C" w14:paraId="606CC2F1" w14:textId="77777777" w:rsidTr="00BF2399">
        <w:trPr>
          <w:trHeight w:val="567"/>
          <w:jc w:val="center"/>
        </w:trPr>
        <w:tc>
          <w:tcPr>
            <w:tcW w:w="1418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59A475B0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 xml:space="preserve">Termín </w:t>
            </w:r>
          </w:p>
        </w:tc>
        <w:tc>
          <w:tcPr>
            <w:tcW w:w="170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1543C306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Místnost</w:t>
            </w:r>
          </w:p>
        </w:tc>
        <w:tc>
          <w:tcPr>
            <w:tcW w:w="850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noWrap/>
            <w:vAlign w:val="center"/>
            <w:hideMark/>
          </w:tcPr>
          <w:p w14:paraId="639D67BD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Počet</w:t>
            </w:r>
          </w:p>
        </w:tc>
        <w:tc>
          <w:tcPr>
            <w:tcW w:w="255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</w:tcPr>
          <w:p w14:paraId="28A19E18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Poznámky</w:t>
            </w:r>
          </w:p>
        </w:tc>
        <w:tc>
          <w:tcPr>
            <w:tcW w:w="170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5B3ACFCA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celkem bez DPH</w:t>
            </w:r>
          </w:p>
        </w:tc>
        <w:tc>
          <w:tcPr>
            <w:tcW w:w="1701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0097A9"/>
            <w:vAlign w:val="center"/>
            <w:hideMark/>
          </w:tcPr>
          <w:p w14:paraId="7A4266C0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celkem vč. DPH</w:t>
            </w:r>
          </w:p>
        </w:tc>
      </w:tr>
      <w:tr w:rsidR="005854DB" w:rsidRPr="002B494C" w14:paraId="421DD298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7354E156" w14:textId="1F9E12A2" w:rsidR="005854DB" w:rsidRPr="002B494C" w:rsidRDefault="005854DB" w:rsidP="005854DB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proofErr w:type="spellStart"/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neděle</w:t>
            </w:r>
            <w:proofErr w:type="spellEnd"/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, 16.06.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A558C25" w14:textId="6CA7F28B" w:rsidR="005854DB" w:rsidRPr="002B494C" w:rsidRDefault="005854DB" w:rsidP="005854DB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Aula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5EEE2136" w14:textId="2541FCA5" w:rsidR="005854DB" w:rsidRPr="002B494C" w:rsidRDefault="00B119B0" w:rsidP="005854DB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0416ED35" w14:textId="39CDC161" w:rsidR="005854DB" w:rsidRPr="002B494C" w:rsidRDefault="00B119B0" w:rsidP="005854DB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E96AB4B" w14:textId="4253946E" w:rsidR="005854DB" w:rsidRPr="002B494C" w:rsidRDefault="00B119B0" w:rsidP="00F569E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536606B" w14:textId="239EA232" w:rsidR="005854DB" w:rsidRPr="002B494C" w:rsidRDefault="00B119B0" w:rsidP="005854DB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</w:tr>
      <w:tr w:rsidR="005854DB" w:rsidRPr="002B494C" w14:paraId="240815CF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1DC0CD4" w14:textId="48E4E43D" w:rsidR="005854DB" w:rsidRPr="002B494C" w:rsidRDefault="005854DB" w:rsidP="005854DB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neděle, 16.06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1E4EA72" w14:textId="07B5539A" w:rsidR="005854DB" w:rsidRPr="002B494C" w:rsidRDefault="005854DB" w:rsidP="005854DB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Aula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602F18E" w14:textId="7FC9ADDC" w:rsidR="005854DB" w:rsidRPr="002B494C" w:rsidRDefault="00B119B0" w:rsidP="005854DB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67D99D78" w14:textId="573C95B5" w:rsidR="005854DB" w:rsidRPr="002B494C" w:rsidRDefault="00B119B0" w:rsidP="00F569E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227AFAAF" w14:textId="4341E065" w:rsidR="005854DB" w:rsidRPr="002B494C" w:rsidRDefault="00B119B0" w:rsidP="005854DB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2EFC93D" w14:textId="366D49CD" w:rsidR="005854DB" w:rsidRPr="002B494C" w:rsidRDefault="00B119B0" w:rsidP="005854DB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</w:tr>
      <w:tr w:rsidR="00B119B0" w:rsidRPr="002B494C" w14:paraId="4B97ADEF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665FBA6E" w14:textId="74F4054F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proofErr w:type="spellStart"/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pondělí</w:t>
            </w:r>
            <w:proofErr w:type="spellEnd"/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, 17.06.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17FED80" w14:textId="5A1F70A1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Aula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23C6EB51" w14:textId="703A54D1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8F17E6"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6F63C583" w14:textId="75477394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19D3440" w14:textId="18694EC0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6EA7502" w14:textId="3447689F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</w:tr>
      <w:tr w:rsidR="00B119B0" w:rsidRPr="002B494C" w14:paraId="4EF77D78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5F01AD03" w14:textId="7468F8D4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pondělí, 17.06.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5E573789" w14:textId="0A1441F5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Aula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52FA7A34" w14:textId="66DFD07A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8F17E6"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1DCFD22C" w14:textId="77D51244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8BEAABD" w14:textId="0C3A8973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5A8FCCF" w14:textId="5C64A824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</w:tr>
      <w:tr w:rsidR="00B119B0" w:rsidRPr="002B494C" w14:paraId="34A00596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63DBAD5" w14:textId="278D92F5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pondělí, 17.06.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93534AE" w14:textId="57D3A9E6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Aula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5932ACA2" w14:textId="491CE505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8F17E6"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43174238" w14:textId="55C73F4A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E54364F" w14:textId="020A47A8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2FB457FB" w14:textId="2DDE6D23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</w:tr>
      <w:tr w:rsidR="00B119B0" w:rsidRPr="002B494C" w14:paraId="37905734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DD9ABA9" w14:textId="6873CBDC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pondělí, 17.06.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629B37A0" w14:textId="40B4AB70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Aula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77B1EF08" w14:textId="0C2B7998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8F17E6"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313E712A" w14:textId="564FAE7F" w:rsidR="00B119B0" w:rsidRPr="00F569EC" w:rsidRDefault="00B119B0" w:rsidP="00B119B0">
            <w:pPr>
              <w:spacing w:after="0" w:line="240" w:lineRule="auto"/>
              <w:jc w:val="center"/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38814F4" w14:textId="40E7D768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6989B72" w14:textId="2DCD4DC1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XXXXXXXXXXX</w:t>
            </w:r>
          </w:p>
        </w:tc>
      </w:tr>
      <w:tr w:rsidR="00B119B0" w:rsidRPr="002B494C" w14:paraId="6FF74CB9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D222881" w14:textId="3A7C712C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pondělí, 17.06.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2788E64" w14:textId="6B895453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Aula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25FB6EA4" w14:textId="29168BE8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8F17E6"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0940E008" w14:textId="4AB0C9BD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18DF4722" w14:textId="334F868E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8B8ADFB" w14:textId="12E11A5C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</w:t>
            </w:r>
          </w:p>
        </w:tc>
      </w:tr>
      <w:tr w:rsidR="00B119B0" w:rsidRPr="002B494C" w14:paraId="6392ECB0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3769C8C" w14:textId="1D5F3C49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pondělí, 17.06.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6860729C" w14:textId="6CA3DDF1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Aula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5719BD03" w14:textId="2621A298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8F17E6"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5019B0FA" w14:textId="7F97D2C3" w:rsidR="00B119B0" w:rsidRPr="00F569EC" w:rsidRDefault="00B119B0" w:rsidP="00B119B0">
            <w:pPr>
              <w:spacing w:after="0" w:line="240" w:lineRule="auto"/>
              <w:jc w:val="center"/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04A73C78" w14:textId="566595F3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1EC76C50" w14:textId="66D0E923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</w:t>
            </w:r>
          </w:p>
        </w:tc>
      </w:tr>
      <w:tr w:rsidR="00054273" w:rsidRPr="002B494C" w14:paraId="433B933A" w14:textId="77777777" w:rsidTr="00BF2399">
        <w:trPr>
          <w:trHeight w:val="277"/>
          <w:jc w:val="center"/>
        </w:trPr>
        <w:tc>
          <w:tcPr>
            <w:tcW w:w="9927" w:type="dxa"/>
            <w:gridSpan w:val="6"/>
            <w:tcBorders>
              <w:bottom w:val="single" w:sz="12" w:space="0" w:color="FFFFFF"/>
            </w:tcBorders>
            <w:shd w:val="clear" w:color="auto" w:fill="003A5D"/>
          </w:tcPr>
          <w:p w14:paraId="757C7904" w14:textId="4021040A" w:rsidR="00054273" w:rsidRPr="00B15CB1" w:rsidRDefault="00930993" w:rsidP="00930993">
            <w:pPr>
              <w:spacing w:after="0" w:line="240" w:lineRule="auto"/>
              <w:ind w:left="296"/>
              <w:jc w:val="center"/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</w:pPr>
            <w:r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Cs w:val="24"/>
                <w:lang w:val="de-DE" w:eastAsia="cs-CZ"/>
                <w14:ligatures w14:val="none"/>
              </w:rPr>
              <w:lastRenderedPageBreak/>
              <w:t>MOBILIÁŘ / KAVÁRNA POŠTA</w:t>
            </w:r>
          </w:p>
        </w:tc>
      </w:tr>
      <w:tr w:rsidR="00B119B0" w:rsidRPr="002B494C" w14:paraId="2D4AE7B0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A2BC3EE" w14:textId="268748B3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proofErr w:type="spellStart"/>
            <w:r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úterý</w:t>
            </w:r>
            <w:proofErr w:type="spellEnd"/>
            <w:r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, 18.06.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C08638C" w14:textId="30D6047B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Kavárna Pošta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8DF9C6B" w14:textId="14A0A64B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60ECA268" w14:textId="29671725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11F5E4C" w14:textId="7077356F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B7186BD" w14:textId="316634EF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</w:tr>
      <w:tr w:rsidR="00B119B0" w:rsidRPr="002B494C" w14:paraId="0166887E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12FCFB1" w14:textId="0FAE5A94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úterý, 18.06.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23F8475" w14:textId="54BD6954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Kavárna Pošta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29C93719" w14:textId="3EA48214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4C9DD390" w14:textId="687243E8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DCA06C4" w14:textId="678691DA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2A7263AC" w14:textId="12710DBE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</w:tr>
      <w:tr w:rsidR="00B119B0" w:rsidRPr="002B494C" w14:paraId="144731DB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6890BDB1" w14:textId="731A345D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úterý, 18.06.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3CA0B8A" w14:textId="733F1E4D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Kavárna Pošta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929779C" w14:textId="1622F597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32798FCB" w14:textId="6B4ADF9D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C8E2CE5" w14:textId="478966A6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55D3856" w14:textId="48F64991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</w:tr>
      <w:tr w:rsidR="00B119B0" w:rsidRPr="002B494C" w14:paraId="08B06321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981513F" w14:textId="0FC6992B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úterý, 18.06.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116C4C4" w14:textId="73182F39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Kavárna Pošta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618755BD" w14:textId="57A4E72E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7F54B0FA" w14:textId="7BCF6688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F1651F7" w14:textId="55E4270B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6536758" w14:textId="10CB3ED2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</w:tr>
      <w:tr w:rsidR="00B119B0" w:rsidRPr="002B494C" w14:paraId="1DA1DF9F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77247834" w14:textId="6CD8B4B4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proofErr w:type="spellStart"/>
            <w:r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úterý</w:t>
            </w:r>
            <w:proofErr w:type="spellEnd"/>
            <w:r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, 18.06.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D244BDD" w14:textId="2558281A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Kavárna Pošta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47F498F" w14:textId="65D4FE36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37C6B"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01F3361B" w14:textId="3B74995A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A6F611A" w14:textId="4517AE0A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DED2499" w14:textId="1D2EA26B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</w:tr>
      <w:tr w:rsidR="00B119B0" w:rsidRPr="002B494C" w14:paraId="67175652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004E3D23" w14:textId="74EB6D87" w:rsidR="00B119B0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úterý, 18.06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548C0B28" w14:textId="382F1733" w:rsidR="00B119B0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Kavárna Pošta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1B94D427" w14:textId="456AAC3E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37C6B"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379B9D22" w14:textId="5B623ED7" w:rsidR="00B119B0" w:rsidRPr="00B15CB1" w:rsidRDefault="00B119B0" w:rsidP="00B119B0">
            <w:pPr>
              <w:spacing w:after="0" w:line="240" w:lineRule="auto"/>
              <w:jc w:val="center"/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</w:tcPr>
          <w:p w14:paraId="67E7E755" w14:textId="38D3247D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</w:tcPr>
          <w:p w14:paraId="46A29ABE" w14:textId="7D571877" w:rsidR="00B119B0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XXXXXXXXXXX</w:t>
            </w:r>
          </w:p>
        </w:tc>
      </w:tr>
      <w:tr w:rsidR="00B119B0" w:rsidRPr="002B494C" w14:paraId="5D696A28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9E3BA8D" w14:textId="29698E2C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úterý, 18.06.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0787012" w14:textId="3429C452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Kavárna Pošta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27700289" w14:textId="527CD2F9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37C6B"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0E8F49F2" w14:textId="1F26A90A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2A14911C" w14:textId="229A93F5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20FA63D" w14:textId="4B343084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</w:t>
            </w:r>
          </w:p>
        </w:tc>
      </w:tr>
      <w:tr w:rsidR="00B119B0" w:rsidRPr="002B494C" w14:paraId="3CDF77B8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05425CE" w14:textId="3533EA72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úterý, 18.06.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73B0629" w14:textId="146B4E01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Kavárna Pošta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6E6820D2" w14:textId="07591C21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37C6B"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7F569B1C" w14:textId="57848003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388975E9" w14:textId="723FF358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0C7D457D" w14:textId="0E67C3E7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</w:t>
            </w:r>
          </w:p>
        </w:tc>
      </w:tr>
      <w:tr w:rsidR="00B119B0" w:rsidRPr="002B494C" w14:paraId="4A997EB2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81C7707" w14:textId="4DF1CE17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proofErr w:type="spellStart"/>
            <w:r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úterý</w:t>
            </w:r>
            <w:proofErr w:type="spellEnd"/>
            <w:r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, 18.06.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70EECEF" w14:textId="466F1BDE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Kavárna Pošta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22A458CE" w14:textId="03ADFCA1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37C6B"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22A82494" w14:textId="6FD0D333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27901769" w14:textId="64E2A082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DDEE239" w14:textId="2A6768BC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XXXXXXXXXXX</w:t>
            </w:r>
          </w:p>
        </w:tc>
      </w:tr>
      <w:tr w:rsidR="00B119B0" w:rsidRPr="002B494C" w14:paraId="011D78D0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63DA220C" w14:textId="7F435B68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úterý, 18.06.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2591FF8" w14:textId="3E6AE1CB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Kavárna Pošta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702C3F5D" w14:textId="478BBAEB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37C6B"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2E7FEAA5" w14:textId="48A55F9B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C5991BB" w14:textId="53C182BE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1338B251" w14:textId="3C5688A7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</w:t>
            </w:r>
          </w:p>
        </w:tc>
      </w:tr>
      <w:tr w:rsidR="00B119B0" w:rsidRPr="002B494C" w14:paraId="52E901C1" w14:textId="77777777" w:rsidTr="004E104C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27CDA10E" w14:textId="2EC7EA2D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úterý, 18.06.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6A86DAE" w14:textId="3E8FC23F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Kavárna Pošta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56846CA6" w14:textId="3AC74CE4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37C6B"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584E2D25" w14:textId="4F8A2B45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A26CD1E" w14:textId="7141030F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D97C839" w14:textId="58806D9E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18"/>
                <w:lang w:val="de-DE" w:eastAsia="cs-CZ"/>
              </w:rPr>
              <w:t>XXXXXXXXXX</w:t>
            </w:r>
          </w:p>
        </w:tc>
      </w:tr>
    </w:tbl>
    <w:p w14:paraId="396CE8EC" w14:textId="4B88408D" w:rsidR="003B1794" w:rsidRDefault="003B1794" w:rsidP="0071695E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6"/>
          <w:szCs w:val="16"/>
          <w:lang w:val="en-GB" w:eastAsia="de-DE"/>
          <w14:ligatures w14:val="none"/>
        </w:rPr>
      </w:pPr>
    </w:p>
    <w:tbl>
      <w:tblPr>
        <w:tblStyle w:val="Mkatabulky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544"/>
      </w:tblGrid>
      <w:tr w:rsidR="003B1794" w:rsidRPr="00594A1A" w14:paraId="2A9DD4B2" w14:textId="77777777" w:rsidTr="008E54B3">
        <w:trPr>
          <w:trHeight w:val="52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3A5D"/>
          </w:tcPr>
          <w:p w14:paraId="2FE79385" w14:textId="65388230" w:rsidR="003B1794" w:rsidRDefault="003B1794" w:rsidP="008E54B3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 xml:space="preserve">        CENA ZA MOBILIÁŘ CELKEM</w:t>
            </w:r>
            <w:r w:rsidRPr="00594A1A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 xml:space="preserve"> VČETNĚ DPH: </w:t>
            </w:r>
          </w:p>
          <w:p w14:paraId="62132437" w14:textId="77777777" w:rsidR="003B1794" w:rsidRPr="00594A1A" w:rsidRDefault="003B1794" w:rsidP="008E54B3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0"/>
                <w:szCs w:val="20"/>
                <w:lang w:eastAsia="cs-CZ"/>
              </w:rPr>
            </w:pPr>
          </w:p>
          <w:p w14:paraId="13613616" w14:textId="1B7A7B7B" w:rsidR="003B1794" w:rsidRPr="00594A1A" w:rsidRDefault="003B1794" w:rsidP="008E54B3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</w:pPr>
            <w:r w:rsidRPr="00594A1A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 xml:space="preserve">        </w:t>
            </w:r>
            <w:r w:rsidRPr="00952322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>CENA ZA MOBILIÁŘ CELKEM BEZ DPH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3A5D"/>
          </w:tcPr>
          <w:p w14:paraId="19D6A9C8" w14:textId="6A4DA46A" w:rsidR="003B1794" w:rsidRDefault="00B54BDE" w:rsidP="008E54B3">
            <w:pPr>
              <w:jc w:val="right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>XXXXXXXXXXXXXX</w:t>
            </w:r>
          </w:p>
          <w:p w14:paraId="7685BD43" w14:textId="77777777" w:rsidR="003B1794" w:rsidRPr="00594A1A" w:rsidRDefault="003B1794" w:rsidP="008E54B3">
            <w:pPr>
              <w:jc w:val="right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0"/>
                <w:szCs w:val="20"/>
                <w:lang w:eastAsia="cs-CZ"/>
              </w:rPr>
            </w:pPr>
          </w:p>
          <w:p w14:paraId="5B3C127B" w14:textId="574EE0C0" w:rsidR="003B1794" w:rsidRPr="00594A1A" w:rsidRDefault="00B54BDE" w:rsidP="008E54B3">
            <w:pPr>
              <w:jc w:val="right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>XXXXXXXXXXXXXX</w:t>
            </w:r>
          </w:p>
        </w:tc>
      </w:tr>
    </w:tbl>
    <w:p w14:paraId="101371C1" w14:textId="17E8BB23" w:rsidR="003B1794" w:rsidRPr="003B1794" w:rsidRDefault="003B1794" w:rsidP="003B1794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10"/>
          <w:szCs w:val="16"/>
          <w:lang w:val="en-GB" w:eastAsia="de-DE"/>
          <w14:ligatures w14:val="none"/>
        </w:rPr>
      </w:pPr>
    </w:p>
    <w:tbl>
      <w:tblPr>
        <w:tblStyle w:val="Mkatabulky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9"/>
        <w:gridCol w:w="219"/>
      </w:tblGrid>
      <w:tr w:rsidR="003B1794" w:rsidRPr="002B494C" w14:paraId="1F3FBFA1" w14:textId="77777777" w:rsidTr="008E54B3">
        <w:trPr>
          <w:trHeight w:val="52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3A5D"/>
          </w:tcPr>
          <w:p w14:paraId="1572E42E" w14:textId="537650B0" w:rsidR="003B1794" w:rsidRPr="003B1794" w:rsidRDefault="00B54BDE" w:rsidP="008E54B3">
            <w:pPr>
              <w:spacing w:line="360" w:lineRule="auto"/>
              <w:jc w:val="both"/>
              <w:rPr>
                <w:rFonts w:ascii="Century Gothic" w:hAnsi="Century Gothic" w:cs="Segoe UI"/>
                <w:b/>
                <w:bCs/>
                <w:i/>
                <w:color w:val="FFFFFF" w:themeColor="background1"/>
                <w:spacing w:val="40"/>
                <w:sz w:val="14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i/>
                <w:color w:val="FFFFFF" w:themeColor="background1"/>
                <w:spacing w:val="40"/>
                <w:sz w:val="14"/>
                <w:szCs w:val="20"/>
                <w:lang w:eastAsia="cs-CZ"/>
              </w:rPr>
              <w:t>XXXXXXXXXXXXXXXXXXXXXXXXXXXXXXXXXXXXXXXXXXXXXXXXXXXXXXXXXXXXXXXXXXXXXXXXXXXXXXXXXXXXXXXXXXXXXXXXXXXXXXXXXXXXXXXXXXXXXXXXXXXXXXXXXXXXXXXXXXXX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3A5D"/>
          </w:tcPr>
          <w:p w14:paraId="73A86BE2" w14:textId="77777777" w:rsidR="003B1794" w:rsidRPr="002B494C" w:rsidRDefault="003B1794" w:rsidP="008E54B3">
            <w:pPr>
              <w:jc w:val="right"/>
              <w:rPr>
                <w:rFonts w:ascii="Century Gothic" w:hAnsi="Century Gothic" w:cs="Segoe UI"/>
                <w:b/>
                <w:bCs/>
                <w:color w:val="007663"/>
                <w:spacing w:val="40"/>
                <w:sz w:val="18"/>
                <w:szCs w:val="20"/>
                <w:lang w:eastAsia="cs-CZ"/>
              </w:rPr>
            </w:pPr>
          </w:p>
        </w:tc>
      </w:tr>
    </w:tbl>
    <w:p w14:paraId="735AC78E" w14:textId="37124CAA" w:rsidR="002B494C" w:rsidRPr="001557CF" w:rsidRDefault="002B494C" w:rsidP="00054273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8"/>
          <w:szCs w:val="20"/>
          <w:lang w:val="de-DE" w:eastAsia="de-DE"/>
          <w14:ligatures w14:val="none"/>
        </w:rPr>
      </w:pPr>
    </w:p>
    <w:tbl>
      <w:tblPr>
        <w:tblW w:w="10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410"/>
        <w:gridCol w:w="850"/>
        <w:gridCol w:w="851"/>
        <w:gridCol w:w="1275"/>
        <w:gridCol w:w="1560"/>
        <w:gridCol w:w="1668"/>
      </w:tblGrid>
      <w:tr w:rsidR="002B494C" w:rsidRPr="002B494C" w14:paraId="47BE8C01" w14:textId="77777777" w:rsidTr="00566408">
        <w:trPr>
          <w:trHeight w:val="282"/>
          <w:jc w:val="center"/>
        </w:trPr>
        <w:tc>
          <w:tcPr>
            <w:tcW w:w="10032" w:type="dxa"/>
            <w:gridSpan w:val="7"/>
            <w:shd w:val="clear" w:color="auto" w:fill="003A5D"/>
            <w:noWrap/>
            <w:hideMark/>
          </w:tcPr>
          <w:p w14:paraId="25244286" w14:textId="764F60F4" w:rsidR="003B1794" w:rsidRDefault="006A0EB3" w:rsidP="003B1794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Cs w:val="24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Cs w:val="24"/>
                <w:lang w:val="de-DE" w:eastAsia="cs-CZ"/>
                <w14:ligatures w14:val="none"/>
              </w:rPr>
              <w:t>STRAVOVACÍ PLÁN</w:t>
            </w:r>
          </w:p>
          <w:p w14:paraId="35615781" w14:textId="77777777" w:rsidR="006A0EB3" w:rsidRPr="006A0EB3" w:rsidRDefault="006A0EB3" w:rsidP="00054273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 w:val="10"/>
                <w:szCs w:val="24"/>
                <w:lang w:val="de-DE" w:eastAsia="cs-CZ"/>
                <w14:ligatures w14:val="none"/>
              </w:rPr>
            </w:pPr>
          </w:p>
          <w:p w14:paraId="47BD2BB2" w14:textId="77777777" w:rsidR="006A0EB3" w:rsidRPr="006A0EB3" w:rsidRDefault="006A0EB3" w:rsidP="00054273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 w:val="2"/>
                <w:szCs w:val="24"/>
                <w:lang w:val="de-DE" w:eastAsia="cs-CZ"/>
                <w14:ligatures w14:val="none"/>
              </w:rPr>
            </w:pPr>
          </w:p>
          <w:p w14:paraId="1A0187AC" w14:textId="5339313E" w:rsidR="00054273" w:rsidRPr="006A0EB3" w:rsidRDefault="00054273" w:rsidP="006A0EB3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Cs w:val="24"/>
                <w:lang w:val="de-DE" w:eastAsia="cs-CZ"/>
                <w14:ligatures w14:val="none"/>
              </w:rPr>
            </w:pPr>
            <w:r w:rsidRPr="006A0EB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 w:val="20"/>
                <w:szCs w:val="24"/>
                <w:lang w:val="de-DE" w:eastAsia="cs-CZ"/>
                <w14:ligatures w14:val="none"/>
              </w:rPr>
              <w:t>NÁPOJE</w:t>
            </w:r>
            <w:r w:rsidR="006A0EB3" w:rsidRPr="006A0EB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 w:val="20"/>
                <w:szCs w:val="24"/>
                <w:lang w:val="de-DE" w:eastAsia="cs-CZ"/>
                <w14:ligatures w14:val="none"/>
              </w:rPr>
              <w:t>/</w:t>
            </w:r>
            <w:r w:rsidRPr="006A0EB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 w:val="20"/>
                <w:szCs w:val="24"/>
                <w:lang w:val="de-DE" w:eastAsia="cs-CZ"/>
                <w14:ligatures w14:val="none"/>
              </w:rPr>
              <w:t>AULA</w:t>
            </w:r>
          </w:p>
        </w:tc>
      </w:tr>
      <w:tr w:rsidR="002B494C" w:rsidRPr="002B494C" w14:paraId="795B00ED" w14:textId="77777777" w:rsidTr="00A93479">
        <w:trPr>
          <w:trHeight w:val="567"/>
          <w:jc w:val="center"/>
        </w:trPr>
        <w:tc>
          <w:tcPr>
            <w:tcW w:w="1418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740DD6E1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 xml:space="preserve">Termín </w:t>
            </w:r>
          </w:p>
        </w:tc>
        <w:tc>
          <w:tcPr>
            <w:tcW w:w="2410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51F971BE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 xml:space="preserve">Typ </w:t>
            </w:r>
          </w:p>
        </w:tc>
        <w:tc>
          <w:tcPr>
            <w:tcW w:w="850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noWrap/>
            <w:vAlign w:val="center"/>
            <w:hideMark/>
          </w:tcPr>
          <w:p w14:paraId="698D778A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Místnost</w:t>
            </w:r>
          </w:p>
        </w:tc>
        <w:tc>
          <w:tcPr>
            <w:tcW w:w="85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noWrap/>
            <w:vAlign w:val="center"/>
            <w:hideMark/>
          </w:tcPr>
          <w:p w14:paraId="732FCA16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Počet osob</w:t>
            </w:r>
          </w:p>
        </w:tc>
        <w:tc>
          <w:tcPr>
            <w:tcW w:w="1275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0B68AFD9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Jednotková cena</w:t>
            </w:r>
          </w:p>
        </w:tc>
        <w:tc>
          <w:tcPr>
            <w:tcW w:w="1560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4A2EC311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celkem bez DPH</w:t>
            </w:r>
          </w:p>
        </w:tc>
        <w:tc>
          <w:tcPr>
            <w:tcW w:w="1668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0097A9"/>
            <w:vAlign w:val="center"/>
            <w:hideMark/>
          </w:tcPr>
          <w:p w14:paraId="7EFE3598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celkem vč. DPH</w:t>
            </w:r>
          </w:p>
        </w:tc>
      </w:tr>
      <w:tr w:rsidR="002B494C" w:rsidRPr="002B494C" w14:paraId="74A873B2" w14:textId="77777777" w:rsidTr="00A93479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249B688D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proofErr w:type="spellStart"/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pondělí</w:t>
            </w:r>
            <w:proofErr w:type="spellEnd"/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, 17.06.</w:t>
            </w:r>
          </w:p>
        </w:tc>
        <w:tc>
          <w:tcPr>
            <w:tcW w:w="24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2483C11" w14:textId="52B37A1B" w:rsidR="002B494C" w:rsidRPr="00054273" w:rsidRDefault="002B494C" w:rsidP="003B1794">
            <w:pPr>
              <w:spacing w:after="0" w:line="36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Celodenn</w:t>
            </w:r>
            <w:r w:rsidR="00054273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í nápoje + 2x nápoje coffee break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83515FD" w14:textId="66C8AB86" w:rsidR="002B494C" w:rsidRPr="002B494C" w:rsidRDefault="00566408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Aula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2799857F" w14:textId="06D850DD" w:rsidR="002B494C" w:rsidRPr="002B494C" w:rsidRDefault="00B119B0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47A312E8" w14:textId="1A327722" w:rsidR="002B494C" w:rsidRPr="002B494C" w:rsidRDefault="00B119B0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</w:t>
            </w:r>
          </w:p>
        </w:tc>
        <w:tc>
          <w:tcPr>
            <w:tcW w:w="15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61929D8" w14:textId="7B7FBC5E" w:rsidR="002B494C" w:rsidRPr="002B494C" w:rsidRDefault="00B119B0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</w:t>
            </w:r>
          </w:p>
        </w:tc>
        <w:tc>
          <w:tcPr>
            <w:tcW w:w="16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1E671BF6" w14:textId="2ED6343F" w:rsidR="002B494C" w:rsidRPr="002B494C" w:rsidRDefault="00B119B0" w:rsidP="002B494C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</w:t>
            </w:r>
          </w:p>
        </w:tc>
      </w:tr>
      <w:tr w:rsidR="00566408" w:rsidRPr="002B494C" w14:paraId="1E0605EF" w14:textId="77777777" w:rsidTr="00A93479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2BC958B6" w14:textId="0E193D65" w:rsidR="00566408" w:rsidRPr="002B494C" w:rsidRDefault="00566408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</w:rPr>
              <w:t>úterý, 18.06.</w:t>
            </w:r>
          </w:p>
        </w:tc>
        <w:tc>
          <w:tcPr>
            <w:tcW w:w="24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665D03F3" w14:textId="4F2AD1C5" w:rsidR="00566408" w:rsidRPr="002B494C" w:rsidRDefault="00566408" w:rsidP="003B1794">
            <w:pPr>
              <w:spacing w:after="0" w:line="36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Celodenn</w:t>
            </w: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í nápoje + 2x nápoje coffee break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</w:tcPr>
          <w:p w14:paraId="196D6635" w14:textId="38BE5360" w:rsidR="00566408" w:rsidRDefault="00566408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Aula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14F6CC6F" w14:textId="5023DE9B" w:rsidR="00566408" w:rsidRPr="002B494C" w:rsidRDefault="00B119B0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5B0D753F" w14:textId="2BD9DE77" w:rsidR="00566408" w:rsidRPr="002B494C" w:rsidRDefault="00B119B0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15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</w:tcPr>
          <w:p w14:paraId="2E57D132" w14:textId="52F00A35" w:rsidR="00566408" w:rsidRPr="002B494C" w:rsidRDefault="00B119B0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</w:t>
            </w:r>
          </w:p>
        </w:tc>
        <w:tc>
          <w:tcPr>
            <w:tcW w:w="16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</w:tcPr>
          <w:p w14:paraId="7A0146CC" w14:textId="5DF8FC40" w:rsidR="00566408" w:rsidRDefault="00B119B0" w:rsidP="00566408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</w:t>
            </w:r>
          </w:p>
        </w:tc>
      </w:tr>
      <w:tr w:rsidR="00566408" w:rsidRPr="002B494C" w14:paraId="6FB6FD8E" w14:textId="77777777" w:rsidTr="001557CF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7C0E31E2" w14:textId="4E0A1811" w:rsidR="00566408" w:rsidRPr="002B494C" w:rsidRDefault="00566408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</w:rPr>
              <w:t>středa, 19.06.</w:t>
            </w:r>
          </w:p>
        </w:tc>
        <w:tc>
          <w:tcPr>
            <w:tcW w:w="2410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479CB6D8" w14:textId="5FDBDFFD" w:rsidR="00566408" w:rsidRPr="002B494C" w:rsidRDefault="00566408" w:rsidP="003B1794">
            <w:pPr>
              <w:spacing w:after="0" w:line="36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Celodenn</w:t>
            </w: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í nápoje + 2x nápoje coffee break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</w:tcPr>
          <w:p w14:paraId="621F4D2A" w14:textId="112CDA89" w:rsidR="00566408" w:rsidRDefault="00566408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Aula</w:t>
            </w:r>
          </w:p>
        </w:tc>
        <w:tc>
          <w:tcPr>
            <w:tcW w:w="85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65E03626" w14:textId="4B44418C" w:rsidR="00566408" w:rsidRPr="002B494C" w:rsidRDefault="00B119B0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658A2D3D" w14:textId="2E6F928F" w:rsidR="00566408" w:rsidRPr="002B494C" w:rsidRDefault="00B119B0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</w:t>
            </w:r>
          </w:p>
        </w:tc>
        <w:tc>
          <w:tcPr>
            <w:tcW w:w="1560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</w:tcPr>
          <w:p w14:paraId="00F66A69" w14:textId="31C77113" w:rsidR="00566408" w:rsidRPr="002B494C" w:rsidRDefault="00B119B0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</w:t>
            </w:r>
          </w:p>
        </w:tc>
        <w:tc>
          <w:tcPr>
            <w:tcW w:w="166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1BE48"/>
            <w:noWrap/>
            <w:vAlign w:val="center"/>
          </w:tcPr>
          <w:p w14:paraId="085CEB2E" w14:textId="64174AB3" w:rsidR="00566408" w:rsidRDefault="00B119B0" w:rsidP="00566408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</w:t>
            </w:r>
          </w:p>
        </w:tc>
      </w:tr>
      <w:tr w:rsidR="001557CF" w:rsidRPr="001557CF" w14:paraId="054CA508" w14:textId="77777777" w:rsidTr="001557CF">
        <w:trPr>
          <w:trHeight w:val="8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F6F864B" w14:textId="77777777" w:rsidR="001557CF" w:rsidRPr="001557CF" w:rsidRDefault="001557CF" w:rsidP="00566408">
            <w:pPr>
              <w:spacing w:after="0" w:line="240" w:lineRule="auto"/>
              <w:jc w:val="center"/>
              <w:rPr>
                <w:rFonts w:ascii="Century Gothic" w:hAnsi="Century Gothic" w:cs="Segoe UI"/>
                <w:b/>
                <w:color w:val="000000"/>
                <w:kern w:val="0"/>
                <w:sz w:val="10"/>
                <w:szCs w:val="20"/>
                <w:lang w:val="de-DE" w:eastAsia="cs-C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7FD952" w14:textId="77777777" w:rsidR="001557CF" w:rsidRPr="001557CF" w:rsidRDefault="001557CF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0"/>
                <w:szCs w:val="20"/>
                <w:lang w:val="de-DE" w:eastAsia="cs-CZ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C0CBBF" w14:textId="77777777" w:rsidR="001557CF" w:rsidRPr="001557CF" w:rsidRDefault="001557CF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0"/>
                <w:szCs w:val="20"/>
                <w:lang w:val="de-DE" w:eastAsia="cs-CZ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5537A0" w14:textId="77777777" w:rsidR="001557CF" w:rsidRPr="001557CF" w:rsidRDefault="001557CF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0"/>
                <w:szCs w:val="20"/>
                <w:lang w:val="de-DE" w:eastAsia="cs-CZ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43DBC7" w14:textId="77777777" w:rsidR="001557CF" w:rsidRPr="001557CF" w:rsidRDefault="001557CF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0"/>
                <w:szCs w:val="20"/>
                <w:lang w:val="de-DE" w:eastAsia="cs-CZ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053356F" w14:textId="77777777" w:rsidR="001557CF" w:rsidRPr="001557CF" w:rsidRDefault="001557CF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0"/>
                <w:szCs w:val="20"/>
                <w:lang w:val="de-DE" w:eastAsia="cs-CZ"/>
                <w14:ligatures w14:val="none"/>
              </w:rPr>
            </w:pPr>
          </w:p>
        </w:tc>
        <w:tc>
          <w:tcPr>
            <w:tcW w:w="1668" w:type="dxa"/>
            <w:shd w:val="clear" w:color="auto" w:fill="auto"/>
            <w:noWrap/>
            <w:vAlign w:val="center"/>
          </w:tcPr>
          <w:p w14:paraId="4335E2DA" w14:textId="77777777" w:rsidR="001557CF" w:rsidRPr="001557CF" w:rsidRDefault="001557CF" w:rsidP="00566408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0"/>
                <w:szCs w:val="20"/>
                <w:lang w:val="de-DE" w:eastAsia="cs-CZ"/>
                <w14:ligatures w14:val="none"/>
              </w:rPr>
            </w:pPr>
          </w:p>
        </w:tc>
      </w:tr>
    </w:tbl>
    <w:tbl>
      <w:tblPr>
        <w:tblStyle w:val="Mkatabulky"/>
        <w:tblW w:w="9958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7"/>
        <w:gridCol w:w="3301"/>
      </w:tblGrid>
      <w:tr w:rsidR="00566408" w:rsidRPr="002B494C" w14:paraId="71BF1B35" w14:textId="77777777" w:rsidTr="008E54B3">
        <w:trPr>
          <w:trHeight w:val="165"/>
        </w:trPr>
        <w:tc>
          <w:tcPr>
            <w:tcW w:w="6657" w:type="dxa"/>
            <w:tcBorders>
              <w:top w:val="single" w:sz="4" w:space="0" w:color="auto"/>
              <w:bottom w:val="nil"/>
            </w:tcBorders>
            <w:shd w:val="clear" w:color="auto" w:fill="003A5D"/>
          </w:tcPr>
          <w:p w14:paraId="49A952E5" w14:textId="6845A09B" w:rsidR="00566408" w:rsidRPr="006A0EB3" w:rsidRDefault="008B2AA2" w:rsidP="00650312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</w:t>
            </w:r>
            <w:r w:rsidR="00566408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CENA ZA NÁPOJE V AULE CELKEM VČETNĚ </w:t>
            </w:r>
            <w:r w:rsidR="00952322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21%</w:t>
            </w:r>
            <w:r w:rsidR="00566408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DPH: </w:t>
            </w:r>
          </w:p>
          <w:p w14:paraId="7FDDE5BE" w14:textId="3C60B14E" w:rsidR="00566408" w:rsidRPr="006A0EB3" w:rsidRDefault="006A0EB3" w:rsidP="00650312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</w:t>
            </w:r>
            <w:r w:rsidR="00566408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CENA ZA NÁPOJE V AULE CELKEM BEZ DPH:</w:t>
            </w:r>
          </w:p>
        </w:tc>
        <w:tc>
          <w:tcPr>
            <w:tcW w:w="3301" w:type="dxa"/>
            <w:tcBorders>
              <w:top w:val="single" w:sz="4" w:space="0" w:color="auto"/>
              <w:bottom w:val="nil"/>
            </w:tcBorders>
            <w:shd w:val="clear" w:color="auto" w:fill="003A5D"/>
          </w:tcPr>
          <w:p w14:paraId="7EC39FF5" w14:textId="0647DED8" w:rsidR="00566408" w:rsidRPr="006A0EB3" w:rsidRDefault="008B2AA2" w:rsidP="008B2AA2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               </w:t>
            </w:r>
            <w:r w:rsidR="006A1640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XXXXXXXXXXX</w:t>
            </w:r>
          </w:p>
          <w:p w14:paraId="4180250F" w14:textId="1AA172C0" w:rsidR="00566408" w:rsidRDefault="008B2AA2" w:rsidP="008B2AA2">
            <w:pPr>
              <w:jc w:val="center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               </w:t>
            </w:r>
            <w:r w:rsidR="006A1640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XXXXXXXXXXX</w:t>
            </w:r>
          </w:p>
          <w:p w14:paraId="31DC769C" w14:textId="3E5E44BF" w:rsidR="006A0EB3" w:rsidRPr="006A0EB3" w:rsidRDefault="006A0EB3" w:rsidP="00566408">
            <w:pPr>
              <w:jc w:val="right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4"/>
                <w:szCs w:val="20"/>
                <w:lang w:eastAsia="cs-CZ"/>
              </w:rPr>
            </w:pPr>
          </w:p>
        </w:tc>
      </w:tr>
    </w:tbl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709"/>
        <w:gridCol w:w="1559"/>
        <w:gridCol w:w="1418"/>
        <w:gridCol w:w="1701"/>
      </w:tblGrid>
      <w:tr w:rsidR="00566408" w:rsidRPr="002B494C" w14:paraId="37FC682C" w14:textId="77777777" w:rsidTr="006A0EB3">
        <w:trPr>
          <w:trHeight w:val="204"/>
          <w:jc w:val="center"/>
        </w:trPr>
        <w:tc>
          <w:tcPr>
            <w:tcW w:w="9923" w:type="dxa"/>
            <w:gridSpan w:val="7"/>
            <w:tcBorders>
              <w:top w:val="single" w:sz="12" w:space="0" w:color="FFFFFF"/>
              <w:bottom w:val="single" w:sz="12" w:space="0" w:color="FFFFFF"/>
            </w:tcBorders>
            <w:shd w:val="clear" w:color="auto" w:fill="003A5D"/>
          </w:tcPr>
          <w:p w14:paraId="6CFCC41C" w14:textId="6C7DD35E" w:rsidR="00566408" w:rsidRPr="00566408" w:rsidRDefault="006A0EB3" w:rsidP="00566408">
            <w:pPr>
              <w:spacing w:after="0" w:line="240" w:lineRule="auto"/>
              <w:jc w:val="center"/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</w:rPr>
            </w:pPr>
            <w:r w:rsidRPr="006A0EB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 w:val="20"/>
                <w:szCs w:val="24"/>
                <w:lang w:val="de-DE" w:eastAsia="cs-CZ"/>
                <w14:ligatures w14:val="none"/>
              </w:rPr>
              <w:t>JÍDLO/</w:t>
            </w:r>
            <w:r w:rsidR="00566408" w:rsidRPr="006A0EB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 w:val="20"/>
                <w:szCs w:val="24"/>
                <w:lang w:val="de-DE" w:eastAsia="cs-CZ"/>
                <w14:ligatures w14:val="none"/>
              </w:rPr>
              <w:t>AULA</w:t>
            </w:r>
          </w:p>
        </w:tc>
      </w:tr>
      <w:tr w:rsidR="00566408" w:rsidRPr="002B494C" w14:paraId="7CBD9093" w14:textId="77777777" w:rsidTr="003B1794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</w:tcPr>
          <w:p w14:paraId="4FF53B27" w14:textId="183AF492" w:rsidR="00566408" w:rsidRPr="002B494C" w:rsidRDefault="00566408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 xml:space="preserve">Termín 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</w:tcPr>
          <w:p w14:paraId="12FEBD24" w14:textId="28C53D9D" w:rsidR="00566408" w:rsidRPr="002B494C" w:rsidRDefault="00566408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 xml:space="preserve">Typ 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noWrap/>
            <w:vAlign w:val="center"/>
          </w:tcPr>
          <w:p w14:paraId="51AABBDC" w14:textId="31D968D5" w:rsidR="00566408" w:rsidRPr="002B494C" w:rsidRDefault="00566408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Místnost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</w:tcPr>
          <w:p w14:paraId="1DF5C017" w14:textId="7C978114" w:rsidR="00566408" w:rsidRPr="002B494C" w:rsidRDefault="00566408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Počet osob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</w:tcPr>
          <w:p w14:paraId="77D6EBAC" w14:textId="5B3FC3F7" w:rsidR="00566408" w:rsidRPr="002B494C" w:rsidRDefault="00566408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Jednotková cena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noWrap/>
            <w:vAlign w:val="center"/>
          </w:tcPr>
          <w:p w14:paraId="0B1C23F8" w14:textId="384DC38E" w:rsidR="00566408" w:rsidRPr="002B494C" w:rsidRDefault="00566408" w:rsidP="0056640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celkem bez DPH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0097A9"/>
            <w:noWrap/>
            <w:vAlign w:val="center"/>
          </w:tcPr>
          <w:p w14:paraId="519C8595" w14:textId="1A53FCD9" w:rsidR="00566408" w:rsidRPr="002B494C" w:rsidRDefault="00566408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celkem vč. DPH</w:t>
            </w:r>
          </w:p>
        </w:tc>
      </w:tr>
      <w:tr w:rsidR="00B119B0" w:rsidRPr="002B494C" w14:paraId="3AAC0ABA" w14:textId="77777777" w:rsidTr="003B1794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5D4AE04B" w14:textId="4E3E02B3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proofErr w:type="spellStart"/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pondělí</w:t>
            </w:r>
            <w:proofErr w:type="spellEnd"/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, 17.06.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1C8B8EFE" w14:textId="08257E70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Coffee break_jídlo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</w:tcPr>
          <w:p w14:paraId="30F9666A" w14:textId="1B56051F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Aula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6ADAB690" w14:textId="0B7471B8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639AAC25" w14:textId="6A23AC67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</w:tcPr>
          <w:p w14:paraId="3FCAEEC5" w14:textId="2B27F8FF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</w:tcPr>
          <w:p w14:paraId="6736C18C" w14:textId="7DED1D55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</w:t>
            </w:r>
          </w:p>
        </w:tc>
      </w:tr>
      <w:tr w:rsidR="00B119B0" w:rsidRPr="002B494C" w14:paraId="3684F47D" w14:textId="77777777" w:rsidTr="003B1794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F604361" w14:textId="77777777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pondělí, 17.06.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E8AF5F8" w14:textId="15B1386D" w:rsidR="00B119B0" w:rsidRPr="006110C6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Oběd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40ADCC5" w14:textId="36E387C8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Aula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FC45BD1" w14:textId="3704FE8A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6B032A21" w14:textId="56BE9D5B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3741F95" w14:textId="5DB6D879" w:rsidR="00B119B0" w:rsidRPr="002B494C" w:rsidRDefault="00B119B0" w:rsidP="00B119B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8EC9109" w14:textId="486E4E04" w:rsidR="00B119B0" w:rsidRPr="002B494C" w:rsidRDefault="00B119B0" w:rsidP="00B119B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</w:t>
            </w:r>
          </w:p>
        </w:tc>
      </w:tr>
      <w:tr w:rsidR="000406F0" w:rsidRPr="002B494C" w14:paraId="3DCDA3A9" w14:textId="77777777" w:rsidTr="003B1794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25A440AB" w14:textId="77777777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proofErr w:type="spellStart"/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lastRenderedPageBreak/>
              <w:t>pondělí</w:t>
            </w:r>
            <w:proofErr w:type="spellEnd"/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, 17.06.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E04B34D" w14:textId="13CF37E0" w:rsidR="000406F0" w:rsidRPr="006110C6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Coffee break_jídlo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55F5DEC" w14:textId="1F6F76BA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Aula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6A3157A" w14:textId="00813384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797BD4FD" w14:textId="1ECDD5EB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1EA6EECA" w14:textId="2C7BAF7C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05237F0C" w14:textId="6AD35A73" w:rsidR="000406F0" w:rsidRPr="002B494C" w:rsidRDefault="000406F0" w:rsidP="000406F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</w:t>
            </w:r>
          </w:p>
        </w:tc>
      </w:tr>
      <w:tr w:rsidR="000406F0" w:rsidRPr="002B494C" w14:paraId="47A6009A" w14:textId="77777777" w:rsidTr="003B1794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50C5BFF" w14:textId="77777777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úterý, 18.06.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5120C03" w14:textId="67CEE5AB" w:rsidR="000406F0" w:rsidRPr="006110C6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Coffee break_jídlo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0639A77" w14:textId="7D8C2B9F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Aula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829BD18" w14:textId="7F485F77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344810EB" w14:textId="46495E7D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BBDE0FC" w14:textId="23B0E0C6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E6D06AD" w14:textId="0338F826" w:rsidR="000406F0" w:rsidRPr="002B494C" w:rsidRDefault="000406F0" w:rsidP="000406F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</w:t>
            </w:r>
          </w:p>
        </w:tc>
      </w:tr>
      <w:tr w:rsidR="000406F0" w:rsidRPr="002B494C" w14:paraId="33CF9E68" w14:textId="77777777" w:rsidTr="003B1794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671E10C" w14:textId="77777777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úterý, 18.06.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5D0A5347" w14:textId="1509AF60" w:rsidR="000406F0" w:rsidRPr="006110C6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Coffee break_jídlo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029A60E" w14:textId="0F69E53E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Aula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8D44A12" w14:textId="4BBF1782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532A4611" w14:textId="7B72AB2F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17CED67D" w14:textId="1673AA18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5074ADB" w14:textId="369A65D6" w:rsidR="000406F0" w:rsidRPr="002B494C" w:rsidRDefault="000406F0" w:rsidP="000406F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</w:t>
            </w:r>
          </w:p>
        </w:tc>
      </w:tr>
      <w:tr w:rsidR="000406F0" w:rsidRPr="002B494C" w14:paraId="0AA4D736" w14:textId="77777777" w:rsidTr="003B1794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EFCD685" w14:textId="77777777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úterý, 18.06.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BFCA067" w14:textId="3695BFE1" w:rsidR="000406F0" w:rsidRPr="006110C6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Oběd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5A26224" w14:textId="5C0A611B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Aula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19BC6F0" w14:textId="5C155251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502BA015" w14:textId="636771B3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34A916A1" w14:textId="15C44B53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5D5EAFD" w14:textId="25E54CF0" w:rsidR="000406F0" w:rsidRPr="002B494C" w:rsidRDefault="000406F0" w:rsidP="000406F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</w:t>
            </w:r>
          </w:p>
        </w:tc>
      </w:tr>
      <w:tr w:rsidR="000406F0" w:rsidRPr="002B494C" w14:paraId="14F10D1A" w14:textId="77777777" w:rsidTr="003B1794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FDCCFE5" w14:textId="77777777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středa, 19.06.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716BBCA0" w14:textId="544C8FA0" w:rsidR="000406F0" w:rsidRPr="006110C6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Coffee break_jídlo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D30358B" w14:textId="24F2413D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Aula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D82F33B" w14:textId="76D80F86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33BA0131" w14:textId="63EFEEB1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01CC77B7" w14:textId="7D224FF6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1C1962D4" w14:textId="686521F4" w:rsidR="000406F0" w:rsidRPr="002B494C" w:rsidRDefault="000406F0" w:rsidP="000406F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</w:t>
            </w:r>
          </w:p>
        </w:tc>
      </w:tr>
      <w:tr w:rsidR="000406F0" w:rsidRPr="002B494C" w14:paraId="644F3DE7" w14:textId="77777777" w:rsidTr="003B1794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7E905DC2" w14:textId="77777777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středa, 19.06.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C2975E6" w14:textId="601CBED8" w:rsidR="000406F0" w:rsidRPr="006110C6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Coffee break_jídlo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2D9CB540" w14:textId="107A45FA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Aula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6FE210AB" w14:textId="150523A8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4EA667B5" w14:textId="00108742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0E560B2" w14:textId="433A5DA7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ABB739D" w14:textId="59B0A912" w:rsidR="000406F0" w:rsidRPr="002B494C" w:rsidRDefault="000406F0" w:rsidP="000406F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</w:t>
            </w:r>
          </w:p>
        </w:tc>
      </w:tr>
      <w:tr w:rsidR="000406F0" w:rsidRPr="002B494C" w14:paraId="43C50AB6" w14:textId="77777777" w:rsidTr="003B1794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F06A806" w14:textId="77777777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středa, 19.06.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A241E97" w14:textId="4E2388F2" w:rsidR="000406F0" w:rsidRPr="006110C6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Oběd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6B6530E" w14:textId="20C34A29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Aula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7B9D35DF" w14:textId="2F9275EF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59289A88" w14:textId="7AC246AD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05BD2A41" w14:textId="48DCFBF3" w:rsidR="000406F0" w:rsidRPr="002B494C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50AA0BB" w14:textId="6DCAA174" w:rsidR="000406F0" w:rsidRPr="002B494C" w:rsidRDefault="000406F0" w:rsidP="000406F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</w:t>
            </w:r>
          </w:p>
        </w:tc>
      </w:tr>
    </w:tbl>
    <w:tbl>
      <w:tblPr>
        <w:tblStyle w:val="Mkatabulky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6"/>
        <w:gridCol w:w="2841"/>
      </w:tblGrid>
      <w:tr w:rsidR="008B2AA2" w:rsidRPr="002B494C" w14:paraId="61159538" w14:textId="77777777" w:rsidTr="00930993">
        <w:trPr>
          <w:trHeight w:val="509"/>
        </w:trPr>
        <w:tc>
          <w:tcPr>
            <w:tcW w:w="7106" w:type="dxa"/>
            <w:tcBorders>
              <w:top w:val="single" w:sz="4" w:space="0" w:color="auto"/>
              <w:bottom w:val="nil"/>
            </w:tcBorders>
            <w:shd w:val="clear" w:color="auto" w:fill="003A5D"/>
          </w:tcPr>
          <w:p w14:paraId="11CAA5BA" w14:textId="48AF1A48" w:rsidR="006110C6" w:rsidRPr="008B2AA2" w:rsidRDefault="008B2AA2" w:rsidP="00650312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4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</w:t>
            </w:r>
            <w:r w:rsidR="006110C6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CENA ZA </w:t>
            </w:r>
            <w:r w:rsidR="006110C6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JÍDLO</w:t>
            </w:r>
            <w:r w:rsidR="006110C6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V AULE CELKEM VČETNĚ </w:t>
            </w:r>
            <w:r w:rsidR="00952322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12%</w:t>
            </w:r>
            <w:r w:rsidR="006110C6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DPH: </w:t>
            </w:r>
          </w:p>
          <w:p w14:paraId="26448A44" w14:textId="0194E68E" w:rsidR="006110C6" w:rsidRPr="006A0EB3" w:rsidRDefault="006110C6" w:rsidP="006110C6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</w:t>
            </w:r>
            <w:r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CENA ZA </w:t>
            </w: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JÍDLO</w:t>
            </w:r>
            <w:r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V AULE CELKEM BEZ DPH:</w:t>
            </w:r>
          </w:p>
        </w:tc>
        <w:tc>
          <w:tcPr>
            <w:tcW w:w="2841" w:type="dxa"/>
            <w:tcBorders>
              <w:top w:val="single" w:sz="4" w:space="0" w:color="auto"/>
              <w:bottom w:val="nil"/>
            </w:tcBorders>
            <w:shd w:val="clear" w:color="auto" w:fill="003A5D"/>
          </w:tcPr>
          <w:p w14:paraId="67DFD7F5" w14:textId="61B35592" w:rsidR="006A1640" w:rsidRPr="006A0EB3" w:rsidRDefault="006A1640" w:rsidP="006A1640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            XXXXXXXXXX</w:t>
            </w:r>
          </w:p>
          <w:p w14:paraId="116CC6AC" w14:textId="5707EE22" w:rsidR="006A1640" w:rsidRDefault="006A1640" w:rsidP="006A1640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            XXXXXXXXXX</w:t>
            </w:r>
          </w:p>
          <w:p w14:paraId="3D0AC432" w14:textId="632D9CA9" w:rsidR="006110C6" w:rsidRPr="008B2AA2" w:rsidRDefault="006110C6" w:rsidP="008B2AA2">
            <w:pPr>
              <w:jc w:val="center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</w:pPr>
          </w:p>
        </w:tc>
      </w:tr>
    </w:tbl>
    <w:p w14:paraId="1C0F2C4D" w14:textId="04D1BAE3" w:rsidR="006110C6" w:rsidRPr="001557CF" w:rsidRDefault="006110C6" w:rsidP="006110C6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"/>
          <w:szCs w:val="16"/>
          <w:lang w:val="en-GB" w:eastAsia="de-DE"/>
          <w14:ligatures w14:val="none"/>
        </w:rPr>
      </w:pPr>
    </w:p>
    <w:tbl>
      <w:tblPr>
        <w:tblW w:w="10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343"/>
        <w:gridCol w:w="641"/>
        <w:gridCol w:w="1559"/>
        <w:gridCol w:w="1418"/>
        <w:gridCol w:w="1779"/>
      </w:tblGrid>
      <w:tr w:rsidR="00054273" w:rsidRPr="00054273" w14:paraId="03C9CBE0" w14:textId="77777777" w:rsidTr="00952322">
        <w:trPr>
          <w:trHeight w:val="191"/>
          <w:jc w:val="center"/>
        </w:trPr>
        <w:tc>
          <w:tcPr>
            <w:tcW w:w="10001" w:type="dxa"/>
            <w:gridSpan w:val="7"/>
            <w:shd w:val="clear" w:color="auto" w:fill="003A5D"/>
            <w:noWrap/>
            <w:hideMark/>
          </w:tcPr>
          <w:p w14:paraId="521ED477" w14:textId="5764A31F" w:rsidR="00054273" w:rsidRPr="00054273" w:rsidRDefault="006A0EB3" w:rsidP="00054273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 w:themeColor="text1"/>
                <w:kern w:val="0"/>
                <w:sz w:val="26"/>
                <w:szCs w:val="26"/>
                <w:lang w:val="de-DE" w:eastAsia="cs-CZ"/>
                <w14:ligatures w14:val="none"/>
              </w:rPr>
            </w:pPr>
            <w:r w:rsidRPr="006110C6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 w:val="20"/>
                <w:szCs w:val="24"/>
                <w:lang w:val="de-DE" w:eastAsia="cs-CZ"/>
                <w14:ligatures w14:val="none"/>
              </w:rPr>
              <w:t>NÁPOJE/KAVÁRNA POŠTA</w:t>
            </w:r>
          </w:p>
        </w:tc>
      </w:tr>
      <w:tr w:rsidR="00054273" w:rsidRPr="00054273" w14:paraId="6E5AB1E6" w14:textId="77777777" w:rsidTr="003B1794">
        <w:trPr>
          <w:trHeight w:val="567"/>
          <w:jc w:val="center"/>
        </w:trPr>
        <w:tc>
          <w:tcPr>
            <w:tcW w:w="1418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6F9F0067" w14:textId="77777777" w:rsidR="00054273" w:rsidRPr="00054273" w:rsidRDefault="00054273" w:rsidP="00054273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 xml:space="preserve">Termín </w:t>
            </w:r>
          </w:p>
        </w:tc>
        <w:tc>
          <w:tcPr>
            <w:tcW w:w="1843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41DF59D1" w14:textId="77777777" w:rsidR="00054273" w:rsidRPr="00054273" w:rsidRDefault="00054273" w:rsidP="00054273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 xml:space="preserve">Typ </w:t>
            </w:r>
          </w:p>
        </w:tc>
        <w:tc>
          <w:tcPr>
            <w:tcW w:w="1343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noWrap/>
            <w:vAlign w:val="center"/>
            <w:hideMark/>
          </w:tcPr>
          <w:p w14:paraId="30857E12" w14:textId="77777777" w:rsidR="00054273" w:rsidRPr="00054273" w:rsidRDefault="00054273" w:rsidP="00054273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Místnost</w:t>
            </w:r>
          </w:p>
        </w:tc>
        <w:tc>
          <w:tcPr>
            <w:tcW w:w="64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noWrap/>
            <w:vAlign w:val="center"/>
            <w:hideMark/>
          </w:tcPr>
          <w:p w14:paraId="0C423589" w14:textId="77777777" w:rsidR="00054273" w:rsidRPr="00054273" w:rsidRDefault="00054273" w:rsidP="00054273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Počet osob</w:t>
            </w:r>
          </w:p>
        </w:tc>
        <w:tc>
          <w:tcPr>
            <w:tcW w:w="1559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630C76B3" w14:textId="77777777" w:rsidR="00054273" w:rsidRPr="00054273" w:rsidRDefault="00054273" w:rsidP="00054273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Jednotková cena</w:t>
            </w:r>
          </w:p>
        </w:tc>
        <w:tc>
          <w:tcPr>
            <w:tcW w:w="1418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70329820" w14:textId="77777777" w:rsidR="00054273" w:rsidRPr="00054273" w:rsidRDefault="00054273" w:rsidP="00054273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celkem bez DPH</w:t>
            </w:r>
          </w:p>
        </w:tc>
        <w:tc>
          <w:tcPr>
            <w:tcW w:w="1779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0097A9"/>
            <w:vAlign w:val="center"/>
            <w:hideMark/>
          </w:tcPr>
          <w:p w14:paraId="6003016E" w14:textId="77777777" w:rsidR="00054273" w:rsidRPr="00054273" w:rsidRDefault="00054273" w:rsidP="00054273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celkem vč. DPH</w:t>
            </w:r>
          </w:p>
        </w:tc>
      </w:tr>
      <w:tr w:rsidR="000406F0" w:rsidRPr="00054273" w14:paraId="2A05EA16" w14:textId="77777777" w:rsidTr="003B1794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2867B5B3" w14:textId="49C394DB" w:rsidR="000406F0" w:rsidRPr="00054273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proofErr w:type="spellStart"/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úterý</w:t>
            </w:r>
            <w:proofErr w:type="spellEnd"/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, 18.06.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2DB2524B" w14:textId="3607EE95" w:rsidR="000406F0" w:rsidRPr="00054273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Welcome drink</w:t>
            </w:r>
          </w:p>
        </w:tc>
        <w:tc>
          <w:tcPr>
            <w:tcW w:w="13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2D0BDEEA" w14:textId="1816DB66" w:rsidR="000406F0" w:rsidRPr="00054273" w:rsidRDefault="000406F0" w:rsidP="000406F0">
            <w:pPr>
              <w:spacing w:after="0" w:line="36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Kavárna Pošta</w:t>
            </w:r>
          </w:p>
        </w:tc>
        <w:tc>
          <w:tcPr>
            <w:tcW w:w="6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B737E6A" w14:textId="533A62B7" w:rsidR="000406F0" w:rsidRPr="00054273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58C58651" w14:textId="081DEFA0" w:rsidR="000406F0" w:rsidRPr="00054273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2CBEBB27" w14:textId="30A2F8EF" w:rsidR="000406F0" w:rsidRPr="00054273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177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2C1E85F6" w14:textId="3D704D31" w:rsidR="000406F0" w:rsidRPr="00054273" w:rsidRDefault="000406F0" w:rsidP="000406F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</w:t>
            </w:r>
          </w:p>
        </w:tc>
      </w:tr>
      <w:tr w:rsidR="000406F0" w:rsidRPr="00054273" w14:paraId="799B1B3B" w14:textId="77777777" w:rsidTr="003B1794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FF21EEA" w14:textId="6DA0710B" w:rsidR="000406F0" w:rsidRPr="00054273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úterý, 18.06.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698D771" w14:textId="656EA896" w:rsidR="000406F0" w:rsidRPr="00054273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Budget na nápoje</w:t>
            </w:r>
          </w:p>
        </w:tc>
        <w:tc>
          <w:tcPr>
            <w:tcW w:w="13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08DDB1F" w14:textId="62F3446F" w:rsidR="000406F0" w:rsidRPr="00054273" w:rsidRDefault="000406F0" w:rsidP="000406F0">
            <w:pPr>
              <w:spacing w:after="0" w:line="36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Kavárna Pošta</w:t>
            </w:r>
          </w:p>
        </w:tc>
        <w:tc>
          <w:tcPr>
            <w:tcW w:w="6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D1C22A2" w14:textId="068ACC80" w:rsidR="000406F0" w:rsidRPr="00054273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0B6969C3" w14:textId="0055F669" w:rsidR="000406F0" w:rsidRPr="00054273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60B0733" w14:textId="717699C7" w:rsidR="000406F0" w:rsidRPr="00054273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177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020138E" w14:textId="1E07A641" w:rsidR="000406F0" w:rsidRPr="00054273" w:rsidRDefault="000406F0" w:rsidP="000406F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</w:t>
            </w:r>
          </w:p>
        </w:tc>
      </w:tr>
    </w:tbl>
    <w:p w14:paraId="6D71C775" w14:textId="354561C8" w:rsidR="003B1794" w:rsidRDefault="003B1794" w:rsidP="00930993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"/>
          <w:szCs w:val="16"/>
          <w:lang w:val="en-GB" w:eastAsia="de-DE"/>
          <w14:ligatures w14:val="none"/>
        </w:rPr>
      </w:pPr>
    </w:p>
    <w:p w14:paraId="32340B3F" w14:textId="3E691A15" w:rsidR="003B1794" w:rsidRDefault="003B1794" w:rsidP="008E54B3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"/>
          <w:szCs w:val="16"/>
          <w:lang w:val="en-GB" w:eastAsia="de-DE"/>
          <w14:ligatures w14:val="none"/>
        </w:rPr>
      </w:pPr>
    </w:p>
    <w:p w14:paraId="611A72BD" w14:textId="77777777" w:rsidR="003B1794" w:rsidRPr="003B1794" w:rsidRDefault="003B1794" w:rsidP="002B494C">
      <w:pPr>
        <w:spacing w:after="0" w:line="240" w:lineRule="auto"/>
        <w:ind w:left="296"/>
        <w:rPr>
          <w:rFonts w:ascii="Century Gothic" w:eastAsia="Times New Roman" w:hAnsi="Century Gothic" w:cs="Arial"/>
          <w:color w:val="0000FF"/>
          <w:kern w:val="0"/>
          <w:sz w:val="2"/>
          <w:szCs w:val="16"/>
          <w:lang w:val="en-GB" w:eastAsia="de-DE"/>
          <w14:ligatures w14:val="none"/>
        </w:rPr>
      </w:pPr>
    </w:p>
    <w:tbl>
      <w:tblPr>
        <w:tblStyle w:val="Mkatabulky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027"/>
      </w:tblGrid>
      <w:tr w:rsidR="006110C6" w:rsidRPr="002B494C" w14:paraId="6AA686B5" w14:textId="77777777" w:rsidTr="008B2AA2">
        <w:trPr>
          <w:trHeight w:val="295"/>
        </w:trPr>
        <w:tc>
          <w:tcPr>
            <w:tcW w:w="7938" w:type="dxa"/>
            <w:tcBorders>
              <w:top w:val="single" w:sz="4" w:space="0" w:color="auto"/>
              <w:bottom w:val="nil"/>
            </w:tcBorders>
            <w:shd w:val="clear" w:color="auto" w:fill="003A5D"/>
          </w:tcPr>
          <w:p w14:paraId="5EAB8685" w14:textId="13D814CA" w:rsidR="006110C6" w:rsidRPr="008B2AA2" w:rsidRDefault="008B2AA2" w:rsidP="00650312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4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</w:t>
            </w:r>
            <w:r w:rsidR="006110C6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CENA ZA NÁPOJE </w:t>
            </w:r>
            <w:r w:rsidR="00952322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V </w:t>
            </w:r>
            <w:r w:rsidR="00952322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KAVÁRNĚ POŠTA</w:t>
            </w:r>
            <w:r w:rsidR="00952322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</w:t>
            </w:r>
            <w:r w:rsidR="006110C6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CELKEM VČETNĚ</w:t>
            </w:r>
            <w:r w:rsidR="00952322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21%</w:t>
            </w:r>
            <w:r w:rsidR="006110C6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DPH: </w:t>
            </w:r>
          </w:p>
          <w:p w14:paraId="75547DF2" w14:textId="5B713A02" w:rsidR="006110C6" w:rsidRPr="006A0EB3" w:rsidRDefault="006110C6" w:rsidP="00650312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</w:t>
            </w:r>
            <w:r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CENA ZA NÁPOJE </w:t>
            </w:r>
            <w:r w:rsidR="00952322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V </w:t>
            </w:r>
            <w:r w:rsidR="00952322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KAVÁRNĚ POŠTA</w:t>
            </w:r>
            <w:r w:rsidR="00952322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</w:t>
            </w:r>
            <w:r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CELKEM BEZ DPH:</w:t>
            </w:r>
          </w:p>
        </w:tc>
        <w:tc>
          <w:tcPr>
            <w:tcW w:w="2027" w:type="dxa"/>
            <w:tcBorders>
              <w:top w:val="single" w:sz="4" w:space="0" w:color="auto"/>
              <w:bottom w:val="nil"/>
            </w:tcBorders>
            <w:shd w:val="clear" w:color="auto" w:fill="003A5D"/>
          </w:tcPr>
          <w:p w14:paraId="0CD3DF10" w14:textId="7C79BF27" w:rsidR="006110C6" w:rsidRPr="006A0EB3" w:rsidRDefault="006A1640" w:rsidP="008B2AA2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XXXXXXXXXX</w:t>
            </w:r>
          </w:p>
          <w:p w14:paraId="37211F36" w14:textId="5A7C2C3D" w:rsidR="006110C6" w:rsidRDefault="008B2AA2" w:rsidP="008B2AA2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</w:t>
            </w:r>
            <w:r w:rsidR="006A1640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XXXXXXXXXX</w:t>
            </w:r>
          </w:p>
          <w:p w14:paraId="0CB72F84" w14:textId="77777777" w:rsidR="006110C6" w:rsidRPr="006A0EB3" w:rsidRDefault="006110C6" w:rsidP="00650312">
            <w:pPr>
              <w:jc w:val="right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4"/>
                <w:szCs w:val="20"/>
                <w:lang w:eastAsia="cs-CZ"/>
              </w:rPr>
            </w:pPr>
          </w:p>
        </w:tc>
      </w:tr>
    </w:tbl>
    <w:tbl>
      <w:tblPr>
        <w:tblW w:w="10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69"/>
        <w:gridCol w:w="1208"/>
        <w:gridCol w:w="850"/>
        <w:gridCol w:w="1467"/>
        <w:gridCol w:w="1510"/>
        <w:gridCol w:w="1779"/>
      </w:tblGrid>
      <w:tr w:rsidR="006A0EB3" w:rsidRPr="00054273" w14:paraId="5A52C83B" w14:textId="77777777" w:rsidTr="00952322">
        <w:trPr>
          <w:trHeight w:val="202"/>
          <w:jc w:val="center"/>
        </w:trPr>
        <w:tc>
          <w:tcPr>
            <w:tcW w:w="10001" w:type="dxa"/>
            <w:gridSpan w:val="7"/>
            <w:shd w:val="clear" w:color="auto" w:fill="003A5D"/>
            <w:noWrap/>
            <w:hideMark/>
          </w:tcPr>
          <w:p w14:paraId="4A73DF85" w14:textId="2B803FF6" w:rsidR="006A0EB3" w:rsidRPr="00054273" w:rsidRDefault="006110C6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 w:themeColor="text1"/>
                <w:kern w:val="0"/>
                <w:sz w:val="26"/>
                <w:szCs w:val="26"/>
                <w:lang w:val="de-DE" w:eastAsia="cs-CZ"/>
                <w14:ligatures w14:val="none"/>
              </w:rPr>
            </w:pPr>
            <w:r w:rsidRPr="00952322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 w:val="20"/>
                <w:szCs w:val="24"/>
                <w:lang w:val="de-DE" w:eastAsia="cs-CZ"/>
                <w14:ligatures w14:val="none"/>
              </w:rPr>
              <w:t>JÍDLO</w:t>
            </w:r>
            <w:r w:rsidR="006A0EB3" w:rsidRPr="00952322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 w:val="20"/>
                <w:szCs w:val="24"/>
                <w:lang w:val="de-DE" w:eastAsia="cs-CZ"/>
                <w14:ligatures w14:val="none"/>
              </w:rPr>
              <w:t>/KAVÁRNA POŠTA</w:t>
            </w:r>
          </w:p>
        </w:tc>
      </w:tr>
      <w:tr w:rsidR="006A0EB3" w:rsidRPr="00054273" w14:paraId="60EAFDB4" w14:textId="77777777" w:rsidTr="00650312">
        <w:trPr>
          <w:trHeight w:val="567"/>
          <w:jc w:val="center"/>
        </w:trPr>
        <w:tc>
          <w:tcPr>
            <w:tcW w:w="1418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34D8743F" w14:textId="77777777" w:rsidR="006A0EB3" w:rsidRPr="00054273" w:rsidRDefault="006A0EB3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 xml:space="preserve">Termín </w:t>
            </w:r>
          </w:p>
        </w:tc>
        <w:tc>
          <w:tcPr>
            <w:tcW w:w="1769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6EF0758B" w14:textId="77777777" w:rsidR="006A0EB3" w:rsidRPr="00054273" w:rsidRDefault="006A0EB3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 xml:space="preserve">Typ </w:t>
            </w:r>
          </w:p>
        </w:tc>
        <w:tc>
          <w:tcPr>
            <w:tcW w:w="1208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noWrap/>
            <w:vAlign w:val="center"/>
            <w:hideMark/>
          </w:tcPr>
          <w:p w14:paraId="19DA3B7A" w14:textId="77777777" w:rsidR="006A0EB3" w:rsidRPr="00054273" w:rsidRDefault="006A0EB3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Místnost</w:t>
            </w:r>
          </w:p>
        </w:tc>
        <w:tc>
          <w:tcPr>
            <w:tcW w:w="850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noWrap/>
            <w:vAlign w:val="center"/>
            <w:hideMark/>
          </w:tcPr>
          <w:p w14:paraId="64287309" w14:textId="77777777" w:rsidR="006A0EB3" w:rsidRPr="00054273" w:rsidRDefault="006A0EB3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Počet osob</w:t>
            </w:r>
          </w:p>
        </w:tc>
        <w:tc>
          <w:tcPr>
            <w:tcW w:w="146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7ED2178D" w14:textId="77777777" w:rsidR="006A0EB3" w:rsidRPr="00054273" w:rsidRDefault="006A0EB3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Jednotková cena</w:t>
            </w:r>
          </w:p>
        </w:tc>
        <w:tc>
          <w:tcPr>
            <w:tcW w:w="1510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vAlign w:val="center"/>
            <w:hideMark/>
          </w:tcPr>
          <w:p w14:paraId="5CDE8304" w14:textId="77777777" w:rsidR="006A0EB3" w:rsidRPr="00054273" w:rsidRDefault="006A0EB3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celkem bez DPH</w:t>
            </w:r>
          </w:p>
        </w:tc>
        <w:tc>
          <w:tcPr>
            <w:tcW w:w="1779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0097A9"/>
            <w:vAlign w:val="center"/>
            <w:hideMark/>
          </w:tcPr>
          <w:p w14:paraId="5F5527F6" w14:textId="77777777" w:rsidR="006A0EB3" w:rsidRPr="00054273" w:rsidRDefault="006A0EB3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054273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celkem vč. DPH</w:t>
            </w:r>
          </w:p>
        </w:tc>
      </w:tr>
      <w:tr w:rsidR="000406F0" w:rsidRPr="00054273" w14:paraId="0D3A2F90" w14:textId="77777777" w:rsidTr="00650312">
        <w:trPr>
          <w:trHeight w:val="567"/>
          <w:jc w:val="center"/>
        </w:trPr>
        <w:tc>
          <w:tcPr>
            <w:tcW w:w="1418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213CD77" w14:textId="732753DF" w:rsidR="000406F0" w:rsidRPr="00054273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proofErr w:type="spellStart"/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úterý</w:t>
            </w:r>
            <w:proofErr w:type="spellEnd"/>
            <w:r w:rsidRPr="002B494C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, 18.06.</w:t>
            </w:r>
          </w:p>
        </w:tc>
        <w:tc>
          <w:tcPr>
            <w:tcW w:w="1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CBE175C" w14:textId="5161037E" w:rsidR="000406F0" w:rsidRPr="00054273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Slavnostní raut</w:t>
            </w:r>
          </w:p>
        </w:tc>
        <w:tc>
          <w:tcPr>
            <w:tcW w:w="12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393090C" w14:textId="152A046A" w:rsidR="000406F0" w:rsidRPr="00054273" w:rsidRDefault="000406F0" w:rsidP="000406F0">
            <w:pPr>
              <w:spacing w:after="0" w:line="36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Kavárna Pošta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ACF0F64" w14:textId="1D4598BA" w:rsidR="000406F0" w:rsidRPr="00054273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4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148E36BD" w14:textId="457FC5C1" w:rsidR="000406F0" w:rsidRPr="00054273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  <w:tc>
          <w:tcPr>
            <w:tcW w:w="15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2ED6A81C" w14:textId="0B5EF756" w:rsidR="000406F0" w:rsidRPr="00054273" w:rsidRDefault="000406F0" w:rsidP="000406F0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177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BFBFD87" w14:textId="1343CA47" w:rsidR="000406F0" w:rsidRPr="00054273" w:rsidRDefault="000406F0" w:rsidP="000406F0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1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</w:t>
            </w:r>
          </w:p>
        </w:tc>
      </w:tr>
    </w:tbl>
    <w:p w14:paraId="5B07EFDE" w14:textId="4A601688" w:rsidR="003B1794" w:rsidRDefault="003B1794" w:rsidP="006110C6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"/>
          <w:szCs w:val="16"/>
          <w:lang w:val="en-GB" w:eastAsia="de-DE"/>
          <w14:ligatures w14:val="none"/>
        </w:rPr>
      </w:pPr>
    </w:p>
    <w:p w14:paraId="1EDE4ED1" w14:textId="77777777" w:rsidR="003B1794" w:rsidRPr="003B1794" w:rsidRDefault="003B1794" w:rsidP="006110C6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"/>
          <w:szCs w:val="16"/>
          <w:lang w:val="en-GB" w:eastAsia="de-DE"/>
          <w14:ligatures w14:val="none"/>
        </w:rPr>
      </w:pPr>
    </w:p>
    <w:tbl>
      <w:tblPr>
        <w:tblStyle w:val="Mkatabulky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019"/>
      </w:tblGrid>
      <w:tr w:rsidR="006110C6" w:rsidRPr="002B494C" w14:paraId="60583601" w14:textId="77777777" w:rsidTr="008B2AA2">
        <w:trPr>
          <w:trHeight w:val="343"/>
        </w:trPr>
        <w:tc>
          <w:tcPr>
            <w:tcW w:w="6946" w:type="dxa"/>
            <w:tcBorders>
              <w:top w:val="single" w:sz="4" w:space="0" w:color="auto"/>
              <w:bottom w:val="nil"/>
            </w:tcBorders>
            <w:shd w:val="clear" w:color="auto" w:fill="003A5D"/>
          </w:tcPr>
          <w:p w14:paraId="06F0C6F7" w14:textId="1F48A7E5" w:rsidR="006110C6" w:rsidRPr="008B2AA2" w:rsidRDefault="008B2AA2" w:rsidP="00650312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4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</w:t>
            </w:r>
            <w:r w:rsidR="006110C6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CENA ZA </w:t>
            </w:r>
            <w:r w:rsidR="00952322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jÍDLO</w:t>
            </w:r>
            <w:r w:rsidR="006110C6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V </w:t>
            </w:r>
            <w:r w:rsidR="00952322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KAVÁRNĚ POŠTA</w:t>
            </w:r>
            <w:r w:rsidR="006110C6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CELKEM VČETNĚ DPH: </w:t>
            </w:r>
          </w:p>
          <w:p w14:paraId="5E0DA475" w14:textId="749F7A64" w:rsidR="006110C6" w:rsidRPr="006A0EB3" w:rsidRDefault="006110C6" w:rsidP="00650312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</w:t>
            </w:r>
            <w:r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CENA </w:t>
            </w:r>
            <w:r w:rsidR="00952322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ZA </w:t>
            </w:r>
            <w:r w:rsidR="00952322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jÍDLO</w:t>
            </w:r>
            <w:r w:rsidR="00952322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V </w:t>
            </w:r>
            <w:r w:rsidR="00952322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KAVÁRNĚ POŠTA</w:t>
            </w:r>
            <w:r w:rsidR="00952322"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</w:t>
            </w:r>
            <w:r w:rsidRPr="006A0EB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CELKEM BEZ DPH:</w:t>
            </w:r>
          </w:p>
        </w:tc>
        <w:tc>
          <w:tcPr>
            <w:tcW w:w="3019" w:type="dxa"/>
            <w:tcBorders>
              <w:top w:val="single" w:sz="4" w:space="0" w:color="auto"/>
              <w:bottom w:val="nil"/>
            </w:tcBorders>
            <w:shd w:val="clear" w:color="auto" w:fill="003A5D"/>
          </w:tcPr>
          <w:p w14:paraId="5306FDE5" w14:textId="143843C9" w:rsidR="006A1640" w:rsidRPr="006A0EB3" w:rsidRDefault="008B2AA2" w:rsidP="006A1640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4"/>
                <w:szCs w:val="20"/>
                <w:lang w:eastAsia="cs-CZ"/>
              </w:rPr>
              <w:t xml:space="preserve">                     </w:t>
            </w:r>
            <w:r w:rsidR="006A1640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4"/>
                <w:szCs w:val="20"/>
                <w:lang w:eastAsia="cs-CZ"/>
              </w:rPr>
              <w:t xml:space="preserve">  </w:t>
            </w:r>
            <w:r w:rsidR="006A1640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>XXXXXXXXXX</w:t>
            </w:r>
          </w:p>
          <w:p w14:paraId="4E47287C" w14:textId="31F987B5" w:rsidR="006A1640" w:rsidRDefault="006A1640" w:rsidP="006A1640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6"/>
                <w:szCs w:val="20"/>
                <w:lang w:eastAsia="cs-CZ"/>
              </w:rPr>
              <w:t xml:space="preserve">              XXXXXXXXXX</w:t>
            </w:r>
          </w:p>
          <w:p w14:paraId="5DC81847" w14:textId="36681C00" w:rsidR="006110C6" w:rsidRPr="006A0EB3" w:rsidRDefault="006110C6" w:rsidP="00650312">
            <w:pPr>
              <w:jc w:val="right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4"/>
                <w:szCs w:val="20"/>
                <w:lang w:eastAsia="cs-CZ"/>
              </w:rPr>
            </w:pPr>
          </w:p>
        </w:tc>
      </w:tr>
    </w:tbl>
    <w:p w14:paraId="78A434DD" w14:textId="23133E5C" w:rsidR="003B1794" w:rsidRDefault="003B1794" w:rsidP="006110C6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"/>
          <w:szCs w:val="16"/>
          <w:lang w:val="en-GB" w:eastAsia="de-DE"/>
          <w14:ligatures w14:val="none"/>
        </w:rPr>
      </w:pPr>
    </w:p>
    <w:p w14:paraId="344C1255" w14:textId="77777777" w:rsidR="003B1794" w:rsidRPr="001557CF" w:rsidRDefault="003B1794" w:rsidP="006110C6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"/>
          <w:szCs w:val="16"/>
          <w:lang w:val="en-GB" w:eastAsia="de-DE"/>
          <w14:ligatures w14:val="none"/>
        </w:rPr>
      </w:pPr>
    </w:p>
    <w:tbl>
      <w:tblPr>
        <w:tblStyle w:val="Mkatabulky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2694"/>
      </w:tblGrid>
      <w:tr w:rsidR="00952322" w:rsidRPr="00952322" w14:paraId="1B19B061" w14:textId="77777777" w:rsidTr="00952322">
        <w:trPr>
          <w:trHeight w:val="524"/>
        </w:trPr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3A5D"/>
          </w:tcPr>
          <w:p w14:paraId="7D20F9CC" w14:textId="2E6A359C" w:rsidR="00952322" w:rsidRPr="00952322" w:rsidRDefault="00952322" w:rsidP="00650312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</w:pPr>
            <w:r w:rsidRPr="00952322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 xml:space="preserve">        CENA </w:t>
            </w:r>
            <w:r w:rsidR="001D00F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>STRAVOVÁNÍ</w:t>
            </w:r>
            <w:r w:rsidRPr="00952322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 xml:space="preserve"> CELKEM VČETNĚ DPH: </w:t>
            </w:r>
          </w:p>
          <w:p w14:paraId="7A6F10B3" w14:textId="77777777" w:rsidR="00952322" w:rsidRPr="008B2AA2" w:rsidRDefault="00952322" w:rsidP="00650312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0"/>
                <w:szCs w:val="20"/>
                <w:lang w:eastAsia="cs-CZ"/>
              </w:rPr>
            </w:pPr>
          </w:p>
          <w:p w14:paraId="751BFDDE" w14:textId="6D6D6CFE" w:rsidR="00952322" w:rsidRPr="00952322" w:rsidRDefault="00952322" w:rsidP="001D00F3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</w:pPr>
            <w:r w:rsidRPr="00952322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 xml:space="preserve">        CENA </w:t>
            </w:r>
            <w:r w:rsidR="001D00F3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>STRAVOVÁNÍ</w:t>
            </w:r>
            <w:r w:rsidRPr="00952322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 xml:space="preserve"> CELKEM BEZ DPH: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3A5D"/>
          </w:tcPr>
          <w:p w14:paraId="4DE72A1B" w14:textId="3D358314" w:rsidR="00952322" w:rsidRPr="00952322" w:rsidRDefault="006A1640" w:rsidP="00650312">
            <w:pPr>
              <w:jc w:val="right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>XXXXXXXXXXXXXX</w:t>
            </w:r>
          </w:p>
          <w:p w14:paraId="742E9763" w14:textId="77777777" w:rsidR="00952322" w:rsidRPr="008B2AA2" w:rsidRDefault="00952322" w:rsidP="00650312">
            <w:pPr>
              <w:jc w:val="right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0"/>
                <w:szCs w:val="20"/>
                <w:lang w:eastAsia="cs-CZ"/>
              </w:rPr>
            </w:pPr>
          </w:p>
          <w:p w14:paraId="38471C69" w14:textId="7598FE0C" w:rsidR="00952322" w:rsidRPr="00952322" w:rsidRDefault="006A1640" w:rsidP="00952322">
            <w:pPr>
              <w:jc w:val="right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0"/>
                <w:szCs w:val="20"/>
                <w:lang w:eastAsia="cs-CZ"/>
              </w:rPr>
              <w:t>XXXXXXXXXXXXXX</w:t>
            </w:r>
          </w:p>
        </w:tc>
      </w:tr>
    </w:tbl>
    <w:p w14:paraId="63163D4D" w14:textId="2998B661" w:rsidR="0071695E" w:rsidRPr="00BF2399" w:rsidRDefault="0071695E" w:rsidP="00952322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8"/>
          <w:szCs w:val="16"/>
          <w:lang w:val="en-GB" w:eastAsia="de-DE"/>
          <w14:ligatures w14:val="none"/>
        </w:rPr>
      </w:pPr>
    </w:p>
    <w:tbl>
      <w:tblPr>
        <w:tblW w:w="9923" w:type="dxa"/>
        <w:tblInd w:w="142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2B494C" w:rsidRPr="002B494C" w14:paraId="5B1ADE44" w14:textId="77777777" w:rsidTr="005854DB">
        <w:trPr>
          <w:trHeight w:val="258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003A5D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24D493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20"/>
                <w:szCs w:val="21"/>
                <w:lang w:val="de-CH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Cs w:val="24"/>
                <w:lang w:val="de-DE" w:eastAsia="cs-CZ"/>
                <w14:ligatures w14:val="none"/>
              </w:rPr>
              <w:t>ROZPIS OBČERSTVENÍ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003A5D"/>
          </w:tcPr>
          <w:p w14:paraId="6AFBDB59" w14:textId="77777777" w:rsidR="002B494C" w:rsidRPr="002B494C" w:rsidRDefault="002B494C" w:rsidP="002B494C">
            <w:pPr>
              <w:spacing w:after="0"/>
              <w:ind w:left="57" w:firstLine="55"/>
              <w:rPr>
                <w:rFonts w:ascii="Century Gothic" w:eastAsia="Times New Roman" w:hAnsi="Century Gothic" w:cs="Arial"/>
                <w:bCs/>
                <w:kern w:val="0"/>
                <w:sz w:val="20"/>
                <w:szCs w:val="21"/>
                <w:lang w:val="de-CH"/>
                <w14:ligatures w14:val="none"/>
              </w:rPr>
            </w:pPr>
          </w:p>
        </w:tc>
      </w:tr>
    </w:tbl>
    <w:p w14:paraId="352194DE" w14:textId="47B898BC" w:rsidR="002B494C" w:rsidRPr="001557CF" w:rsidRDefault="004C6022" w:rsidP="004C6022">
      <w:pPr>
        <w:spacing w:after="0"/>
        <w:rPr>
          <w:rFonts w:ascii="Century Gothic" w:eastAsia="Times New Roman" w:hAnsi="Century Gothic" w:cs="Arial"/>
          <w:color w:val="0000FF"/>
          <w:kern w:val="0"/>
          <w:sz w:val="18"/>
          <w:szCs w:val="16"/>
          <w:lang w:val="en-GB" w:eastAsia="de-DE"/>
          <w14:ligatures w14:val="none"/>
        </w:rPr>
      </w:pPr>
      <w:r>
        <w:rPr>
          <w:rFonts w:ascii="Century Gothic" w:eastAsia="Times New Roman" w:hAnsi="Century Gothic" w:cs="Segoe UI"/>
          <w:b/>
          <w:bCs/>
          <w:kern w:val="0"/>
          <w:sz w:val="8"/>
          <w:szCs w:val="16"/>
          <w:lang w:val="de-DE" w:eastAsia="de-DE"/>
          <w14:ligatures w14:val="none"/>
        </w:rPr>
        <w:t xml:space="preserve">        </w:t>
      </w:r>
      <w:r w:rsidR="002B494C" w:rsidRPr="001557CF">
        <w:rPr>
          <w:rFonts w:ascii="Century Gothic" w:eastAsia="Times New Roman" w:hAnsi="Century Gothic" w:cs="Segoe UI"/>
          <w:b/>
          <w:bCs/>
          <w:kern w:val="0"/>
          <w:sz w:val="20"/>
          <w:szCs w:val="16"/>
          <w:lang w:val="de-DE" w:eastAsia="de-DE"/>
          <w14:ligatures w14:val="none"/>
        </w:rPr>
        <w:t>17.06.2024</w:t>
      </w:r>
    </w:p>
    <w:tbl>
      <w:tblPr>
        <w:tblW w:w="9931" w:type="dxa"/>
        <w:tblInd w:w="137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1855"/>
        <w:gridCol w:w="4819"/>
        <w:gridCol w:w="1359"/>
        <w:gridCol w:w="634"/>
      </w:tblGrid>
      <w:tr w:rsidR="002B494C" w:rsidRPr="002B494C" w14:paraId="419E120D" w14:textId="77777777" w:rsidTr="004C6022">
        <w:trPr>
          <w:trHeight w:val="190"/>
        </w:trPr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7A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EAD829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18"/>
                <w:lang w:val="de-CH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Od – Do</w:t>
            </w:r>
          </w:p>
        </w:tc>
        <w:tc>
          <w:tcPr>
            <w:tcW w:w="1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7A9"/>
          </w:tcPr>
          <w:p w14:paraId="607365A6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Cs/>
                <w:kern w:val="0"/>
                <w:sz w:val="18"/>
                <w:szCs w:val="21"/>
                <w:lang w:val="de-CH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Typ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7A9"/>
          </w:tcPr>
          <w:p w14:paraId="460F7974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7A9"/>
          </w:tcPr>
          <w:p w14:paraId="5AB34369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1"/>
                <w:lang w:val="de-CH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Místnost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7A9"/>
          </w:tcPr>
          <w:p w14:paraId="2A2DFF0B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Osob</w:t>
            </w:r>
          </w:p>
        </w:tc>
      </w:tr>
      <w:tr w:rsidR="002B494C" w:rsidRPr="002B494C" w14:paraId="02637CAE" w14:textId="77777777" w:rsidTr="004C6022">
        <w:trPr>
          <w:trHeight w:val="190"/>
        </w:trPr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7666C1" w14:textId="77777777" w:rsidR="002B494C" w:rsidRPr="004C6022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8:00-16:00</w:t>
            </w:r>
            <w:r w:rsidRPr="004C6022">
              <w:rPr>
                <w:rFonts w:ascii="Century Gothic" w:eastAsia="Times New Roman" w:hAnsi="Century Gothic" w:cs="Segoe UI"/>
                <w:b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</w:p>
        </w:tc>
        <w:tc>
          <w:tcPr>
            <w:tcW w:w="1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6850D214" w14:textId="346F9135" w:rsidR="002B494C" w:rsidRPr="004C6022" w:rsidRDefault="002B494C" w:rsidP="004C6022">
            <w:pPr>
              <w:spacing w:after="0" w:line="360" w:lineRule="auto"/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 xml:space="preserve">Celodenní nápoje + </w:t>
            </w:r>
            <w:r w:rsidR="00952322"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 xml:space="preserve">2x </w:t>
            </w: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nápoje ke coffee breaku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7F982C8B" w14:textId="7C97CD6E" w:rsidR="004C6022" w:rsidRPr="000406F0" w:rsidRDefault="000406F0" w:rsidP="000406F0">
            <w:pPr>
              <w:ind w:left="360"/>
              <w:rPr>
                <w:rFonts w:ascii="Century Gothic" w:hAnsi="Century Gothic" w:cs="Segoe UI"/>
                <w:sz w:val="18"/>
                <w:szCs w:val="18"/>
                <w:lang w:val="de-CH"/>
              </w:rPr>
            </w:pPr>
            <w:r w:rsidRPr="000406F0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0BF1C430" w14:textId="5B86D94A" w:rsidR="002B494C" w:rsidRPr="002B494C" w:rsidRDefault="002B494C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  <w:r w:rsidR="00952322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Aula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55002A4C" w14:textId="5618200B" w:rsidR="002B494C" w:rsidRPr="002B494C" w:rsidRDefault="000406F0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</w:tr>
      <w:tr w:rsidR="00952322" w:rsidRPr="002B494C" w14:paraId="7B2185FA" w14:textId="77777777" w:rsidTr="004C6022">
        <w:trPr>
          <w:trHeight w:val="190"/>
        </w:trPr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8E316" w14:textId="77777777" w:rsidR="00952322" w:rsidRPr="004C6022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10:45-11:00</w:t>
            </w:r>
            <w:r w:rsidRPr="004C6022">
              <w:rPr>
                <w:rFonts w:ascii="Century Gothic" w:eastAsia="Times New Roman" w:hAnsi="Century Gothic" w:cs="Segoe UI"/>
                <w:b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</w:p>
        </w:tc>
        <w:tc>
          <w:tcPr>
            <w:tcW w:w="1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410CA60C" w14:textId="77777777" w:rsidR="00952322" w:rsidRPr="004C6022" w:rsidRDefault="00952322" w:rsidP="00952322">
            <w:pPr>
              <w:spacing w:after="0" w:line="240" w:lineRule="auto"/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Coffee break_jídlo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1D4AF925" w14:textId="66B0E367" w:rsidR="004C6022" w:rsidRPr="000406F0" w:rsidRDefault="000406F0" w:rsidP="00184496">
            <w:pPr>
              <w:ind w:left="360"/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</w:pPr>
            <w:r w:rsidRPr="000406F0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XXXXXXXXXXXXXXXXXXXXXXXXXXXXXXXXXXXXXXXXXXXXXXXXXXXXXXXXXXXXXXXXXXXXXXXXXXXXXXXXXXXXXXXXXXXXXXXXXXXXXXXXXXXX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6044D1A9" w14:textId="6CB648F9" w:rsidR="00952322" w:rsidRPr="002B494C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 w:rsidRPr="001A1136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  <w:r w:rsidRPr="001A1136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Aula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4B2C3CB3" w14:textId="14A9DD15" w:rsidR="00952322" w:rsidRPr="002B494C" w:rsidRDefault="000406F0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</w:tr>
      <w:tr w:rsidR="00952322" w:rsidRPr="002B494C" w14:paraId="41726879" w14:textId="77777777" w:rsidTr="004C6022">
        <w:trPr>
          <w:trHeight w:val="190"/>
        </w:trPr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DB7B0" w14:textId="77777777" w:rsidR="00952322" w:rsidRPr="004C6022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12:40-14:00</w:t>
            </w:r>
            <w:r w:rsidRPr="004C6022">
              <w:rPr>
                <w:rFonts w:ascii="Century Gothic" w:eastAsia="Times New Roman" w:hAnsi="Century Gothic" w:cs="Segoe UI"/>
                <w:b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</w:p>
        </w:tc>
        <w:tc>
          <w:tcPr>
            <w:tcW w:w="1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1F1CBC1F" w14:textId="77777777" w:rsidR="00952322" w:rsidRPr="004C6022" w:rsidRDefault="00952322" w:rsidP="00952322">
            <w:pPr>
              <w:spacing w:after="0" w:line="240" w:lineRule="auto"/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Oběd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2C69BB4B" w14:textId="19E4E0FB" w:rsidR="004C6022" w:rsidRPr="000406F0" w:rsidRDefault="000406F0" w:rsidP="000406F0">
            <w:pPr>
              <w:spacing w:after="0"/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Cs/>
                <w:color w:val="000000"/>
                <w:sz w:val="18"/>
                <w:szCs w:val="20"/>
                <w:lang w:eastAsia="cs-CZ"/>
              </w:rPr>
              <w:t>XXXXXXXXXXXXXXXXXXXXXXXXXXXXXXXXXXXXXXXXXXXXXXXXXXXXXXXXXXXXXXXXXXXXXXXXXXXXXXXXXXXXXXXXXXXXXXXXXXXXXXXXXXXXXXXXXXXXXXXXXXXXXXXXXXXXXXXXXXXXXXXXXXXXXXXXXXXXXXXXXXXXXXXXXXXX</w:t>
            </w:r>
            <w:r>
              <w:rPr>
                <w:rFonts w:ascii="Century Gothic" w:hAnsi="Century Gothic" w:cs="Segoe UI"/>
                <w:bCs/>
                <w:color w:val="000000"/>
                <w:sz w:val="18"/>
                <w:szCs w:val="20"/>
                <w:lang w:eastAsia="cs-CZ"/>
              </w:rPr>
              <w:lastRenderedPageBreak/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 w:rsidR="004E104C">
              <w:rPr>
                <w:rFonts w:ascii="Century Gothic" w:hAnsi="Century Gothic" w:cs="Segoe UI"/>
                <w:bCs/>
                <w:color w:val="000000"/>
                <w:sz w:val="18"/>
                <w:szCs w:val="20"/>
                <w:lang w:eastAsia="cs-CZ"/>
              </w:rPr>
              <w:t>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6F42F167" w14:textId="161BB09E" w:rsidR="00952322" w:rsidRPr="002B494C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 w:rsidRPr="001A1136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de-CH"/>
                <w14:ligatures w14:val="none"/>
              </w:rPr>
              <w:lastRenderedPageBreak/>
              <w:t xml:space="preserve"> </w:t>
            </w:r>
            <w:r w:rsidRPr="001A1136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Aula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7633EF5B" w14:textId="7596EC3D" w:rsidR="00952322" w:rsidRPr="002B494C" w:rsidRDefault="006A1640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</w:tr>
      <w:tr w:rsidR="00952322" w:rsidRPr="002B494C" w14:paraId="39D4A393" w14:textId="77777777" w:rsidTr="004C6022">
        <w:trPr>
          <w:trHeight w:val="190"/>
        </w:trPr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ED1E2" w14:textId="77777777" w:rsidR="00952322" w:rsidRPr="004C6022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15:30-16:00</w:t>
            </w:r>
            <w:r w:rsidRPr="004C6022">
              <w:rPr>
                <w:rFonts w:ascii="Century Gothic" w:eastAsia="Times New Roman" w:hAnsi="Century Gothic" w:cs="Segoe UI"/>
                <w:b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</w:p>
        </w:tc>
        <w:tc>
          <w:tcPr>
            <w:tcW w:w="1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0266A279" w14:textId="77777777" w:rsidR="00952322" w:rsidRPr="004C6022" w:rsidRDefault="00952322" w:rsidP="00952322">
            <w:pPr>
              <w:spacing w:after="0" w:line="240" w:lineRule="auto"/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Coffee break_jídlo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261F08CF" w14:textId="5CD5AFCF" w:rsidR="00A93479" w:rsidRPr="000406F0" w:rsidRDefault="000406F0" w:rsidP="000406F0">
            <w:pPr>
              <w:ind w:left="6"/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</w:pPr>
            <w:r w:rsidRPr="000406F0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XXXXXXXXXXXXXXXXXXXXXXXXXXXXXXXXXXXXXXXXXXXXXXXXXXXXXXXXXXXXXXXXXXXXXXXXXXXXXXXXXXXXXXXXXXXXXXXXXXXXXXXXXXXXX</w:t>
            </w:r>
          </w:p>
          <w:p w14:paraId="3673A77E" w14:textId="0CC6787C" w:rsidR="001D00F3" w:rsidRPr="000406F0" w:rsidRDefault="001D00F3" w:rsidP="000406F0">
            <w:pPr>
              <w:ind w:left="360"/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0DED54B6" w14:textId="79E25816" w:rsidR="00952322" w:rsidRPr="002B494C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 w:rsidRPr="001A1136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  <w:r w:rsidRPr="001A1136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Aula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64D77C9E" w14:textId="222E6708" w:rsidR="00952322" w:rsidRPr="002B494C" w:rsidRDefault="000406F0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</w:tr>
    </w:tbl>
    <w:p w14:paraId="2D9400A4" w14:textId="7AC4FC68" w:rsidR="002B494C" w:rsidRPr="004C6022" w:rsidRDefault="004C6022" w:rsidP="004C6022">
      <w:pPr>
        <w:spacing w:after="0"/>
        <w:rPr>
          <w:rFonts w:ascii="Century Gothic" w:eastAsia="Times New Roman" w:hAnsi="Century Gothic" w:cs="Segoe UI"/>
          <w:b/>
          <w:bCs/>
          <w:kern w:val="0"/>
          <w:sz w:val="8"/>
          <w:szCs w:val="16"/>
          <w:lang w:val="de-DE" w:eastAsia="de-DE"/>
          <w14:ligatures w14:val="none"/>
        </w:rPr>
      </w:pPr>
      <w:r>
        <w:rPr>
          <w:rFonts w:ascii="Century Gothic" w:eastAsia="Times New Roman" w:hAnsi="Century Gothic" w:cs="Segoe UI"/>
          <w:b/>
          <w:bCs/>
          <w:kern w:val="0"/>
          <w:sz w:val="18"/>
          <w:szCs w:val="16"/>
          <w:lang w:val="de-DE" w:eastAsia="de-DE"/>
          <w14:ligatures w14:val="none"/>
        </w:rPr>
        <w:t xml:space="preserve">     </w:t>
      </w:r>
      <w:r w:rsidR="002B494C" w:rsidRPr="001557CF">
        <w:rPr>
          <w:rFonts w:ascii="Century Gothic" w:eastAsia="Times New Roman" w:hAnsi="Century Gothic" w:cs="Segoe UI"/>
          <w:b/>
          <w:bCs/>
          <w:kern w:val="0"/>
          <w:sz w:val="20"/>
          <w:szCs w:val="16"/>
          <w:lang w:val="de-DE" w:eastAsia="de-DE"/>
          <w14:ligatures w14:val="none"/>
        </w:rPr>
        <w:t>18.06.2024</w:t>
      </w:r>
    </w:p>
    <w:tbl>
      <w:tblPr>
        <w:tblW w:w="9931" w:type="dxa"/>
        <w:tblInd w:w="137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1855"/>
        <w:gridCol w:w="4819"/>
        <w:gridCol w:w="1359"/>
        <w:gridCol w:w="634"/>
      </w:tblGrid>
      <w:tr w:rsidR="002B494C" w:rsidRPr="002B494C" w14:paraId="00A955A7" w14:textId="77777777" w:rsidTr="008B2AA2">
        <w:trPr>
          <w:trHeight w:val="190"/>
        </w:trPr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7A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E95CEF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18"/>
                <w:lang w:val="de-CH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Od – Do</w:t>
            </w:r>
          </w:p>
        </w:tc>
        <w:tc>
          <w:tcPr>
            <w:tcW w:w="1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7A9"/>
          </w:tcPr>
          <w:p w14:paraId="109F0FFF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Cs/>
                <w:kern w:val="0"/>
                <w:sz w:val="18"/>
                <w:szCs w:val="21"/>
                <w:lang w:val="de-CH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Typ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7A9"/>
          </w:tcPr>
          <w:p w14:paraId="413574F1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7A9"/>
          </w:tcPr>
          <w:p w14:paraId="3AD40A15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1"/>
                <w:lang w:val="de-CH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Místnost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7A9"/>
          </w:tcPr>
          <w:p w14:paraId="73939ADF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Osob</w:t>
            </w:r>
          </w:p>
        </w:tc>
      </w:tr>
      <w:tr w:rsidR="00952322" w:rsidRPr="002B494C" w14:paraId="1AA4405B" w14:textId="77777777" w:rsidTr="008B2AA2">
        <w:trPr>
          <w:trHeight w:val="190"/>
        </w:trPr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785DC" w14:textId="77777777" w:rsidR="00952322" w:rsidRPr="004C6022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8:00-16:00</w:t>
            </w:r>
            <w:r w:rsidRPr="004C6022">
              <w:rPr>
                <w:rFonts w:ascii="Century Gothic" w:eastAsia="Times New Roman" w:hAnsi="Century Gothic" w:cs="Segoe UI"/>
                <w:b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</w:p>
        </w:tc>
        <w:tc>
          <w:tcPr>
            <w:tcW w:w="1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01E750D9" w14:textId="0DCD0214" w:rsidR="00952322" w:rsidRPr="004C6022" w:rsidRDefault="00952322" w:rsidP="004C6022">
            <w:pPr>
              <w:spacing w:after="0" w:line="360" w:lineRule="auto"/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Celodenní nápoje + 2x nápoje ke coffee breaku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22154084" w14:textId="2B10DCBB" w:rsidR="004C6022" w:rsidRPr="00C63561" w:rsidRDefault="00C63561" w:rsidP="00184496">
            <w:pPr>
              <w:ind w:left="147"/>
              <w:rPr>
                <w:rFonts w:ascii="Century Gothic" w:hAnsi="Century Gothic" w:cs="Segoe UI"/>
                <w:sz w:val="18"/>
                <w:szCs w:val="18"/>
                <w:lang w:val="de-CH"/>
              </w:rPr>
            </w:pPr>
            <w:r w:rsidRPr="00C63561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2458DDD3" w14:textId="00BF0445" w:rsidR="00952322" w:rsidRPr="002B494C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 w:rsidRPr="001A1136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Aula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0042B848" w14:textId="7EE3126C" w:rsidR="00952322" w:rsidRPr="002B494C" w:rsidRDefault="00C63561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</w:tr>
      <w:tr w:rsidR="00952322" w:rsidRPr="002B494C" w14:paraId="2D643E55" w14:textId="77777777" w:rsidTr="008B2AA2">
        <w:trPr>
          <w:trHeight w:val="190"/>
        </w:trPr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459E41" w14:textId="77777777" w:rsidR="00952322" w:rsidRPr="004C6022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10:00-10:25</w:t>
            </w:r>
            <w:r w:rsidRPr="004C6022">
              <w:rPr>
                <w:rFonts w:ascii="Century Gothic" w:eastAsia="Times New Roman" w:hAnsi="Century Gothic" w:cs="Segoe UI"/>
                <w:b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</w:p>
        </w:tc>
        <w:tc>
          <w:tcPr>
            <w:tcW w:w="1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4BD4F87D" w14:textId="77777777" w:rsidR="00952322" w:rsidRPr="004C6022" w:rsidRDefault="00952322" w:rsidP="00952322">
            <w:pPr>
              <w:spacing w:after="0" w:line="240" w:lineRule="auto"/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Coffee break_jídlo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444DAD66" w14:textId="40F0C481" w:rsidR="004C6022" w:rsidRPr="00C63561" w:rsidRDefault="00C63561" w:rsidP="00184496">
            <w:pPr>
              <w:ind w:left="147"/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</w:pPr>
            <w:r w:rsidRPr="00C63561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XXXXXXXXXXXXXXXXXXXXXXXXXXXXXXXXXXXXXXXXXXXXXXXXXXXXXXXXXXXXXXXXXXXXXXXXXXXXXXXXXXXXXXXXXXXXXXXXXXXXXXXXXXXXXXX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730201A9" w14:textId="137E074B" w:rsidR="00952322" w:rsidRPr="002B494C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 w:rsidRPr="001A1136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Aula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2F06A7E8" w14:textId="385D9CF0" w:rsidR="00952322" w:rsidRPr="002B494C" w:rsidRDefault="00C63561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</w:tr>
      <w:tr w:rsidR="00952322" w:rsidRPr="002B494C" w14:paraId="0EC2963D" w14:textId="77777777" w:rsidTr="008B2AA2">
        <w:trPr>
          <w:trHeight w:val="190"/>
        </w:trPr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80E8E" w14:textId="77777777" w:rsidR="00952322" w:rsidRPr="004C6022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12:30-14:00</w:t>
            </w:r>
            <w:r w:rsidRPr="004C6022">
              <w:rPr>
                <w:rFonts w:ascii="Century Gothic" w:eastAsia="Times New Roman" w:hAnsi="Century Gothic" w:cs="Segoe UI"/>
                <w:b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</w:p>
        </w:tc>
        <w:tc>
          <w:tcPr>
            <w:tcW w:w="1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251348F6" w14:textId="77777777" w:rsidR="00952322" w:rsidRPr="004C6022" w:rsidRDefault="00952322" w:rsidP="00952322">
            <w:pPr>
              <w:spacing w:after="0" w:line="240" w:lineRule="auto"/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Oběd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1645BC38" w14:textId="731C25D9" w:rsidR="00A93479" w:rsidRPr="004C6022" w:rsidRDefault="00C63561" w:rsidP="00A93479">
            <w:pPr>
              <w:spacing w:after="0" w:line="240" w:lineRule="auto"/>
              <w:rPr>
                <w:rFonts w:ascii="Century Gothic" w:hAnsi="Century Gothic" w:cs="Segoe UI"/>
                <w:color w:val="000000"/>
                <w:kern w:val="0"/>
                <w:sz w:val="18"/>
                <w:szCs w:val="20"/>
                <w:lang w:val="de-DE" w:eastAsia="cs-CZ"/>
              </w:rPr>
            </w:pPr>
            <w:r>
              <w:rPr>
                <w:rFonts w:ascii="Century Gothic" w:hAnsi="Century Gothic" w:cs="Segoe UI"/>
                <w:bCs/>
                <w:color w:val="000000"/>
                <w:kern w:val="0"/>
                <w:sz w:val="18"/>
                <w:szCs w:val="20"/>
                <w:lang w:val="de-DE" w:eastAsia="cs-CZ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  <w:p w14:paraId="0C526984" w14:textId="51939888" w:rsidR="00A93479" w:rsidRPr="00C63561" w:rsidRDefault="00C63561" w:rsidP="00C63561">
            <w:pPr>
              <w:ind w:left="6"/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</w:pPr>
            <w:r w:rsidRPr="00C63561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XXXXXXXXXXXXXXXXXXXXXXXXXXXXXXXXXXXXXXXXXXXXXXXXXXXXXXXXXXXXXXXXXXXXXXXXXXXXXXXXXXXXXXXXXXXXXXXXXXXXXXXXXXXXXXXXXXXXXXXXXXXXXXXXXXXXXXXXXXXXXXXXXXXXXXXXXXXXXXXXXXXXXXXXXXXXXXXXXXXXXXXXXXXXXXXXXXXXXXXXXXXXXXXXXXXXXXXXXXXXXX</w:t>
            </w:r>
          </w:p>
          <w:p w14:paraId="6FE2C414" w14:textId="6FAF6925" w:rsidR="004C6022" w:rsidRPr="00C63561" w:rsidRDefault="00C63561" w:rsidP="00184496">
            <w:pPr>
              <w:spacing w:after="0"/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Cs/>
                <w:color w:val="000000"/>
                <w:sz w:val="18"/>
                <w:szCs w:val="20"/>
                <w:lang w:eastAsia="cs-CZ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>
              <w:rPr>
                <w:rFonts w:ascii="Century Gothic" w:hAnsi="Century Gothic" w:cs="Segoe UI"/>
                <w:bCs/>
                <w:color w:val="000000"/>
                <w:sz w:val="18"/>
                <w:szCs w:val="20"/>
                <w:lang w:eastAsia="cs-CZ"/>
              </w:rPr>
              <w:lastRenderedPageBreak/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698934BD" w14:textId="7D037FB9" w:rsidR="00952322" w:rsidRPr="002B494C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de-CH"/>
                <w14:ligatures w14:val="none"/>
              </w:rPr>
              <w:lastRenderedPageBreak/>
              <w:t xml:space="preserve"> </w:t>
            </w:r>
            <w:r w:rsidRPr="001A1136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Aula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4FB93211" w14:textId="745D6A0A" w:rsidR="00952322" w:rsidRPr="002B494C" w:rsidRDefault="00C63561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</w:tr>
      <w:tr w:rsidR="00952322" w:rsidRPr="002B494C" w14:paraId="1BA4A589" w14:textId="77777777" w:rsidTr="008B2AA2">
        <w:trPr>
          <w:trHeight w:val="190"/>
        </w:trPr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0A5064" w14:textId="77777777" w:rsidR="00952322" w:rsidRPr="004C6022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15:30-16:00</w:t>
            </w:r>
            <w:r w:rsidRPr="004C6022">
              <w:rPr>
                <w:rFonts w:ascii="Century Gothic" w:eastAsia="Times New Roman" w:hAnsi="Century Gothic" w:cs="Segoe UI"/>
                <w:b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</w:p>
        </w:tc>
        <w:tc>
          <w:tcPr>
            <w:tcW w:w="1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58BAE8F0" w14:textId="77777777" w:rsidR="00952322" w:rsidRPr="004C6022" w:rsidRDefault="00952322" w:rsidP="00952322">
            <w:pPr>
              <w:spacing w:after="0" w:line="240" w:lineRule="auto"/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Coffee break_jídlo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15872C83" w14:textId="376199F1" w:rsidR="001D00F3" w:rsidRPr="00C63561" w:rsidRDefault="00C63561" w:rsidP="00184496">
            <w:pPr>
              <w:ind w:left="6"/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</w:pPr>
            <w:r w:rsidRPr="00C63561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XXXXXXXXXXXXXXXXXXXXXXXXXXXXXXXXXXXXXXXXXXXXXXXXXXXXXXXXXXXXXXXXXXXXXXXXXXXXXXXXXXXXXXXXXXXXXXXXXXXXXXXXXXXXXXX</w:t>
            </w: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7DC35196" w14:textId="6D60058C" w:rsidR="00952322" w:rsidRPr="002B494C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 w:rsidRPr="001A1136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Aula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491DE9F1" w14:textId="35054DAA" w:rsidR="00952322" w:rsidRPr="002B494C" w:rsidRDefault="00C63561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</w:tr>
    </w:tbl>
    <w:p w14:paraId="166F2A3A" w14:textId="7DC80C78" w:rsidR="002B494C" w:rsidRPr="004C6022" w:rsidRDefault="004C6022" w:rsidP="004C6022">
      <w:pPr>
        <w:spacing w:after="0"/>
        <w:rPr>
          <w:rFonts w:ascii="Century Gothic" w:eastAsia="Times New Roman" w:hAnsi="Century Gothic" w:cs="Segoe UI"/>
          <w:b/>
          <w:bCs/>
          <w:kern w:val="0"/>
          <w:sz w:val="6"/>
          <w:szCs w:val="16"/>
          <w:lang w:val="de-DE" w:eastAsia="de-DE"/>
          <w14:ligatures w14:val="none"/>
        </w:rPr>
      </w:pPr>
      <w:r>
        <w:rPr>
          <w:rFonts w:ascii="Century Gothic" w:eastAsia="Times New Roman" w:hAnsi="Century Gothic" w:cs="Segoe UI"/>
          <w:b/>
          <w:bCs/>
          <w:kern w:val="0"/>
          <w:sz w:val="18"/>
          <w:szCs w:val="16"/>
          <w:lang w:val="de-DE" w:eastAsia="de-DE"/>
          <w14:ligatures w14:val="none"/>
        </w:rPr>
        <w:t xml:space="preserve">   </w:t>
      </w:r>
      <w:r>
        <w:rPr>
          <w:rFonts w:ascii="Century Gothic" w:eastAsia="Times New Roman" w:hAnsi="Century Gothic" w:cs="Segoe UI"/>
          <w:b/>
          <w:bCs/>
          <w:kern w:val="0"/>
          <w:sz w:val="20"/>
          <w:szCs w:val="16"/>
          <w:lang w:val="de-DE" w:eastAsia="de-DE"/>
          <w14:ligatures w14:val="none"/>
        </w:rPr>
        <w:t xml:space="preserve"> </w:t>
      </w:r>
      <w:r w:rsidR="002B494C" w:rsidRPr="001557CF">
        <w:rPr>
          <w:rFonts w:ascii="Century Gothic" w:eastAsia="Times New Roman" w:hAnsi="Century Gothic" w:cs="Segoe UI"/>
          <w:b/>
          <w:bCs/>
          <w:kern w:val="0"/>
          <w:sz w:val="20"/>
          <w:szCs w:val="16"/>
          <w:lang w:val="de-DE" w:eastAsia="de-DE"/>
          <w14:ligatures w14:val="none"/>
        </w:rPr>
        <w:t>19.06.2024</w:t>
      </w:r>
    </w:p>
    <w:tbl>
      <w:tblPr>
        <w:tblW w:w="9931" w:type="dxa"/>
        <w:tblInd w:w="137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4961"/>
        <w:gridCol w:w="1217"/>
        <w:gridCol w:w="634"/>
      </w:tblGrid>
      <w:tr w:rsidR="002B494C" w:rsidRPr="002B494C" w14:paraId="662C463A" w14:textId="77777777" w:rsidTr="004C6022">
        <w:trPr>
          <w:trHeight w:val="19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7A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B3A20D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18"/>
                <w:lang w:val="de-CH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Od – Do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7A9"/>
          </w:tcPr>
          <w:p w14:paraId="235CA24B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Cs/>
                <w:kern w:val="0"/>
                <w:sz w:val="18"/>
                <w:szCs w:val="21"/>
                <w:lang w:val="de-CH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Typ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7A9"/>
          </w:tcPr>
          <w:p w14:paraId="33CADB5B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7A9"/>
          </w:tcPr>
          <w:p w14:paraId="084E102C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1"/>
                <w:lang w:val="de-CH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Místnost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7A9"/>
          </w:tcPr>
          <w:p w14:paraId="35CF20DB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Osob</w:t>
            </w:r>
          </w:p>
        </w:tc>
      </w:tr>
      <w:tr w:rsidR="00952322" w:rsidRPr="002B494C" w14:paraId="6AD53A4A" w14:textId="77777777" w:rsidTr="004C6022">
        <w:trPr>
          <w:trHeight w:val="19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8F02A6" w14:textId="77777777" w:rsidR="00952322" w:rsidRPr="004C6022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8:00-16:00</w:t>
            </w:r>
            <w:r w:rsidRPr="004C6022">
              <w:rPr>
                <w:rFonts w:ascii="Century Gothic" w:eastAsia="Times New Roman" w:hAnsi="Century Gothic" w:cs="Segoe UI"/>
                <w:b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48658381" w14:textId="385BD029" w:rsidR="00952322" w:rsidRPr="004C6022" w:rsidRDefault="00952322" w:rsidP="004C6022">
            <w:pPr>
              <w:spacing w:after="0" w:line="360" w:lineRule="auto"/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Celodenní nápoje + 2x nápoje ke coffee breaku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7972C699" w14:textId="75B53A71" w:rsidR="004C6022" w:rsidRPr="00184496" w:rsidRDefault="00C63561" w:rsidP="00184496">
            <w:pPr>
              <w:ind w:left="6"/>
              <w:rPr>
                <w:rFonts w:ascii="Century Gothic" w:hAnsi="Century Gothic" w:cs="Segoe UI"/>
                <w:sz w:val="18"/>
                <w:szCs w:val="18"/>
                <w:lang w:val="de-CH"/>
              </w:rPr>
            </w:pPr>
            <w:r w:rsidRPr="00C63561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4339DA83" w14:textId="10E8649A" w:rsidR="00952322" w:rsidRPr="002B494C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 w:rsidRPr="00D25D39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  <w:r w:rsidRPr="00D25D39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Aula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1D80A20B" w14:textId="7277992D" w:rsidR="00952322" w:rsidRPr="002B494C" w:rsidRDefault="00C63561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</w:tr>
      <w:tr w:rsidR="00952322" w:rsidRPr="002B494C" w14:paraId="455584A3" w14:textId="77777777" w:rsidTr="004C6022">
        <w:trPr>
          <w:trHeight w:val="19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A0EDD" w14:textId="77777777" w:rsidR="00952322" w:rsidRPr="004C6022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10:00-10:25</w:t>
            </w:r>
            <w:r w:rsidRPr="004C6022">
              <w:rPr>
                <w:rFonts w:ascii="Century Gothic" w:eastAsia="Times New Roman" w:hAnsi="Century Gothic" w:cs="Segoe UI"/>
                <w:b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1588F002" w14:textId="77777777" w:rsidR="00952322" w:rsidRPr="004C6022" w:rsidRDefault="00952322" w:rsidP="00952322">
            <w:pPr>
              <w:spacing w:after="0" w:line="240" w:lineRule="auto"/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Coffee break_jídlo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3A306751" w14:textId="7337E81B" w:rsidR="00A93479" w:rsidRDefault="00C63561" w:rsidP="00C63561">
            <w:pPr>
              <w:spacing w:after="0" w:line="240" w:lineRule="auto"/>
              <w:ind w:left="6"/>
              <w:contextualSpacing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XXXXXXXXXXXXXXXXXXXXXXXXXXXXXXXXXXXXXXXXXXXXXXXXXXXXXXXXXXXXXXXXXXXXXXXXXXXXXXXXXXXXXXXXXXXXXXXXXXXXXXXXXXXXXXXXXX</w:t>
            </w:r>
          </w:p>
          <w:p w14:paraId="416C2749" w14:textId="4ACD1F23" w:rsidR="004C6022" w:rsidRPr="004C6022" w:rsidRDefault="004C6022" w:rsidP="004C6022">
            <w:pPr>
              <w:spacing w:after="0" w:line="240" w:lineRule="auto"/>
              <w:ind w:left="720"/>
              <w:contextualSpacing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6D2BFBF3" w14:textId="3D101777" w:rsidR="00952322" w:rsidRPr="002B494C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 w:rsidRPr="00D25D39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  <w:r w:rsidRPr="00D25D39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Aula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4B6D90B6" w14:textId="42B1DD4D" w:rsidR="00952322" w:rsidRPr="002B494C" w:rsidRDefault="00C63561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</w:tr>
      <w:tr w:rsidR="00952322" w:rsidRPr="002B494C" w14:paraId="78168200" w14:textId="77777777" w:rsidTr="004C6022">
        <w:trPr>
          <w:trHeight w:val="19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E37FA" w14:textId="77777777" w:rsidR="00952322" w:rsidRPr="004C6022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12:30-14:00</w:t>
            </w:r>
            <w:r w:rsidRPr="004C6022">
              <w:rPr>
                <w:rFonts w:ascii="Century Gothic" w:eastAsia="Times New Roman" w:hAnsi="Century Gothic" w:cs="Segoe UI"/>
                <w:b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0E467F10" w14:textId="77777777" w:rsidR="00952322" w:rsidRPr="004C6022" w:rsidRDefault="00952322" w:rsidP="00952322">
            <w:pPr>
              <w:spacing w:after="0" w:line="240" w:lineRule="auto"/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Oběd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41854B6D" w14:textId="77EFEC60" w:rsidR="004C6022" w:rsidRPr="00184496" w:rsidRDefault="00C63561" w:rsidP="00184496">
            <w:pPr>
              <w:ind w:left="6"/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</w:pPr>
            <w:r w:rsidRPr="00C63561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 w:rsidR="004E104C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XXXXXXXXXXXXXXXXXXXXXXXXXXXXXXXXXXXXXXXXXXXXXXXXXXXXXXXXXXXXXXXXXXXXXXXXXXXXXXXXXXXXXXXXXX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31AB5A6F" w14:textId="7CFD5B07" w:rsidR="00952322" w:rsidRPr="002B494C" w:rsidRDefault="00952322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 w:rsidRPr="00D25D39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  <w:r w:rsidRPr="00D25D39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Aula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15B912E4" w14:textId="7F2C048F" w:rsidR="00952322" w:rsidRPr="002B494C" w:rsidRDefault="00C63561" w:rsidP="0095232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</w:tr>
      <w:tr w:rsidR="002B494C" w:rsidRPr="002B494C" w14:paraId="62B6E45C" w14:textId="77777777" w:rsidTr="004C6022">
        <w:trPr>
          <w:trHeight w:val="19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63DA7" w14:textId="77777777" w:rsidR="002B494C" w:rsidRPr="004C6022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15:30-16:00</w:t>
            </w:r>
            <w:r w:rsidRPr="004C6022">
              <w:rPr>
                <w:rFonts w:ascii="Century Gothic" w:eastAsia="Times New Roman" w:hAnsi="Century Gothic" w:cs="Segoe UI"/>
                <w:b/>
                <w:kern w:val="0"/>
                <w:sz w:val="18"/>
                <w:szCs w:val="18"/>
                <w:lang w:val="de-CH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42F7E8B0" w14:textId="77777777" w:rsidR="002B494C" w:rsidRPr="004C6022" w:rsidRDefault="002B494C" w:rsidP="002B494C">
            <w:pPr>
              <w:spacing w:after="0" w:line="240" w:lineRule="auto"/>
              <w:rPr>
                <w:rFonts w:ascii="Century Gothic" w:eastAsia="Times New Roman" w:hAnsi="Century Gothic" w:cs="Segoe UI"/>
                <w:b/>
                <w:kern w:val="0"/>
                <w:sz w:val="18"/>
                <w:szCs w:val="20"/>
                <w:lang w:val="de-CH"/>
                <w14:ligatures w14:val="none"/>
              </w:rPr>
            </w:pPr>
            <w:r w:rsidRPr="004C6022"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Coffee break_jídlo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6C701990" w14:textId="284EDBF1" w:rsidR="002B494C" w:rsidRDefault="00C63561" w:rsidP="00C63561">
            <w:pPr>
              <w:spacing w:after="0" w:line="240" w:lineRule="auto"/>
              <w:ind w:left="6" w:hanging="6"/>
              <w:contextualSpacing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XXXXXXXXXXXXXXXXXXXXXXXXXXXXXXXXXXXXXXXXXXXXXXXXXXXXXXXXXXXXXXXXXXXXXXXXXXXX</w:t>
            </w:r>
          </w:p>
          <w:p w14:paraId="3BA68A8B" w14:textId="1C25AD25" w:rsidR="004C6022" w:rsidRPr="004C6022" w:rsidRDefault="004C6022" w:rsidP="004C6022">
            <w:pPr>
              <w:spacing w:after="0" w:line="240" w:lineRule="auto"/>
              <w:ind w:left="720"/>
              <w:contextualSpacing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7F1DD1D5" w14:textId="55A6DD14" w:rsidR="002B494C" w:rsidRPr="002B494C" w:rsidRDefault="00A93479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Aula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3607C254" w14:textId="2C4244F6" w:rsidR="002B494C" w:rsidRPr="002B494C" w:rsidRDefault="00C63561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i/>
                <w:kern w:val="0"/>
                <w:sz w:val="18"/>
                <w:lang w:val="de-CH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  <w:t>XXX</w:t>
            </w:r>
          </w:p>
        </w:tc>
      </w:tr>
      <w:tr w:rsidR="00A93479" w:rsidRPr="002B494C" w14:paraId="1CE20E72" w14:textId="77777777" w:rsidTr="004C6022">
        <w:trPr>
          <w:trHeight w:val="19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E7D05" w14:textId="2430ABBF" w:rsidR="00A93479" w:rsidRPr="004C6022" w:rsidRDefault="00A93479" w:rsidP="00A93479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4C6022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</w:rPr>
              <w:t>19:00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24CED746" w14:textId="7A3987BD" w:rsidR="00A93479" w:rsidRPr="004C6022" w:rsidRDefault="00A93479" w:rsidP="00A93479">
            <w:pPr>
              <w:spacing w:after="0" w:line="240" w:lineRule="auto"/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4C6022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</w:rPr>
              <w:t>Welcome drink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2E256F16" w14:textId="1AC40DB6" w:rsidR="008B2AA2" w:rsidRPr="00C63561" w:rsidRDefault="00C63561" w:rsidP="00C63561">
            <w:pPr>
              <w:ind w:left="6"/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</w:pPr>
            <w:r w:rsidRPr="00C63561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XXXXXXXXXXXXXXXXXXXXXXXXXXXXXXXXXXXXXX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6D23683B" w14:textId="4DDDC14D" w:rsidR="00A93479" w:rsidRPr="00A93479" w:rsidRDefault="00A93479" w:rsidP="004C6022">
            <w:pPr>
              <w:spacing w:after="0" w:line="360" w:lineRule="auto"/>
              <w:jc w:val="center"/>
              <w:rPr>
                <w:rFonts w:ascii="Century Gothic" w:hAnsi="Century Gothic" w:cs="Segoe UI"/>
                <w:color w:val="000000"/>
                <w:kern w:val="0"/>
                <w:sz w:val="18"/>
                <w:szCs w:val="20"/>
                <w:lang w:val="de-DE" w:eastAsia="cs-CZ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20"/>
                <w:lang w:val="de-DE" w:eastAsia="cs-CZ"/>
              </w:rPr>
              <w:t>Kavárna Pošta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0262A1B3" w14:textId="7D5EED00" w:rsidR="00A93479" w:rsidRPr="002B494C" w:rsidRDefault="00C63561" w:rsidP="00A93479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20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20"/>
                <w:lang w:val="de-DE" w:eastAsia="cs-CZ"/>
              </w:rPr>
              <w:t>XXX</w:t>
            </w:r>
          </w:p>
        </w:tc>
      </w:tr>
      <w:tr w:rsidR="00A93479" w:rsidRPr="002B494C" w14:paraId="74D66F1E" w14:textId="77777777" w:rsidTr="004C6022">
        <w:trPr>
          <w:trHeight w:val="19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05594" w14:textId="0295F6FA" w:rsidR="00A93479" w:rsidRPr="004C6022" w:rsidRDefault="00A93479" w:rsidP="00A93479">
            <w:pPr>
              <w:spacing w:after="0" w:line="240" w:lineRule="auto"/>
              <w:jc w:val="center"/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</w:rPr>
            </w:pPr>
            <w:r w:rsidRPr="004C6022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</w:rPr>
              <w:t xml:space="preserve">19:00 – 22:00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532FB6A0" w14:textId="4E3098B4" w:rsidR="00A93479" w:rsidRPr="004C6022" w:rsidRDefault="00A93479" w:rsidP="00A93479">
            <w:pPr>
              <w:spacing w:after="0" w:line="240" w:lineRule="auto"/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</w:rPr>
            </w:pPr>
            <w:r w:rsidRPr="004C6022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20"/>
                <w:lang w:val="de-DE" w:eastAsia="cs-CZ"/>
              </w:rPr>
              <w:t>Raut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687E0A3D" w14:textId="6C6DF54E" w:rsidR="008E54B3" w:rsidRPr="00C63561" w:rsidRDefault="00C63561" w:rsidP="00C63561">
            <w:pPr>
              <w:ind w:left="6"/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</w:pPr>
            <w:r w:rsidRPr="00C63561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 w:rsidRPr="00C63561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lastRenderedPageBreak/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 w:rsidR="004E104C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XXXXXXXXXXXXXXXXXXXXXXXXXXXXXXXXXXXXXXXXXXXXX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13D00435" w14:textId="77777777" w:rsidR="00A93479" w:rsidRDefault="00A93479" w:rsidP="004C6022">
            <w:pPr>
              <w:spacing w:after="0" w:line="360" w:lineRule="auto"/>
              <w:jc w:val="center"/>
              <w:rPr>
                <w:rFonts w:ascii="Century Gothic" w:hAnsi="Century Gothic" w:cs="Segoe UI"/>
                <w:color w:val="000000"/>
                <w:kern w:val="0"/>
                <w:sz w:val="18"/>
                <w:szCs w:val="20"/>
                <w:lang w:val="de-DE" w:eastAsia="cs-CZ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20"/>
                <w:lang w:val="de-DE" w:eastAsia="cs-CZ"/>
              </w:rPr>
              <w:lastRenderedPageBreak/>
              <w:t>Kavárna Pošta</w:t>
            </w:r>
          </w:p>
          <w:p w14:paraId="465BB880" w14:textId="77777777" w:rsidR="00A93479" w:rsidRDefault="00A93479" w:rsidP="004C6022">
            <w:pPr>
              <w:spacing w:after="0" w:line="360" w:lineRule="auto"/>
              <w:jc w:val="center"/>
              <w:rPr>
                <w:rFonts w:ascii="Century Gothic" w:hAnsi="Century Gothic" w:cs="Segoe UI"/>
                <w:color w:val="000000"/>
                <w:kern w:val="0"/>
                <w:sz w:val="18"/>
                <w:szCs w:val="20"/>
                <w:lang w:val="de-DE" w:eastAsia="cs-CZ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BE48"/>
          </w:tcPr>
          <w:p w14:paraId="47C1E762" w14:textId="7F169708" w:rsidR="00A93479" w:rsidRDefault="00C63561" w:rsidP="00A93479">
            <w:pPr>
              <w:spacing w:after="0" w:line="240" w:lineRule="auto"/>
              <w:jc w:val="center"/>
              <w:rPr>
                <w:rFonts w:ascii="Century Gothic" w:hAnsi="Century Gothic" w:cs="Segoe UI"/>
                <w:color w:val="000000"/>
                <w:kern w:val="0"/>
                <w:sz w:val="18"/>
                <w:szCs w:val="20"/>
                <w:lang w:val="de-DE" w:eastAsia="cs-CZ"/>
              </w:rPr>
            </w:pPr>
            <w:r>
              <w:rPr>
                <w:rFonts w:ascii="Century Gothic" w:hAnsi="Century Gothic" w:cs="Segoe UI"/>
                <w:color w:val="000000"/>
                <w:kern w:val="0"/>
                <w:sz w:val="18"/>
                <w:szCs w:val="20"/>
                <w:lang w:val="de-DE" w:eastAsia="cs-CZ"/>
              </w:rPr>
              <w:t>XXX</w:t>
            </w:r>
          </w:p>
        </w:tc>
      </w:tr>
    </w:tbl>
    <w:p w14:paraId="1372105A" w14:textId="77777777" w:rsidR="002B494C" w:rsidRPr="008E54B3" w:rsidRDefault="002B494C" w:rsidP="002B494C">
      <w:pPr>
        <w:spacing w:after="0" w:line="240" w:lineRule="auto"/>
        <w:ind w:left="296"/>
        <w:rPr>
          <w:rFonts w:ascii="Century Gothic" w:eastAsia="Times New Roman" w:hAnsi="Century Gothic" w:cs="Arial"/>
          <w:color w:val="0000FF"/>
          <w:kern w:val="0"/>
          <w:sz w:val="28"/>
          <w:szCs w:val="16"/>
          <w:lang w:val="de-DE" w:eastAsia="de-DE"/>
          <w14:ligatures w14:val="none"/>
        </w:rPr>
      </w:pPr>
    </w:p>
    <w:tbl>
      <w:tblPr>
        <w:tblW w:w="99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1400"/>
        <w:gridCol w:w="2237"/>
        <w:gridCol w:w="1754"/>
        <w:gridCol w:w="2127"/>
        <w:gridCol w:w="2128"/>
      </w:tblGrid>
      <w:tr w:rsidR="002B494C" w:rsidRPr="002B494C" w14:paraId="7E8C66F6" w14:textId="77777777" w:rsidTr="008E54B3">
        <w:trPr>
          <w:trHeight w:val="217"/>
          <w:jc w:val="center"/>
        </w:trPr>
        <w:tc>
          <w:tcPr>
            <w:tcW w:w="279" w:type="dxa"/>
            <w:shd w:val="clear" w:color="auto" w:fill="003A5D"/>
          </w:tcPr>
          <w:p w14:paraId="3FE4B75D" w14:textId="77777777" w:rsidR="002B494C" w:rsidRPr="002B494C" w:rsidRDefault="002B494C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pacing w:val="80"/>
                <w:kern w:val="0"/>
                <w:sz w:val="24"/>
                <w:szCs w:val="24"/>
                <w:lang w:val="de-DE" w:eastAsia="cs-CZ"/>
                <w14:ligatures w14:val="none"/>
              </w:rPr>
            </w:pPr>
          </w:p>
        </w:tc>
        <w:tc>
          <w:tcPr>
            <w:tcW w:w="9646" w:type="dxa"/>
            <w:gridSpan w:val="5"/>
            <w:shd w:val="clear" w:color="auto" w:fill="003A5D"/>
            <w:noWrap/>
            <w:hideMark/>
          </w:tcPr>
          <w:p w14:paraId="445B5303" w14:textId="2BB15616" w:rsidR="00650312" w:rsidRPr="00650312" w:rsidRDefault="00650312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Cs w:val="24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Cs w:val="24"/>
                <w:lang w:val="de-DE" w:eastAsia="cs-CZ"/>
                <w14:ligatures w14:val="none"/>
              </w:rPr>
              <w:t>OSTATNÍ SLUŽBY/AULA</w:t>
            </w:r>
          </w:p>
        </w:tc>
      </w:tr>
      <w:tr w:rsidR="008E54B3" w:rsidRPr="002B494C" w14:paraId="6E53EBA6" w14:textId="77777777" w:rsidTr="008E54B3">
        <w:trPr>
          <w:trHeight w:val="295"/>
          <w:jc w:val="center"/>
        </w:trPr>
        <w:tc>
          <w:tcPr>
            <w:tcW w:w="1679" w:type="dxa"/>
            <w:gridSpan w:val="2"/>
            <w:tcBorders>
              <w:bottom w:val="single" w:sz="12" w:space="0" w:color="FFFFFF"/>
              <w:right w:val="single" w:sz="12" w:space="0" w:color="FFFFFF"/>
            </w:tcBorders>
            <w:shd w:val="clear" w:color="auto" w:fill="0097A9"/>
            <w:hideMark/>
          </w:tcPr>
          <w:p w14:paraId="6B56F981" w14:textId="77777777" w:rsidR="00F90C68" w:rsidRPr="002B494C" w:rsidRDefault="00F90C68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Termín</w:t>
            </w:r>
          </w:p>
        </w:tc>
        <w:tc>
          <w:tcPr>
            <w:tcW w:w="223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noWrap/>
            <w:hideMark/>
          </w:tcPr>
          <w:p w14:paraId="04181C1F" w14:textId="77777777" w:rsidR="00F90C68" w:rsidRPr="002B494C" w:rsidRDefault="00F90C68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Poznámky</w:t>
            </w:r>
          </w:p>
        </w:tc>
        <w:tc>
          <w:tcPr>
            <w:tcW w:w="1754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</w:tcPr>
          <w:p w14:paraId="2BFB74EE" w14:textId="77777777" w:rsidR="00F90C68" w:rsidRPr="002B494C" w:rsidRDefault="00F90C68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Jednotková cena</w:t>
            </w:r>
          </w:p>
        </w:tc>
        <w:tc>
          <w:tcPr>
            <w:tcW w:w="212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hideMark/>
          </w:tcPr>
          <w:p w14:paraId="68C1AA9C" w14:textId="77777777" w:rsidR="00F90C68" w:rsidRPr="002B494C" w:rsidRDefault="00F90C68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celkem bez DPH</w:t>
            </w:r>
          </w:p>
        </w:tc>
        <w:tc>
          <w:tcPr>
            <w:tcW w:w="2128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0097A9"/>
            <w:hideMark/>
          </w:tcPr>
          <w:p w14:paraId="68BB23A9" w14:textId="77777777" w:rsidR="00F90C68" w:rsidRPr="002B494C" w:rsidRDefault="00F90C68" w:rsidP="002B49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celkem vč. DPH</w:t>
            </w:r>
          </w:p>
        </w:tc>
      </w:tr>
      <w:tr w:rsidR="008E54B3" w:rsidRPr="002B494C" w14:paraId="4B828FDA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C1974B8" w14:textId="2B0BB3AA" w:rsidR="00F90C68" w:rsidRPr="002B494C" w:rsidRDefault="00F90C68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neděle, 16.06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7C42807D" w14:textId="77777777" w:rsidR="00F90C68" w:rsidRPr="002B494C" w:rsidRDefault="00F90C68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 xml:space="preserve">Příprava na hotelu 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1E4838C4" w14:textId="5F245EDF" w:rsidR="00F90C68" w:rsidRPr="002B494C" w:rsidRDefault="00C63561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3B68CB2" w14:textId="02E586E7" w:rsidR="00F90C68" w:rsidRPr="002B494C" w:rsidRDefault="00C63561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1D406C2C" w14:textId="60EA15EA" w:rsidR="00F90C68" w:rsidRPr="002B494C" w:rsidRDefault="00C63561" w:rsidP="00650312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XXXXXXXXXXXXX</w:t>
            </w:r>
          </w:p>
        </w:tc>
      </w:tr>
      <w:tr w:rsidR="008E54B3" w:rsidRPr="002B494C" w14:paraId="3A6C1FD4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D5BA613" w14:textId="20E9FD19" w:rsidR="00F90C68" w:rsidRPr="002B494C" w:rsidRDefault="00F90C68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neděle, 16.06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E90F279" w14:textId="7407DE69" w:rsidR="00F90C68" w:rsidRPr="002B494C" w:rsidRDefault="00F90C68" w:rsidP="00F90C6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Stěhování mobiliáře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59B2D6BC" w14:textId="405ED737" w:rsidR="00F90C68" w:rsidRPr="002B494C" w:rsidRDefault="00C63561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3CE4CEC7" w14:textId="6DF679C6" w:rsidR="00F90C68" w:rsidRPr="002B494C" w:rsidRDefault="00C63561" w:rsidP="00C31205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30DD7206" w14:textId="32624D66" w:rsidR="00F90C68" w:rsidRPr="002B494C" w:rsidRDefault="00C63561" w:rsidP="00C31205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</w:tr>
      <w:tr w:rsidR="008E54B3" w:rsidRPr="002B494C" w14:paraId="34E85511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6D19FAAB" w14:textId="3DDE33B9" w:rsidR="00F90C68" w:rsidRPr="002B494C" w:rsidRDefault="00F90C68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neděle, 16.06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D38359A" w14:textId="77777777" w:rsidR="00F90C68" w:rsidRPr="002B494C" w:rsidRDefault="00F90C68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proofErr w:type="spellStart"/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Doprava</w:t>
            </w:r>
            <w:proofErr w:type="spellEnd"/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 xml:space="preserve"> 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406CFC5C" w14:textId="0D0DEA82" w:rsidR="00F90C68" w:rsidRPr="002B494C" w:rsidRDefault="00C63561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301A1DBB" w14:textId="5667CE66" w:rsidR="00F90C68" w:rsidRPr="002B494C" w:rsidRDefault="00C63561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4F34D45" w14:textId="4FBF1173" w:rsidR="00F90C68" w:rsidRPr="002B494C" w:rsidRDefault="00C63561" w:rsidP="00650312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</w:tr>
      <w:tr w:rsidR="008E54B3" w:rsidRPr="002B494C" w14:paraId="6EC56116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0C7C303" w14:textId="4E4C5C00" w:rsidR="00F90C68" w:rsidRPr="002B494C" w:rsidRDefault="00F90C68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pondělí, 17.06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745FD7BF" w14:textId="6D029121" w:rsidR="00F90C68" w:rsidRPr="002B494C" w:rsidRDefault="00F90C68" w:rsidP="001D00F3">
            <w:pPr>
              <w:spacing w:after="0" w:line="36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Průběžný svoz/mytí inventáře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1BE4B54F" w14:textId="19F16DCA" w:rsidR="00F90C68" w:rsidRPr="002B494C" w:rsidRDefault="004E104C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300C5DC2" w14:textId="14F022A8" w:rsidR="00F90C68" w:rsidRPr="002B494C" w:rsidRDefault="004E104C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575AEF2" w14:textId="5FF4F3FC" w:rsidR="00F90C68" w:rsidRPr="002B494C" w:rsidRDefault="004E104C" w:rsidP="00650312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</w:tr>
      <w:tr w:rsidR="008E54B3" w:rsidRPr="002B494C" w14:paraId="137AFBB5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ACD24E3" w14:textId="77777777" w:rsidR="00F90C68" w:rsidRDefault="00F90C68" w:rsidP="00650312">
            <w:pPr>
              <w:spacing w:after="0" w:line="240" w:lineRule="auto"/>
              <w:jc w:val="center"/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pondělí, 17.06</w:t>
            </w:r>
            <w:r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 xml:space="preserve"> </w:t>
            </w:r>
          </w:p>
          <w:p w14:paraId="7F445B25" w14:textId="77777777" w:rsidR="00F90C68" w:rsidRDefault="00F90C68" w:rsidP="00650312">
            <w:pPr>
              <w:spacing w:after="0" w:line="240" w:lineRule="auto"/>
              <w:jc w:val="center"/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</w:pPr>
            <w:r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 xml:space="preserve">– </w:t>
            </w:r>
          </w:p>
          <w:p w14:paraId="6C8D6CF2" w14:textId="38FDE4EE" w:rsidR="00F90C68" w:rsidRPr="002B494C" w:rsidRDefault="00F90C68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středa 19.06.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0961619" w14:textId="07E0026B" w:rsidR="00F90C68" w:rsidRPr="002B494C" w:rsidRDefault="00F90C68" w:rsidP="00C31205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Personál servis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18DA7FC5" w14:textId="580D5A00" w:rsidR="00F90C68" w:rsidRPr="002B494C" w:rsidRDefault="004E104C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1164755F" w14:textId="73E0DE0C" w:rsidR="00F90C68" w:rsidRPr="002B494C" w:rsidRDefault="004E104C" w:rsidP="00F90C6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5F78375" w14:textId="630A0E22" w:rsidR="00F90C68" w:rsidRPr="002B494C" w:rsidRDefault="004E104C" w:rsidP="00650312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</w:tr>
      <w:tr w:rsidR="008E54B3" w:rsidRPr="002B494C" w14:paraId="75B834D7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921BD89" w14:textId="77777777" w:rsidR="00F90C68" w:rsidRDefault="00F90C68" w:rsidP="00F90C68">
            <w:pPr>
              <w:spacing w:after="0" w:line="240" w:lineRule="auto"/>
              <w:jc w:val="center"/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pondělí, 17.06</w:t>
            </w:r>
            <w:r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 xml:space="preserve"> </w:t>
            </w:r>
          </w:p>
          <w:p w14:paraId="3E70DD34" w14:textId="77777777" w:rsidR="00F90C68" w:rsidRDefault="00F90C68" w:rsidP="00F90C68">
            <w:pPr>
              <w:spacing w:after="0" w:line="240" w:lineRule="auto"/>
              <w:jc w:val="center"/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</w:pPr>
            <w:r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 xml:space="preserve">– </w:t>
            </w:r>
          </w:p>
          <w:p w14:paraId="3DCBC276" w14:textId="0AE2E2B8" w:rsidR="00F90C68" w:rsidRPr="002B494C" w:rsidRDefault="00F90C68" w:rsidP="00F90C6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středa 19.06.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2B7FCFA3" w14:textId="01936366" w:rsidR="00F90C68" w:rsidRPr="002B494C" w:rsidRDefault="00F90C68" w:rsidP="00F90C6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Personál kuchyně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614D7C9A" w14:textId="6400510E" w:rsidR="00F90C68" w:rsidRPr="002B494C" w:rsidRDefault="004E104C" w:rsidP="00F90C6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4B1F85C" w14:textId="54F0BD5F" w:rsidR="00F90C68" w:rsidRPr="002B494C" w:rsidRDefault="004E104C" w:rsidP="00F90C6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A91C825" w14:textId="5D30A59D" w:rsidR="00F90C68" w:rsidRPr="002B494C" w:rsidRDefault="004E104C" w:rsidP="00F90C68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</w:tr>
      <w:tr w:rsidR="008E54B3" w:rsidRPr="002B494C" w14:paraId="4DCB5444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6B86C5C6" w14:textId="77777777" w:rsidR="00F90C68" w:rsidRDefault="00F90C68" w:rsidP="00F90C68">
            <w:pPr>
              <w:spacing w:after="0" w:line="240" w:lineRule="auto"/>
              <w:jc w:val="center"/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pondělí, 17.06</w:t>
            </w:r>
            <w:r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 xml:space="preserve"> </w:t>
            </w:r>
          </w:p>
          <w:p w14:paraId="2C5E34AB" w14:textId="77777777" w:rsidR="00F90C68" w:rsidRDefault="00F90C68" w:rsidP="00F90C68">
            <w:pPr>
              <w:spacing w:after="0" w:line="240" w:lineRule="auto"/>
              <w:jc w:val="center"/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</w:pPr>
            <w:r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 xml:space="preserve">– </w:t>
            </w:r>
          </w:p>
          <w:p w14:paraId="671788D3" w14:textId="351741CA" w:rsidR="00F90C68" w:rsidRPr="002B494C" w:rsidRDefault="00F90C68" w:rsidP="00F90C6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středa 19.06.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5E382517" w14:textId="0A4641E8" w:rsidR="00F90C68" w:rsidRPr="002B494C" w:rsidRDefault="00F90C68" w:rsidP="001D00F3">
            <w:pPr>
              <w:spacing w:after="0" w:line="36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Jednorázové nádobí</w:t>
            </w: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 xml:space="preserve"> na coffee bre</w:t>
            </w: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aky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2AF3BFAB" w14:textId="5B9792D9" w:rsidR="00F90C68" w:rsidRPr="002B494C" w:rsidRDefault="004E104C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40CD491" w14:textId="7D87AAC7" w:rsidR="00F90C68" w:rsidRPr="002B494C" w:rsidRDefault="004E104C" w:rsidP="00F90C6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B43A986" w14:textId="05174636" w:rsidR="00F90C68" w:rsidRPr="002B494C" w:rsidRDefault="004E104C" w:rsidP="00650312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</w:tr>
      <w:tr w:rsidR="008E54B3" w:rsidRPr="002B494C" w14:paraId="01407D0D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38D67C4" w14:textId="77777777" w:rsidR="00F90C68" w:rsidRDefault="00F90C68" w:rsidP="00F90C68">
            <w:pPr>
              <w:spacing w:after="0" w:line="240" w:lineRule="auto"/>
              <w:jc w:val="center"/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pondělí, 17.06</w:t>
            </w:r>
            <w:r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 xml:space="preserve"> </w:t>
            </w:r>
          </w:p>
          <w:p w14:paraId="32D2749D" w14:textId="77777777" w:rsidR="00F90C68" w:rsidRDefault="00F90C68" w:rsidP="00F90C68">
            <w:pPr>
              <w:spacing w:after="0" w:line="240" w:lineRule="auto"/>
              <w:jc w:val="center"/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</w:pPr>
            <w:r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 xml:space="preserve">– </w:t>
            </w:r>
          </w:p>
          <w:p w14:paraId="3F1D7435" w14:textId="4ED07D88" w:rsidR="00F90C68" w:rsidRPr="002B494C" w:rsidRDefault="00F90C68" w:rsidP="00F90C6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středa 19.06.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5F566AF8" w14:textId="1B304B3A" w:rsidR="00F90C68" w:rsidRPr="002B494C" w:rsidRDefault="00F90C68" w:rsidP="001D00F3">
            <w:pPr>
              <w:spacing w:after="0" w:line="36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Jednorázové nádobí na oběd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11529033" w14:textId="76979D89" w:rsidR="00F90C68" w:rsidRPr="002B494C" w:rsidRDefault="004E104C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2772C1C8" w14:textId="322590CF" w:rsidR="00F90C68" w:rsidRPr="002B494C" w:rsidRDefault="004E104C" w:rsidP="00F90C6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7880D38B" w14:textId="0ECF2004" w:rsidR="00F90C68" w:rsidRPr="002B494C" w:rsidRDefault="004E104C" w:rsidP="00650312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</w:tr>
      <w:tr w:rsidR="008E54B3" w:rsidRPr="002B494C" w14:paraId="430CCE7A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7FE61058" w14:textId="77777777" w:rsidR="00F90C68" w:rsidRDefault="00F90C68" w:rsidP="00F90C68">
            <w:pPr>
              <w:spacing w:after="0" w:line="240" w:lineRule="auto"/>
              <w:jc w:val="center"/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pondělí, 17.06</w:t>
            </w:r>
            <w:r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 xml:space="preserve"> </w:t>
            </w:r>
          </w:p>
          <w:p w14:paraId="380E0B90" w14:textId="77777777" w:rsidR="00F90C68" w:rsidRDefault="00F90C68" w:rsidP="00F90C68">
            <w:pPr>
              <w:spacing w:after="0" w:line="240" w:lineRule="auto"/>
              <w:jc w:val="center"/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</w:pPr>
            <w:r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 xml:space="preserve">– </w:t>
            </w:r>
          </w:p>
          <w:p w14:paraId="774C2551" w14:textId="0DDE5614" w:rsidR="00F90C68" w:rsidRPr="002B494C" w:rsidRDefault="00F90C68" w:rsidP="00F90C68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středa 19.06.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2BF301F1" w14:textId="3010B3D6" w:rsidR="00F90C68" w:rsidRPr="002B494C" w:rsidRDefault="00F90C68" w:rsidP="00C31205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Řidič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249E476E" w14:textId="48250CDF" w:rsidR="00F90C68" w:rsidRPr="002B494C" w:rsidRDefault="004E104C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727085F" w14:textId="2034C939" w:rsidR="00F90C68" w:rsidRPr="002B494C" w:rsidRDefault="004E104C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F79144E" w14:textId="266B0901" w:rsidR="00F90C68" w:rsidRPr="002B494C" w:rsidRDefault="004E104C" w:rsidP="00650312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</w:t>
            </w:r>
          </w:p>
        </w:tc>
      </w:tr>
      <w:tr w:rsidR="00650312" w:rsidRPr="002B494C" w14:paraId="311AD227" w14:textId="77777777" w:rsidTr="004E104C">
        <w:trPr>
          <w:trHeight w:val="277"/>
          <w:jc w:val="center"/>
        </w:trPr>
        <w:tc>
          <w:tcPr>
            <w:tcW w:w="9925" w:type="dxa"/>
            <w:gridSpan w:val="6"/>
            <w:tcBorders>
              <w:top w:val="single" w:sz="12" w:space="0" w:color="FFFFFF"/>
              <w:bottom w:val="single" w:sz="12" w:space="0" w:color="FFFFFF"/>
            </w:tcBorders>
            <w:shd w:val="clear" w:color="auto" w:fill="003A5D"/>
            <w:vAlign w:val="center"/>
          </w:tcPr>
          <w:p w14:paraId="063EC511" w14:textId="1ABE05A9" w:rsidR="00650312" w:rsidRPr="002B494C" w:rsidRDefault="00650312" w:rsidP="00650312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pacing w:val="80"/>
                <w:kern w:val="0"/>
                <w:szCs w:val="24"/>
                <w:lang w:val="de-DE" w:eastAsia="cs-CZ"/>
                <w14:ligatures w14:val="none"/>
              </w:rPr>
              <w:t>OSTATNÍ SLUŽBY/KAVÁRNA POŠTA</w:t>
            </w:r>
          </w:p>
        </w:tc>
      </w:tr>
      <w:tr w:rsidR="00F90C68" w:rsidRPr="002B494C" w14:paraId="49DE10DC" w14:textId="77777777" w:rsidTr="008E54B3">
        <w:trPr>
          <w:trHeight w:val="295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</w:tcPr>
          <w:p w14:paraId="7A548271" w14:textId="59D05E6D" w:rsidR="00F90C68" w:rsidRPr="002B494C" w:rsidRDefault="00F90C68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Termín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</w:tcPr>
          <w:p w14:paraId="549C362B" w14:textId="48DEF6C3" w:rsidR="00F90C68" w:rsidRPr="002B494C" w:rsidRDefault="00F90C68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Poznámky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</w:tcPr>
          <w:p w14:paraId="07D70350" w14:textId="2CAD60DF" w:rsidR="00F90C68" w:rsidRPr="002B494C" w:rsidRDefault="00F90C68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Jednotková cena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7A9"/>
            <w:noWrap/>
          </w:tcPr>
          <w:p w14:paraId="5EA6D8EC" w14:textId="126A102C" w:rsidR="00F90C68" w:rsidRPr="002B494C" w:rsidRDefault="00F90C68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celkem bez DPH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0097A9"/>
            <w:noWrap/>
          </w:tcPr>
          <w:p w14:paraId="41DCACCD" w14:textId="09FB3491" w:rsidR="00F90C68" w:rsidRPr="002B494C" w:rsidRDefault="00F90C68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kern w:val="0"/>
                <w:sz w:val="18"/>
                <w:szCs w:val="20"/>
                <w:lang w:val="de-DE" w:eastAsia="cs-CZ"/>
                <w14:ligatures w14:val="none"/>
              </w:rPr>
              <w:t>Cena celkem vč. DPH</w:t>
            </w:r>
          </w:p>
        </w:tc>
      </w:tr>
      <w:tr w:rsidR="00F90C68" w:rsidRPr="002B494C" w14:paraId="69167167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5A2746EA" w14:textId="255FB6E2" w:rsidR="00F90C68" w:rsidRPr="002B494C" w:rsidRDefault="00F90C68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úterý, 18.06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1BEED653" w14:textId="57A363B7" w:rsidR="00F90C68" w:rsidRPr="002B494C" w:rsidRDefault="00F90C68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Úklid prostor 19.6.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34A0DDCF" w14:textId="5AF73680" w:rsidR="00F90C68" w:rsidRPr="002B494C" w:rsidRDefault="004E104C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</w:tcPr>
          <w:p w14:paraId="1A6A15C2" w14:textId="4F27A462" w:rsidR="00F90C68" w:rsidRPr="002B494C" w:rsidRDefault="004E104C" w:rsidP="00650312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</w:tcPr>
          <w:p w14:paraId="72D178DB" w14:textId="623437F4" w:rsidR="00F90C68" w:rsidRPr="002B494C" w:rsidRDefault="004E104C" w:rsidP="00650312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</w:t>
            </w:r>
          </w:p>
        </w:tc>
      </w:tr>
      <w:tr w:rsidR="004E104C" w:rsidRPr="002B494C" w14:paraId="24EEA9BC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28C8E9F8" w14:textId="32A9D4D3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proofErr w:type="spellStart"/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úterý</w:t>
            </w:r>
            <w:proofErr w:type="spellEnd"/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, 18.06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9BCC88F" w14:textId="60BE1098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Stěhování mobiliáře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7A66D7E2" w14:textId="324FA62F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674F34F" w14:textId="0BBB1F4E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FA7016D" w14:textId="1128ECFA" w:rsidR="004E104C" w:rsidRPr="002B494C" w:rsidRDefault="004E104C" w:rsidP="004E104C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</w:t>
            </w:r>
          </w:p>
        </w:tc>
      </w:tr>
      <w:tr w:rsidR="004E104C" w:rsidRPr="002B494C" w14:paraId="722E5645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5482ABFD" w14:textId="7CAC0A98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úterý, 18.06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6D6F30E7" w14:textId="77777777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 xml:space="preserve">Dekorace na bufety 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5DB3FD2F" w14:textId="31104D1C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D04EA3C" w14:textId="7A8C4BAC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209AEACC" w14:textId="77E81C8C" w:rsidR="004E104C" w:rsidRPr="002B494C" w:rsidRDefault="004E104C" w:rsidP="004E104C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</w:t>
            </w:r>
          </w:p>
        </w:tc>
      </w:tr>
      <w:tr w:rsidR="004E104C" w:rsidRPr="002B494C" w14:paraId="4302E4B8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6BD7925D" w14:textId="1F78CFE3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úterý, 18.06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345EB236" w14:textId="06FD6BBE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Jednorázové nádobí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2FE786B4" w14:textId="65997952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0276CFF" w14:textId="09BDC51F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38D6906" w14:textId="3DCEB6A7" w:rsidR="004E104C" w:rsidRPr="002B494C" w:rsidRDefault="004E104C" w:rsidP="004E104C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</w:t>
            </w:r>
          </w:p>
        </w:tc>
      </w:tr>
      <w:tr w:rsidR="004E104C" w:rsidRPr="002B494C" w14:paraId="491DFF7D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03D1802" w14:textId="2E3C3BB2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lastRenderedPageBreak/>
              <w:t>úterý, 18.06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5542F217" w14:textId="1773B6A4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Obsluha baru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044E2D82" w14:textId="051B2F69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63493D7" w14:textId="527F399D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A18811C" w14:textId="1883F9B4" w:rsidR="004E104C" w:rsidRPr="002B494C" w:rsidRDefault="004E104C" w:rsidP="004E104C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</w:t>
            </w:r>
          </w:p>
        </w:tc>
      </w:tr>
      <w:tr w:rsidR="004E104C" w:rsidRPr="002B494C" w14:paraId="125D304D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7618CE6D" w14:textId="203647AB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úterý, 18.06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8DC21D9" w14:textId="1A55B2CA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Personál servis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000B48B8" w14:textId="53DD78F0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BF167E0" w14:textId="1DB83E4E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072ADC97" w14:textId="2E9EA872" w:rsidR="004E104C" w:rsidRPr="002B494C" w:rsidRDefault="004E104C" w:rsidP="004E104C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</w:t>
            </w:r>
          </w:p>
        </w:tc>
      </w:tr>
      <w:tr w:rsidR="004E104C" w:rsidRPr="002B494C" w14:paraId="73DCD925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3194C03" w14:textId="7EF77EEA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úterý, 18.06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603FE21" w14:textId="1CD6FA22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Personál kuchyně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223901B8" w14:textId="761F42ED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0003BF7F" w14:textId="3FCE9F22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2AD621D6" w14:textId="6042890C" w:rsidR="004E104C" w:rsidRPr="002B494C" w:rsidRDefault="004E104C" w:rsidP="004E104C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</w:t>
            </w:r>
          </w:p>
        </w:tc>
      </w:tr>
      <w:tr w:rsidR="004E104C" w:rsidRPr="002B494C" w14:paraId="56145B3A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B914DA4" w14:textId="06D3B6AD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úterý, 18.06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5EE12172" w14:textId="1076C4D5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Housekeeping</w:t>
            </w: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 xml:space="preserve"> 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7DCCF5FE" w14:textId="0B135FA9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3B05FA79" w14:textId="0031DF8C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F66CEB1" w14:textId="4DD2E5FC" w:rsidR="004E104C" w:rsidRPr="002B494C" w:rsidRDefault="004E104C" w:rsidP="004E104C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</w:t>
            </w:r>
          </w:p>
        </w:tc>
      </w:tr>
      <w:tr w:rsidR="004E104C" w:rsidRPr="002B494C" w14:paraId="22568818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4FB25EAB" w14:textId="2A5926B8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úterý, 18.06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12A79123" w14:textId="77777777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 xml:space="preserve">Řidič 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4177A842" w14:textId="29EC0CB2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267EBCD3" w14:textId="7915A618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671EC41D" w14:textId="4C12F78D" w:rsidR="004E104C" w:rsidRPr="002B494C" w:rsidRDefault="004E104C" w:rsidP="004E104C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</w:t>
            </w:r>
          </w:p>
        </w:tc>
      </w:tr>
      <w:tr w:rsidR="004E104C" w:rsidRPr="002B494C" w14:paraId="3FD45ABB" w14:textId="77777777" w:rsidTr="008E54B3">
        <w:trPr>
          <w:trHeight w:val="567"/>
          <w:jc w:val="center"/>
        </w:trPr>
        <w:tc>
          <w:tcPr>
            <w:tcW w:w="1679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2EA5F10C" w14:textId="60FA1621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kern w:val="0"/>
                <w:sz w:val="18"/>
                <w:szCs w:val="18"/>
                <w:lang w:val="de-DE" w:eastAsia="cs-CZ"/>
              </w:rPr>
              <w:t>úterý, 18.06</w:t>
            </w:r>
          </w:p>
        </w:tc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  <w:hideMark/>
          </w:tcPr>
          <w:p w14:paraId="0ECBF6FF" w14:textId="77777777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 w:rsidRPr="002B494C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 xml:space="preserve">Přípravky na úklid </w:t>
            </w:r>
          </w:p>
        </w:tc>
        <w:tc>
          <w:tcPr>
            <w:tcW w:w="1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vAlign w:val="center"/>
          </w:tcPr>
          <w:p w14:paraId="41CF41AB" w14:textId="0594F93D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47171D54" w14:textId="55633408" w:rsidR="004E104C" w:rsidRPr="002B494C" w:rsidRDefault="004E104C" w:rsidP="004E104C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XXXXXXXXXX</w:t>
            </w:r>
          </w:p>
        </w:tc>
        <w:tc>
          <w:tcPr>
            <w:tcW w:w="21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1BE48"/>
            <w:noWrap/>
            <w:vAlign w:val="center"/>
            <w:hideMark/>
          </w:tcPr>
          <w:p w14:paraId="5CCD020B" w14:textId="1B05AD88" w:rsidR="004E104C" w:rsidRPr="002B494C" w:rsidRDefault="004E104C" w:rsidP="004E104C">
            <w:pPr>
              <w:spacing w:after="0" w:line="240" w:lineRule="auto"/>
              <w:ind w:left="296"/>
              <w:jc w:val="center"/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</w:pPr>
            <w:r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val="de-DE" w:eastAsia="cs-CZ"/>
                <w14:ligatures w14:val="none"/>
              </w:rPr>
              <w:t>XXXXXXXXX</w:t>
            </w:r>
          </w:p>
        </w:tc>
      </w:tr>
    </w:tbl>
    <w:p w14:paraId="01C562BE" w14:textId="464EE147" w:rsidR="001D00F3" w:rsidRDefault="001D00F3" w:rsidP="008E54B3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"/>
          <w:szCs w:val="16"/>
          <w:lang w:val="en-GB" w:eastAsia="de-DE"/>
          <w14:ligatures w14:val="none"/>
        </w:rPr>
      </w:pPr>
    </w:p>
    <w:p w14:paraId="4C304C1F" w14:textId="79079491" w:rsidR="001D00F3" w:rsidRDefault="001D00F3" w:rsidP="002B494C">
      <w:pPr>
        <w:spacing w:after="0" w:line="240" w:lineRule="auto"/>
        <w:ind w:left="296"/>
        <w:rPr>
          <w:rFonts w:ascii="Century Gothic" w:eastAsia="Times New Roman" w:hAnsi="Century Gothic" w:cs="Arial"/>
          <w:color w:val="0000FF"/>
          <w:kern w:val="0"/>
          <w:sz w:val="2"/>
          <w:szCs w:val="16"/>
          <w:lang w:val="en-GB" w:eastAsia="de-DE"/>
          <w14:ligatures w14:val="none"/>
        </w:rPr>
      </w:pPr>
    </w:p>
    <w:p w14:paraId="32DB7643" w14:textId="77777777" w:rsidR="001D00F3" w:rsidRPr="001D00F3" w:rsidRDefault="001D00F3" w:rsidP="002B494C">
      <w:pPr>
        <w:spacing w:after="0" w:line="240" w:lineRule="auto"/>
        <w:ind w:left="296"/>
        <w:rPr>
          <w:rFonts w:ascii="Century Gothic" w:eastAsia="Times New Roman" w:hAnsi="Century Gothic" w:cs="Arial"/>
          <w:color w:val="0000FF"/>
          <w:kern w:val="0"/>
          <w:sz w:val="2"/>
          <w:szCs w:val="16"/>
          <w:lang w:val="en-GB" w:eastAsia="de-DE"/>
          <w14:ligatures w14:val="none"/>
        </w:rPr>
      </w:pPr>
    </w:p>
    <w:tbl>
      <w:tblPr>
        <w:tblStyle w:val="Mkatabulky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977"/>
      </w:tblGrid>
      <w:tr w:rsidR="002B494C" w:rsidRPr="002B494C" w14:paraId="6918BEB1" w14:textId="77777777" w:rsidTr="005854DB">
        <w:trPr>
          <w:trHeight w:val="524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3A5D"/>
          </w:tcPr>
          <w:p w14:paraId="43E5B4A9" w14:textId="77777777" w:rsidR="002B494C" w:rsidRPr="002B494C" w:rsidRDefault="002B494C" w:rsidP="002B494C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8"/>
                <w:szCs w:val="20"/>
                <w:lang w:eastAsia="cs-CZ"/>
              </w:rPr>
            </w:pPr>
            <w:r w:rsidRPr="002B494C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8"/>
                <w:szCs w:val="20"/>
                <w:lang w:eastAsia="cs-CZ"/>
              </w:rPr>
              <w:t xml:space="preserve">        CENA ZA OSTATNÍ SLUŽBY CELKEM VČETNĚ DPH: </w:t>
            </w:r>
          </w:p>
          <w:p w14:paraId="5E508445" w14:textId="77777777" w:rsidR="002B494C" w:rsidRPr="002B494C" w:rsidRDefault="002B494C" w:rsidP="002B494C">
            <w:pPr>
              <w:rPr>
                <w:rFonts w:ascii="Century Gothic" w:hAnsi="Century Gothic" w:cs="Segoe UI"/>
                <w:b/>
                <w:bCs/>
                <w:color w:val="007663"/>
                <w:spacing w:val="40"/>
                <w:sz w:val="18"/>
                <w:szCs w:val="20"/>
                <w:lang w:eastAsia="cs-CZ"/>
              </w:rPr>
            </w:pPr>
            <w:r w:rsidRPr="002B494C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8"/>
                <w:szCs w:val="20"/>
                <w:lang w:eastAsia="cs-CZ"/>
              </w:rPr>
              <w:t xml:space="preserve">        CENA ZA OSTATNÍ SLUŽBY CELKEM BEZ DPH: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3A5D"/>
          </w:tcPr>
          <w:p w14:paraId="51EF32D7" w14:textId="0AD2104B" w:rsidR="002B494C" w:rsidRPr="002B494C" w:rsidRDefault="004E104C" w:rsidP="002B494C">
            <w:pPr>
              <w:jc w:val="right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8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8"/>
                <w:szCs w:val="20"/>
                <w:lang w:eastAsia="cs-CZ"/>
              </w:rPr>
              <w:t>XXXXXXXXXXXXXX</w:t>
            </w:r>
          </w:p>
          <w:p w14:paraId="607E51E6" w14:textId="7F2DB7F9" w:rsidR="002B494C" w:rsidRPr="002B494C" w:rsidRDefault="004E104C" w:rsidP="00BF2399">
            <w:pPr>
              <w:jc w:val="right"/>
              <w:rPr>
                <w:rFonts w:ascii="Century Gothic" w:hAnsi="Century Gothic" w:cs="Segoe UI"/>
                <w:b/>
                <w:bCs/>
                <w:color w:val="007663"/>
                <w:spacing w:val="40"/>
                <w:sz w:val="18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18"/>
                <w:szCs w:val="20"/>
                <w:lang w:eastAsia="cs-CZ"/>
              </w:rPr>
              <w:t>XXXXXXXXXXXXXX</w:t>
            </w:r>
          </w:p>
        </w:tc>
      </w:tr>
    </w:tbl>
    <w:p w14:paraId="726481E5" w14:textId="1B5052AE" w:rsidR="001D00F3" w:rsidRDefault="001D00F3" w:rsidP="002B494C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"/>
          <w:szCs w:val="16"/>
          <w:lang w:val="de-DE" w:eastAsia="de-DE"/>
          <w14:ligatures w14:val="none"/>
        </w:rPr>
      </w:pPr>
    </w:p>
    <w:p w14:paraId="27A54A88" w14:textId="77777777" w:rsidR="001D00F3" w:rsidRPr="001D00F3" w:rsidRDefault="001D00F3" w:rsidP="002B494C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2"/>
          <w:szCs w:val="16"/>
          <w:lang w:val="de-DE" w:eastAsia="de-DE"/>
          <w14:ligatures w14:val="none"/>
        </w:rPr>
      </w:pPr>
    </w:p>
    <w:tbl>
      <w:tblPr>
        <w:tblStyle w:val="Mkatabulky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9"/>
        <w:gridCol w:w="219"/>
      </w:tblGrid>
      <w:tr w:rsidR="001D00F3" w:rsidRPr="002B494C" w14:paraId="251EC753" w14:textId="77777777" w:rsidTr="008E54B3">
        <w:trPr>
          <w:trHeight w:val="524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3A5D"/>
          </w:tcPr>
          <w:p w14:paraId="2F898AC8" w14:textId="2DF66E8C" w:rsidR="001D00F3" w:rsidRPr="003B1794" w:rsidRDefault="006A1640" w:rsidP="00173A28">
            <w:pPr>
              <w:spacing w:line="360" w:lineRule="auto"/>
              <w:jc w:val="both"/>
              <w:rPr>
                <w:rFonts w:ascii="Century Gothic" w:hAnsi="Century Gothic" w:cs="Segoe UI"/>
                <w:b/>
                <w:bCs/>
                <w:i/>
                <w:color w:val="FFFFFF" w:themeColor="background1"/>
                <w:spacing w:val="40"/>
                <w:sz w:val="14"/>
                <w:szCs w:val="20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i/>
                <w:color w:val="FFFFFF" w:themeColor="background1"/>
                <w:spacing w:val="40"/>
                <w:sz w:val="14"/>
                <w:szCs w:val="20"/>
                <w:lang w:eastAsia="cs-CZ"/>
              </w:rPr>
              <w:t>XXXXXXXXXXXXXXXXXXXXXXXXXXXXXXXXXXXXXXXXXXXXXXXXXXXXXXXXXXXXXXXXXXXXXXXXXXXXXXXXXXXXXXXXXXXXXXXXXXXXXXXXXXXXXXXXXXXXXXXXXXXXXXXXXXXXXXXXXXXX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3A5D"/>
          </w:tcPr>
          <w:p w14:paraId="4A9DDC71" w14:textId="77777777" w:rsidR="001D00F3" w:rsidRPr="002B494C" w:rsidRDefault="001D00F3" w:rsidP="008E54B3">
            <w:pPr>
              <w:jc w:val="right"/>
              <w:rPr>
                <w:rFonts w:ascii="Century Gothic" w:hAnsi="Century Gothic" w:cs="Segoe UI"/>
                <w:b/>
                <w:bCs/>
                <w:color w:val="007663"/>
                <w:spacing w:val="40"/>
                <w:sz w:val="18"/>
                <w:szCs w:val="20"/>
                <w:lang w:eastAsia="cs-CZ"/>
              </w:rPr>
            </w:pPr>
          </w:p>
        </w:tc>
      </w:tr>
    </w:tbl>
    <w:p w14:paraId="7F311802" w14:textId="54C41B18" w:rsidR="001D00F3" w:rsidRDefault="001D00F3" w:rsidP="002B494C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6"/>
          <w:szCs w:val="16"/>
          <w:lang w:val="de-DE" w:eastAsia="de-DE"/>
          <w14:ligatures w14:val="none"/>
        </w:rPr>
      </w:pPr>
    </w:p>
    <w:p w14:paraId="02504934" w14:textId="77777777" w:rsidR="008E54B3" w:rsidRPr="008E54B3" w:rsidRDefault="008E54B3" w:rsidP="002B494C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6"/>
          <w:szCs w:val="16"/>
          <w:lang w:val="de-DE" w:eastAsia="de-DE"/>
          <w14:ligatures w14:val="none"/>
        </w:rPr>
      </w:pPr>
    </w:p>
    <w:tbl>
      <w:tblPr>
        <w:tblStyle w:val="Mkatabulky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2B494C" w:rsidRPr="00BF2399" w14:paraId="254579DC" w14:textId="77777777" w:rsidTr="00BF2399">
        <w:trPr>
          <w:trHeight w:val="524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3A5D"/>
          </w:tcPr>
          <w:p w14:paraId="60080101" w14:textId="559C62D3" w:rsidR="002B494C" w:rsidRDefault="00BF2399" w:rsidP="002B494C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4"/>
                <w:szCs w:val="24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4"/>
                <w:szCs w:val="24"/>
                <w:lang w:eastAsia="cs-CZ"/>
              </w:rPr>
              <w:t>CELKOVÁ CENA CATERINGU</w:t>
            </w:r>
            <w:r w:rsidR="002B494C" w:rsidRPr="00BF2399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4"/>
                <w:szCs w:val="24"/>
                <w:lang w:eastAsia="cs-CZ"/>
              </w:rPr>
              <w:t xml:space="preserve"> VČETNĚ DPH: </w:t>
            </w:r>
          </w:p>
          <w:p w14:paraId="68BFD92A" w14:textId="77777777" w:rsidR="00BF2399" w:rsidRPr="00BF2399" w:rsidRDefault="00BF2399" w:rsidP="002B494C">
            <w:pP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4"/>
                <w:szCs w:val="24"/>
                <w:lang w:eastAsia="cs-CZ"/>
              </w:rPr>
            </w:pPr>
          </w:p>
          <w:p w14:paraId="2E1B61B3" w14:textId="127EE5A8" w:rsidR="002B494C" w:rsidRPr="00BF2399" w:rsidRDefault="00BF2399" w:rsidP="002B494C">
            <w:pPr>
              <w:rPr>
                <w:rFonts w:ascii="Century Gothic" w:hAnsi="Century Gothic" w:cs="Segoe UI"/>
                <w:b/>
                <w:bCs/>
                <w:color w:val="007663"/>
                <w:spacing w:val="40"/>
                <w:sz w:val="24"/>
                <w:szCs w:val="24"/>
                <w:lang w:eastAsia="cs-CZ"/>
              </w:rPr>
            </w:pPr>
            <w:r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4"/>
                <w:szCs w:val="24"/>
                <w:lang w:eastAsia="cs-CZ"/>
              </w:rPr>
              <w:t>CELKOVÁ CENA CATERINGU</w:t>
            </w:r>
            <w:r w:rsidR="002B494C" w:rsidRPr="00BF2399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4"/>
                <w:szCs w:val="24"/>
                <w:lang w:eastAsia="cs-CZ"/>
              </w:rPr>
              <w:t xml:space="preserve"> BEZ DPH: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3A5D"/>
          </w:tcPr>
          <w:p w14:paraId="6B7FDDCD" w14:textId="1012DAA9" w:rsidR="002B494C" w:rsidRDefault="002B494C" w:rsidP="002B494C">
            <w:pPr>
              <w:jc w:val="right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4"/>
                <w:szCs w:val="24"/>
                <w:lang w:eastAsia="cs-CZ"/>
              </w:rPr>
            </w:pPr>
            <w:r w:rsidRPr="00BF2399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4"/>
                <w:szCs w:val="24"/>
                <w:lang w:eastAsia="cs-CZ"/>
              </w:rPr>
              <w:t>CZK 1</w:t>
            </w:r>
            <w:r w:rsidR="00BF2399" w:rsidRPr="00BF2399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4"/>
                <w:szCs w:val="24"/>
                <w:lang w:eastAsia="cs-CZ"/>
              </w:rPr>
              <w:t> 360 870,</w:t>
            </w:r>
            <w:r w:rsidR="00BF2399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4"/>
                <w:szCs w:val="24"/>
                <w:lang w:eastAsia="cs-CZ"/>
              </w:rPr>
              <w:t>00</w:t>
            </w:r>
          </w:p>
          <w:p w14:paraId="3E5B45AF" w14:textId="77777777" w:rsidR="00BF2399" w:rsidRPr="00BF2399" w:rsidRDefault="00BF2399" w:rsidP="002B494C">
            <w:pPr>
              <w:jc w:val="right"/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4"/>
                <w:szCs w:val="24"/>
                <w:lang w:eastAsia="cs-CZ"/>
              </w:rPr>
            </w:pPr>
          </w:p>
          <w:p w14:paraId="236CF025" w14:textId="7B0AD75B" w:rsidR="002B494C" w:rsidRPr="00BF2399" w:rsidRDefault="002B494C" w:rsidP="002B494C">
            <w:pPr>
              <w:jc w:val="right"/>
              <w:rPr>
                <w:rFonts w:ascii="Century Gothic" w:hAnsi="Century Gothic" w:cs="Segoe UI"/>
                <w:b/>
                <w:bCs/>
                <w:color w:val="007663"/>
                <w:spacing w:val="40"/>
                <w:sz w:val="24"/>
                <w:szCs w:val="24"/>
                <w:lang w:eastAsia="cs-CZ"/>
              </w:rPr>
            </w:pPr>
            <w:r w:rsidRPr="00BF2399">
              <w:rPr>
                <w:rFonts w:ascii="Century Gothic" w:hAnsi="Century Gothic" w:cs="Segoe UI"/>
                <w:b/>
                <w:bCs/>
                <w:color w:val="FFFFFF" w:themeColor="background1"/>
                <w:spacing w:val="40"/>
                <w:sz w:val="24"/>
                <w:szCs w:val="24"/>
                <w:lang w:eastAsia="cs-CZ"/>
              </w:rPr>
              <w:t>CZK 1 156 331,22</w:t>
            </w:r>
          </w:p>
        </w:tc>
      </w:tr>
    </w:tbl>
    <w:p w14:paraId="56B71A4A" w14:textId="67104474" w:rsidR="008E54B3" w:rsidRPr="002B494C" w:rsidRDefault="008E54B3" w:rsidP="002B494C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16"/>
          <w:szCs w:val="16"/>
          <w:lang w:val="de-DE" w:eastAsia="de-DE"/>
          <w14:ligatures w14:val="none"/>
        </w:rPr>
      </w:pP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047"/>
      </w:tblGrid>
      <w:tr w:rsidR="002B494C" w:rsidRPr="002B494C" w14:paraId="236ACACC" w14:textId="77777777" w:rsidTr="008E54B3">
        <w:trPr>
          <w:trHeight w:val="376"/>
        </w:trPr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66BBDF" w14:textId="77777777" w:rsidR="002B494C" w:rsidRPr="002B494C" w:rsidRDefault="002B494C" w:rsidP="002B494C">
            <w:pPr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  <w:lang w:val="en-GB" w:eastAsia="cs-CZ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sz w:val="20"/>
                <w:szCs w:val="20"/>
                <w:lang w:eastAsia="cs-CZ"/>
              </w:rPr>
              <w:t>Fakturační adresa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421D4D" w14:textId="77777777" w:rsidR="002B494C" w:rsidRPr="002B494C" w:rsidRDefault="002B494C" w:rsidP="002B494C">
            <w:pPr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val="en-GB" w:eastAsia="cs-CZ"/>
              </w:rPr>
            </w:pPr>
            <w:r w:rsidRPr="002B494C">
              <w:rPr>
                <w:rFonts w:ascii="Century Gothic" w:hAnsi="Century Gothic" w:cs="Segoe UI"/>
                <w:b/>
                <w:color w:val="000000"/>
                <w:sz w:val="20"/>
                <w:szCs w:val="20"/>
                <w:lang w:eastAsia="cs-CZ"/>
              </w:rPr>
              <w:t>Poznámky k účtování</w:t>
            </w:r>
          </w:p>
        </w:tc>
      </w:tr>
      <w:tr w:rsidR="002B494C" w:rsidRPr="002B494C" w14:paraId="2C2A7BA9" w14:textId="77777777" w:rsidTr="008E54B3">
        <w:trPr>
          <w:trHeight w:val="69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B3F3" w14:textId="324D6870" w:rsidR="002B494C" w:rsidRPr="002B494C" w:rsidRDefault="002B494C" w:rsidP="002B494C">
            <w:pPr>
              <w:spacing w:line="276" w:lineRule="auto"/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</w:pPr>
            <w:r w:rsidRPr="002B494C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Technická univerz</w:t>
            </w:r>
            <w:r w:rsidR="008E54B3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ita v Liberci</w:t>
            </w:r>
            <w:r w:rsidR="008E54B3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br/>
              <w:t xml:space="preserve">Studentská 1402/2, 460 01 Liberec, </w:t>
            </w:r>
            <w:r w:rsidRPr="002B494C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CZECH REPUBLIC</w:t>
            </w:r>
          </w:p>
          <w:p w14:paraId="43EE41D3" w14:textId="77777777" w:rsidR="002B494C" w:rsidRPr="002B494C" w:rsidRDefault="002B494C" w:rsidP="002B494C">
            <w:pPr>
              <w:spacing w:line="276" w:lineRule="auto"/>
              <w:rPr>
                <w:rFonts w:ascii="Century Gothic" w:hAnsi="Century Gothic"/>
                <w:color w:val="0000FF"/>
                <w:sz w:val="18"/>
                <w:szCs w:val="18"/>
                <w:lang w:eastAsia="cs-CZ"/>
              </w:rPr>
            </w:pPr>
            <w:r w:rsidRPr="002B494C">
              <w:rPr>
                <w:rFonts w:ascii="Century Gothic" w:hAnsi="Century Gothic" w:cs="Segoe UI"/>
                <w:color w:val="000000"/>
                <w:sz w:val="18"/>
                <w:szCs w:val="20"/>
                <w:lang w:eastAsia="cs-CZ"/>
              </w:rPr>
              <w:t>IČO: 46747885 DIČ: CZ46747885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8F5E" w14:textId="77777777" w:rsidR="002B494C" w:rsidRDefault="002B494C" w:rsidP="002B494C">
            <w:pPr>
              <w:ind w:left="142" w:hanging="16"/>
              <w:rPr>
                <w:rFonts w:ascii="Century Gothic" w:hAnsi="Century Gothic"/>
                <w:lang w:eastAsia="de-DE"/>
              </w:rPr>
            </w:pPr>
          </w:p>
          <w:p w14:paraId="7712ED67" w14:textId="53267418" w:rsidR="00BF2399" w:rsidRPr="002B494C" w:rsidRDefault="00BF2399" w:rsidP="002B494C">
            <w:pPr>
              <w:ind w:left="142" w:hanging="16"/>
              <w:rPr>
                <w:rFonts w:ascii="Century Gothic" w:hAnsi="Century Gothic"/>
                <w:lang w:eastAsia="de-DE"/>
              </w:rPr>
            </w:pPr>
          </w:p>
        </w:tc>
      </w:tr>
    </w:tbl>
    <w:p w14:paraId="74D6C3F4" w14:textId="77777777" w:rsidR="002B494C" w:rsidRPr="008E54B3" w:rsidRDefault="002B494C" w:rsidP="002B494C">
      <w:pPr>
        <w:spacing w:before="170" w:after="120" w:line="240" w:lineRule="auto"/>
        <w:jc w:val="center"/>
        <w:rPr>
          <w:rFonts w:ascii="Century Gothic" w:eastAsia="Times New Roman" w:hAnsi="Century Gothic" w:cs="Segoe UI"/>
          <w:b/>
          <w:kern w:val="0"/>
          <w:sz w:val="2"/>
          <w:szCs w:val="32"/>
          <w:lang w:val="de-DE" w:eastAsia="de-DE"/>
          <w14:ligatures w14:val="none"/>
        </w:rPr>
      </w:pPr>
    </w:p>
    <w:tbl>
      <w:tblPr>
        <w:tblW w:w="10062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2B494C" w:rsidRPr="002B494C" w14:paraId="1EC5BF90" w14:textId="77777777" w:rsidTr="005854DB">
        <w:trPr>
          <w:trHeight w:val="175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28655E" w14:textId="7ED78868" w:rsidR="002B494C" w:rsidRPr="002B494C" w:rsidRDefault="002B494C" w:rsidP="002B494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2B494C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Způsob </w:t>
            </w:r>
            <w:proofErr w:type="gramStart"/>
            <w:r w:rsidRPr="002B494C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>platby:   </w:t>
            </w:r>
            <w:proofErr w:type="gramEnd"/>
            <w:r w:rsidRPr="002B494C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>                                                                               </w:t>
            </w:r>
            <w:r w:rsidR="008E54B3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                     </w:t>
            </w:r>
            <w:r w:rsidRPr="002B494C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  <w:r w:rsidR="008E54B3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>zálohová platba</w:t>
            </w:r>
            <w:r w:rsidRPr="002B494C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  <w:r w:rsidR="008E54B3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/ </w:t>
            </w:r>
            <w:r w:rsidRPr="002B494C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>faktura</w:t>
            </w:r>
          </w:p>
        </w:tc>
      </w:tr>
      <w:tr w:rsidR="002B494C" w:rsidRPr="002B494C" w14:paraId="0F1D446D" w14:textId="77777777" w:rsidTr="005854DB">
        <w:trPr>
          <w:trHeight w:val="487"/>
        </w:trPr>
        <w:tc>
          <w:tcPr>
            <w:tcW w:w="10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3C452A" w14:textId="6F4A36B2" w:rsidR="002B494C" w:rsidRPr="002B494C" w:rsidRDefault="008E54B3" w:rsidP="002B494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Záloha: </w:t>
            </w:r>
            <w:r w:rsidR="002B494C" w:rsidRPr="002B494C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Výše zálohy (Kč): </w:t>
            </w:r>
            <w:r w:rsidR="004C106A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>XXXXXXXXXXXXXXX:</w:t>
            </w:r>
            <w:bookmarkStart w:id="0" w:name="_GoBack"/>
            <w:bookmarkEnd w:id="0"/>
            <w:r w:rsidR="002B494C" w:rsidRPr="002B494C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>                                             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>     75%, tj. </w:t>
            </w:r>
            <w:r w:rsidR="00334BD8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>1 020 653</w:t>
            </w:r>
            <w:r w:rsidR="002B494C" w:rsidRPr="002B494C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Kč</w:t>
            </w:r>
          </w:p>
          <w:p w14:paraId="2D361701" w14:textId="414700C2" w:rsidR="002B494C" w:rsidRPr="002B494C" w:rsidRDefault="002B494C" w:rsidP="002B494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494C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>Doplatek do celk</w:t>
            </w:r>
            <w:r w:rsidR="001D00F3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>ové faktury (Kč): uhrazený do 14</w:t>
            </w:r>
            <w:r w:rsidRPr="002B494C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dní po vystavení:</w:t>
            </w:r>
          </w:p>
        </w:tc>
      </w:tr>
    </w:tbl>
    <w:p w14:paraId="70D6D2E0" w14:textId="77777777" w:rsidR="002B494C" w:rsidRPr="002B494C" w:rsidRDefault="002B494C" w:rsidP="002B494C">
      <w:pPr>
        <w:spacing w:after="0" w:line="240" w:lineRule="auto"/>
        <w:rPr>
          <w:rFonts w:ascii="Century Gothic" w:eastAsia="Times New Roman" w:hAnsi="Century Gothic" w:cs="Arial"/>
          <w:color w:val="0000FF"/>
          <w:kern w:val="0"/>
          <w:sz w:val="16"/>
          <w:szCs w:val="16"/>
          <w:lang w:val="de-DE" w:eastAsia="de-DE"/>
          <w14:ligatures w14:val="none"/>
        </w:rPr>
      </w:pPr>
    </w:p>
    <w:p w14:paraId="7C64CDF0" w14:textId="77777777" w:rsidR="002B494C" w:rsidRPr="008E54B3" w:rsidRDefault="002B494C" w:rsidP="002B494C">
      <w:pPr>
        <w:spacing w:after="120" w:line="240" w:lineRule="auto"/>
        <w:jc w:val="center"/>
        <w:rPr>
          <w:rFonts w:ascii="Century Gothic" w:eastAsia="Times New Roman" w:hAnsi="Century Gothic" w:cs="Arial"/>
          <w:b/>
          <w:kern w:val="0"/>
          <w:sz w:val="2"/>
          <w:szCs w:val="32"/>
          <w:lang w:eastAsia="de-DE"/>
          <w14:ligatures w14:val="none"/>
        </w:rPr>
      </w:pPr>
    </w:p>
    <w:p w14:paraId="423D660D" w14:textId="77777777" w:rsidR="002B494C" w:rsidRPr="002B494C" w:rsidRDefault="002B494C" w:rsidP="002B494C">
      <w:pPr>
        <w:spacing w:after="120" w:line="240" w:lineRule="auto"/>
        <w:jc w:val="center"/>
        <w:rPr>
          <w:rFonts w:ascii="Century Gothic" w:eastAsia="Times New Roman" w:hAnsi="Century Gothic" w:cs="Arial"/>
          <w:b/>
          <w:kern w:val="0"/>
          <w:sz w:val="32"/>
          <w:szCs w:val="32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b/>
          <w:kern w:val="0"/>
          <w:sz w:val="32"/>
          <w:szCs w:val="32"/>
          <w:lang w:eastAsia="de-DE"/>
          <w14:ligatures w14:val="none"/>
        </w:rPr>
        <w:t>Platební podmínky</w:t>
      </w:r>
    </w:p>
    <w:p w14:paraId="4880CFEC" w14:textId="77777777" w:rsidR="002B494C" w:rsidRPr="002B494C" w:rsidRDefault="002B494C" w:rsidP="002B494C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>Za řádné provedení činností dle výše uvedené Nabídky/Objednávky se Objednatel zavazuje uhradit celkovou cenu včetně DPH. Tato cena je předběžná a její konečná výše je závislá na skutečném rozsahu poskytnutých Hotelových služeb. V případě budoucího navýšení sazby DPH ke dni poskytnutí služby, si dodavatel vyhrazuje právo na úpravu ceny odpovídající navýšení DPH.</w:t>
      </w:r>
    </w:p>
    <w:p w14:paraId="10B56A5A" w14:textId="77777777" w:rsidR="002B494C" w:rsidRPr="00925D30" w:rsidRDefault="002B494C" w:rsidP="002B494C">
      <w:pPr>
        <w:spacing w:after="0" w:line="240" w:lineRule="auto"/>
        <w:ind w:left="426"/>
        <w:contextualSpacing/>
        <w:jc w:val="both"/>
        <w:rPr>
          <w:rFonts w:ascii="Century Gothic" w:eastAsia="Times New Roman" w:hAnsi="Century Gothic" w:cs="Arial"/>
          <w:kern w:val="0"/>
          <w:sz w:val="8"/>
          <w:szCs w:val="18"/>
          <w:lang w:eastAsia="de-DE"/>
          <w14:ligatures w14:val="none"/>
        </w:rPr>
      </w:pPr>
    </w:p>
    <w:p w14:paraId="1ABDBB77" w14:textId="77777777" w:rsidR="002B494C" w:rsidRPr="002B494C" w:rsidRDefault="002B494C" w:rsidP="002B494C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 xml:space="preserve">Objednatel se zavazuje uhradit na výše uvedenou Akci zálohu ve výši nejméně </w:t>
      </w:r>
      <w:proofErr w:type="gramStart"/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>75%</w:t>
      </w:r>
      <w:proofErr w:type="gramEnd"/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 xml:space="preserve"> z celkové ceny dle Nabídky/Objednávky, tj. dle předběžné schválené kalkulace. Záloha bude převedena na účet Dodavatele na základě zálohové faktury, vystavené ke dni potvrzení Nabídky/Objednávky, nejpozději do data splatnosti této faktury.</w:t>
      </w:r>
    </w:p>
    <w:p w14:paraId="7BCD839E" w14:textId="77777777" w:rsidR="002B494C" w:rsidRPr="00925D30" w:rsidRDefault="002B494C" w:rsidP="002B494C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8"/>
          <w:szCs w:val="18"/>
          <w:lang w:eastAsia="de-DE"/>
          <w14:ligatures w14:val="none"/>
        </w:rPr>
      </w:pPr>
    </w:p>
    <w:p w14:paraId="163F37DE" w14:textId="77777777" w:rsidR="002B494C" w:rsidRPr="002B494C" w:rsidRDefault="002B494C" w:rsidP="002B494C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 xml:space="preserve">Při prodlení s úhradou zálohové faktury má Dodavatel právo od této Nabídky/Objednávky odstoupit, neboť Smluvní strany shodně prohlašují, že jde o podstatné porušení smluvních povinností. Pokud tohoto práva nevyužije, je Dodavatel oprávněn vyúčtovat Objednateli smluvní pokutu ve výši </w:t>
      </w:r>
      <w:proofErr w:type="gramStart"/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>0,5%</w:t>
      </w:r>
      <w:proofErr w:type="gramEnd"/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 xml:space="preserve"> z fakturované výše zálohy denně, s čímž Objednatel souhlasí a zavazuje se takto sjednanou smluvní pokutu uhradit kdykoliv mu bude vyúčtována.</w:t>
      </w:r>
    </w:p>
    <w:p w14:paraId="124EEFAE" w14:textId="77777777" w:rsidR="002B494C" w:rsidRPr="00925D30" w:rsidRDefault="002B494C" w:rsidP="002B494C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8"/>
          <w:szCs w:val="18"/>
          <w:lang w:eastAsia="de-DE"/>
          <w14:ligatures w14:val="none"/>
        </w:rPr>
      </w:pPr>
    </w:p>
    <w:p w14:paraId="794DAA3E" w14:textId="77777777" w:rsidR="002B494C" w:rsidRPr="002B494C" w:rsidRDefault="002B494C" w:rsidP="002B494C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>Dodavatel poskytne Hotelové služby v souladu s platnými předpisy a v souladu s cenami uvedenými v Nabídce/Objednávce. Další služby poskytnuté nad rámec této Nabídky/Objednávky, pokud nebude dohodnuto jinak, hradí klienti Objednatele sami přímo u Dodavatele. Nedohodnou-li se Smluvní strany jinak, budou konzumované nápoje účtovány včetně platné DPH a dle skutečné spotřeby.</w:t>
      </w:r>
    </w:p>
    <w:p w14:paraId="33890A08" w14:textId="77777777" w:rsidR="002B494C" w:rsidRPr="00925D30" w:rsidRDefault="002B494C" w:rsidP="002B494C">
      <w:pPr>
        <w:spacing w:after="0" w:line="240" w:lineRule="auto"/>
        <w:ind w:left="720"/>
        <w:contextualSpacing/>
        <w:rPr>
          <w:rFonts w:ascii="Century Gothic" w:eastAsia="Times New Roman" w:hAnsi="Century Gothic" w:cs="Arial"/>
          <w:kern w:val="0"/>
          <w:sz w:val="8"/>
          <w:szCs w:val="18"/>
          <w:lang w:eastAsia="de-DE"/>
          <w14:ligatures w14:val="none"/>
        </w:rPr>
      </w:pPr>
    </w:p>
    <w:p w14:paraId="2B5291F9" w14:textId="4D3B6460" w:rsidR="002B494C" w:rsidRPr="002B494C" w:rsidRDefault="002B494C" w:rsidP="002B494C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 xml:space="preserve">Dodavatel a Objednatel se dále dohodli, že v případě nárůstu cenové hladiny (inflaci) vykázaného Českou národní bankou o </w:t>
      </w:r>
      <w:proofErr w:type="gramStart"/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>3%</w:t>
      </w:r>
      <w:proofErr w:type="gramEnd"/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 xml:space="preserve"> a více v době od kalendářního měsíce, ve kterém je učiněna rezervace Akce, do kalendářního měsíce, ve kterém se koná Akce, je Dodavatel oprávněn jednostranně zvýšit cenu Hotelových služeb a dalších služeb o tento rozdíl. Dodavatel je oprávněn právo na jednostranné navýšení ceny Hotelových služeb a dalších služeb uplatnit vždy nejpozději do 14 dnů před konáním Akce, a to prostřednictvím e-mailové komunikace mezi kontaktními osobami a dále prostřednictvím poskytovatele poštovních služeb. Doručením </w:t>
      </w:r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lastRenderedPageBreak/>
        <w:t>písemného podání o jednostranném navýšení ceny Hotelových služeb a dalších služeb se toto písemné podání stává nedílnou obsahovou součástí této Nabídky/Objednávky závaznou pro Smluvní strany.</w:t>
      </w:r>
    </w:p>
    <w:p w14:paraId="19B6D8B9" w14:textId="77777777" w:rsidR="002B494C" w:rsidRPr="00925D30" w:rsidRDefault="002B494C" w:rsidP="002B494C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8"/>
          <w:szCs w:val="18"/>
          <w:lang w:eastAsia="de-DE"/>
          <w14:ligatures w14:val="none"/>
        </w:rPr>
      </w:pPr>
    </w:p>
    <w:p w14:paraId="16A4EDD4" w14:textId="050F4435" w:rsidR="002B494C" w:rsidRPr="002B494C" w:rsidRDefault="002B494C" w:rsidP="002B494C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>Dodavatel vystaví finální fakturu po ukončení Hotelových služeb, ve které zohlední uhrazené zálohové faktury. Součástí faktury je přehled poskytnutých Hotelových služeb a dalších služeb Dodavatelem, který bude Objednateli zaslán ke schválení ještě před vystavením finální faktury.</w:t>
      </w:r>
    </w:p>
    <w:p w14:paraId="50448F78" w14:textId="77777777" w:rsidR="002B494C" w:rsidRPr="00925D30" w:rsidRDefault="002B494C" w:rsidP="002B494C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8"/>
          <w:szCs w:val="18"/>
          <w:lang w:eastAsia="de-DE"/>
          <w14:ligatures w14:val="none"/>
        </w:rPr>
      </w:pPr>
    </w:p>
    <w:p w14:paraId="7140C3EF" w14:textId="7697D60C" w:rsidR="002B494C" w:rsidRPr="002B494C" w:rsidRDefault="002B494C" w:rsidP="002B494C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 xml:space="preserve">Objednatel se zavazuje provést včasnou úhradu za vystavované faktury, a to nejpozději do 14 dnů od </w:t>
      </w:r>
      <w:r w:rsidR="00A165A8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>data doručení</w:t>
      </w:r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>, není-li stanoveno jinak. Termín uhrazení je stanoven okamžikem připsání částky na účet Dodavatele.</w:t>
      </w:r>
    </w:p>
    <w:p w14:paraId="5CA9A3C1" w14:textId="77777777" w:rsidR="002B494C" w:rsidRPr="00925D30" w:rsidRDefault="002B494C" w:rsidP="002B494C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8"/>
          <w:szCs w:val="18"/>
          <w:lang w:eastAsia="de-DE"/>
          <w14:ligatures w14:val="none"/>
        </w:rPr>
      </w:pPr>
    </w:p>
    <w:p w14:paraId="72FC0DBC" w14:textId="5586B125" w:rsidR="002B494C" w:rsidRPr="002B494C" w:rsidRDefault="002B494C" w:rsidP="002B494C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>Počínaje 1. dnem po splatnosti faktury si Smluvní strany sjednávají smluvní úroky z prodlení, které je povinen zaplatit Objednatel Dodavateli ve výši 0,5 % z neuhrazené částky za každý započatý den prodlení. Objednatel se dále zavazuje uhradit Dodavateli veškeré náklady vzniklé v souvislosti s vymáháním výše specifikovaných pohledávek.</w:t>
      </w:r>
    </w:p>
    <w:p w14:paraId="4AA7D158" w14:textId="77777777" w:rsidR="002B494C" w:rsidRPr="00925D30" w:rsidRDefault="002B494C" w:rsidP="002B494C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8"/>
          <w:szCs w:val="18"/>
          <w:lang w:eastAsia="de-DE"/>
          <w14:ligatures w14:val="none"/>
        </w:rPr>
      </w:pPr>
    </w:p>
    <w:p w14:paraId="78B2CD6F" w14:textId="444413C9" w:rsidR="00A165A8" w:rsidRDefault="002B494C" w:rsidP="00A165A8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>Dodavatel se zavazuje vyřídit reklamaci faktury do třech (3) pracovních dní od obdržení oprávněné reklamace od Objednatele a Objednatel se tímto zavazuje k poskytnutí potřebné součinnosti. Objednateli se tímto lhůta splatnosti prodlužuje o dobu vyřízení reklamace. V případě neoprávněné reklamace se lhůta splatnosti neprodlužuje.</w:t>
      </w:r>
    </w:p>
    <w:p w14:paraId="2B3F24BE" w14:textId="77777777" w:rsidR="00A165A8" w:rsidRPr="00925D30" w:rsidRDefault="00A165A8" w:rsidP="00A165A8">
      <w:pPr>
        <w:pStyle w:val="Odstavecseseznamem"/>
        <w:rPr>
          <w:rFonts w:ascii="Century Gothic" w:hAnsi="Century Gothic" w:cs="Arial"/>
          <w:sz w:val="4"/>
          <w:szCs w:val="14"/>
        </w:rPr>
      </w:pPr>
    </w:p>
    <w:p w14:paraId="3B6BA253" w14:textId="6A26FFC8" w:rsidR="00A165A8" w:rsidRPr="00A165A8" w:rsidRDefault="00AC4FA3" w:rsidP="00A165A8">
      <w:pPr>
        <w:spacing w:after="0" w:line="240" w:lineRule="auto"/>
        <w:ind w:left="426"/>
        <w:contextualSpacing/>
        <w:jc w:val="both"/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</w:pPr>
      <w:r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>Nabude-li</w:t>
      </w:r>
      <w:r w:rsidR="00A165A8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 xml:space="preserve"> Objednatel podezření</w:t>
      </w:r>
      <w:r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 xml:space="preserve">, že kvalita poskytnutých služeb není v souladu se Smlouvou, je Objednatel povinen provést reklamaci služby neprodleně na místě v den konání Akce. Dodavatel se zavazuje reklamaci neprodleně po jejím obdržením vyřídit. Vyřízením se rozumí okamžité zjednání nápravy. Není-li možné okamžitou nápravu zjednat, </w:t>
      </w:r>
      <w:r w:rsidR="00925D30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>Strany se za vzájemné součinnosti domluví na dalším postupu. Na pozdější reklamace služeb nebude brán zřetel.</w:t>
      </w:r>
    </w:p>
    <w:p w14:paraId="429FB987" w14:textId="207B6076" w:rsidR="002B494C" w:rsidRPr="00925D30" w:rsidRDefault="002B494C" w:rsidP="002B494C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8"/>
          <w:szCs w:val="18"/>
          <w:lang w:eastAsia="de-DE"/>
          <w14:ligatures w14:val="none"/>
        </w:rPr>
      </w:pPr>
    </w:p>
    <w:p w14:paraId="20537E59" w14:textId="6A329C4F" w:rsidR="002B494C" w:rsidRPr="008E54B3" w:rsidRDefault="002B494C" w:rsidP="008E54B3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 xml:space="preserve">Jestliže Objednatel bude rozporovat určitou částku z finální faktury za Hotelové služby a další služby, je povinen uhradit konečnou fakturu bez rozporované částky v termínu splatnosti faktury. Dodavatel a Objednatel se následně zavazují vyřešit rozporovanou částku během 30 dní od doby, kdy byla faktura vystavena. Případná další platba týkající se rozporované částky bude splatná v následujících </w:t>
      </w:r>
      <w:proofErr w:type="gramStart"/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>30ti</w:t>
      </w:r>
      <w:proofErr w:type="gramEnd"/>
      <w:r w:rsidRPr="002B494C"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  <w:t xml:space="preserve"> dnech po vyřešení rozporované částky.</w:t>
      </w:r>
    </w:p>
    <w:p w14:paraId="3E22CD69" w14:textId="03534FF6" w:rsidR="002B494C" w:rsidRPr="002B494C" w:rsidRDefault="002B494C" w:rsidP="002B494C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18"/>
          <w:szCs w:val="32"/>
          <w:lang w:eastAsia="de-DE"/>
          <w14:ligatures w14:val="none"/>
        </w:rPr>
      </w:pPr>
    </w:p>
    <w:p w14:paraId="10436D3E" w14:textId="77777777" w:rsidR="006A1640" w:rsidRDefault="006A1640" w:rsidP="008E54B3">
      <w:pPr>
        <w:spacing w:after="120" w:line="240" w:lineRule="auto"/>
        <w:jc w:val="center"/>
        <w:rPr>
          <w:rFonts w:ascii="Century Gothic" w:eastAsia="Times New Roman" w:hAnsi="Century Gothic" w:cs="Arial"/>
          <w:b/>
          <w:kern w:val="0"/>
          <w:sz w:val="32"/>
          <w:szCs w:val="32"/>
          <w:lang w:eastAsia="de-DE"/>
          <w14:ligatures w14:val="none"/>
        </w:rPr>
      </w:pPr>
    </w:p>
    <w:p w14:paraId="5411DA76" w14:textId="61FBB45E" w:rsidR="001D00F3" w:rsidRPr="001D00F3" w:rsidRDefault="001D00F3" w:rsidP="008E54B3">
      <w:pPr>
        <w:spacing w:after="120" w:line="240" w:lineRule="auto"/>
        <w:jc w:val="center"/>
        <w:rPr>
          <w:rFonts w:ascii="Century Gothic" w:eastAsia="Times New Roman" w:hAnsi="Century Gothic" w:cs="Arial"/>
          <w:b/>
          <w:kern w:val="0"/>
          <w:sz w:val="32"/>
          <w:szCs w:val="32"/>
          <w:lang w:eastAsia="de-DE"/>
          <w14:ligatures w14:val="none"/>
        </w:rPr>
      </w:pPr>
      <w:r w:rsidRPr="001D00F3">
        <w:rPr>
          <w:rFonts w:ascii="Century Gothic" w:eastAsia="Times New Roman" w:hAnsi="Century Gothic" w:cs="Arial"/>
          <w:b/>
          <w:kern w:val="0"/>
          <w:sz w:val="32"/>
          <w:szCs w:val="32"/>
          <w:lang w:eastAsia="de-DE"/>
          <w14:ligatures w14:val="none"/>
        </w:rPr>
        <w:t>Storno podmínky</w:t>
      </w:r>
    </w:p>
    <w:p w14:paraId="4BF6B1DD" w14:textId="319FA4D2" w:rsidR="001D00F3" w:rsidRPr="001D00F3" w:rsidRDefault="001D00F3" w:rsidP="001D00F3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  <w:r w:rsidRPr="001D00F3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>V případě zrušení či redukce závazně objednaných prostor (sály, salonky) a/nebo technického vybavení a/nebo zrušení či redukce počtu účastníků na stravování dle Nabídky/Objednávky Objednatelem, je Dodavatel oprávněn požadovat po Objednateli uhrazení storno poplatků následovně:</w:t>
      </w:r>
    </w:p>
    <w:p w14:paraId="521252AF" w14:textId="2E8158CD" w:rsidR="001D00F3" w:rsidRPr="00B55DDE" w:rsidRDefault="001D00F3" w:rsidP="001D00F3">
      <w:pPr>
        <w:spacing w:after="0" w:line="240" w:lineRule="auto"/>
        <w:ind w:left="567"/>
        <w:jc w:val="both"/>
        <w:rPr>
          <w:rFonts w:ascii="Century Gothic" w:eastAsia="Times New Roman" w:hAnsi="Century Gothic" w:cs="Arial"/>
          <w:kern w:val="0"/>
          <w:sz w:val="6"/>
          <w:szCs w:val="10"/>
          <w:lang w:eastAsia="de-DE"/>
          <w14:ligatures w14:val="none"/>
        </w:rPr>
      </w:pPr>
    </w:p>
    <w:tbl>
      <w:tblPr>
        <w:tblStyle w:val="Mkatabulky"/>
        <w:tblW w:w="9699" w:type="dxa"/>
        <w:tblInd w:w="567" w:type="dxa"/>
        <w:tblLook w:val="04A0" w:firstRow="1" w:lastRow="0" w:firstColumn="1" w:lastColumn="0" w:noHBand="0" w:noVBand="1"/>
      </w:tblPr>
      <w:tblGrid>
        <w:gridCol w:w="4181"/>
        <w:gridCol w:w="5518"/>
      </w:tblGrid>
      <w:tr w:rsidR="001D00F3" w:rsidRPr="001D00F3" w14:paraId="04DE49EE" w14:textId="77777777" w:rsidTr="008E54B3">
        <w:tc>
          <w:tcPr>
            <w:tcW w:w="4181" w:type="dxa"/>
          </w:tcPr>
          <w:p w14:paraId="23FAF6E4" w14:textId="77777777" w:rsidR="001D00F3" w:rsidRPr="001D00F3" w:rsidRDefault="001D00F3" w:rsidP="001D00F3">
            <w:pPr>
              <w:jc w:val="both"/>
              <w:rPr>
                <w:rFonts w:ascii="Century Gothic" w:hAnsi="Century Gothic" w:cs="Arial"/>
                <w:sz w:val="18"/>
                <w:szCs w:val="18"/>
                <w:lang w:eastAsia="de-DE"/>
              </w:rPr>
            </w:pPr>
            <w:r w:rsidRPr="001D00F3">
              <w:rPr>
                <w:rFonts w:ascii="Century Gothic" w:hAnsi="Century Gothic" w:cs="Arial"/>
                <w:sz w:val="18"/>
                <w:szCs w:val="18"/>
                <w:lang w:eastAsia="de-DE"/>
              </w:rPr>
              <w:t xml:space="preserve">Od data potvrzení do 10.6. 2024 </w:t>
            </w:r>
          </w:p>
        </w:tc>
        <w:tc>
          <w:tcPr>
            <w:tcW w:w="5518" w:type="dxa"/>
          </w:tcPr>
          <w:p w14:paraId="6DDE5135" w14:textId="77777777" w:rsidR="001D00F3" w:rsidRPr="001D00F3" w:rsidRDefault="001D00F3" w:rsidP="001D00F3">
            <w:pPr>
              <w:jc w:val="both"/>
              <w:rPr>
                <w:rFonts w:ascii="Century Gothic" w:hAnsi="Century Gothic" w:cs="Arial"/>
                <w:sz w:val="18"/>
                <w:szCs w:val="18"/>
                <w:lang w:eastAsia="de-DE"/>
              </w:rPr>
            </w:pPr>
            <w:r w:rsidRPr="001D00F3">
              <w:rPr>
                <w:rFonts w:ascii="Century Gothic" w:hAnsi="Century Gothic" w:cs="Arial"/>
                <w:sz w:val="18"/>
                <w:szCs w:val="18"/>
                <w:lang w:eastAsia="de-DE"/>
              </w:rPr>
              <w:t>75% z celkové ceny objednaných služeb;</w:t>
            </w:r>
          </w:p>
        </w:tc>
      </w:tr>
      <w:tr w:rsidR="001D00F3" w:rsidRPr="001D00F3" w14:paraId="65580E37" w14:textId="77777777" w:rsidTr="008E54B3">
        <w:tc>
          <w:tcPr>
            <w:tcW w:w="4181" w:type="dxa"/>
          </w:tcPr>
          <w:p w14:paraId="5EC6E3AF" w14:textId="77777777" w:rsidR="001D00F3" w:rsidRPr="001D00F3" w:rsidRDefault="001D00F3" w:rsidP="001D00F3">
            <w:pPr>
              <w:jc w:val="both"/>
              <w:rPr>
                <w:rFonts w:ascii="Century Gothic" w:hAnsi="Century Gothic" w:cs="Arial"/>
                <w:sz w:val="18"/>
                <w:szCs w:val="18"/>
                <w:lang w:eastAsia="de-DE"/>
              </w:rPr>
            </w:pPr>
            <w:r w:rsidRPr="001D00F3">
              <w:rPr>
                <w:rFonts w:ascii="Century Gothic" w:hAnsi="Century Gothic" w:cs="Arial"/>
                <w:sz w:val="18"/>
                <w:szCs w:val="18"/>
                <w:lang w:eastAsia="de-DE"/>
              </w:rPr>
              <w:t>Od 11.6. do dne konání Akce nebo no-show</w:t>
            </w:r>
          </w:p>
        </w:tc>
        <w:tc>
          <w:tcPr>
            <w:tcW w:w="5518" w:type="dxa"/>
          </w:tcPr>
          <w:p w14:paraId="0F19A192" w14:textId="77777777" w:rsidR="001D00F3" w:rsidRPr="001D00F3" w:rsidRDefault="001D00F3" w:rsidP="001D00F3">
            <w:pPr>
              <w:jc w:val="both"/>
              <w:rPr>
                <w:rFonts w:ascii="Century Gothic" w:hAnsi="Century Gothic" w:cs="Arial"/>
                <w:sz w:val="18"/>
                <w:szCs w:val="18"/>
                <w:lang w:eastAsia="de-DE"/>
              </w:rPr>
            </w:pPr>
            <w:r w:rsidRPr="001D00F3">
              <w:rPr>
                <w:rFonts w:ascii="Century Gothic" w:hAnsi="Century Gothic" w:cs="Arial"/>
                <w:sz w:val="18"/>
                <w:szCs w:val="18"/>
                <w:lang w:eastAsia="de-DE"/>
              </w:rPr>
              <w:t>100% z celkové ceny objednaných služeb (tedy celá cena).</w:t>
            </w:r>
          </w:p>
        </w:tc>
      </w:tr>
    </w:tbl>
    <w:p w14:paraId="7E264C50" w14:textId="77777777" w:rsidR="001D00F3" w:rsidRPr="00B55DDE" w:rsidRDefault="001D00F3" w:rsidP="001D00F3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6"/>
          <w:szCs w:val="10"/>
          <w:lang w:eastAsia="de-DE"/>
          <w14:ligatures w14:val="none"/>
        </w:rPr>
      </w:pPr>
    </w:p>
    <w:p w14:paraId="1E4A8E54" w14:textId="37F58E91" w:rsidR="001D00F3" w:rsidRPr="001D00F3" w:rsidRDefault="001D00F3" w:rsidP="001D00F3">
      <w:pPr>
        <w:spacing w:after="0" w:line="240" w:lineRule="auto"/>
        <w:ind w:left="567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  <w:r w:rsidRPr="001D00F3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 xml:space="preserve">Objednatel je oprávněn učinit bezplatnou redukci z objednaného počtu osob na stravu bez účtování storno poplatků ze strany Dodavatele, a to nejdéle 7 dnů před termínem Akce a ve výši maximálně </w:t>
      </w:r>
      <w:proofErr w:type="gramStart"/>
      <w:r w:rsidRPr="001D00F3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>10%</w:t>
      </w:r>
      <w:proofErr w:type="gramEnd"/>
      <w:r w:rsidRPr="001D00F3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 xml:space="preserve"> z potvrzeného počtu účastníků.</w:t>
      </w:r>
    </w:p>
    <w:p w14:paraId="2D42EA55" w14:textId="77777777" w:rsidR="001D00F3" w:rsidRPr="00925D30" w:rsidRDefault="001D00F3" w:rsidP="001D00F3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8"/>
          <w:szCs w:val="8"/>
          <w:lang w:eastAsia="de-DE"/>
          <w14:ligatures w14:val="none"/>
        </w:rPr>
      </w:pPr>
    </w:p>
    <w:p w14:paraId="7B249318" w14:textId="3EC1D45F" w:rsidR="001D00F3" w:rsidRPr="001D00F3" w:rsidRDefault="001D00F3" w:rsidP="001D00F3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:lang w:val="de-DE" w:eastAsia="de-DE"/>
          <w14:ligatures w14:val="none"/>
        </w:rPr>
      </w:pPr>
      <w:r w:rsidRPr="001D00F3">
        <w:rPr>
          <w:rFonts w:ascii="Century Gothic" w:eastAsia="Times New Roman" w:hAnsi="Century Gothic" w:cs="Arial"/>
          <w:kern w:val="0"/>
          <w:sz w:val="18"/>
          <w:szCs w:val="18"/>
          <w:lang w:val="de-DE" w:eastAsia="de-DE"/>
          <w14:ligatures w14:val="none"/>
        </w:rPr>
        <w:t>Odběratel se zavazuje poskytnout dodavateli informaci o počtu prodaných, resp. závazně objednaných pokojů, 120 dní před termínem příjezdu. Dodavatel rozhodne, kolik pokojů ponechá odběrateli k dalšímu prodeji. V případě zrušení závazně objednaných pokojů dle objednávky odběratele je dodavatel oprávněn požadovat po odběrateli uhrazení storno poplatků následovně:</w:t>
      </w:r>
    </w:p>
    <w:p w14:paraId="452C0637" w14:textId="77777777" w:rsidR="001D00F3" w:rsidRPr="00B55DDE" w:rsidRDefault="001D00F3" w:rsidP="001D00F3">
      <w:pPr>
        <w:spacing w:after="0" w:line="240" w:lineRule="auto"/>
        <w:ind w:left="567"/>
        <w:contextualSpacing/>
        <w:jc w:val="both"/>
        <w:rPr>
          <w:rFonts w:ascii="Century Gothic" w:eastAsia="Times New Roman" w:hAnsi="Century Gothic" w:cs="Arial"/>
          <w:kern w:val="0"/>
          <w:sz w:val="6"/>
          <w:szCs w:val="10"/>
          <w:lang w:val="de-DE" w:eastAsia="de-DE"/>
          <w14:ligatures w14:val="none"/>
        </w:rPr>
      </w:pPr>
    </w:p>
    <w:p w14:paraId="44F7479E" w14:textId="731CD73A" w:rsidR="001D00F3" w:rsidRPr="001D00F3" w:rsidRDefault="001D00F3" w:rsidP="001D00F3">
      <w:pPr>
        <w:spacing w:after="0" w:line="240" w:lineRule="auto"/>
        <w:ind w:left="567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  <w:r w:rsidRPr="001D00F3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>Odběratel Dodavateli</w:t>
      </w:r>
    </w:p>
    <w:tbl>
      <w:tblPr>
        <w:tblStyle w:val="Mkatabulky"/>
        <w:tblW w:w="9351" w:type="dxa"/>
        <w:tblInd w:w="567" w:type="dxa"/>
        <w:tblLook w:val="04A0" w:firstRow="1" w:lastRow="0" w:firstColumn="1" w:lastColumn="0" w:noHBand="0" w:noVBand="1"/>
      </w:tblPr>
      <w:tblGrid>
        <w:gridCol w:w="4181"/>
        <w:gridCol w:w="5170"/>
      </w:tblGrid>
      <w:tr w:rsidR="001D00F3" w:rsidRPr="001D00F3" w14:paraId="10CB2D92" w14:textId="77777777" w:rsidTr="008E54B3">
        <w:tc>
          <w:tcPr>
            <w:tcW w:w="4181" w:type="dxa"/>
          </w:tcPr>
          <w:p w14:paraId="5D8357DB" w14:textId="77777777" w:rsidR="001D00F3" w:rsidRPr="001D00F3" w:rsidRDefault="001D00F3" w:rsidP="001D00F3">
            <w:pPr>
              <w:jc w:val="both"/>
              <w:rPr>
                <w:rFonts w:ascii="Century Gothic" w:hAnsi="Century Gothic" w:cs="Arial"/>
                <w:sz w:val="18"/>
                <w:szCs w:val="18"/>
                <w:lang w:eastAsia="de-DE"/>
              </w:rPr>
            </w:pPr>
            <w:r w:rsidRPr="001D00F3">
              <w:rPr>
                <w:rFonts w:ascii="Century Gothic" w:hAnsi="Century Gothic" w:cs="Arial"/>
                <w:sz w:val="18"/>
                <w:szCs w:val="18"/>
                <w:lang w:eastAsia="de-DE"/>
              </w:rPr>
              <w:t xml:space="preserve">Od data potvrzení do 10.6. 2024 </w:t>
            </w:r>
          </w:p>
        </w:tc>
        <w:tc>
          <w:tcPr>
            <w:tcW w:w="5170" w:type="dxa"/>
          </w:tcPr>
          <w:p w14:paraId="12CE5623" w14:textId="77777777" w:rsidR="001D00F3" w:rsidRPr="001D00F3" w:rsidRDefault="001D00F3" w:rsidP="001D00F3">
            <w:pPr>
              <w:jc w:val="both"/>
              <w:rPr>
                <w:rFonts w:ascii="Century Gothic" w:hAnsi="Century Gothic" w:cs="Arial"/>
                <w:sz w:val="18"/>
                <w:szCs w:val="18"/>
                <w:lang w:eastAsia="de-DE"/>
              </w:rPr>
            </w:pPr>
            <w:r w:rsidRPr="001D00F3">
              <w:rPr>
                <w:rFonts w:ascii="Century Gothic" w:hAnsi="Century Gothic" w:cs="Arial"/>
                <w:sz w:val="18"/>
                <w:szCs w:val="18"/>
                <w:lang w:eastAsia="de-DE"/>
              </w:rPr>
              <w:t xml:space="preserve">75% z celkové ceny závazně objednaného ubytování; </w:t>
            </w:r>
          </w:p>
        </w:tc>
      </w:tr>
      <w:tr w:rsidR="001D00F3" w:rsidRPr="001D00F3" w14:paraId="78BF7D75" w14:textId="77777777" w:rsidTr="008E54B3">
        <w:tc>
          <w:tcPr>
            <w:tcW w:w="4181" w:type="dxa"/>
          </w:tcPr>
          <w:p w14:paraId="5D9FFDFF" w14:textId="77777777" w:rsidR="001D00F3" w:rsidRPr="001D00F3" w:rsidRDefault="001D00F3" w:rsidP="001D00F3">
            <w:pPr>
              <w:jc w:val="both"/>
              <w:rPr>
                <w:rFonts w:ascii="Century Gothic" w:hAnsi="Century Gothic" w:cs="Arial"/>
                <w:sz w:val="18"/>
                <w:szCs w:val="18"/>
                <w:lang w:eastAsia="de-DE"/>
              </w:rPr>
            </w:pPr>
            <w:r w:rsidRPr="001D00F3">
              <w:rPr>
                <w:rFonts w:ascii="Century Gothic" w:hAnsi="Century Gothic" w:cs="Arial"/>
                <w:sz w:val="18"/>
                <w:szCs w:val="18"/>
                <w:lang w:eastAsia="de-DE"/>
              </w:rPr>
              <w:t>Od 11.6. do dne konání Akce nebo no-show</w:t>
            </w:r>
          </w:p>
        </w:tc>
        <w:tc>
          <w:tcPr>
            <w:tcW w:w="5170" w:type="dxa"/>
          </w:tcPr>
          <w:p w14:paraId="5DE0162C" w14:textId="77777777" w:rsidR="001D00F3" w:rsidRPr="001D00F3" w:rsidRDefault="001D00F3" w:rsidP="001D00F3">
            <w:pPr>
              <w:jc w:val="both"/>
              <w:rPr>
                <w:rFonts w:ascii="Century Gothic" w:hAnsi="Century Gothic" w:cs="Arial"/>
                <w:sz w:val="18"/>
                <w:szCs w:val="18"/>
                <w:lang w:eastAsia="de-DE"/>
              </w:rPr>
            </w:pPr>
            <w:r w:rsidRPr="001D00F3">
              <w:rPr>
                <w:rFonts w:ascii="Century Gothic" w:hAnsi="Century Gothic" w:cs="Arial"/>
                <w:sz w:val="18"/>
                <w:szCs w:val="18"/>
                <w:lang w:eastAsia="de-DE"/>
              </w:rPr>
              <w:t xml:space="preserve">100% z celkové ceny závazně objednaného ubytování. </w:t>
            </w:r>
          </w:p>
        </w:tc>
      </w:tr>
    </w:tbl>
    <w:p w14:paraId="653CEBC9" w14:textId="71283D98" w:rsidR="001D00F3" w:rsidRPr="00B55DDE" w:rsidRDefault="001D00F3" w:rsidP="001D00F3">
      <w:pPr>
        <w:spacing w:after="0" w:line="240" w:lineRule="auto"/>
        <w:ind w:left="567"/>
        <w:jc w:val="both"/>
        <w:rPr>
          <w:rFonts w:ascii="Century Gothic" w:eastAsia="Times New Roman" w:hAnsi="Century Gothic" w:cs="Arial"/>
          <w:kern w:val="0"/>
          <w:sz w:val="6"/>
          <w:szCs w:val="10"/>
          <w:lang w:eastAsia="de-DE"/>
          <w14:ligatures w14:val="none"/>
        </w:rPr>
      </w:pPr>
    </w:p>
    <w:p w14:paraId="6D2E68A4" w14:textId="6E9E05F5" w:rsidR="001D00F3" w:rsidRPr="001D00F3" w:rsidRDefault="001D00F3" w:rsidP="001D00F3">
      <w:pPr>
        <w:spacing w:after="0" w:line="240" w:lineRule="auto"/>
        <w:ind w:left="567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  <w:r w:rsidRPr="001D00F3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>Od částky storno poplatku ze závazně objednaného ubytování se odečítá povolená redukce počtu pokojů na jednotlivé noci následovně:</w:t>
      </w:r>
    </w:p>
    <w:p w14:paraId="287147A0" w14:textId="77777777" w:rsidR="001D00F3" w:rsidRPr="00B55DDE" w:rsidRDefault="001D00F3" w:rsidP="001D00F3">
      <w:pPr>
        <w:spacing w:after="0" w:line="240" w:lineRule="auto"/>
        <w:ind w:left="6372" w:hanging="5805"/>
        <w:jc w:val="both"/>
        <w:rPr>
          <w:rFonts w:ascii="Century Gothic" w:eastAsia="Times New Roman" w:hAnsi="Century Gothic" w:cs="Arial"/>
          <w:kern w:val="0"/>
          <w:sz w:val="6"/>
          <w:szCs w:val="10"/>
          <w:lang w:eastAsia="de-DE"/>
          <w14:ligatures w14:val="none"/>
        </w:rPr>
      </w:pPr>
    </w:p>
    <w:p w14:paraId="1CD59C45" w14:textId="3FD97782" w:rsidR="001D00F3" w:rsidRPr="001D00F3" w:rsidRDefault="001D00F3" w:rsidP="001D00F3">
      <w:pPr>
        <w:spacing w:after="0" w:line="240" w:lineRule="auto"/>
        <w:ind w:left="6372" w:hanging="5805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  <w:r w:rsidRPr="001D00F3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>Ode dne podpisu této Nabídky/Objednávky</w:t>
      </w:r>
    </w:p>
    <w:tbl>
      <w:tblPr>
        <w:tblStyle w:val="Mkatabulky"/>
        <w:tblW w:w="9208" w:type="dxa"/>
        <w:tblInd w:w="567" w:type="dxa"/>
        <w:tblLook w:val="04A0" w:firstRow="1" w:lastRow="0" w:firstColumn="1" w:lastColumn="0" w:noHBand="0" w:noVBand="1"/>
      </w:tblPr>
      <w:tblGrid>
        <w:gridCol w:w="4181"/>
        <w:gridCol w:w="5027"/>
      </w:tblGrid>
      <w:tr w:rsidR="001D00F3" w:rsidRPr="001D00F3" w14:paraId="6D64071F" w14:textId="77777777" w:rsidTr="008E54B3">
        <w:tc>
          <w:tcPr>
            <w:tcW w:w="4181" w:type="dxa"/>
          </w:tcPr>
          <w:p w14:paraId="49D8C00F" w14:textId="77777777" w:rsidR="001D00F3" w:rsidRPr="001D00F3" w:rsidRDefault="001D00F3" w:rsidP="001D00F3">
            <w:pPr>
              <w:jc w:val="both"/>
              <w:rPr>
                <w:rFonts w:ascii="Century Gothic" w:hAnsi="Century Gothic" w:cs="Arial"/>
                <w:sz w:val="18"/>
                <w:szCs w:val="18"/>
                <w:lang w:eastAsia="de-DE"/>
              </w:rPr>
            </w:pPr>
            <w:r w:rsidRPr="001D00F3">
              <w:rPr>
                <w:rFonts w:ascii="Century Gothic" w:hAnsi="Century Gothic" w:cs="Arial"/>
                <w:sz w:val="18"/>
                <w:szCs w:val="18"/>
                <w:lang w:eastAsia="de-DE"/>
              </w:rPr>
              <w:t xml:space="preserve">Od data potvrzení do 10.6. 2024 </w:t>
            </w:r>
          </w:p>
        </w:tc>
        <w:tc>
          <w:tcPr>
            <w:tcW w:w="5027" w:type="dxa"/>
          </w:tcPr>
          <w:p w14:paraId="1B4CD3BF" w14:textId="77777777" w:rsidR="001D00F3" w:rsidRPr="001D00F3" w:rsidRDefault="001D00F3" w:rsidP="001D00F3">
            <w:pPr>
              <w:jc w:val="both"/>
              <w:rPr>
                <w:rFonts w:ascii="Century Gothic" w:hAnsi="Century Gothic" w:cs="Arial"/>
                <w:sz w:val="18"/>
                <w:szCs w:val="18"/>
                <w:lang w:eastAsia="de-DE"/>
              </w:rPr>
            </w:pPr>
            <w:r w:rsidRPr="001D00F3">
              <w:rPr>
                <w:rFonts w:ascii="Century Gothic" w:hAnsi="Century Gothic" w:cs="Arial"/>
                <w:sz w:val="18"/>
                <w:szCs w:val="18"/>
                <w:lang w:eastAsia="de-DE"/>
              </w:rPr>
              <w:t xml:space="preserve"> 50% redukce ze závazně objednaného počtu pokojů;</w:t>
            </w:r>
          </w:p>
        </w:tc>
      </w:tr>
      <w:tr w:rsidR="001D00F3" w:rsidRPr="001D00F3" w14:paraId="294318AE" w14:textId="77777777" w:rsidTr="008E54B3">
        <w:tc>
          <w:tcPr>
            <w:tcW w:w="4181" w:type="dxa"/>
          </w:tcPr>
          <w:p w14:paraId="31722E11" w14:textId="77777777" w:rsidR="001D00F3" w:rsidRPr="001D00F3" w:rsidRDefault="001D00F3" w:rsidP="001D00F3">
            <w:pPr>
              <w:jc w:val="both"/>
              <w:rPr>
                <w:rFonts w:ascii="Century Gothic" w:hAnsi="Century Gothic" w:cs="Arial"/>
                <w:sz w:val="18"/>
                <w:szCs w:val="18"/>
                <w:lang w:eastAsia="de-DE"/>
              </w:rPr>
            </w:pPr>
            <w:r w:rsidRPr="001D00F3">
              <w:rPr>
                <w:rFonts w:ascii="Century Gothic" w:hAnsi="Century Gothic" w:cs="Arial"/>
                <w:sz w:val="18"/>
                <w:szCs w:val="18"/>
                <w:lang w:eastAsia="de-DE"/>
              </w:rPr>
              <w:t>Od 11.6. do dne konání Akce nebo no-show</w:t>
            </w:r>
          </w:p>
        </w:tc>
        <w:tc>
          <w:tcPr>
            <w:tcW w:w="5027" w:type="dxa"/>
          </w:tcPr>
          <w:p w14:paraId="045E1B1F" w14:textId="77777777" w:rsidR="001D00F3" w:rsidRPr="001D00F3" w:rsidRDefault="001D00F3" w:rsidP="001D00F3">
            <w:pPr>
              <w:jc w:val="both"/>
              <w:rPr>
                <w:rFonts w:ascii="Century Gothic" w:hAnsi="Century Gothic" w:cs="Arial"/>
                <w:sz w:val="18"/>
                <w:szCs w:val="18"/>
                <w:lang w:eastAsia="de-DE"/>
              </w:rPr>
            </w:pPr>
            <w:r w:rsidRPr="001D00F3">
              <w:rPr>
                <w:rFonts w:ascii="Century Gothic" w:hAnsi="Century Gothic" w:cs="Arial"/>
                <w:sz w:val="18"/>
                <w:szCs w:val="18"/>
                <w:lang w:eastAsia="de-DE"/>
              </w:rPr>
              <w:t>Bez povolené redukce</w:t>
            </w:r>
          </w:p>
        </w:tc>
      </w:tr>
    </w:tbl>
    <w:p w14:paraId="0E168954" w14:textId="77777777" w:rsidR="001D00F3" w:rsidRPr="00925D30" w:rsidRDefault="001D00F3" w:rsidP="001D00F3">
      <w:pPr>
        <w:spacing w:after="0" w:line="240" w:lineRule="auto"/>
        <w:ind w:left="567"/>
        <w:jc w:val="both"/>
        <w:rPr>
          <w:rFonts w:ascii="Century Gothic" w:eastAsia="Times New Roman" w:hAnsi="Century Gothic" w:cs="Arial"/>
          <w:kern w:val="0"/>
          <w:sz w:val="8"/>
          <w:szCs w:val="8"/>
          <w:lang w:eastAsia="de-DE"/>
          <w14:ligatures w14:val="none"/>
        </w:rPr>
      </w:pPr>
    </w:p>
    <w:p w14:paraId="5F322E4F" w14:textId="369639ED" w:rsidR="008E54B3" w:rsidRDefault="001D00F3" w:rsidP="008E54B3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  <w:r w:rsidRPr="001D00F3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>Smluvní strany sjednávají, že storno závazně objednaných prostor a závazně objednaného ubytování lze účinně uskutečnit pouze písemnou formou.</w:t>
      </w:r>
    </w:p>
    <w:p w14:paraId="410F1B29" w14:textId="5260C1BB" w:rsidR="008E54B3" w:rsidRDefault="008E54B3" w:rsidP="008E54B3">
      <w:pPr>
        <w:spacing w:after="0" w:line="240" w:lineRule="auto"/>
        <w:ind w:left="567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</w:p>
    <w:p w14:paraId="6657AD9D" w14:textId="5B155988" w:rsidR="008E54B3" w:rsidRPr="008E54B3" w:rsidRDefault="002B494C" w:rsidP="008E54B3">
      <w:pPr>
        <w:spacing w:after="120" w:line="240" w:lineRule="auto"/>
        <w:jc w:val="center"/>
        <w:rPr>
          <w:rFonts w:ascii="Century Gothic" w:eastAsia="Times New Roman" w:hAnsi="Century Gothic" w:cs="Arial"/>
          <w:b/>
          <w:kern w:val="0"/>
          <w:sz w:val="32"/>
          <w:szCs w:val="32"/>
          <w:lang w:eastAsia="de-DE"/>
          <w14:ligatures w14:val="none"/>
        </w:rPr>
      </w:pPr>
      <w:r w:rsidRPr="008E54B3">
        <w:rPr>
          <w:rFonts w:ascii="Century Gothic" w:eastAsia="Times New Roman" w:hAnsi="Century Gothic" w:cs="Arial"/>
          <w:b/>
          <w:kern w:val="0"/>
          <w:sz w:val="32"/>
          <w:szCs w:val="32"/>
          <w:lang w:eastAsia="de-DE"/>
          <w14:ligatures w14:val="none"/>
        </w:rPr>
        <w:t>Všeobecné podmínky</w:t>
      </w:r>
    </w:p>
    <w:p w14:paraId="3D13C7EB" w14:textId="32687452" w:rsidR="002B494C" w:rsidRPr="002B494C" w:rsidRDefault="002B494C" w:rsidP="002B494C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>Bez předchozího písemného souhlasu nelze při akcích konzumovat donesená jídla a nápoje. I v případě poskytnutého souhlasu má Dodavatel právo účtovat za donesená nápoje korkovné ve výši 400,- Kč / osoba.</w:t>
      </w:r>
    </w:p>
    <w:p w14:paraId="3AE94C53" w14:textId="77777777" w:rsidR="002B494C" w:rsidRPr="00925D30" w:rsidRDefault="002B494C" w:rsidP="002B494C">
      <w:pPr>
        <w:spacing w:after="0" w:line="240" w:lineRule="auto"/>
        <w:ind w:left="644"/>
        <w:contextualSpacing/>
        <w:jc w:val="both"/>
        <w:rPr>
          <w:rFonts w:ascii="Century Gothic" w:eastAsia="Times New Roman" w:hAnsi="Century Gothic" w:cs="Arial"/>
          <w:kern w:val="0"/>
          <w:sz w:val="8"/>
          <w:szCs w:val="8"/>
          <w:lang w:eastAsia="de-DE"/>
          <w14:ligatures w14:val="none"/>
        </w:rPr>
      </w:pPr>
    </w:p>
    <w:p w14:paraId="2321F0B5" w14:textId="0B080CD5" w:rsidR="002B494C" w:rsidRPr="002B494C" w:rsidRDefault="002B494C" w:rsidP="002B494C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>Dohodnutá cena nájmu objednaných prostor zahrnuje mimo vlastní ceny nájmu pouze přípravu prostor a jejich vybavení nábytkem, je-li k dispozici. V ceně není zahrnuto technické vybavení a jeho provoz. Pokud bude použito technického vybavení Objednatele, bude Dodavatel oprávněn samostatně účtovat spotřebu el. energie.</w:t>
      </w:r>
    </w:p>
    <w:p w14:paraId="681C2073" w14:textId="322F4C04" w:rsidR="002B494C" w:rsidRPr="002B494C" w:rsidRDefault="002B494C" w:rsidP="002B494C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</w:p>
    <w:p w14:paraId="1A15CDAC" w14:textId="52D57C87" w:rsidR="002B494C" w:rsidRPr="002B494C" w:rsidRDefault="002B494C" w:rsidP="002B494C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lastRenderedPageBreak/>
        <w:t>Hudební nebo jiný umělecký program je nutno objednat předem včetně ujednaní o ceně s tím, že odpovědnost za dodržení předpisů, zejména předpisů z oblasti autorského práva, nese Objednatel.</w:t>
      </w:r>
    </w:p>
    <w:p w14:paraId="517FF68E" w14:textId="77777777" w:rsidR="002B494C" w:rsidRPr="00925D30" w:rsidRDefault="002B494C" w:rsidP="002B494C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8"/>
          <w:szCs w:val="8"/>
          <w:lang w:eastAsia="de-DE"/>
          <w14:ligatures w14:val="none"/>
        </w:rPr>
      </w:pPr>
    </w:p>
    <w:p w14:paraId="352292D5" w14:textId="77777777" w:rsidR="002B494C" w:rsidRPr="002B494C" w:rsidRDefault="002B494C" w:rsidP="002B494C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>Objednatel je povinen požádat u Dodavatele o předchozí souhlas k instalaci propagačních materiálů a předmětů. Za škodu vzniklou v souvislosti s instalací a za dodržení bezpečnostních předpisů při instalaci odpovídá Objednatel. Bude-li instalaci zajišťovat Dodavatel, budou Objednateli účtovány náklady instalace a demontáže samotné.</w:t>
      </w:r>
    </w:p>
    <w:p w14:paraId="0A67C8C7" w14:textId="77777777" w:rsidR="002B494C" w:rsidRPr="00925D30" w:rsidRDefault="002B494C" w:rsidP="002B494C">
      <w:pPr>
        <w:spacing w:after="0" w:line="240" w:lineRule="auto"/>
        <w:ind w:left="644"/>
        <w:contextualSpacing/>
        <w:jc w:val="both"/>
        <w:rPr>
          <w:rFonts w:ascii="Century Gothic" w:eastAsia="Times New Roman" w:hAnsi="Century Gothic" w:cs="Arial"/>
          <w:kern w:val="0"/>
          <w:sz w:val="8"/>
          <w:szCs w:val="8"/>
          <w:lang w:eastAsia="de-DE"/>
          <w14:ligatures w14:val="none"/>
        </w:rPr>
      </w:pPr>
    </w:p>
    <w:p w14:paraId="4A8E3423" w14:textId="77777777" w:rsidR="002B494C" w:rsidRPr="002B494C" w:rsidRDefault="002B494C" w:rsidP="002B494C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>Za cennosti vnesené do hotelu v souvislosti s Akcí odpovídá Dodavatel pouze v rozsahu dle ustanovení § 2946 odst. 1 zákona č. 89/2012 Sb., občanského zákoníku. Za věci vnesené (oděvy, hudební nástroje apod.) nese Dodavatel odpovědnost pouze tehdy, pokud budou na místě k tomu určeném (např. šatna). Dodavatel není zodpovědný za pojištění věcí, které budou vystaveny v rámci prezentací, výstav apod. Tuto zodpovědnost nese Objednatel.</w:t>
      </w:r>
    </w:p>
    <w:p w14:paraId="4C73053F" w14:textId="77777777" w:rsidR="002B494C" w:rsidRPr="00925D30" w:rsidRDefault="002B494C" w:rsidP="002B494C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8"/>
          <w:szCs w:val="8"/>
          <w:lang w:eastAsia="de-DE"/>
          <w14:ligatures w14:val="none"/>
        </w:rPr>
      </w:pPr>
    </w:p>
    <w:p w14:paraId="739D1641" w14:textId="77777777" w:rsidR="002B494C" w:rsidRPr="002B494C" w:rsidRDefault="002B494C" w:rsidP="002B494C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>Dodavatel odpovídá za škody způsobené Objednateli ztrátou nebo zničením donesených předmětů do výše stanovené zákonnými předpisy. Objednatel jako pořadatel Akce odpovídá Dodavateli za škodu způsobenou hosty, pracovníky Objednatele a jím pověřenými osobami, která vznikne při pořádání Akce nebo v přímé souvislosti s ní.</w:t>
      </w:r>
    </w:p>
    <w:p w14:paraId="6C6BA9AE" w14:textId="77777777" w:rsidR="002B494C" w:rsidRPr="00925D30" w:rsidRDefault="002B494C" w:rsidP="002B494C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8"/>
          <w:szCs w:val="8"/>
          <w:lang w:eastAsia="de-DE"/>
          <w14:ligatures w14:val="none"/>
        </w:rPr>
      </w:pPr>
    </w:p>
    <w:p w14:paraId="795971F7" w14:textId="77777777" w:rsidR="002B494C" w:rsidRPr="002B494C" w:rsidRDefault="002B494C" w:rsidP="002B494C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>Pro dovoz zboží ze zahraničí platí následující podmínky. Objednatel je povinen informovat Dodavatele o dodání a rozsahu zboží předem. Objednatel též zodpovídá za zajištění doručení a vrácení dováženého zboží do a z hotelu. Objednatel je zodpovědný za proclení zboží před dodáním do hotelu a je povinen zabezpečit odpovídající pojištění dováženého zboží. V případě těžkého nákladu Objednatel zajistí vyložení a naložení zboží. Dodavatel není zodpovědný za poškození či ztrátu dováženého zboží.</w:t>
      </w:r>
    </w:p>
    <w:p w14:paraId="77761760" w14:textId="77777777" w:rsidR="002B494C" w:rsidRPr="00925D30" w:rsidRDefault="002B494C" w:rsidP="002B494C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8"/>
          <w:szCs w:val="8"/>
          <w:lang w:eastAsia="de-DE"/>
          <w14:ligatures w14:val="none"/>
        </w:rPr>
      </w:pPr>
    </w:p>
    <w:p w14:paraId="086BA774" w14:textId="77777777" w:rsidR="002B494C" w:rsidRPr="002B494C" w:rsidRDefault="002B494C" w:rsidP="002B494C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>Použití názvu hotelu a loga pro media, tisk apod. je dovoleno pouze s předchozím písemným souhlasem Dodavatele.</w:t>
      </w:r>
    </w:p>
    <w:p w14:paraId="2503BE12" w14:textId="77777777" w:rsidR="002B494C" w:rsidRPr="00925D30" w:rsidRDefault="002B494C" w:rsidP="002B494C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8"/>
          <w:szCs w:val="8"/>
          <w:lang w:eastAsia="de-DE"/>
          <w14:ligatures w14:val="none"/>
        </w:rPr>
      </w:pPr>
    </w:p>
    <w:p w14:paraId="1B9F8378" w14:textId="77777777" w:rsidR="002B494C" w:rsidRPr="002B494C" w:rsidRDefault="002B494C" w:rsidP="002B494C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>Veškeré prostory hotelu jsou nekuřácké. Objednatel se zavazuje informovat účastníky Akcí o této skutečnosti.</w:t>
      </w:r>
    </w:p>
    <w:p w14:paraId="51835EA5" w14:textId="77777777" w:rsidR="002B494C" w:rsidRPr="00925D30" w:rsidRDefault="002B494C" w:rsidP="002B494C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8"/>
          <w:szCs w:val="8"/>
          <w:lang w:eastAsia="de-DE"/>
          <w14:ligatures w14:val="none"/>
        </w:rPr>
      </w:pPr>
    </w:p>
    <w:p w14:paraId="37D2C7CB" w14:textId="77777777" w:rsidR="002B494C" w:rsidRPr="002B494C" w:rsidRDefault="002B494C" w:rsidP="002B494C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</w:pPr>
      <w:r w:rsidRPr="002B494C">
        <w:rPr>
          <w:rFonts w:ascii="Century Gothic" w:eastAsia="Times New Roman" w:hAnsi="Century Gothic" w:cs="Arial"/>
          <w:kern w:val="0"/>
          <w:sz w:val="18"/>
          <w:szCs w:val="18"/>
          <w:lang w:eastAsia="de-DE"/>
          <w14:ligatures w14:val="none"/>
        </w:rPr>
        <w:t>Veškerá korespondence mezi Dodavatelem a Objednatelem související s objednanou Akcí je považována za součást této Nabídky/Objednávky.</w:t>
      </w:r>
    </w:p>
    <w:p w14:paraId="2C478725" w14:textId="21FF1B0A" w:rsidR="002B494C" w:rsidRDefault="002B494C" w:rsidP="002B494C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:lang w:val="de-DE" w:eastAsia="de-DE"/>
          <w14:ligatures w14:val="none"/>
        </w:rPr>
      </w:pPr>
    </w:p>
    <w:p w14:paraId="52BD1630" w14:textId="77777777" w:rsidR="001D00F3" w:rsidRPr="002B494C" w:rsidRDefault="001D00F3" w:rsidP="002B494C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:lang w:val="de-DE" w:eastAsia="de-DE"/>
          <w14:ligatures w14:val="none"/>
        </w:rPr>
      </w:pPr>
    </w:p>
    <w:p w14:paraId="4F186C75" w14:textId="77777777" w:rsidR="002B494C" w:rsidRPr="002B494C" w:rsidRDefault="002B494C" w:rsidP="002B494C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18"/>
          <w:szCs w:val="18"/>
          <w:lang w:val="de-DE" w:eastAsia="de-DE"/>
          <w14:ligatures w14:val="none"/>
        </w:rPr>
      </w:pPr>
    </w:p>
    <w:p w14:paraId="3EA734B0" w14:textId="17447A51" w:rsidR="001D00F3" w:rsidRPr="001D00F3" w:rsidRDefault="001D00F3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 xml:space="preserve">V </w:t>
      </w:r>
      <w:proofErr w:type="spellStart"/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Liberci</w:t>
      </w:r>
      <w:proofErr w:type="spellEnd"/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 xml:space="preserve"> </w:t>
      </w:r>
      <w:proofErr w:type="spellStart"/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dne</w:t>
      </w:r>
      <w:proofErr w:type="spellEnd"/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:</w:t>
      </w:r>
      <w:r w:rsidR="00184496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 xml:space="preserve"> 13.6.2024</w:t>
      </w:r>
    </w:p>
    <w:p w14:paraId="2F9D1516" w14:textId="1A0620D3" w:rsidR="001D00F3" w:rsidRDefault="001D00F3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</w:p>
    <w:p w14:paraId="7825FA5E" w14:textId="77777777" w:rsidR="00B55DDE" w:rsidRPr="001D00F3" w:rsidRDefault="00B55DDE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</w:p>
    <w:p w14:paraId="383EBBF8" w14:textId="3D89451A" w:rsidR="001D00F3" w:rsidRDefault="001D00F3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</w:p>
    <w:p w14:paraId="59BDDDCD" w14:textId="7C9E23D8" w:rsidR="001D00F3" w:rsidRPr="001D00F3" w:rsidRDefault="001D00F3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</w:p>
    <w:p w14:paraId="63F2F0F7" w14:textId="48FD5F62" w:rsidR="001D00F3" w:rsidRPr="001D00F3" w:rsidRDefault="008E54B3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  <w:r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1D00F3"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1D00F3"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1D00F3"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</w:p>
    <w:p w14:paraId="7A13185B" w14:textId="77777777" w:rsidR="001D00F3" w:rsidRPr="001D00F3" w:rsidRDefault="001D00F3" w:rsidP="001D00F3">
      <w:pPr>
        <w:tabs>
          <w:tab w:val="center" w:pos="1418"/>
          <w:tab w:val="center" w:pos="8505"/>
        </w:tabs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za dodavatele</w:t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  <w:t xml:space="preserve"> </w:t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  <w:t>za odběratele</w:t>
      </w:r>
    </w:p>
    <w:p w14:paraId="499A5916" w14:textId="77777777" w:rsidR="001D00F3" w:rsidRPr="001D00F3" w:rsidRDefault="001D00F3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</w:p>
    <w:p w14:paraId="41588EEA" w14:textId="77777777" w:rsidR="001D00F3" w:rsidRPr="001D00F3" w:rsidRDefault="001D00F3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</w:p>
    <w:p w14:paraId="7D6F6C63" w14:textId="3D3A9034" w:rsidR="001D00F3" w:rsidRDefault="001D00F3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</w:p>
    <w:p w14:paraId="0ABAF961" w14:textId="5B4D16E5" w:rsidR="00B55DDE" w:rsidRDefault="00B55DDE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</w:p>
    <w:p w14:paraId="377445A7" w14:textId="7AB0383B" w:rsidR="00B55DDE" w:rsidRDefault="00B55DDE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</w:p>
    <w:p w14:paraId="556A321C" w14:textId="77777777" w:rsidR="00B55DDE" w:rsidRDefault="00B55DDE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</w:p>
    <w:p w14:paraId="369E19D0" w14:textId="49FE2452" w:rsidR="001D00F3" w:rsidRPr="001D00F3" w:rsidRDefault="001D00F3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</w:p>
    <w:p w14:paraId="6A51002D" w14:textId="77777777" w:rsidR="001D00F3" w:rsidRPr="001D00F3" w:rsidRDefault="001D00F3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_________________________________________</w:t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  <w:t>_________________________________________</w:t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</w:p>
    <w:p w14:paraId="4080A05B" w14:textId="45E2B794" w:rsidR="001D00F3" w:rsidRPr="001D00F3" w:rsidRDefault="001D00F3" w:rsidP="001D00F3">
      <w:pPr>
        <w:spacing w:after="0" w:line="240" w:lineRule="auto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Ing. Jan Kratina</w:t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925D30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doc. Ing. Vladimír Bajzík, Ph.D.</w:t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</w:p>
    <w:p w14:paraId="21948D04" w14:textId="77777777" w:rsidR="001D00F3" w:rsidRPr="001D00F3" w:rsidRDefault="001D00F3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</w:p>
    <w:p w14:paraId="5AF290A4" w14:textId="65CBE4DA" w:rsidR="001D00F3" w:rsidRPr="001D00F3" w:rsidRDefault="001D00F3" w:rsidP="001D00F3">
      <w:pPr>
        <w:spacing w:after="0" w:line="240" w:lineRule="auto"/>
        <w:jc w:val="both"/>
        <w:rPr>
          <w:rFonts w:ascii="Century Gothic" w:eastAsia="Times New Roman" w:hAnsi="Century Gothic" w:cs="Segoe UI"/>
          <w:b/>
          <w:kern w:val="0"/>
          <w:sz w:val="18"/>
          <w:szCs w:val="18"/>
          <w:lang w:eastAsia="de-DE"/>
          <w14:ligatures w14:val="none"/>
        </w:rPr>
      </w:pP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Člen správní rady</w:t>
      </w:r>
      <w:r w:rsidR="008E54B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8E54B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8E54B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8E54B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8E54B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8E54B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925D30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Děkan</w:t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</w:p>
    <w:p w14:paraId="26A3DAA4" w14:textId="41829A8B" w:rsidR="001D00F3" w:rsidRPr="001D00F3" w:rsidRDefault="001D00F3" w:rsidP="00925D30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CPI Hotels, a.s.</w:t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925D30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 xml:space="preserve">Fakulta textilní, </w:t>
      </w:r>
      <w:r w:rsidRPr="001D00F3">
        <w:rPr>
          <w:rFonts w:ascii="Century Gothic" w:eastAsia="Times New Roman" w:hAnsi="Century Gothic" w:cs="Segoe UI"/>
          <w:kern w:val="0"/>
          <w:sz w:val="18"/>
          <w:szCs w:val="20"/>
          <w:lang w:val="de-DE" w:eastAsia="de-DE"/>
          <w14:ligatures w14:val="none"/>
        </w:rPr>
        <w:t>Technická univerzita v Liberci</w:t>
      </w:r>
    </w:p>
    <w:p w14:paraId="2CCEB5D8" w14:textId="3BC00393" w:rsidR="001D00F3" w:rsidRDefault="001D00F3" w:rsidP="001D00F3">
      <w:pPr>
        <w:rPr>
          <w:rFonts w:eastAsia="Times New Roman" w:cs="Times New Roman"/>
          <w14:ligatures w14:val="none"/>
        </w:rPr>
      </w:pPr>
    </w:p>
    <w:p w14:paraId="2EF460B8" w14:textId="77777777" w:rsidR="001D00F3" w:rsidRPr="001D00F3" w:rsidRDefault="001D00F3" w:rsidP="001D00F3">
      <w:pPr>
        <w:rPr>
          <w:rFonts w:eastAsia="Times New Roman" w:cs="Times New Roman"/>
          <w14:ligatures w14:val="none"/>
        </w:rPr>
      </w:pPr>
    </w:p>
    <w:p w14:paraId="1122F9E9" w14:textId="77777777" w:rsidR="001D00F3" w:rsidRPr="001D00F3" w:rsidRDefault="001D00F3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</w:p>
    <w:p w14:paraId="03BCC6D1" w14:textId="7C24035C" w:rsidR="00925D30" w:rsidRPr="001D00F3" w:rsidRDefault="001D00F3" w:rsidP="001D00F3">
      <w:pPr>
        <w:spacing w:after="0" w:line="240" w:lineRule="auto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_________________________________________</w:t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925D30"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_________________________________________</w:t>
      </w:r>
    </w:p>
    <w:p w14:paraId="492153C4" w14:textId="0D412F7D" w:rsidR="001D00F3" w:rsidRPr="001D00F3" w:rsidRDefault="00925D30" w:rsidP="00184496">
      <w:pPr>
        <w:spacing w:after="0" w:line="240" w:lineRule="auto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  <w:r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 xml:space="preserve">Mgr. </w:t>
      </w:r>
      <w:proofErr w:type="spellStart"/>
      <w:r w:rsidR="001D00F3"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Věra</w:t>
      </w:r>
      <w:proofErr w:type="spellEnd"/>
      <w:r w:rsidR="001D00F3"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 xml:space="preserve"> </w:t>
      </w:r>
      <w:proofErr w:type="spellStart"/>
      <w:r w:rsidR="001D00F3"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Hrazdirová</w:t>
      </w:r>
      <w:proofErr w:type="spellEnd"/>
      <w:r w:rsidR="001D00F3"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1D00F3"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1D00F3"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1D00F3"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1D00F3"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1D00F3"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184496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XXXXXXXXXXXXXXXXXXXXXXXXXXXXXXXXXX</w:t>
      </w:r>
      <w:r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1D00F3"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</w:p>
    <w:p w14:paraId="1E975C26" w14:textId="48F14E9C" w:rsidR="001D00F3" w:rsidRPr="001D00F3" w:rsidRDefault="001D00F3" w:rsidP="001D00F3">
      <w:pPr>
        <w:spacing w:after="0" w:line="240" w:lineRule="auto"/>
        <w:jc w:val="both"/>
        <w:rPr>
          <w:rFonts w:ascii="Century Gothic" w:eastAsia="Times New Roman" w:hAnsi="Century Gothic" w:cs="Segoe UI"/>
          <w:b/>
          <w:kern w:val="0"/>
          <w:sz w:val="18"/>
          <w:szCs w:val="18"/>
          <w:lang w:eastAsia="de-DE"/>
          <w14:ligatures w14:val="none"/>
        </w:rPr>
      </w:pPr>
      <w:proofErr w:type="spellStart"/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Ředitelka</w:t>
      </w:r>
      <w:proofErr w:type="spellEnd"/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 xml:space="preserve"> </w:t>
      </w:r>
      <w:proofErr w:type="spellStart"/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hotelu</w:t>
      </w:r>
      <w:proofErr w:type="spellEnd"/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925D30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925D30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925D30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925D30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925D30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184496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XXXXXXXXXXXXXXXX</w:t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</w:p>
    <w:p w14:paraId="2FB6DE65" w14:textId="558C2378" w:rsidR="001D00F3" w:rsidRPr="001D00F3" w:rsidRDefault="001D00F3" w:rsidP="00D015D5">
      <w:pPr>
        <w:spacing w:after="0" w:line="240" w:lineRule="auto"/>
        <w:ind w:left="5664" w:hanging="5664"/>
        <w:jc w:val="both"/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</w:pP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CPI Hotels, a.s.</w:t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="00184496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XXXXXXXXXXXXXXXXXXXXXXXXXXXX</w:t>
      </w:r>
      <w:r w:rsidR="00D015D5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 xml:space="preserve">, </w:t>
      </w:r>
      <w:proofErr w:type="spellStart"/>
      <w:r w:rsidR="00D015D5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Fakulta</w:t>
      </w:r>
      <w:proofErr w:type="spellEnd"/>
      <w:r w:rsidR="00D015D5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 xml:space="preserve"> </w:t>
      </w:r>
      <w:proofErr w:type="spellStart"/>
      <w:r w:rsidR="00D015D5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>textilní</w:t>
      </w:r>
      <w:proofErr w:type="spellEnd"/>
      <w:r w:rsidR="00D015D5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 xml:space="preserve">, </w:t>
      </w:r>
      <w:proofErr w:type="spellStart"/>
      <w:r w:rsidR="00D015D5" w:rsidRPr="001D00F3">
        <w:rPr>
          <w:rFonts w:ascii="Century Gothic" w:eastAsia="Times New Roman" w:hAnsi="Century Gothic" w:cs="Segoe UI"/>
          <w:kern w:val="0"/>
          <w:sz w:val="18"/>
          <w:szCs w:val="20"/>
          <w:lang w:val="de-DE" w:eastAsia="de-DE"/>
          <w14:ligatures w14:val="none"/>
        </w:rPr>
        <w:t>Technická</w:t>
      </w:r>
      <w:proofErr w:type="spellEnd"/>
      <w:r w:rsidR="00D015D5" w:rsidRPr="001D00F3">
        <w:rPr>
          <w:rFonts w:ascii="Century Gothic" w:eastAsia="Times New Roman" w:hAnsi="Century Gothic" w:cs="Segoe UI"/>
          <w:kern w:val="0"/>
          <w:sz w:val="18"/>
          <w:szCs w:val="20"/>
          <w:lang w:val="de-DE" w:eastAsia="de-DE"/>
          <w14:ligatures w14:val="none"/>
        </w:rPr>
        <w:t xml:space="preserve"> </w:t>
      </w:r>
      <w:proofErr w:type="spellStart"/>
      <w:r w:rsidR="00D015D5" w:rsidRPr="001D00F3">
        <w:rPr>
          <w:rFonts w:ascii="Century Gothic" w:eastAsia="Times New Roman" w:hAnsi="Century Gothic" w:cs="Segoe UI"/>
          <w:kern w:val="0"/>
          <w:sz w:val="18"/>
          <w:szCs w:val="20"/>
          <w:lang w:val="de-DE" w:eastAsia="de-DE"/>
          <w14:ligatures w14:val="none"/>
        </w:rPr>
        <w:t>univerzita</w:t>
      </w:r>
      <w:proofErr w:type="spellEnd"/>
      <w:r w:rsidR="00D015D5" w:rsidRPr="001D00F3">
        <w:rPr>
          <w:rFonts w:ascii="Century Gothic" w:eastAsia="Times New Roman" w:hAnsi="Century Gothic" w:cs="Segoe UI"/>
          <w:kern w:val="0"/>
          <w:sz w:val="18"/>
          <w:szCs w:val="20"/>
          <w:lang w:val="de-DE" w:eastAsia="de-DE"/>
          <w14:ligatures w14:val="none"/>
        </w:rPr>
        <w:t xml:space="preserve"> v Liberci</w:t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  <w:r w:rsidRPr="001D00F3">
        <w:rPr>
          <w:rFonts w:ascii="Century Gothic" w:eastAsia="Times New Roman" w:hAnsi="Century Gothic" w:cs="Segoe UI"/>
          <w:kern w:val="0"/>
          <w:sz w:val="18"/>
          <w:szCs w:val="18"/>
          <w:lang w:val="de-DE" w:eastAsia="de-DE"/>
          <w14:ligatures w14:val="none"/>
        </w:rPr>
        <w:tab/>
      </w:r>
    </w:p>
    <w:p w14:paraId="71C9C1D1" w14:textId="6017E62F" w:rsidR="00A5478D" w:rsidRDefault="00A5478D"/>
    <w:sectPr w:rsidR="00A5478D" w:rsidSect="002C6BA3">
      <w:headerReference w:type="default" r:id="rId7"/>
      <w:footerReference w:type="default" r:id="rId8"/>
      <w:footerReference w:type="first" r:id="rId9"/>
      <w:pgSz w:w="11906" w:h="16838" w:code="9"/>
      <w:pgMar w:top="851" w:right="567" w:bottom="890" w:left="1134" w:header="90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46C16" w14:textId="77777777" w:rsidR="0071697D" w:rsidRDefault="0071697D">
      <w:pPr>
        <w:spacing w:after="0" w:line="240" w:lineRule="auto"/>
      </w:pPr>
      <w:r>
        <w:separator/>
      </w:r>
    </w:p>
  </w:endnote>
  <w:endnote w:type="continuationSeparator" w:id="0">
    <w:p w14:paraId="7FD9B481" w14:textId="77777777" w:rsidR="0071697D" w:rsidRDefault="0071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57410" w14:textId="77777777" w:rsidR="00CC2D19" w:rsidRDefault="00CC2D19">
    <w:pPr>
      <w:pStyle w:val="Zpat"/>
      <w:tabs>
        <w:tab w:val="clear" w:pos="9072"/>
        <w:tab w:val="right" w:pos="9861"/>
      </w:tabs>
      <w:rPr>
        <w:rFonts w:ascii="Arial" w:hAnsi="Arial" w:cs="Arial"/>
        <w:b/>
        <w:sz w:val="20"/>
        <w:szCs w:val="20"/>
      </w:rPr>
    </w:pPr>
  </w:p>
  <w:p w14:paraId="42623C9D" w14:textId="1422AAF6" w:rsidR="00CC2D19" w:rsidRPr="001B23CD" w:rsidRDefault="00CC2D19">
    <w:pPr>
      <w:pStyle w:val="Zpat"/>
      <w:tabs>
        <w:tab w:val="clear" w:pos="9072"/>
        <w:tab w:val="right" w:pos="9861"/>
      </w:tabs>
      <w:rPr>
        <w:rFonts w:ascii="Arial" w:hAnsi="Arial" w:cs="Arial"/>
        <w:color w:val="808080"/>
        <w:sz w:val="16"/>
        <w:szCs w:val="16"/>
      </w:rPr>
    </w:pPr>
    <w:r w:rsidRPr="00696DA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>Stana</w:t>
    </w:r>
    <w:r w:rsidRPr="001B23CD">
      <w:rPr>
        <w:rFonts w:ascii="Arial" w:hAnsi="Arial" w:cs="Arial"/>
        <w:color w:val="808080"/>
        <w:sz w:val="16"/>
        <w:szCs w:val="16"/>
      </w:rPr>
      <w:t xml:space="preserve"> </w:t>
    </w:r>
    <w:r w:rsidRPr="001B23CD">
      <w:rPr>
        <w:rStyle w:val="slostrnky"/>
        <w:rFonts w:ascii="Arial" w:hAnsi="Arial" w:cs="Arial"/>
        <w:color w:val="808080"/>
        <w:sz w:val="16"/>
        <w:szCs w:val="16"/>
      </w:rPr>
      <w:fldChar w:fldCharType="begin"/>
    </w:r>
    <w:r w:rsidRPr="001B23CD">
      <w:rPr>
        <w:rStyle w:val="slostrnky"/>
        <w:rFonts w:ascii="Arial" w:hAnsi="Arial" w:cs="Arial"/>
        <w:color w:val="808080"/>
        <w:sz w:val="16"/>
        <w:szCs w:val="16"/>
      </w:rPr>
      <w:instrText xml:space="preserve"> PAGE </w:instrText>
    </w:r>
    <w:r w:rsidRPr="001B23CD">
      <w:rPr>
        <w:rStyle w:val="slostrnky"/>
        <w:rFonts w:ascii="Arial" w:hAnsi="Arial" w:cs="Arial"/>
        <w:color w:val="808080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color w:val="808080"/>
        <w:sz w:val="16"/>
        <w:szCs w:val="16"/>
      </w:rPr>
      <w:t>9</w:t>
    </w:r>
    <w:r w:rsidRPr="001B23CD">
      <w:rPr>
        <w:rStyle w:val="slostrnky"/>
        <w:rFonts w:ascii="Arial" w:hAnsi="Arial" w:cs="Arial"/>
        <w:color w:val="808080"/>
        <w:sz w:val="16"/>
        <w:szCs w:val="16"/>
      </w:rPr>
      <w:fldChar w:fldCharType="end"/>
    </w:r>
    <w:r>
      <w:rPr>
        <w:rStyle w:val="slostrnky"/>
        <w:rFonts w:ascii="Arial" w:hAnsi="Arial" w:cs="Arial"/>
        <w:color w:val="808080"/>
        <w:sz w:val="16"/>
        <w:szCs w:val="16"/>
      </w:rPr>
      <w:t xml:space="preserve"> /</w:t>
    </w:r>
    <w:r w:rsidRPr="001B23CD">
      <w:rPr>
        <w:rStyle w:val="slostrnky"/>
        <w:rFonts w:ascii="Arial" w:hAnsi="Arial" w:cs="Arial"/>
        <w:color w:val="808080"/>
        <w:sz w:val="16"/>
        <w:szCs w:val="16"/>
      </w:rPr>
      <w:t xml:space="preserve"> </w:t>
    </w:r>
    <w:r w:rsidRPr="001B23CD">
      <w:rPr>
        <w:rStyle w:val="slostrnky"/>
        <w:rFonts w:ascii="Arial" w:hAnsi="Arial" w:cs="Arial"/>
        <w:color w:val="808080"/>
        <w:sz w:val="16"/>
        <w:szCs w:val="16"/>
      </w:rPr>
      <w:fldChar w:fldCharType="begin"/>
    </w:r>
    <w:r w:rsidRPr="001B23CD">
      <w:rPr>
        <w:rStyle w:val="slostrnky"/>
        <w:rFonts w:ascii="Arial" w:hAnsi="Arial" w:cs="Arial"/>
        <w:color w:val="808080"/>
        <w:sz w:val="16"/>
        <w:szCs w:val="16"/>
      </w:rPr>
      <w:instrText xml:space="preserve"> NUMPAGES </w:instrText>
    </w:r>
    <w:r w:rsidRPr="001B23CD">
      <w:rPr>
        <w:rStyle w:val="slostrnky"/>
        <w:rFonts w:ascii="Arial" w:hAnsi="Arial" w:cs="Arial"/>
        <w:color w:val="808080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color w:val="808080"/>
        <w:sz w:val="16"/>
        <w:szCs w:val="16"/>
      </w:rPr>
      <w:t>9</w:t>
    </w:r>
    <w:r w:rsidRPr="001B23CD">
      <w:rPr>
        <w:rStyle w:val="slostrnky"/>
        <w:rFonts w:ascii="Arial" w:hAnsi="Arial" w:cs="Arial"/>
        <w:color w:val="808080"/>
        <w:sz w:val="16"/>
        <w:szCs w:val="16"/>
      </w:rPr>
      <w:fldChar w:fldCharType="end"/>
    </w:r>
    <w:r w:rsidRPr="001B23CD">
      <w:rPr>
        <w:rStyle w:val="slostrnky"/>
        <w:rFonts w:ascii="Arial" w:hAnsi="Arial" w:cs="Arial"/>
        <w:color w:val="8080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294F6" w14:textId="77777777" w:rsidR="00CC2D19" w:rsidRPr="00AD485E" w:rsidRDefault="00CC2D19">
    <w:pPr>
      <w:pStyle w:val="Zpat"/>
      <w:tabs>
        <w:tab w:val="clear" w:pos="9072"/>
        <w:tab w:val="right" w:pos="9861"/>
      </w:tabs>
      <w:rPr>
        <w:rFonts w:ascii="Gill Sans MT Light" w:hAnsi="Gill Sans MT Light" w:cs="Tahoma"/>
        <w:sz w:val="16"/>
        <w:szCs w:val="16"/>
        <w:lang w:val="en-GB"/>
      </w:rPr>
    </w:pPr>
  </w:p>
  <w:p w14:paraId="40496C39" w14:textId="72A19335" w:rsidR="00CC2D19" w:rsidRDefault="00CC2D19">
    <w:pPr>
      <w:pStyle w:val="Zpat"/>
      <w:tabs>
        <w:tab w:val="clear" w:pos="9072"/>
        <w:tab w:val="right" w:pos="9861"/>
      </w:tabs>
      <w:rPr>
        <w:rFonts w:ascii="Arial" w:hAnsi="Arial" w:cs="Arial"/>
        <w:sz w:val="16"/>
        <w:szCs w:val="16"/>
      </w:rPr>
    </w:pPr>
    <w:r w:rsidRPr="00AD485E"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</w:rPr>
      <w:t xml:space="preserve">Strana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1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 xml:space="preserve"> ze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9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02AA6" w14:textId="77777777" w:rsidR="0071697D" w:rsidRDefault="0071697D">
      <w:pPr>
        <w:spacing w:after="0" w:line="240" w:lineRule="auto"/>
      </w:pPr>
      <w:r>
        <w:separator/>
      </w:r>
    </w:p>
  </w:footnote>
  <w:footnote w:type="continuationSeparator" w:id="0">
    <w:p w14:paraId="39932A5A" w14:textId="77777777" w:rsidR="0071697D" w:rsidRDefault="0071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946A5" w14:textId="77777777" w:rsidR="00CC2D19" w:rsidRPr="001B23CD" w:rsidRDefault="00CC2D19" w:rsidP="005854DB">
    <w:pPr>
      <w:pStyle w:val="Zhlav"/>
      <w:tabs>
        <w:tab w:val="clear" w:pos="4536"/>
        <w:tab w:val="clear" w:pos="9072"/>
        <w:tab w:val="left" w:pos="4845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1E97"/>
    <w:multiLevelType w:val="hybridMultilevel"/>
    <w:tmpl w:val="EA06AFC4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848"/>
    <w:multiLevelType w:val="hybridMultilevel"/>
    <w:tmpl w:val="0674D0D2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7548"/>
    <w:multiLevelType w:val="hybridMultilevel"/>
    <w:tmpl w:val="5B8A252E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0CFD"/>
    <w:multiLevelType w:val="hybridMultilevel"/>
    <w:tmpl w:val="CB400DA6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271DC"/>
    <w:multiLevelType w:val="hybridMultilevel"/>
    <w:tmpl w:val="8D069534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1354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A24464"/>
    <w:multiLevelType w:val="hybridMultilevel"/>
    <w:tmpl w:val="FDECCBF2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B24D9"/>
    <w:multiLevelType w:val="hybridMultilevel"/>
    <w:tmpl w:val="C8504A88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C5EBB"/>
    <w:multiLevelType w:val="hybridMultilevel"/>
    <w:tmpl w:val="D0560706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30AB5"/>
    <w:multiLevelType w:val="hybridMultilevel"/>
    <w:tmpl w:val="C55265A2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4542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863024"/>
    <w:multiLevelType w:val="hybridMultilevel"/>
    <w:tmpl w:val="3B08237C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B522B"/>
    <w:multiLevelType w:val="hybridMultilevel"/>
    <w:tmpl w:val="E6CCB568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A4E1E"/>
    <w:multiLevelType w:val="hybridMultilevel"/>
    <w:tmpl w:val="273470A4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90650"/>
    <w:multiLevelType w:val="hybridMultilevel"/>
    <w:tmpl w:val="A74A2CCC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1EA1"/>
    <w:multiLevelType w:val="hybridMultilevel"/>
    <w:tmpl w:val="9ECEAB14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D317F"/>
    <w:multiLevelType w:val="hybridMultilevel"/>
    <w:tmpl w:val="1C08CD32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D1A4B"/>
    <w:multiLevelType w:val="hybridMultilevel"/>
    <w:tmpl w:val="CF56AFF8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939EB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3E2355"/>
    <w:multiLevelType w:val="hybridMultilevel"/>
    <w:tmpl w:val="559481E0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4710E"/>
    <w:multiLevelType w:val="hybridMultilevel"/>
    <w:tmpl w:val="EDFC900E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C18F0"/>
    <w:multiLevelType w:val="hybridMultilevel"/>
    <w:tmpl w:val="A67A41A6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0791B"/>
    <w:multiLevelType w:val="hybridMultilevel"/>
    <w:tmpl w:val="BBEA9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15D23"/>
    <w:multiLevelType w:val="hybridMultilevel"/>
    <w:tmpl w:val="897030A4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D2577"/>
    <w:multiLevelType w:val="hybridMultilevel"/>
    <w:tmpl w:val="0CFC9940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B6D5B"/>
    <w:multiLevelType w:val="hybridMultilevel"/>
    <w:tmpl w:val="EED03182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3E22"/>
    <w:multiLevelType w:val="hybridMultilevel"/>
    <w:tmpl w:val="B31A982A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839BA"/>
    <w:multiLevelType w:val="hybridMultilevel"/>
    <w:tmpl w:val="B5840C06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96AEE"/>
    <w:multiLevelType w:val="hybridMultilevel"/>
    <w:tmpl w:val="D17E8C1A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F3066"/>
    <w:multiLevelType w:val="hybridMultilevel"/>
    <w:tmpl w:val="0E5654F4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D0B9C"/>
    <w:multiLevelType w:val="hybridMultilevel"/>
    <w:tmpl w:val="12F6E504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05AD4"/>
    <w:multiLevelType w:val="hybridMultilevel"/>
    <w:tmpl w:val="F490CF42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44758"/>
    <w:multiLevelType w:val="hybridMultilevel"/>
    <w:tmpl w:val="2C9CB314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F04F0"/>
    <w:multiLevelType w:val="hybridMultilevel"/>
    <w:tmpl w:val="0AE42478"/>
    <w:lvl w:ilvl="0" w:tplc="BC0EDEE8">
      <w:start w:val="7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8"/>
  </w:num>
  <w:num w:numId="6">
    <w:abstractNumId w:val="26"/>
  </w:num>
  <w:num w:numId="7">
    <w:abstractNumId w:val="30"/>
  </w:num>
  <w:num w:numId="8">
    <w:abstractNumId w:val="11"/>
  </w:num>
  <w:num w:numId="9">
    <w:abstractNumId w:val="19"/>
  </w:num>
  <w:num w:numId="10">
    <w:abstractNumId w:val="24"/>
  </w:num>
  <w:num w:numId="11">
    <w:abstractNumId w:val="17"/>
  </w:num>
  <w:num w:numId="12">
    <w:abstractNumId w:val="32"/>
  </w:num>
  <w:num w:numId="13">
    <w:abstractNumId w:val="2"/>
  </w:num>
  <w:num w:numId="14">
    <w:abstractNumId w:val="33"/>
  </w:num>
  <w:num w:numId="15">
    <w:abstractNumId w:val="21"/>
  </w:num>
  <w:num w:numId="16">
    <w:abstractNumId w:val="12"/>
  </w:num>
  <w:num w:numId="17">
    <w:abstractNumId w:val="0"/>
  </w:num>
  <w:num w:numId="18">
    <w:abstractNumId w:val="13"/>
  </w:num>
  <w:num w:numId="19">
    <w:abstractNumId w:val="1"/>
  </w:num>
  <w:num w:numId="20">
    <w:abstractNumId w:val="27"/>
  </w:num>
  <w:num w:numId="21">
    <w:abstractNumId w:val="7"/>
  </w:num>
  <w:num w:numId="22">
    <w:abstractNumId w:val="4"/>
  </w:num>
  <w:num w:numId="23">
    <w:abstractNumId w:val="9"/>
  </w:num>
  <w:num w:numId="24">
    <w:abstractNumId w:val="31"/>
  </w:num>
  <w:num w:numId="25">
    <w:abstractNumId w:val="5"/>
  </w:num>
  <w:num w:numId="26">
    <w:abstractNumId w:val="22"/>
  </w:num>
  <w:num w:numId="27">
    <w:abstractNumId w:val="14"/>
  </w:num>
  <w:num w:numId="28">
    <w:abstractNumId w:val="29"/>
  </w:num>
  <w:num w:numId="29">
    <w:abstractNumId w:val="20"/>
  </w:num>
  <w:num w:numId="30">
    <w:abstractNumId w:val="6"/>
  </w:num>
  <w:num w:numId="31">
    <w:abstractNumId w:val="3"/>
  </w:num>
  <w:num w:numId="32">
    <w:abstractNumId w:val="23"/>
  </w:num>
  <w:num w:numId="33">
    <w:abstractNumId w:val="16"/>
  </w:num>
  <w:num w:numId="34">
    <w:abstractNumId w:val="28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4C"/>
    <w:rsid w:val="000406F0"/>
    <w:rsid w:val="00054273"/>
    <w:rsid w:val="0006015A"/>
    <w:rsid w:val="000E5221"/>
    <w:rsid w:val="0011037D"/>
    <w:rsid w:val="001557CF"/>
    <w:rsid w:val="00173A28"/>
    <w:rsid w:val="00184496"/>
    <w:rsid w:val="001C7FFB"/>
    <w:rsid w:val="001D00F3"/>
    <w:rsid w:val="00214023"/>
    <w:rsid w:val="002A7801"/>
    <w:rsid w:val="002B037D"/>
    <w:rsid w:val="002B494C"/>
    <w:rsid w:val="002C6BA3"/>
    <w:rsid w:val="00306674"/>
    <w:rsid w:val="00334BD8"/>
    <w:rsid w:val="00386B80"/>
    <w:rsid w:val="003B1794"/>
    <w:rsid w:val="003D40CC"/>
    <w:rsid w:val="004C106A"/>
    <w:rsid w:val="004C6022"/>
    <w:rsid w:val="004D764B"/>
    <w:rsid w:val="004E104C"/>
    <w:rsid w:val="00566408"/>
    <w:rsid w:val="005854DB"/>
    <w:rsid w:val="00594A1A"/>
    <w:rsid w:val="006110C6"/>
    <w:rsid w:val="00634E0D"/>
    <w:rsid w:val="00650312"/>
    <w:rsid w:val="00682E00"/>
    <w:rsid w:val="006A0EB3"/>
    <w:rsid w:val="006A1640"/>
    <w:rsid w:val="0071695E"/>
    <w:rsid w:val="0071697D"/>
    <w:rsid w:val="00882758"/>
    <w:rsid w:val="008B2AA2"/>
    <w:rsid w:val="008E54B3"/>
    <w:rsid w:val="00925D30"/>
    <w:rsid w:val="00930993"/>
    <w:rsid w:val="00952322"/>
    <w:rsid w:val="009F49DE"/>
    <w:rsid w:val="00A165A8"/>
    <w:rsid w:val="00A21D14"/>
    <w:rsid w:val="00A34B50"/>
    <w:rsid w:val="00A5478D"/>
    <w:rsid w:val="00A92740"/>
    <w:rsid w:val="00A93479"/>
    <w:rsid w:val="00AC4FA3"/>
    <w:rsid w:val="00B01A26"/>
    <w:rsid w:val="00B119B0"/>
    <w:rsid w:val="00B54BDE"/>
    <w:rsid w:val="00B55DDE"/>
    <w:rsid w:val="00BB637C"/>
    <w:rsid w:val="00BF2399"/>
    <w:rsid w:val="00C31205"/>
    <w:rsid w:val="00C63561"/>
    <w:rsid w:val="00CC2D19"/>
    <w:rsid w:val="00D015D5"/>
    <w:rsid w:val="00D119B7"/>
    <w:rsid w:val="00E427F5"/>
    <w:rsid w:val="00E732A0"/>
    <w:rsid w:val="00EA70AB"/>
    <w:rsid w:val="00EF300D"/>
    <w:rsid w:val="00F30B25"/>
    <w:rsid w:val="00F569EC"/>
    <w:rsid w:val="00F64FC4"/>
    <w:rsid w:val="00F90C68"/>
    <w:rsid w:val="00FD1954"/>
    <w:rsid w:val="00FE151C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6ACD"/>
  <w15:docId w15:val="{0164825E-67CC-4A8A-A3CE-3BA6C8DB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4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4B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4B5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4B50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rsid w:val="002B49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2B494C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Zpat">
    <w:name w:val="footer"/>
    <w:basedOn w:val="Normln"/>
    <w:link w:val="ZpatChar"/>
    <w:uiPriority w:val="99"/>
    <w:rsid w:val="002B49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2B494C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slostrnky">
    <w:name w:val="page number"/>
    <w:basedOn w:val="Standardnpsmoodstavce"/>
    <w:uiPriority w:val="99"/>
    <w:rsid w:val="002B494C"/>
    <w:rPr>
      <w:rFonts w:cs="Times New Roman"/>
    </w:rPr>
  </w:style>
  <w:style w:type="character" w:styleId="Hypertextovodkaz">
    <w:name w:val="Hyperlink"/>
    <w:basedOn w:val="Standardnpsmoodstavce"/>
    <w:uiPriority w:val="99"/>
    <w:rsid w:val="002B494C"/>
    <w:rPr>
      <w:rFonts w:cs="Times New Roman"/>
      <w:color w:val="0000FF"/>
      <w:u w:val="single"/>
    </w:rPr>
  </w:style>
  <w:style w:type="paragraph" w:customStyle="1" w:styleId="StandardAnweisungszeile">
    <w:name w:val="Standard Anweisungszeile"/>
    <w:basedOn w:val="Normln"/>
    <w:link w:val="StandardAnweisungszeileZchn"/>
    <w:qFormat/>
    <w:rsid w:val="002B494C"/>
    <w:pPr>
      <w:spacing w:after="0" w:line="240" w:lineRule="auto"/>
    </w:pPr>
    <w:rPr>
      <w:rFonts w:ascii="Arial" w:eastAsia="Times New Roman" w:hAnsi="Arial" w:cs="Times New Roman"/>
      <w:color w:val="0000FF"/>
      <w:kern w:val="0"/>
      <w:sz w:val="18"/>
      <w:lang w:val="de-DE"/>
      <w14:ligatures w14:val="none"/>
    </w:rPr>
  </w:style>
  <w:style w:type="character" w:customStyle="1" w:styleId="StandardAnweisungszeileZchn">
    <w:name w:val="Standard Anweisungszeile Zchn"/>
    <w:basedOn w:val="Standardnpsmoodstavce"/>
    <w:link w:val="StandardAnweisungszeile"/>
    <w:locked/>
    <w:rsid w:val="002B494C"/>
    <w:rPr>
      <w:rFonts w:ascii="Arial" w:eastAsia="Times New Roman" w:hAnsi="Arial" w:cs="Times New Roman"/>
      <w:color w:val="0000FF"/>
      <w:kern w:val="0"/>
      <w:sz w:val="18"/>
      <w:lang w:val="de-DE"/>
      <w14:ligatures w14:val="none"/>
    </w:rPr>
  </w:style>
  <w:style w:type="table" w:styleId="Mkatabulky">
    <w:name w:val="Table Grid"/>
    <w:basedOn w:val="Normlntabulka"/>
    <w:uiPriority w:val="39"/>
    <w:rsid w:val="002B494C"/>
    <w:pPr>
      <w:spacing w:after="0" w:line="240" w:lineRule="auto"/>
    </w:pPr>
    <w:rPr>
      <w:rFonts w:eastAsia="Times New Roman" w:cs="Times New Roman"/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4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3489</Words>
  <Characters>20586</Characters>
  <Application>Microsoft Office Word</Application>
  <DocSecurity>0</DocSecurity>
  <Lines>171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 Jiří (CZ)</dc:creator>
  <cp:keywords/>
  <dc:description/>
  <cp:lastModifiedBy>uzivatel</cp:lastModifiedBy>
  <cp:revision>5</cp:revision>
  <cp:lastPrinted>2024-06-14T11:05:00Z</cp:lastPrinted>
  <dcterms:created xsi:type="dcterms:W3CDTF">2024-06-17T07:54:00Z</dcterms:created>
  <dcterms:modified xsi:type="dcterms:W3CDTF">2024-06-18T11:04:00Z</dcterms:modified>
</cp:coreProperties>
</file>