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B0755" w14:textId="77777777" w:rsidR="00293311" w:rsidRPr="00F42F75" w:rsidRDefault="00293311">
      <w:pPr>
        <w:rPr>
          <w:b/>
          <w:sz w:val="24"/>
          <w:szCs w:val="24"/>
          <w:u w:val="single"/>
        </w:rPr>
      </w:pPr>
      <w:bookmarkStart w:id="0" w:name="_GoBack"/>
      <w:bookmarkEnd w:id="0"/>
      <w:r w:rsidRPr="00F42F75">
        <w:rPr>
          <w:b/>
          <w:sz w:val="24"/>
          <w:szCs w:val="24"/>
          <w:u w:val="single"/>
        </w:rPr>
        <w:t xml:space="preserve">Protipožární dveře, Jílová, budova C </w:t>
      </w:r>
    </w:p>
    <w:p w14:paraId="1305216C" w14:textId="77777777" w:rsidR="00062C9D" w:rsidRPr="00F42F75" w:rsidRDefault="00293311">
      <w:pPr>
        <w:rPr>
          <w:b/>
        </w:rPr>
      </w:pPr>
      <w:r w:rsidRPr="00F42F75">
        <w:rPr>
          <w:b/>
        </w:rPr>
        <w:t xml:space="preserve">Jedná se o výměnu </w:t>
      </w:r>
      <w:r w:rsidR="00C8182B" w:rsidRPr="00F42F75">
        <w:rPr>
          <w:b/>
        </w:rPr>
        <w:t xml:space="preserve">dvoukřídlých protipožárních dveří v objektu C </w:t>
      </w:r>
      <w:r w:rsidRPr="00F42F75">
        <w:rPr>
          <w:b/>
        </w:rPr>
        <w:t>u schodiště</w:t>
      </w:r>
      <w:r w:rsidR="00F42F75" w:rsidRPr="00F42F75">
        <w:rPr>
          <w:b/>
        </w:rPr>
        <w:t xml:space="preserve"> -</w:t>
      </w:r>
      <w:r w:rsidRPr="00F42F75">
        <w:rPr>
          <w:b/>
        </w:rPr>
        <w:t xml:space="preserve"> celkem 4 ks a výměnu dvoukřídlých protipožárních dveří v objektu C v chodbách, které rozdělují požární úseky – celkem 4 ks. Dveře budou měněny v patrech: 1PP, 2NP,3NP,4NP. Dveře v 1Np jsou již vyměněné.  </w:t>
      </w:r>
    </w:p>
    <w:p w14:paraId="46DFE208" w14:textId="77777777" w:rsidR="00293311" w:rsidRDefault="0065028C">
      <w:pPr>
        <w:rPr>
          <w:b/>
        </w:rPr>
      </w:pPr>
      <w:r>
        <w:rPr>
          <w:b/>
        </w:rPr>
        <w:t>Stávající d</w:t>
      </w:r>
      <w:r w:rsidR="00AF0F4A">
        <w:rPr>
          <w:b/>
        </w:rPr>
        <w:t xml:space="preserve">veře budou v rámci přípravných prací vybourány a otvor bude zednicky zapravený. </w:t>
      </w:r>
      <w:r w:rsidR="00293311" w:rsidRPr="00F42F75">
        <w:rPr>
          <w:b/>
        </w:rPr>
        <w:t xml:space="preserve"> </w:t>
      </w:r>
    </w:p>
    <w:p w14:paraId="15EF36C8" w14:textId="77777777" w:rsidR="00AF0F4A" w:rsidRPr="00F42F75" w:rsidRDefault="00AF0F4A">
      <w:pPr>
        <w:rPr>
          <w:b/>
        </w:rPr>
      </w:pPr>
    </w:p>
    <w:p w14:paraId="15156363" w14:textId="77777777" w:rsidR="00D72212" w:rsidRPr="005804AB" w:rsidRDefault="005804AB" w:rsidP="005804AB">
      <w:pPr>
        <w:pStyle w:val="Odstavecseseznamem"/>
        <w:numPr>
          <w:ilvl w:val="0"/>
          <w:numId w:val="3"/>
        </w:numPr>
        <w:rPr>
          <w:u w:val="single"/>
        </w:rPr>
      </w:pPr>
      <w:r>
        <w:rPr>
          <w:u w:val="single"/>
        </w:rPr>
        <w:t xml:space="preserve">Dodávka nových dvoukřídlých požárních dveří </w:t>
      </w:r>
      <w:r w:rsidR="00E4042F" w:rsidRPr="00DE2EC0">
        <w:rPr>
          <w:b/>
          <w:u w:val="single"/>
        </w:rPr>
        <w:t>ke schodišti</w:t>
      </w:r>
      <w:r w:rsidR="00E4042F">
        <w:rPr>
          <w:u w:val="single"/>
        </w:rPr>
        <w:t xml:space="preserve"> </w:t>
      </w:r>
      <w:r>
        <w:rPr>
          <w:u w:val="single"/>
        </w:rPr>
        <w:t xml:space="preserve">včetně obložkové </w:t>
      </w:r>
      <w:r w:rsidR="007B6EB0">
        <w:rPr>
          <w:u w:val="single"/>
        </w:rPr>
        <w:t xml:space="preserve">požární </w:t>
      </w:r>
      <w:r>
        <w:rPr>
          <w:u w:val="single"/>
        </w:rPr>
        <w:t>zárubně</w:t>
      </w:r>
      <w:r w:rsidR="00000FBB">
        <w:rPr>
          <w:u w:val="single"/>
        </w:rPr>
        <w:t xml:space="preserve"> </w:t>
      </w:r>
      <w:r w:rsidR="00E4042F">
        <w:rPr>
          <w:u w:val="single"/>
        </w:rPr>
        <w:t xml:space="preserve"> </w:t>
      </w:r>
      <w:r w:rsidR="00CB1631">
        <w:rPr>
          <w:u w:val="single"/>
        </w:rPr>
        <w:t>(</w:t>
      </w:r>
      <w:r w:rsidR="00E4042F">
        <w:rPr>
          <w:u w:val="single"/>
        </w:rPr>
        <w:t>3</w:t>
      </w:r>
      <w:r w:rsidR="00CB1631">
        <w:rPr>
          <w:u w:val="single"/>
        </w:rPr>
        <w:t xml:space="preserve"> ks</w:t>
      </w:r>
      <w:r w:rsidR="00E4042F">
        <w:rPr>
          <w:u w:val="single"/>
        </w:rPr>
        <w:t xml:space="preserve"> + 1ks v 1PP atyp</w:t>
      </w:r>
      <w:r w:rsidR="00CB1631">
        <w:rPr>
          <w:u w:val="single"/>
        </w:rPr>
        <w:t>)</w:t>
      </w:r>
    </w:p>
    <w:p w14:paraId="70928070" w14:textId="77777777" w:rsidR="00D72212" w:rsidRDefault="00D72212" w:rsidP="00161D7F">
      <w:pPr>
        <w:pStyle w:val="Odstavecseseznamem"/>
        <w:ind w:left="1080"/>
      </w:pPr>
    </w:p>
    <w:p w14:paraId="3F5640B9" w14:textId="77777777" w:rsidR="00865F5F" w:rsidRDefault="00865F5F" w:rsidP="00E94EBD">
      <w:pPr>
        <w:pStyle w:val="Odstavecseseznamem"/>
        <w:numPr>
          <w:ilvl w:val="0"/>
          <w:numId w:val="2"/>
        </w:numPr>
      </w:pPr>
      <w:r>
        <w:t>ZÁRUBEŇ</w:t>
      </w:r>
    </w:p>
    <w:p w14:paraId="6AFDD2BE" w14:textId="77777777" w:rsidR="00161D7F" w:rsidRDefault="00865F5F" w:rsidP="00E94EBD">
      <w:pPr>
        <w:pStyle w:val="Odstavecseseznamem"/>
        <w:numPr>
          <w:ilvl w:val="0"/>
          <w:numId w:val="2"/>
        </w:numPr>
      </w:pPr>
      <w:r>
        <w:t>Průchozí šířka zárubně</w:t>
      </w:r>
      <w:r w:rsidR="007B6EB0">
        <w:t>: 1450</w:t>
      </w:r>
      <w:r>
        <w:t xml:space="preserve">mm, výška: </w:t>
      </w:r>
      <w:r w:rsidR="007B6EB0">
        <w:t xml:space="preserve">1970mm </w:t>
      </w:r>
      <w:r>
        <w:t>(v 1P</w:t>
      </w:r>
      <w:r w:rsidR="00B10567">
        <w:t>P atypický rozměr</w:t>
      </w:r>
      <w:r>
        <w:t>)</w:t>
      </w:r>
    </w:p>
    <w:p w14:paraId="268AC58D" w14:textId="77777777" w:rsidR="00000FBB" w:rsidRDefault="007B6EB0" w:rsidP="00E94EBD">
      <w:pPr>
        <w:pStyle w:val="Odstavecseseznamem"/>
        <w:numPr>
          <w:ilvl w:val="0"/>
          <w:numId w:val="2"/>
        </w:numPr>
      </w:pPr>
      <w:r>
        <w:t xml:space="preserve">Zárubeň </w:t>
      </w:r>
      <w:r w:rsidR="00865F5F">
        <w:t xml:space="preserve">požární, </w:t>
      </w:r>
      <w:r>
        <w:t>kovová</w:t>
      </w:r>
      <w:r w:rsidR="00000FBB">
        <w:t xml:space="preserve"> s </w:t>
      </w:r>
      <w:proofErr w:type="spellStart"/>
      <w:r w:rsidR="00000FBB">
        <w:t>komaxitovou</w:t>
      </w:r>
      <w:proofErr w:type="spellEnd"/>
      <w:r w:rsidR="00000FBB">
        <w:t xml:space="preserve"> úpravou dle vzorníku RAL</w:t>
      </w:r>
      <w:r>
        <w:t xml:space="preserve"> </w:t>
      </w:r>
      <w:r w:rsidR="00000FBB">
        <w:t>pro dodatečnou montáž bez prahové spojky</w:t>
      </w:r>
    </w:p>
    <w:p w14:paraId="34C975E2" w14:textId="77777777" w:rsidR="00000FBB" w:rsidRDefault="00000FBB" w:rsidP="00E94EBD">
      <w:pPr>
        <w:pStyle w:val="Odstavecseseznamem"/>
        <w:numPr>
          <w:ilvl w:val="0"/>
          <w:numId w:val="2"/>
        </w:numPr>
      </w:pPr>
      <w:r>
        <w:t>4 protipožární panty na každém dveřním křídle</w:t>
      </w:r>
      <w:r w:rsidR="007B6EB0">
        <w:t xml:space="preserve"> </w:t>
      </w:r>
    </w:p>
    <w:p w14:paraId="2FBC39C4" w14:textId="77777777" w:rsidR="00865F5F" w:rsidRDefault="00865F5F" w:rsidP="00E94EBD">
      <w:pPr>
        <w:pStyle w:val="Odstavecseseznamem"/>
        <w:numPr>
          <w:ilvl w:val="0"/>
          <w:numId w:val="2"/>
        </w:numPr>
      </w:pPr>
      <w:r>
        <w:t xml:space="preserve">Šířka </w:t>
      </w:r>
      <w:r w:rsidR="00B10567">
        <w:t>zárubně do 300mm (</w:t>
      </w:r>
      <w:r>
        <w:t xml:space="preserve">dle jednotlivých pozic) </w:t>
      </w:r>
    </w:p>
    <w:p w14:paraId="6300E5CC" w14:textId="77777777" w:rsidR="00CB1631" w:rsidRDefault="00CB1631" w:rsidP="00CB1631">
      <w:pPr>
        <w:pStyle w:val="Odstavecseseznamem"/>
        <w:ind w:left="1080"/>
      </w:pPr>
    </w:p>
    <w:p w14:paraId="347CBBE5" w14:textId="77777777" w:rsidR="00865F5F" w:rsidRDefault="00865F5F" w:rsidP="00E94EBD">
      <w:pPr>
        <w:pStyle w:val="Odstavecseseznamem"/>
        <w:numPr>
          <w:ilvl w:val="0"/>
          <w:numId w:val="2"/>
        </w:numPr>
      </w:pPr>
      <w:r>
        <w:t xml:space="preserve">DVEŘNÍ KŘÍDLA  </w:t>
      </w:r>
    </w:p>
    <w:p w14:paraId="3041128A" w14:textId="77777777" w:rsidR="00865F5F" w:rsidRDefault="00865F5F" w:rsidP="00E94EBD">
      <w:pPr>
        <w:pStyle w:val="Odstavecseseznamem"/>
        <w:numPr>
          <w:ilvl w:val="0"/>
          <w:numId w:val="2"/>
        </w:numPr>
      </w:pPr>
      <w:r>
        <w:t>Dveřní křídla šířka: 900mm aktivní křídlo + 550mm pasivní křídlo, otvíravé dle současného stavu</w:t>
      </w:r>
    </w:p>
    <w:p w14:paraId="4B710383" w14:textId="77777777" w:rsidR="00000FBB" w:rsidRDefault="00865F5F" w:rsidP="00E94EBD">
      <w:pPr>
        <w:pStyle w:val="Odstavecseseznamem"/>
        <w:numPr>
          <w:ilvl w:val="0"/>
          <w:numId w:val="2"/>
        </w:numPr>
      </w:pPr>
      <w:r>
        <w:t>Požární odolnost:</w:t>
      </w:r>
      <w:r w:rsidR="000741D5">
        <w:t xml:space="preserve"> EI/EW-C 30 DP3</w:t>
      </w:r>
    </w:p>
    <w:p w14:paraId="49A08817" w14:textId="77777777" w:rsidR="00E4042F" w:rsidRDefault="00E4042F" w:rsidP="00E94EBD">
      <w:pPr>
        <w:pStyle w:val="Odstavecseseznamem"/>
        <w:numPr>
          <w:ilvl w:val="0"/>
          <w:numId w:val="2"/>
        </w:numPr>
      </w:pPr>
      <w:r>
        <w:t xml:space="preserve">DTD protipožární, povrchová úprava CPL, barva antracit </w:t>
      </w:r>
    </w:p>
    <w:p w14:paraId="2E91A97B" w14:textId="77777777" w:rsidR="00E4042F" w:rsidRDefault="00E4042F" w:rsidP="00E94EBD">
      <w:pPr>
        <w:pStyle w:val="Odstavecseseznamem"/>
        <w:numPr>
          <w:ilvl w:val="0"/>
          <w:numId w:val="2"/>
        </w:numPr>
      </w:pPr>
      <w:r>
        <w:t>Prosklení v aktivním křídle 150x1600mm, rámeček dřevěný nebo kovový</w:t>
      </w:r>
    </w:p>
    <w:p w14:paraId="251FA655" w14:textId="77777777" w:rsidR="00865F5F" w:rsidRDefault="00007C16" w:rsidP="00E94EBD">
      <w:pPr>
        <w:pStyle w:val="Odstavecseseznamem"/>
        <w:numPr>
          <w:ilvl w:val="0"/>
          <w:numId w:val="2"/>
        </w:numPr>
      </w:pPr>
      <w:r>
        <w:t xml:space="preserve">Mechanická </w:t>
      </w:r>
      <w:r w:rsidR="00865F5F">
        <w:t>zástrč, montáž bez prahu</w:t>
      </w:r>
    </w:p>
    <w:p w14:paraId="4A3CCBC4" w14:textId="77777777" w:rsidR="00865F5F" w:rsidRDefault="00865F5F" w:rsidP="00E94EBD">
      <w:pPr>
        <w:pStyle w:val="Odstavecseseznamem"/>
        <w:numPr>
          <w:ilvl w:val="0"/>
          <w:numId w:val="2"/>
        </w:numPr>
      </w:pPr>
      <w:r>
        <w:t>4 protipožární panty stříbrné</w:t>
      </w:r>
    </w:p>
    <w:p w14:paraId="19620395" w14:textId="77777777" w:rsidR="00865F5F" w:rsidRDefault="00865F5F" w:rsidP="00E94EBD">
      <w:pPr>
        <w:pStyle w:val="Odstavecseseznamem"/>
        <w:numPr>
          <w:ilvl w:val="0"/>
          <w:numId w:val="2"/>
        </w:numPr>
      </w:pPr>
      <w:r>
        <w:t>Samozavírače 2 ks a koordinátor: stříbrné</w:t>
      </w:r>
    </w:p>
    <w:p w14:paraId="60303BC0" w14:textId="77777777" w:rsidR="00865F5F" w:rsidRDefault="00CB1631" w:rsidP="00E94EBD">
      <w:pPr>
        <w:pStyle w:val="Odstavecseseznamem"/>
        <w:numPr>
          <w:ilvl w:val="0"/>
          <w:numId w:val="2"/>
        </w:numPr>
      </w:pPr>
      <w:r>
        <w:t xml:space="preserve">Kování </w:t>
      </w:r>
      <w:proofErr w:type="spellStart"/>
      <w:proofErr w:type="gramStart"/>
      <w:r>
        <w:t>např.typu</w:t>
      </w:r>
      <w:proofErr w:type="spellEnd"/>
      <w:proofErr w:type="gramEnd"/>
      <w:r>
        <w:t xml:space="preserve"> </w:t>
      </w:r>
      <w:proofErr w:type="spellStart"/>
      <w:r>
        <w:t>Tipa</w:t>
      </w:r>
      <w:proofErr w:type="spellEnd"/>
      <w:r>
        <w:t xml:space="preserve"> R T03PZ </w:t>
      </w:r>
    </w:p>
    <w:p w14:paraId="35711FAC" w14:textId="6330B372" w:rsidR="00865F5F" w:rsidRPr="0004070E" w:rsidRDefault="000741D5" w:rsidP="0004070E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>
        <w:t xml:space="preserve">Zámek se zaslepenou vložkou </w:t>
      </w:r>
      <w:r w:rsidR="0004070E" w:rsidRPr="0004070E">
        <w:rPr>
          <w:b/>
          <w:bCs/>
          <w:i/>
          <w:iCs/>
        </w:rPr>
        <w:t>--</w:t>
      </w:r>
      <w:r w:rsidR="0004070E">
        <w:rPr>
          <w:b/>
          <w:bCs/>
          <w:i/>
          <w:iCs/>
        </w:rPr>
        <w:t>řešeno jiným typem kování bez otvoru vložky</w:t>
      </w:r>
    </w:p>
    <w:p w14:paraId="4FD8EB0A" w14:textId="77777777" w:rsidR="00161D7F" w:rsidRDefault="00865F5F" w:rsidP="00161D7F">
      <w:pPr>
        <w:pStyle w:val="Odstavecseseznamem"/>
        <w:numPr>
          <w:ilvl w:val="0"/>
          <w:numId w:val="2"/>
        </w:numPr>
      </w:pPr>
      <w:r>
        <w:t>Práce bu</w:t>
      </w:r>
      <w:r w:rsidR="00161D7F">
        <w:t>dou provedeny s ohledem na minimální poškození okolních konstrukcí</w:t>
      </w:r>
    </w:p>
    <w:p w14:paraId="4FBDCB81" w14:textId="77777777" w:rsidR="00D600FE" w:rsidRDefault="00D600FE" w:rsidP="00D600FE">
      <w:pPr>
        <w:pStyle w:val="Odstavecseseznamem"/>
        <w:numPr>
          <w:ilvl w:val="0"/>
          <w:numId w:val="2"/>
        </w:numPr>
      </w:pPr>
      <w:r>
        <w:t xml:space="preserve">Bez maleb </w:t>
      </w:r>
    </w:p>
    <w:p w14:paraId="3F34EAC8" w14:textId="77777777" w:rsidR="00161D7F" w:rsidRDefault="00161D7F" w:rsidP="00161D7F">
      <w:pPr>
        <w:pStyle w:val="Odstavecseseznamem"/>
        <w:numPr>
          <w:ilvl w:val="0"/>
          <w:numId w:val="2"/>
        </w:numPr>
      </w:pPr>
      <w:r>
        <w:t>Včetně zakrytí prostor, úklidu a recyklace odpadu</w:t>
      </w:r>
    </w:p>
    <w:p w14:paraId="6C1FC91B" w14:textId="77777777" w:rsidR="00161D7F" w:rsidRDefault="00161D7F" w:rsidP="0046291F">
      <w:pPr>
        <w:pStyle w:val="Odstavecseseznamem"/>
        <w:ind w:left="1080"/>
      </w:pPr>
    </w:p>
    <w:p w14:paraId="1A72F178" w14:textId="77777777" w:rsidR="00CB1631" w:rsidRDefault="00CB1631" w:rsidP="0046291F">
      <w:pPr>
        <w:pStyle w:val="Odstavecseseznamem"/>
        <w:ind w:left="1080"/>
      </w:pPr>
    </w:p>
    <w:p w14:paraId="46A6485C" w14:textId="77777777" w:rsidR="00CB1631" w:rsidRDefault="004C3A64" w:rsidP="007315C7">
      <w:r>
        <w:pict w14:anchorId="5414D0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5pt;height:163.5pt">
            <v:imagedata r:id="rId5" o:title="vzorové dveře 1NP"/>
          </v:shape>
        </w:pict>
      </w:r>
      <w:r>
        <w:pict w14:anchorId="3D9644DB">
          <v:shape id="_x0000_i1026" type="#_x0000_t75" style="width:122.25pt;height:163.5pt">
            <v:imagedata r:id="rId6" o:title="IMG_20240418_124925"/>
          </v:shape>
        </w:pict>
      </w:r>
    </w:p>
    <w:p w14:paraId="7432BB00" w14:textId="77777777" w:rsidR="00E4042F" w:rsidRPr="005804AB" w:rsidRDefault="00E4042F" w:rsidP="00E4042F">
      <w:pPr>
        <w:pStyle w:val="Odstavecseseznamem"/>
        <w:numPr>
          <w:ilvl w:val="0"/>
          <w:numId w:val="3"/>
        </w:numPr>
        <w:rPr>
          <w:u w:val="single"/>
        </w:rPr>
      </w:pPr>
      <w:r>
        <w:rPr>
          <w:u w:val="single"/>
        </w:rPr>
        <w:lastRenderedPageBreak/>
        <w:t>Dodávka nových dvoukřídlých požárních dveří rozdělujících požární úseky v chodbách včetně obložkové požární zárubně, ovládané kouřovým čidlem  (4 ks)</w:t>
      </w:r>
    </w:p>
    <w:p w14:paraId="593CD713" w14:textId="77777777" w:rsidR="00E4042F" w:rsidRDefault="00E4042F" w:rsidP="00E4042F">
      <w:pPr>
        <w:pStyle w:val="Odstavecseseznamem"/>
        <w:ind w:left="1080"/>
      </w:pPr>
    </w:p>
    <w:p w14:paraId="0E13D949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>ZÁRUBEŇ</w:t>
      </w:r>
    </w:p>
    <w:p w14:paraId="2A836FC8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>Průchozí šířka zárubně: 1450mm, výška: 1970mm (v 1PP atypický rozměr)</w:t>
      </w:r>
    </w:p>
    <w:p w14:paraId="0F641038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>Zárubeň požární, kovová s </w:t>
      </w:r>
      <w:proofErr w:type="spellStart"/>
      <w:r>
        <w:t>komaxitovou</w:t>
      </w:r>
      <w:proofErr w:type="spellEnd"/>
      <w:r>
        <w:t xml:space="preserve"> úpravou dle vzorníku RAL pro dodatečnou montáž bez prahové spojky</w:t>
      </w:r>
    </w:p>
    <w:p w14:paraId="0CCEEF8A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 xml:space="preserve">4 protipožární panty na každém dveřním křídle </w:t>
      </w:r>
    </w:p>
    <w:p w14:paraId="79C847A3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 xml:space="preserve">Šířka zárubně do 300mm (dle jednotlivých pozic) </w:t>
      </w:r>
    </w:p>
    <w:p w14:paraId="1371357F" w14:textId="77777777" w:rsidR="00E4042F" w:rsidRDefault="00E4042F" w:rsidP="00E4042F">
      <w:pPr>
        <w:pStyle w:val="Odstavecseseznamem"/>
        <w:ind w:left="1080"/>
      </w:pPr>
    </w:p>
    <w:p w14:paraId="791E1795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 xml:space="preserve">DVEŘNÍ KŘÍDLA OVLÁDANÁ KOUŘOVÝM ČIDLEM (z provozních důvodů budou obě křídla stále otevřená – držená magnety, při požáru čidlo rozepne magnety a dveře se uzavřou)  </w:t>
      </w:r>
    </w:p>
    <w:p w14:paraId="127BB627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>Dveřní křídla šířka: 900mm aktivní křídlo + 550mm pasivní křídlo, otvíravé dle současného stavu</w:t>
      </w:r>
    </w:p>
    <w:p w14:paraId="2F07B5EF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>Požární odolnost: EI/EW-C 30 DP3</w:t>
      </w:r>
    </w:p>
    <w:p w14:paraId="55DB5B67" w14:textId="77777777" w:rsidR="00E4042F" w:rsidRDefault="00E4042F" w:rsidP="00DC4355">
      <w:pPr>
        <w:pStyle w:val="Odstavecseseznamem"/>
        <w:numPr>
          <w:ilvl w:val="0"/>
          <w:numId w:val="2"/>
        </w:numPr>
      </w:pPr>
      <w:r>
        <w:t xml:space="preserve">DTD protipožární, povrchová úprava CPL, barva antracit </w:t>
      </w:r>
    </w:p>
    <w:p w14:paraId="5B4E667E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>4 protipožární panty stříbrné</w:t>
      </w:r>
    </w:p>
    <w:p w14:paraId="69BED513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>Samozavírače 2 ks a koordinátor: stříbrné</w:t>
      </w:r>
    </w:p>
    <w:p w14:paraId="590129EB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 xml:space="preserve">Kování </w:t>
      </w:r>
      <w:proofErr w:type="spellStart"/>
      <w:proofErr w:type="gramStart"/>
      <w:r>
        <w:t>např.typu</w:t>
      </w:r>
      <w:proofErr w:type="spellEnd"/>
      <w:proofErr w:type="gramEnd"/>
      <w:r>
        <w:t xml:space="preserve"> </w:t>
      </w:r>
      <w:proofErr w:type="spellStart"/>
      <w:r>
        <w:t>Tipa</w:t>
      </w:r>
      <w:proofErr w:type="spellEnd"/>
      <w:r>
        <w:t xml:space="preserve"> R T03PZ </w:t>
      </w:r>
    </w:p>
    <w:p w14:paraId="1CB20B6B" w14:textId="53E28F31" w:rsidR="00E4042F" w:rsidRPr="0004070E" w:rsidRDefault="00E4042F" w:rsidP="0004070E">
      <w:pPr>
        <w:pStyle w:val="Odstavecseseznamem"/>
        <w:numPr>
          <w:ilvl w:val="0"/>
          <w:numId w:val="2"/>
        </w:numPr>
        <w:rPr>
          <w:b/>
          <w:bCs/>
          <w:i/>
          <w:iCs/>
        </w:rPr>
      </w:pPr>
      <w:r>
        <w:t xml:space="preserve">Zámek se zaslepenou vložkou </w:t>
      </w:r>
      <w:r w:rsidR="0004070E" w:rsidRPr="0004070E">
        <w:rPr>
          <w:b/>
          <w:bCs/>
          <w:i/>
          <w:iCs/>
        </w:rPr>
        <w:t>-</w:t>
      </w:r>
      <w:r w:rsidR="0004070E">
        <w:rPr>
          <w:b/>
          <w:bCs/>
          <w:i/>
          <w:iCs/>
        </w:rPr>
        <w:t>řešeno jiným typem kování bez otvoru vložky</w:t>
      </w:r>
    </w:p>
    <w:p w14:paraId="756CC2B0" w14:textId="675084BE" w:rsidR="00E4042F" w:rsidRDefault="00E4042F" w:rsidP="00E4042F">
      <w:pPr>
        <w:pStyle w:val="Odstavecseseznamem"/>
        <w:numPr>
          <w:ilvl w:val="0"/>
          <w:numId w:val="2"/>
        </w:numPr>
      </w:pPr>
      <w:r>
        <w:t>Kouřové čidlo bude umístěné ve stávajícím kazetovém podhledu, stejně jako záložní zdroj</w:t>
      </w:r>
      <w:r w:rsidR="00B0725F">
        <w:t xml:space="preserve"> z důvodu funkčnosti dveří při výpadku </w:t>
      </w:r>
      <w:proofErr w:type="spellStart"/>
      <w:r w:rsidR="00B0725F">
        <w:t>el.proudu</w:t>
      </w:r>
      <w:proofErr w:type="spellEnd"/>
      <w:r w:rsidR="0004070E">
        <w:t xml:space="preserve"> </w:t>
      </w:r>
      <w:r w:rsidR="00793AEC">
        <w:t xml:space="preserve">- </w:t>
      </w:r>
      <w:r w:rsidR="0004070E" w:rsidRPr="00793AEC">
        <w:rPr>
          <w:b/>
          <w:bCs/>
          <w:i/>
          <w:iCs/>
        </w:rPr>
        <w:t>kouřové</w:t>
      </w:r>
      <w:r w:rsidR="00793AEC" w:rsidRPr="00793AEC">
        <w:rPr>
          <w:b/>
          <w:bCs/>
          <w:i/>
          <w:iCs/>
        </w:rPr>
        <w:t xml:space="preserve"> </w:t>
      </w:r>
      <w:r w:rsidR="0004070E" w:rsidRPr="00793AEC">
        <w:rPr>
          <w:b/>
          <w:bCs/>
          <w:i/>
          <w:iCs/>
        </w:rPr>
        <w:t>čidlo</w:t>
      </w:r>
      <w:r w:rsidR="0004070E">
        <w:rPr>
          <w:b/>
          <w:bCs/>
          <w:i/>
          <w:iCs/>
        </w:rPr>
        <w:t xml:space="preserve"> je integrováno v liště koordinátoru </w:t>
      </w:r>
      <w:r w:rsidR="00793AEC">
        <w:rPr>
          <w:b/>
          <w:bCs/>
          <w:i/>
          <w:iCs/>
        </w:rPr>
        <w:t>, výrobcem garantována stejná funkčnost</w:t>
      </w:r>
    </w:p>
    <w:p w14:paraId="6875CA54" w14:textId="6C6225CD" w:rsidR="00E4042F" w:rsidRDefault="00E4042F" w:rsidP="00E4042F">
      <w:pPr>
        <w:pStyle w:val="Odstavecseseznamem"/>
        <w:numPr>
          <w:ilvl w:val="0"/>
          <w:numId w:val="2"/>
        </w:numPr>
      </w:pPr>
      <w:r>
        <w:t>Tlačítko stop pro uzavření dveří – umístěné na stěně u dveří v </w:t>
      </w:r>
      <w:r w:rsidR="00B0725F">
        <w:t>případě potřeby umožňuje uzavřít dveře automaticky</w:t>
      </w:r>
      <w:r w:rsidR="0004070E">
        <w:t xml:space="preserve"> </w:t>
      </w:r>
      <w:r w:rsidR="0004070E">
        <w:rPr>
          <w:b/>
          <w:bCs/>
          <w:i/>
          <w:iCs/>
        </w:rPr>
        <w:t>-kabeláž zajistí objednatel</w:t>
      </w:r>
    </w:p>
    <w:p w14:paraId="09DFE40B" w14:textId="46C78338" w:rsidR="00E4042F" w:rsidRDefault="00E4042F" w:rsidP="00E4042F">
      <w:pPr>
        <w:pStyle w:val="Odstavecseseznamem"/>
        <w:numPr>
          <w:ilvl w:val="0"/>
          <w:numId w:val="2"/>
        </w:numPr>
      </w:pPr>
      <w:r>
        <w:t>Přípravu kabeláže zajistí objednatel</w:t>
      </w:r>
      <w:r w:rsidR="0004070E">
        <w:t xml:space="preserve"> </w:t>
      </w:r>
      <w:r w:rsidR="0004070E">
        <w:rPr>
          <w:b/>
          <w:bCs/>
          <w:i/>
          <w:iCs/>
        </w:rPr>
        <w:t>-rozhraní kabeláže je svorkovnice dveří</w:t>
      </w:r>
    </w:p>
    <w:p w14:paraId="6D3C2035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 xml:space="preserve">Součástí prací je zapojení kabelů do sítě </w:t>
      </w:r>
    </w:p>
    <w:p w14:paraId="36AC8385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>Práce budou provedeny s ohledem na minimální poškození okolních konstrukcí</w:t>
      </w:r>
    </w:p>
    <w:p w14:paraId="133E5F4F" w14:textId="77777777" w:rsidR="00D600FE" w:rsidRDefault="00D600FE" w:rsidP="00D600FE">
      <w:pPr>
        <w:pStyle w:val="Odstavecseseznamem"/>
        <w:numPr>
          <w:ilvl w:val="0"/>
          <w:numId w:val="2"/>
        </w:numPr>
      </w:pPr>
      <w:r>
        <w:t xml:space="preserve">Bez maleb </w:t>
      </w:r>
    </w:p>
    <w:p w14:paraId="5ADB12F1" w14:textId="77777777" w:rsidR="00E4042F" w:rsidRDefault="00E4042F" w:rsidP="00E4042F">
      <w:pPr>
        <w:pStyle w:val="Odstavecseseznamem"/>
        <w:numPr>
          <w:ilvl w:val="0"/>
          <w:numId w:val="2"/>
        </w:numPr>
      </w:pPr>
      <w:r>
        <w:t>Včetně zakrytí prostor, úklidu a recyklace odpadu</w:t>
      </w:r>
    </w:p>
    <w:p w14:paraId="21729F10" w14:textId="77777777" w:rsidR="004301DD" w:rsidRDefault="004301DD" w:rsidP="00E4042F">
      <w:pPr>
        <w:pStyle w:val="Odstavecseseznamem"/>
        <w:numPr>
          <w:ilvl w:val="0"/>
          <w:numId w:val="2"/>
        </w:numPr>
        <w:rPr>
          <w:i/>
        </w:rPr>
      </w:pPr>
      <w:r w:rsidRPr="004301DD">
        <w:rPr>
          <w:i/>
        </w:rPr>
        <w:t>Pozn.: nově dodávané dveře musí být dodány s kouřovým čidlem, nelze je napojit na systém EPS. V budově není systém EPS instalován.</w:t>
      </w:r>
    </w:p>
    <w:p w14:paraId="454CF7C9" w14:textId="77777777" w:rsidR="00C0672E" w:rsidRPr="00C0672E" w:rsidRDefault="00C0672E" w:rsidP="00E4042F">
      <w:pPr>
        <w:pStyle w:val="Odstavecseseznamem"/>
        <w:numPr>
          <w:ilvl w:val="0"/>
          <w:numId w:val="2"/>
        </w:numPr>
      </w:pPr>
      <w:r w:rsidRPr="00C0672E">
        <w:t>Schéma funkce kouřového čidla</w:t>
      </w:r>
      <w:r w:rsidR="00164A45">
        <w:t xml:space="preserve"> pro znázornění funkce</w:t>
      </w:r>
    </w:p>
    <w:p w14:paraId="34CAC518" w14:textId="77777777" w:rsidR="004301DD" w:rsidRDefault="004301DD" w:rsidP="004301DD">
      <w:r>
        <w:t xml:space="preserve">               </w:t>
      </w:r>
      <w:r w:rsidR="004C3A64">
        <w:pict w14:anchorId="48DC4E64">
          <v:shape id="_x0000_i1027" type="#_x0000_t75" style="width:233.25pt;height:138.75pt" filled="t" fillcolor="red">
            <v:imagedata r:id="rId7" o:title="schema funkce kouřového čidla"/>
          </v:shape>
        </w:pict>
      </w:r>
    </w:p>
    <w:p w14:paraId="61F7F2D9" w14:textId="77777777" w:rsidR="002666EB" w:rsidRDefault="002666EB" w:rsidP="00301EFB">
      <w:pPr>
        <w:pStyle w:val="Odstavecseseznamem"/>
        <w:ind w:left="1080"/>
      </w:pPr>
    </w:p>
    <w:p w14:paraId="002C5377" w14:textId="77777777" w:rsidR="00A17828" w:rsidRDefault="00A17828" w:rsidP="00301EFB">
      <w:pPr>
        <w:pStyle w:val="Odstavecseseznamem"/>
        <w:ind w:left="1080"/>
      </w:pPr>
    </w:p>
    <w:p w14:paraId="3F8AAD89" w14:textId="77777777" w:rsidR="00A57A33" w:rsidRDefault="00A57A33" w:rsidP="00301EFB">
      <w:pPr>
        <w:pStyle w:val="Odstavecseseznamem"/>
        <w:ind w:left="1080"/>
      </w:pPr>
    </w:p>
    <w:p w14:paraId="4630282D" w14:textId="77777777" w:rsidR="00A57A33" w:rsidRDefault="00A57A33" w:rsidP="00301EFB">
      <w:pPr>
        <w:pStyle w:val="Odstavecseseznamem"/>
        <w:ind w:left="1080"/>
      </w:pPr>
    </w:p>
    <w:p w14:paraId="4082328B" w14:textId="77777777" w:rsidR="00301EFB" w:rsidRDefault="00A57A33" w:rsidP="00A57A33">
      <w:r>
        <w:lastRenderedPageBreak/>
        <w:t xml:space="preserve">   SOUPIS JEDNOTLIVÝCH POLOŽEK DODÁVKY – účastník doplní cenu do volných políček </w:t>
      </w:r>
      <w:r w:rsidR="00301EFB">
        <w:t xml:space="preserve"> </w:t>
      </w:r>
    </w:p>
    <w:tbl>
      <w:tblPr>
        <w:tblStyle w:val="Mkatabulky"/>
        <w:tblW w:w="8364" w:type="dxa"/>
        <w:tblInd w:w="137" w:type="dxa"/>
        <w:tblLook w:val="04A0" w:firstRow="1" w:lastRow="0" w:firstColumn="1" w:lastColumn="0" w:noHBand="0" w:noVBand="1"/>
      </w:tblPr>
      <w:tblGrid>
        <w:gridCol w:w="1134"/>
        <w:gridCol w:w="3714"/>
        <w:gridCol w:w="722"/>
        <w:gridCol w:w="1400"/>
        <w:gridCol w:w="1394"/>
      </w:tblGrid>
      <w:tr w:rsidR="00A57A33" w14:paraId="767B12C6" w14:textId="77777777" w:rsidTr="00A57A33">
        <w:tc>
          <w:tcPr>
            <w:tcW w:w="1134" w:type="dxa"/>
          </w:tcPr>
          <w:p w14:paraId="5DD9E36C" w14:textId="77777777" w:rsidR="006A7C4E" w:rsidRDefault="00745039" w:rsidP="0046291F">
            <w:pPr>
              <w:pStyle w:val="Odstavecseseznamem"/>
              <w:ind w:left="0"/>
            </w:pPr>
            <w:r>
              <w:t>Typ dveří</w:t>
            </w:r>
          </w:p>
        </w:tc>
        <w:tc>
          <w:tcPr>
            <w:tcW w:w="3714" w:type="dxa"/>
          </w:tcPr>
          <w:p w14:paraId="0AF699C7" w14:textId="77777777" w:rsidR="006A7C4E" w:rsidRDefault="00745039" w:rsidP="00745039">
            <w:pPr>
              <w:pStyle w:val="Odstavecseseznamem"/>
              <w:ind w:left="0"/>
            </w:pPr>
            <w:r>
              <w:t xml:space="preserve">Popis dodávky a montáže </w:t>
            </w:r>
          </w:p>
        </w:tc>
        <w:tc>
          <w:tcPr>
            <w:tcW w:w="722" w:type="dxa"/>
          </w:tcPr>
          <w:p w14:paraId="31761E37" w14:textId="77777777" w:rsidR="006A7C4E" w:rsidRDefault="00745039" w:rsidP="0046291F">
            <w:pPr>
              <w:pStyle w:val="Odstavecseseznamem"/>
              <w:ind w:left="0"/>
            </w:pPr>
            <w:r>
              <w:t>Počet ks</w:t>
            </w:r>
          </w:p>
        </w:tc>
        <w:tc>
          <w:tcPr>
            <w:tcW w:w="1400" w:type="dxa"/>
          </w:tcPr>
          <w:p w14:paraId="1B72034B" w14:textId="77777777" w:rsidR="006A7C4E" w:rsidRDefault="00745039" w:rsidP="0046291F">
            <w:pPr>
              <w:pStyle w:val="Odstavecseseznamem"/>
              <w:ind w:left="0"/>
            </w:pPr>
            <w:r>
              <w:t>Cena za jednotku</w:t>
            </w:r>
            <w:r w:rsidR="00530713">
              <w:t xml:space="preserve"> v Kč bez DPH</w:t>
            </w:r>
          </w:p>
        </w:tc>
        <w:tc>
          <w:tcPr>
            <w:tcW w:w="1394" w:type="dxa"/>
          </w:tcPr>
          <w:p w14:paraId="7FF50984" w14:textId="77777777" w:rsidR="006A7C4E" w:rsidRDefault="00530713" w:rsidP="00745039">
            <w:pPr>
              <w:pStyle w:val="Odstavecseseznamem"/>
              <w:ind w:left="0"/>
            </w:pPr>
            <w:r>
              <w:t>C</w:t>
            </w:r>
            <w:r w:rsidR="00745039">
              <w:t>elkem</w:t>
            </w:r>
            <w:r w:rsidR="00A57A33">
              <w:t xml:space="preserve"> v Kč</w:t>
            </w:r>
            <w:r>
              <w:t xml:space="preserve"> bez DPH</w:t>
            </w:r>
          </w:p>
        </w:tc>
      </w:tr>
      <w:tr w:rsidR="00A57A33" w14:paraId="433F0623" w14:textId="77777777" w:rsidTr="00DE5275">
        <w:tc>
          <w:tcPr>
            <w:tcW w:w="1134" w:type="dxa"/>
          </w:tcPr>
          <w:p w14:paraId="6A8C1FA7" w14:textId="77777777" w:rsidR="00745039" w:rsidRDefault="00745039" w:rsidP="00745039">
            <w:pPr>
              <w:pStyle w:val="Odstavecseseznamem"/>
              <w:ind w:left="0"/>
            </w:pPr>
            <w:r>
              <w:t>A</w:t>
            </w:r>
          </w:p>
        </w:tc>
        <w:tc>
          <w:tcPr>
            <w:tcW w:w="3714" w:type="dxa"/>
          </w:tcPr>
          <w:p w14:paraId="1CA72EE6" w14:textId="77777777" w:rsidR="00745039" w:rsidRDefault="00745039" w:rsidP="00745039">
            <w:pPr>
              <w:pStyle w:val="Odstavecseseznamem"/>
              <w:ind w:left="0"/>
            </w:pPr>
            <w:r>
              <w:t>Dodávka a montáž požárních dveří včetně obložkových zárubní</w:t>
            </w:r>
          </w:p>
        </w:tc>
        <w:tc>
          <w:tcPr>
            <w:tcW w:w="722" w:type="dxa"/>
          </w:tcPr>
          <w:p w14:paraId="54BEF03D" w14:textId="77777777" w:rsidR="00A57A33" w:rsidRDefault="00A57A33" w:rsidP="00745039">
            <w:pPr>
              <w:pStyle w:val="Odstavecseseznamem"/>
              <w:ind w:left="0"/>
            </w:pPr>
          </w:p>
          <w:p w14:paraId="3C134753" w14:textId="77777777" w:rsidR="00745039" w:rsidRDefault="00745039" w:rsidP="00745039">
            <w:pPr>
              <w:pStyle w:val="Odstavecseseznamem"/>
              <w:ind w:left="0"/>
            </w:pPr>
            <w:r>
              <w:t>4 ks</w:t>
            </w:r>
          </w:p>
        </w:tc>
        <w:tc>
          <w:tcPr>
            <w:tcW w:w="1400" w:type="dxa"/>
            <w:shd w:val="clear" w:color="auto" w:fill="auto"/>
          </w:tcPr>
          <w:p w14:paraId="4AA41BF6" w14:textId="307B2227" w:rsidR="00745039" w:rsidRPr="00A57A33" w:rsidRDefault="00DE5275" w:rsidP="00DE5275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DE5275">
              <w:t>124580</w:t>
            </w:r>
          </w:p>
        </w:tc>
        <w:tc>
          <w:tcPr>
            <w:tcW w:w="1394" w:type="dxa"/>
            <w:shd w:val="clear" w:color="auto" w:fill="auto"/>
          </w:tcPr>
          <w:p w14:paraId="14D179EC" w14:textId="02220755" w:rsidR="00745039" w:rsidRPr="00A57A33" w:rsidRDefault="00DE5275" w:rsidP="00DE5275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DE5275">
              <w:t>150741,80</w:t>
            </w:r>
          </w:p>
        </w:tc>
      </w:tr>
      <w:tr w:rsidR="00A57A33" w14:paraId="4A42FD1D" w14:textId="77777777" w:rsidTr="00DE5275">
        <w:tc>
          <w:tcPr>
            <w:tcW w:w="1134" w:type="dxa"/>
          </w:tcPr>
          <w:p w14:paraId="63DB376B" w14:textId="77777777" w:rsidR="00745039" w:rsidRDefault="00D10FC1" w:rsidP="00745039">
            <w:pPr>
              <w:pStyle w:val="Odstavecseseznamem"/>
              <w:ind w:left="0"/>
            </w:pPr>
            <w:r>
              <w:t>B</w:t>
            </w:r>
          </w:p>
        </w:tc>
        <w:tc>
          <w:tcPr>
            <w:tcW w:w="3714" w:type="dxa"/>
          </w:tcPr>
          <w:p w14:paraId="6BE9E161" w14:textId="77777777" w:rsidR="00745039" w:rsidRDefault="00D10FC1" w:rsidP="00745039">
            <w:pPr>
              <w:pStyle w:val="Odstavecseseznamem"/>
              <w:ind w:left="0"/>
            </w:pPr>
            <w:r>
              <w:t>Dodávka a montáž požárních dveří s kouřovým čidlem</w:t>
            </w:r>
          </w:p>
        </w:tc>
        <w:tc>
          <w:tcPr>
            <w:tcW w:w="722" w:type="dxa"/>
          </w:tcPr>
          <w:p w14:paraId="06783A75" w14:textId="77777777" w:rsidR="00D600FE" w:rsidRDefault="00D600FE" w:rsidP="00745039">
            <w:pPr>
              <w:pStyle w:val="Odstavecseseznamem"/>
              <w:ind w:left="0"/>
            </w:pPr>
          </w:p>
          <w:p w14:paraId="4D67437D" w14:textId="77777777" w:rsidR="00745039" w:rsidRDefault="00D600FE" w:rsidP="00745039">
            <w:pPr>
              <w:pStyle w:val="Odstavecseseznamem"/>
              <w:ind w:left="0"/>
            </w:pPr>
            <w:r>
              <w:t>4 ks</w:t>
            </w:r>
          </w:p>
        </w:tc>
        <w:tc>
          <w:tcPr>
            <w:tcW w:w="1400" w:type="dxa"/>
            <w:shd w:val="clear" w:color="auto" w:fill="auto"/>
          </w:tcPr>
          <w:p w14:paraId="0D94F9F7" w14:textId="53D46DFC" w:rsidR="00745039" w:rsidRPr="00A57A33" w:rsidRDefault="00DE5275" w:rsidP="00DE5275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DE5275">
              <w:t>281980</w:t>
            </w:r>
          </w:p>
        </w:tc>
        <w:tc>
          <w:tcPr>
            <w:tcW w:w="1394" w:type="dxa"/>
            <w:shd w:val="clear" w:color="auto" w:fill="auto"/>
          </w:tcPr>
          <w:p w14:paraId="27462D42" w14:textId="6B2AB7F2" w:rsidR="00745039" w:rsidRPr="00A57A33" w:rsidRDefault="00DE5275" w:rsidP="00DE5275">
            <w:pPr>
              <w:pStyle w:val="Odstavecseseznamem"/>
              <w:ind w:left="0"/>
              <w:jc w:val="center"/>
              <w:rPr>
                <w:highlight w:val="yellow"/>
              </w:rPr>
            </w:pPr>
            <w:r w:rsidRPr="00DE5275">
              <w:t>341195,80</w:t>
            </w:r>
          </w:p>
        </w:tc>
      </w:tr>
      <w:tr w:rsidR="00530713" w14:paraId="6CB19DAD" w14:textId="77777777" w:rsidTr="00DE5275">
        <w:tc>
          <w:tcPr>
            <w:tcW w:w="1134" w:type="dxa"/>
          </w:tcPr>
          <w:p w14:paraId="06F52DF6" w14:textId="77777777" w:rsidR="00530713" w:rsidRDefault="00530713" w:rsidP="00745039">
            <w:pPr>
              <w:pStyle w:val="Odstavecseseznamem"/>
              <w:ind w:left="0"/>
            </w:pPr>
          </w:p>
        </w:tc>
        <w:tc>
          <w:tcPr>
            <w:tcW w:w="3714" w:type="dxa"/>
          </w:tcPr>
          <w:p w14:paraId="06F0E37A" w14:textId="77777777" w:rsidR="00530713" w:rsidRDefault="00530713" w:rsidP="00745039">
            <w:pPr>
              <w:pStyle w:val="Odstavecseseznamem"/>
              <w:ind w:left="0"/>
            </w:pPr>
          </w:p>
        </w:tc>
        <w:tc>
          <w:tcPr>
            <w:tcW w:w="722" w:type="dxa"/>
          </w:tcPr>
          <w:p w14:paraId="62538022" w14:textId="77777777" w:rsidR="00530713" w:rsidRDefault="00530713" w:rsidP="00745039">
            <w:pPr>
              <w:pStyle w:val="Odstavecseseznamem"/>
              <w:ind w:left="0"/>
            </w:pPr>
          </w:p>
        </w:tc>
        <w:tc>
          <w:tcPr>
            <w:tcW w:w="1400" w:type="dxa"/>
            <w:shd w:val="clear" w:color="auto" w:fill="auto"/>
          </w:tcPr>
          <w:p w14:paraId="386776C3" w14:textId="77777777" w:rsidR="00530713" w:rsidRDefault="00530713" w:rsidP="00DE5275">
            <w:pPr>
              <w:pStyle w:val="Odstavecseseznamem"/>
              <w:ind w:left="0"/>
              <w:jc w:val="center"/>
            </w:pPr>
          </w:p>
        </w:tc>
        <w:tc>
          <w:tcPr>
            <w:tcW w:w="1394" w:type="dxa"/>
            <w:shd w:val="clear" w:color="auto" w:fill="auto"/>
          </w:tcPr>
          <w:p w14:paraId="7443EB95" w14:textId="77777777" w:rsidR="00530713" w:rsidRDefault="00530713" w:rsidP="00DE5275">
            <w:pPr>
              <w:pStyle w:val="Odstavecseseznamem"/>
              <w:ind w:left="0"/>
              <w:jc w:val="center"/>
            </w:pPr>
          </w:p>
        </w:tc>
      </w:tr>
      <w:tr w:rsidR="00A57A33" w14:paraId="3A585C4B" w14:textId="77777777" w:rsidTr="00DE5275">
        <w:tc>
          <w:tcPr>
            <w:tcW w:w="1134" w:type="dxa"/>
          </w:tcPr>
          <w:p w14:paraId="74FADB13" w14:textId="77777777" w:rsidR="00745039" w:rsidRDefault="00745039" w:rsidP="00745039">
            <w:pPr>
              <w:pStyle w:val="Odstavecseseznamem"/>
              <w:ind w:left="0"/>
            </w:pPr>
          </w:p>
        </w:tc>
        <w:tc>
          <w:tcPr>
            <w:tcW w:w="3714" w:type="dxa"/>
          </w:tcPr>
          <w:p w14:paraId="56B35107" w14:textId="77777777" w:rsidR="00745039" w:rsidRDefault="00530713" w:rsidP="00A57A33">
            <w:pPr>
              <w:pStyle w:val="Odstavecseseznamem"/>
              <w:ind w:left="0"/>
            </w:pPr>
            <w:r>
              <w:t>Celkem za dodávku</w:t>
            </w:r>
            <w:r w:rsidR="00A57A33">
              <w:t xml:space="preserve"> v Kč </w:t>
            </w:r>
            <w:r>
              <w:t>bez DPH</w:t>
            </w:r>
          </w:p>
        </w:tc>
        <w:tc>
          <w:tcPr>
            <w:tcW w:w="722" w:type="dxa"/>
          </w:tcPr>
          <w:p w14:paraId="38384D63" w14:textId="77777777" w:rsidR="00745039" w:rsidRDefault="00745039" w:rsidP="00745039">
            <w:pPr>
              <w:pStyle w:val="Odstavecseseznamem"/>
              <w:ind w:left="0"/>
            </w:pPr>
          </w:p>
        </w:tc>
        <w:tc>
          <w:tcPr>
            <w:tcW w:w="1400" w:type="dxa"/>
            <w:shd w:val="clear" w:color="auto" w:fill="auto"/>
          </w:tcPr>
          <w:p w14:paraId="62FDB29E" w14:textId="77777777" w:rsidR="00745039" w:rsidRDefault="00745039" w:rsidP="00DE5275">
            <w:pPr>
              <w:pStyle w:val="Odstavecseseznamem"/>
              <w:ind w:left="0"/>
              <w:jc w:val="center"/>
            </w:pPr>
          </w:p>
        </w:tc>
        <w:tc>
          <w:tcPr>
            <w:tcW w:w="1394" w:type="dxa"/>
            <w:shd w:val="clear" w:color="auto" w:fill="auto"/>
          </w:tcPr>
          <w:p w14:paraId="39BA4791" w14:textId="39BDAF26" w:rsidR="00745039" w:rsidRDefault="00DE5275" w:rsidP="00DE5275">
            <w:pPr>
              <w:pStyle w:val="Odstavecseseznamem"/>
              <w:ind w:left="0"/>
              <w:jc w:val="center"/>
            </w:pPr>
            <w:r>
              <w:t>491938,- Kč</w:t>
            </w:r>
          </w:p>
        </w:tc>
      </w:tr>
    </w:tbl>
    <w:p w14:paraId="6AD9822F" w14:textId="77777777" w:rsidR="00CB1631" w:rsidRDefault="00CB1631" w:rsidP="0046291F">
      <w:pPr>
        <w:pStyle w:val="Odstavecseseznamem"/>
        <w:ind w:left="1080"/>
      </w:pPr>
    </w:p>
    <w:p w14:paraId="35643638" w14:textId="77777777" w:rsidR="002666EB" w:rsidRDefault="002666EB" w:rsidP="002666EB">
      <w:r>
        <w:t xml:space="preserve"> </w:t>
      </w:r>
    </w:p>
    <w:p w14:paraId="6080C09C" w14:textId="77777777" w:rsidR="002666EB" w:rsidRDefault="002666EB" w:rsidP="002666EB"/>
    <w:p w14:paraId="4669F857" w14:textId="77777777" w:rsidR="002666EB" w:rsidRDefault="002666EB" w:rsidP="002666EB">
      <w:r>
        <w:t>Přílohy:</w:t>
      </w:r>
    </w:p>
    <w:p w14:paraId="6A68E903" w14:textId="77777777" w:rsidR="002666EB" w:rsidRDefault="002666EB" w:rsidP="002666EB">
      <w:pPr>
        <w:pStyle w:val="Odstavecseseznamem"/>
        <w:ind w:left="1080"/>
      </w:pPr>
      <w:r>
        <w:t xml:space="preserve">Příloha 2. 1.: Jílová budova C půdorysy </w:t>
      </w:r>
    </w:p>
    <w:p w14:paraId="55BFF5E6" w14:textId="77777777" w:rsidR="002666EB" w:rsidRDefault="002666EB" w:rsidP="002666EB">
      <w:pPr>
        <w:pStyle w:val="Odstavecseseznamem"/>
        <w:ind w:left="1080"/>
      </w:pPr>
      <w:r>
        <w:t xml:space="preserve">Příloha 2. 2.: PBŘ Jílová 2017 </w:t>
      </w:r>
    </w:p>
    <w:p w14:paraId="40496247" w14:textId="77777777" w:rsidR="002666EB" w:rsidRDefault="002666EB" w:rsidP="0015795E">
      <w:pPr>
        <w:pStyle w:val="Odstavecseseznamem"/>
        <w:ind w:left="1080"/>
      </w:pPr>
    </w:p>
    <w:p w14:paraId="5A4C22F2" w14:textId="77777777" w:rsidR="002666EB" w:rsidRDefault="002666EB" w:rsidP="0015795E">
      <w:pPr>
        <w:pStyle w:val="Odstavecseseznamem"/>
        <w:ind w:left="1080"/>
      </w:pPr>
    </w:p>
    <w:p w14:paraId="35E57FFF" w14:textId="77777777" w:rsidR="002666EB" w:rsidRDefault="002666EB" w:rsidP="0015795E">
      <w:pPr>
        <w:pStyle w:val="Odstavecseseznamem"/>
        <w:ind w:left="1080"/>
      </w:pPr>
    </w:p>
    <w:p w14:paraId="406C2A8F" w14:textId="77777777" w:rsidR="002666EB" w:rsidRDefault="002666EB" w:rsidP="0015795E">
      <w:pPr>
        <w:pStyle w:val="Odstavecseseznamem"/>
        <w:ind w:left="1080"/>
      </w:pPr>
    </w:p>
    <w:p w14:paraId="10A99063" w14:textId="77777777" w:rsidR="0015795E" w:rsidRDefault="00F61CC2" w:rsidP="0015795E">
      <w:pPr>
        <w:pStyle w:val="Odstavecseseznamem"/>
        <w:ind w:left="1080"/>
      </w:pPr>
      <w:r>
        <w:t>2</w:t>
      </w:r>
      <w:r w:rsidR="00477568">
        <w:t>0</w:t>
      </w:r>
      <w:r>
        <w:t xml:space="preserve">. </w:t>
      </w:r>
      <w:r w:rsidR="00477568">
        <w:t>5</w:t>
      </w:r>
      <w:r>
        <w:t>. 2024</w:t>
      </w:r>
    </w:p>
    <w:sectPr w:rsidR="001579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D51B88"/>
    <w:multiLevelType w:val="hybridMultilevel"/>
    <w:tmpl w:val="48B245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FE5C7D"/>
    <w:multiLevelType w:val="hybridMultilevel"/>
    <w:tmpl w:val="E6B65BA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BC1B05"/>
    <w:multiLevelType w:val="hybridMultilevel"/>
    <w:tmpl w:val="DB54A0EC"/>
    <w:lvl w:ilvl="0" w:tplc="C75EDC7A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131"/>
    <w:rsid w:val="00000FBB"/>
    <w:rsid w:val="00007C16"/>
    <w:rsid w:val="0004070E"/>
    <w:rsid w:val="00062C9D"/>
    <w:rsid w:val="000741D5"/>
    <w:rsid w:val="000F6361"/>
    <w:rsid w:val="001018D1"/>
    <w:rsid w:val="00104051"/>
    <w:rsid w:val="0015795E"/>
    <w:rsid w:val="00161D7F"/>
    <w:rsid w:val="00164A45"/>
    <w:rsid w:val="00171F41"/>
    <w:rsid w:val="002666EB"/>
    <w:rsid w:val="00293311"/>
    <w:rsid w:val="00301EFB"/>
    <w:rsid w:val="004301DD"/>
    <w:rsid w:val="0046291F"/>
    <w:rsid w:val="00477329"/>
    <w:rsid w:val="00477568"/>
    <w:rsid w:val="004C3A64"/>
    <w:rsid w:val="004E075A"/>
    <w:rsid w:val="00530713"/>
    <w:rsid w:val="005804AB"/>
    <w:rsid w:val="005E27DA"/>
    <w:rsid w:val="006338AF"/>
    <w:rsid w:val="0065028C"/>
    <w:rsid w:val="006A7C4E"/>
    <w:rsid w:val="006D547A"/>
    <w:rsid w:val="00705F52"/>
    <w:rsid w:val="007315C7"/>
    <w:rsid w:val="00745039"/>
    <w:rsid w:val="00793AEC"/>
    <w:rsid w:val="007B6EB0"/>
    <w:rsid w:val="00822F73"/>
    <w:rsid w:val="00865F5F"/>
    <w:rsid w:val="00904065"/>
    <w:rsid w:val="00906BED"/>
    <w:rsid w:val="009934C9"/>
    <w:rsid w:val="009A11C8"/>
    <w:rsid w:val="00A17828"/>
    <w:rsid w:val="00A41525"/>
    <w:rsid w:val="00A57A33"/>
    <w:rsid w:val="00A661D3"/>
    <w:rsid w:val="00AF0F4A"/>
    <w:rsid w:val="00B0725F"/>
    <w:rsid w:val="00B10567"/>
    <w:rsid w:val="00B12856"/>
    <w:rsid w:val="00BD2131"/>
    <w:rsid w:val="00C0672E"/>
    <w:rsid w:val="00C8182B"/>
    <w:rsid w:val="00CB1631"/>
    <w:rsid w:val="00D10FC1"/>
    <w:rsid w:val="00D600FE"/>
    <w:rsid w:val="00D72212"/>
    <w:rsid w:val="00DA26E0"/>
    <w:rsid w:val="00DE2EC0"/>
    <w:rsid w:val="00DE5275"/>
    <w:rsid w:val="00E4042F"/>
    <w:rsid w:val="00F06C53"/>
    <w:rsid w:val="00F42F75"/>
    <w:rsid w:val="00F56C5C"/>
    <w:rsid w:val="00F61CC2"/>
    <w:rsid w:val="00FD3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69AA90"/>
  <w15:chartTrackingRefBased/>
  <w15:docId w15:val="{61897015-07C5-457A-BD21-7D8FE31B0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5795E"/>
    <w:pPr>
      <w:ind w:left="720"/>
      <w:contextualSpacing/>
    </w:pPr>
  </w:style>
  <w:style w:type="table" w:styleId="Mkatabulky">
    <w:name w:val="Table Grid"/>
    <w:basedOn w:val="Normlntabulka"/>
    <w:uiPriority w:val="39"/>
    <w:rsid w:val="006A7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538</Words>
  <Characters>3177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Moudrá Marcela</dc:creator>
  <cp:keywords/>
  <dc:description/>
  <cp:lastModifiedBy>Machalová Zuzana</cp:lastModifiedBy>
  <cp:revision>2</cp:revision>
  <dcterms:created xsi:type="dcterms:W3CDTF">2024-06-18T10:51:00Z</dcterms:created>
  <dcterms:modified xsi:type="dcterms:W3CDTF">2024-06-18T10:51:00Z</dcterms:modified>
</cp:coreProperties>
</file>