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420BB" w14:textId="77777777" w:rsidR="00801A3B" w:rsidRDefault="00801A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786361" w14:textId="77777777" w:rsidR="00801A3B" w:rsidRDefault="00801A3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C89319F" w14:textId="77777777" w:rsidR="00801A3B" w:rsidRDefault="00E8715A">
      <w:pPr>
        <w:pStyle w:val="Nadpis1"/>
        <w:spacing w:before="44"/>
        <w:ind w:right="1045"/>
        <w:jc w:val="center"/>
        <w:rPr>
          <w:b w:val="0"/>
          <w:bCs w:val="0"/>
        </w:rPr>
      </w:pPr>
      <w:bookmarkStart w:id="0" w:name="e-Infra_CZ_Změna_2_Dodatek_č._2_navýšení"/>
      <w:bookmarkEnd w:id="0"/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14:paraId="06415447" w14:textId="77777777" w:rsidR="00801A3B" w:rsidRDefault="00801A3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34AE9C5" w14:textId="77777777" w:rsidR="00801A3B" w:rsidRDefault="00E8715A">
      <w:pPr>
        <w:spacing w:before="240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1"/>
          <w:sz w:val="28"/>
        </w:rPr>
        <w:t xml:space="preserve"> (č.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MSMT-54/2023)</w:t>
      </w:r>
    </w:p>
    <w:p w14:paraId="3BF6EEB7" w14:textId="77777777" w:rsidR="00801A3B" w:rsidRDefault="00E8715A">
      <w:pPr>
        <w:spacing w:before="119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</w:p>
    <w:p w14:paraId="0B30B0E5" w14:textId="77777777" w:rsidR="00801A3B" w:rsidRDefault="00E8715A">
      <w:pPr>
        <w:pStyle w:val="Nadpis1"/>
        <w:ind w:left="3548" w:right="3569" w:firstLine="5"/>
        <w:jc w:val="center"/>
        <w:rPr>
          <w:b w:val="0"/>
          <w:bCs w:val="0"/>
        </w:rPr>
      </w:pPr>
      <w:r>
        <w:rPr>
          <w:spacing w:val="-2"/>
        </w:rPr>
        <w:t>e-</w:t>
      </w:r>
      <w:proofErr w:type="spellStart"/>
      <w:r>
        <w:rPr>
          <w:spacing w:val="-2"/>
        </w:rPr>
        <w:t>Infrastruktura</w:t>
      </w:r>
      <w:proofErr w:type="spellEnd"/>
      <w:r>
        <w:t xml:space="preserve"> CZ</w:t>
      </w:r>
      <w:r>
        <w:rPr>
          <w:spacing w:val="2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Smlouva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65FF0B38" w14:textId="77777777" w:rsidR="00801A3B" w:rsidRDefault="00E8715A">
      <w:pPr>
        <w:spacing w:before="119"/>
        <w:ind w:left="1439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MSMT-54/2023-11</w:t>
      </w:r>
    </w:p>
    <w:p w14:paraId="045E4EDF" w14:textId="77777777" w:rsidR="00801A3B" w:rsidRDefault="00801A3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104673A" w14:textId="77777777" w:rsidR="00801A3B" w:rsidRDefault="00E8715A">
      <w:pPr>
        <w:pStyle w:val="Nadpis3"/>
        <w:spacing w:before="240"/>
        <w:rPr>
          <w:b w:val="0"/>
          <w:bCs w:val="0"/>
        </w:rPr>
      </w:pPr>
      <w:proofErr w:type="spellStart"/>
      <w:r>
        <w:rPr>
          <w:spacing w:val="-1"/>
        </w:rPr>
        <w:t>Česká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republika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Ministerstvo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</w:p>
    <w:p w14:paraId="10F8E7FA" w14:textId="77777777" w:rsidR="00801A3B" w:rsidRDefault="00E8715A">
      <w:pPr>
        <w:pStyle w:val="Zkladntext"/>
        <w:spacing w:before="1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37E8155F" w14:textId="77777777" w:rsidR="00801A3B" w:rsidRDefault="00E8715A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D88B627" w14:textId="77777777" w:rsidR="00801A3B" w:rsidRDefault="00E8715A">
      <w:pPr>
        <w:pStyle w:val="Zkladntext"/>
        <w:ind w:right="203"/>
      </w:pPr>
      <w:proofErr w:type="spellStart"/>
      <w:r>
        <w:rPr>
          <w:spacing w:val="-1"/>
        </w:rPr>
        <w:t>jednající</w:t>
      </w:r>
      <w:proofErr w:type="spellEnd"/>
      <w:r>
        <w:rPr>
          <w:spacing w:val="-1"/>
        </w:rPr>
        <w:t xml:space="preserve"> prof.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PaeDr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Radka</w:t>
      </w:r>
      <w:r>
        <w:t xml:space="preserve"> </w:t>
      </w:r>
      <w:r>
        <w:rPr>
          <w:spacing w:val="-1"/>
        </w:rPr>
        <w:t>Wildová,</w:t>
      </w:r>
      <w:r>
        <w:t xml:space="preserve"> </w:t>
      </w:r>
      <w:proofErr w:type="spellStart"/>
      <w:r>
        <w:rPr>
          <w:spacing w:val="-1"/>
        </w:rPr>
        <w:t>CSc</w:t>
      </w:r>
      <w:proofErr w:type="spellEnd"/>
      <w:r>
        <w:rPr>
          <w:spacing w:val="-1"/>
        </w:rPr>
        <w:t>.,</w:t>
      </w:r>
      <w:r>
        <w:t xml:space="preserve"> </w:t>
      </w:r>
      <w:proofErr w:type="spellStart"/>
      <w:r>
        <w:rPr>
          <w:spacing w:val="-1"/>
        </w:rPr>
        <w:t>vrchní</w:t>
      </w:r>
      <w:proofErr w:type="spellEnd"/>
      <w: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vědy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8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60C0CB6F" w14:textId="77777777" w:rsidR="00801A3B" w:rsidRDefault="00E8715A">
      <w:pPr>
        <w:pStyle w:val="Nadpis3"/>
        <w:spacing w:before="120"/>
        <w:ind w:left="1440" w:right="1459"/>
        <w:jc w:val="center"/>
        <w:rPr>
          <w:rFonts w:cs="Calibri"/>
          <w:b w:val="0"/>
          <w:bCs w:val="0"/>
        </w:rPr>
      </w:pPr>
      <w:r>
        <w:t>a</w:t>
      </w:r>
    </w:p>
    <w:p w14:paraId="5F495649" w14:textId="77777777" w:rsidR="00801A3B" w:rsidRDefault="00E8715A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CESNET, </w:t>
      </w:r>
      <w:proofErr w:type="spellStart"/>
      <w:r>
        <w:rPr>
          <w:rFonts w:ascii="Calibri" w:hAnsi="Calibri"/>
          <w:b/>
          <w:spacing w:val="-1"/>
        </w:rPr>
        <w:t>zájmové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sdružení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právnických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osob</w:t>
      </w:r>
      <w:proofErr w:type="spellEnd"/>
    </w:p>
    <w:p w14:paraId="1B801D1E" w14:textId="77777777" w:rsidR="00801A3B" w:rsidRDefault="00E8715A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63839172</w:t>
      </w:r>
    </w:p>
    <w:p w14:paraId="1CE9BF46" w14:textId="77777777" w:rsidR="00801A3B" w:rsidRDefault="00E8715A">
      <w:pPr>
        <w:pStyle w:val="Zkladntext"/>
        <w:ind w:right="4878"/>
        <w:rPr>
          <w:rFonts w:cs="Calibri"/>
        </w:rPr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t xml:space="preserve"> </w:t>
      </w:r>
      <w:proofErr w:type="spellStart"/>
      <w:r>
        <w:rPr>
          <w:spacing w:val="-1"/>
        </w:rPr>
        <w:t>zájmové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sdružení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právnických</w:t>
      </w:r>
      <w:proofErr w:type="spellEnd"/>
      <w:r>
        <w:rPr>
          <w:spacing w:val="-3"/>
        </w:rPr>
        <w:t xml:space="preserve"> </w:t>
      </w:r>
      <w:proofErr w:type="spellStart"/>
      <w:r>
        <w:t>osob</w:t>
      </w:r>
      <w:proofErr w:type="spellEnd"/>
      <w:r>
        <w:rPr>
          <w:spacing w:val="45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Generála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Píky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430/26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160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t xml:space="preserve"> </w:t>
      </w:r>
      <w:r>
        <w:rPr>
          <w:spacing w:val="-1"/>
        </w:rPr>
        <w:t>Praha</w:t>
      </w:r>
      <w:r>
        <w:t xml:space="preserve"> 6</w:t>
      </w:r>
      <w:r>
        <w:rPr>
          <w:spacing w:val="31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19</w:t>
      </w:r>
      <w:r>
        <w:rPr>
          <w:spacing w:val="-1"/>
        </w:rPr>
        <w:t>-8482200297/0100</w:t>
      </w:r>
    </w:p>
    <w:p w14:paraId="4E5B9CD2" w14:textId="77777777" w:rsidR="00801A3B" w:rsidRDefault="00E8715A">
      <w:pPr>
        <w:pStyle w:val="Zkladntext"/>
        <w:ind w:right="2295"/>
      </w:pPr>
      <w:proofErr w:type="spellStart"/>
      <w:r>
        <w:rPr>
          <w:spacing w:val="-1"/>
        </w:rPr>
        <w:t>zastoupena</w:t>
      </w:r>
      <w:proofErr w:type="spellEnd"/>
      <w:r>
        <w:t xml:space="preserve"> </w:t>
      </w:r>
      <w:r>
        <w:rPr>
          <w:spacing w:val="-1"/>
        </w:rPr>
        <w:t>prof.</w:t>
      </w:r>
      <w:r>
        <w:t xml:space="preserve"> </w:t>
      </w:r>
      <w:r>
        <w:rPr>
          <w:spacing w:val="-1"/>
        </w:rPr>
        <w:t>Ing.</w:t>
      </w:r>
      <w:r>
        <w:t xml:space="preserve"> </w:t>
      </w:r>
      <w:proofErr w:type="spellStart"/>
      <w:r>
        <w:rPr>
          <w:spacing w:val="-1"/>
        </w:rPr>
        <w:t>Miroslavem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Tůmou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CSc</w:t>
      </w:r>
      <w:proofErr w:type="spellEnd"/>
      <w:r>
        <w:t>.,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předsedou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 xml:space="preserve">Mgr. </w:t>
      </w:r>
      <w:proofErr w:type="spellStart"/>
      <w:r>
        <w:rPr>
          <w:spacing w:val="-1"/>
        </w:rPr>
        <w:t>Františkem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Potužníkem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místopředsedou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</w:p>
    <w:p w14:paraId="2B9C0D91" w14:textId="77777777" w:rsidR="00801A3B" w:rsidRDefault="00E8715A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Příjemce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1CC12F05" w14:textId="77777777" w:rsidR="00801A3B" w:rsidRDefault="00E8715A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strany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3A35A743" w14:textId="77777777" w:rsidR="00801A3B" w:rsidRDefault="00E8715A">
      <w:pPr>
        <w:pStyle w:val="Nadpis3"/>
        <w:spacing w:before="120"/>
        <w:ind w:left="1028" w:right="1048"/>
        <w:jc w:val="center"/>
        <w:rPr>
          <w:b w:val="0"/>
          <w:bCs w:val="0"/>
        </w:rPr>
      </w:pPr>
      <w:proofErr w:type="spellStart"/>
      <w:r>
        <w:rPr>
          <w:spacing w:val="-1"/>
        </w:rPr>
        <w:t>uzavírají</w:t>
      </w:r>
      <w:proofErr w:type="spellEnd"/>
    </w:p>
    <w:p w14:paraId="375E8404" w14:textId="77777777" w:rsidR="00801A3B" w:rsidRDefault="00E8715A">
      <w:pPr>
        <w:pStyle w:val="Zkladntext"/>
        <w:spacing w:before="118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proofErr w:type="gramStart"/>
      <w:r>
        <w:rPr>
          <w:rFonts w:cs="Calibri"/>
          <w:spacing w:val="-1"/>
        </w:rPr>
        <w:t>Sb.</w:t>
      </w:r>
      <w:r>
        <w:rPr>
          <w:spacing w:val="-1"/>
        </w:rPr>
        <w:t>“</w:t>
      </w:r>
      <w:proofErr w:type="gramEnd"/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7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28"/>
        </w:rPr>
        <w:t xml:space="preserve"> </w:t>
      </w:r>
      <w:proofErr w:type="spellStart"/>
      <w:r>
        <w:rPr>
          <w:rFonts w:cs="Calibri"/>
          <w:b/>
          <w:bCs/>
        </w:rPr>
        <w:t>ke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Smlouvě</w:t>
      </w:r>
      <w:proofErr w:type="spellEnd"/>
      <w:r>
        <w:rPr>
          <w:rFonts w:cs="Calibri"/>
          <w:b/>
          <w:bCs/>
          <w:spacing w:val="47"/>
        </w:rPr>
        <w:t xml:space="preserve"> </w:t>
      </w:r>
      <w:proofErr w:type="spellStart"/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13.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dubna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2023:</w:t>
      </w:r>
    </w:p>
    <w:p w14:paraId="3FFB5CA7" w14:textId="77777777" w:rsidR="00801A3B" w:rsidRDefault="00801A3B">
      <w:pPr>
        <w:rPr>
          <w:rFonts w:ascii="Calibri" w:eastAsia="Calibri" w:hAnsi="Calibri" w:cs="Calibri"/>
        </w:rPr>
      </w:pPr>
    </w:p>
    <w:p w14:paraId="291E4C49" w14:textId="77777777" w:rsidR="00801A3B" w:rsidRDefault="00801A3B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A61494A" w14:textId="77777777" w:rsidR="00801A3B" w:rsidRDefault="00E8715A">
      <w:pPr>
        <w:pStyle w:val="Nadpis3"/>
        <w:ind w:left="1028" w:right="1046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51455B45" w14:textId="77777777" w:rsidR="00801A3B" w:rsidRDefault="00E8715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proofErr w:type="spellStart"/>
      <w:r>
        <w:t>Smluvní</w:t>
      </w:r>
      <w:proofErr w:type="spellEnd"/>
      <w:r>
        <w:rPr>
          <w:spacing w:val="7"/>
        </w:rPr>
        <w:t xml:space="preserve"> </w:t>
      </w:r>
      <w:proofErr w:type="spellStart"/>
      <w:r>
        <w:t>strany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celkové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částku</w:t>
      </w:r>
      <w:proofErr w:type="spellEnd"/>
    </w:p>
    <w:p w14:paraId="6CCB5987" w14:textId="77777777" w:rsidR="00801A3B" w:rsidRDefault="00E8715A">
      <w:pPr>
        <w:ind w:left="530"/>
        <w:rPr>
          <w:rFonts w:ascii="Calibri" w:eastAsia="Calibri" w:hAnsi="Calibri" w:cs="Calibri"/>
        </w:rPr>
      </w:pPr>
      <w:r>
        <w:rPr>
          <w:rFonts w:ascii="Calibri" w:hAnsi="Calibri"/>
          <w:b/>
        </w:rPr>
        <w:t>86</w:t>
      </w:r>
      <w:r>
        <w:rPr>
          <w:rFonts w:ascii="Calibri" w:hAnsi="Calibri"/>
          <w:b/>
          <w:spacing w:val="-1"/>
        </w:rPr>
        <w:t xml:space="preserve"> 185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tis.</w:t>
      </w:r>
      <w:r>
        <w:rPr>
          <w:rFonts w:ascii="Calibri" w:hAnsi="Calibri"/>
          <w:b/>
          <w:spacing w:val="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Kč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konkrétně</w:t>
      </w:r>
      <w:proofErr w:type="spellEnd"/>
      <w:r>
        <w:rPr>
          <w:rFonts w:ascii="Calibri" w:hAnsi="Calibri"/>
        </w:rPr>
        <w:t xml:space="preserve"> v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roce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2024.</w:t>
      </w:r>
    </w:p>
    <w:p w14:paraId="50368CB9" w14:textId="77777777" w:rsidR="00801A3B" w:rsidRDefault="00E8715A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odstavec</w:t>
      </w:r>
      <w:proofErr w:type="spellEnd"/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„1.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Celková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výše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uznaných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nákladů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4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1"/>
        </w:rPr>
        <w:t xml:space="preserve"> 804 303 </w:t>
      </w:r>
      <w:proofErr w:type="gramStart"/>
      <w:r>
        <w:rPr>
          <w:rFonts w:cs="Calibri"/>
          <w:b/>
          <w:bCs/>
          <w:spacing w:val="-1"/>
        </w:rPr>
        <w:t>000,-</w:t>
      </w:r>
      <w:proofErr w:type="gram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  <w:spacing w:val="-6"/>
        </w:rPr>
        <w:t>Kč</w:t>
      </w:r>
      <w:proofErr w:type="spellEnd"/>
    </w:p>
    <w:p w14:paraId="57C178A3" w14:textId="77777777" w:rsidR="00801A3B" w:rsidRDefault="00E8715A">
      <w:pPr>
        <w:pStyle w:val="Zkladntext"/>
        <w:ind w:left="530"/>
      </w:pP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jedna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miliarda</w:t>
      </w:r>
      <w:proofErr w:type="spellEnd"/>
      <w:r>
        <w:rPr>
          <w:rFonts w:cs="Calibri"/>
        </w:rPr>
        <w:t xml:space="preserve"> </w:t>
      </w:r>
      <w:proofErr w:type="spellStart"/>
      <w:r>
        <w:rPr>
          <w:spacing w:val="-1"/>
        </w:rPr>
        <w:t>osm</w:t>
      </w:r>
      <w:proofErr w:type="spellEnd"/>
      <w:r>
        <w:rPr>
          <w:spacing w:val="-1"/>
        </w:rPr>
        <w:t xml:space="preserve"> set</w:t>
      </w:r>
      <w:r>
        <w:t xml:space="preserve"> </w:t>
      </w:r>
      <w:proofErr w:type="spellStart"/>
      <w:r>
        <w:rPr>
          <w:spacing w:val="-1"/>
        </w:rPr>
        <w:t>čtyři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rPr>
          <w:spacing w:val="-1"/>
        </w:rPr>
        <w:t>sta</w:t>
      </w:r>
      <w:proofErr w:type="spellEnd"/>
      <w:r>
        <w:t xml:space="preserve"> </w:t>
      </w:r>
      <w:proofErr w:type="spellStart"/>
      <w:r>
        <w:t>tři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</w:t>
      </w:r>
      <w:proofErr w:type="gramStart"/>
      <w:r>
        <w:rPr>
          <w:spacing w:val="-1"/>
        </w:rPr>
        <w:t>.“</w:t>
      </w:r>
      <w:proofErr w:type="gramEnd"/>
      <w:r>
        <w:rPr>
          <w:spacing w:val="-1"/>
        </w:rPr>
        <w:t>.</w:t>
      </w:r>
    </w:p>
    <w:p w14:paraId="343DE07B" w14:textId="77777777" w:rsidR="00801A3B" w:rsidRDefault="00E8715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20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věta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druhá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stanovuje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celkovou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3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přidělenou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7"/>
        </w:rPr>
        <w:t xml:space="preserve"> </w:t>
      </w:r>
      <w:proofErr w:type="spellStart"/>
      <w:r>
        <w:t>celé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období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10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1"/>
        </w:rPr>
        <w:t xml:space="preserve"> 804 303 </w:t>
      </w:r>
      <w:proofErr w:type="gramStart"/>
      <w:r>
        <w:rPr>
          <w:rFonts w:cs="Calibri"/>
          <w:b/>
          <w:bCs/>
          <w:spacing w:val="-1"/>
        </w:rPr>
        <w:t>000,</w:t>
      </w:r>
      <w:r>
        <w:rPr>
          <w:rFonts w:cs="Calibri"/>
          <w:spacing w:val="-1"/>
        </w:rPr>
        <w:t>-</w:t>
      </w:r>
      <w:proofErr w:type="gram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Kč</w:t>
      </w:r>
      <w:proofErr w:type="spellEnd"/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spacing w:val="-1"/>
        </w:rPr>
        <w:t>jedna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miliarda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osm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set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čtyři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tři</w:t>
      </w:r>
      <w:proofErr w:type="spellEnd"/>
      <w:r>
        <w:rPr>
          <w:spacing w:val="75"/>
        </w:rP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tři</w:t>
      </w:r>
      <w:proofErr w:type="spellEnd"/>
      <w:r>
        <w:rPr>
          <w:spacing w:val="-3"/>
        </w:rPr>
        <w:t xml:space="preserve"> </w:t>
      </w:r>
      <w:proofErr w:type="spellStart"/>
      <w:r>
        <w:t>tisíc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).“.</w:t>
      </w:r>
    </w:p>
    <w:p w14:paraId="44D98B4D" w14:textId="77777777" w:rsidR="00801A3B" w:rsidRDefault="00E8715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68C1E0C9" w14:textId="77777777" w:rsidR="00801A3B" w:rsidRDefault="00801A3B">
      <w:pPr>
        <w:jc w:val="both"/>
        <w:sectPr w:rsidR="00801A3B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70D97AB9" w14:textId="77777777" w:rsidR="00801A3B" w:rsidRDefault="00801A3B">
      <w:pPr>
        <w:rPr>
          <w:rFonts w:ascii="Calibri" w:eastAsia="Calibri" w:hAnsi="Calibri" w:cs="Calibri"/>
          <w:sz w:val="20"/>
          <w:szCs w:val="20"/>
        </w:rPr>
      </w:pPr>
    </w:p>
    <w:p w14:paraId="62460723" w14:textId="77777777" w:rsidR="00801A3B" w:rsidRDefault="00801A3B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338CB457" w14:textId="77777777" w:rsidR="00801A3B" w:rsidRDefault="00E8715A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7"/>
        <w:jc w:val="both"/>
      </w:pPr>
      <w:proofErr w:type="spellStart"/>
      <w:r>
        <w:rPr>
          <w:spacing w:val="-1"/>
        </w:rPr>
        <w:t>Nové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plném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dosavadní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37EF334A" w14:textId="77777777" w:rsidR="00801A3B" w:rsidRDefault="00801A3B">
      <w:pPr>
        <w:rPr>
          <w:rFonts w:ascii="Calibri" w:eastAsia="Calibri" w:hAnsi="Calibri" w:cs="Calibri"/>
        </w:rPr>
      </w:pPr>
    </w:p>
    <w:p w14:paraId="6E8F74DF" w14:textId="77777777" w:rsidR="00801A3B" w:rsidRDefault="00801A3B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0838ACC" w14:textId="77777777" w:rsidR="00801A3B" w:rsidRDefault="00E8715A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21706A49" w14:textId="77777777" w:rsidR="00801A3B" w:rsidRDefault="00E8715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70AA3281" w14:textId="77777777" w:rsidR="00801A3B" w:rsidRDefault="00E8715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4C6083B6" w14:textId="77777777" w:rsidR="00801A3B" w:rsidRDefault="00E8715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1"/>
        </w:rPr>
        <w:t>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říjemce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2DA9B8E8" w14:textId="77777777" w:rsidR="00801A3B" w:rsidRDefault="00801A3B">
      <w:pPr>
        <w:rPr>
          <w:rFonts w:ascii="Calibri" w:eastAsia="Calibri" w:hAnsi="Calibri" w:cs="Calibri"/>
        </w:rPr>
      </w:pPr>
    </w:p>
    <w:p w14:paraId="63276350" w14:textId="77777777" w:rsidR="00801A3B" w:rsidRDefault="00801A3B">
      <w:pPr>
        <w:rPr>
          <w:rFonts w:ascii="Calibri" w:eastAsia="Calibri" w:hAnsi="Calibri" w:cs="Calibri"/>
        </w:rPr>
      </w:pPr>
    </w:p>
    <w:p w14:paraId="7919D564" w14:textId="77777777" w:rsidR="00801A3B" w:rsidRDefault="00801A3B">
      <w:pPr>
        <w:rPr>
          <w:rFonts w:ascii="Calibri" w:eastAsia="Calibri" w:hAnsi="Calibri" w:cs="Calibri"/>
        </w:rPr>
      </w:pPr>
    </w:p>
    <w:p w14:paraId="6F1C5BA8" w14:textId="77777777" w:rsidR="00801A3B" w:rsidRDefault="00801A3B">
      <w:pPr>
        <w:rPr>
          <w:rFonts w:ascii="Calibri" w:eastAsia="Calibri" w:hAnsi="Calibri" w:cs="Calibri"/>
        </w:rPr>
      </w:pPr>
    </w:p>
    <w:p w14:paraId="2DF51F76" w14:textId="77777777" w:rsidR="00801A3B" w:rsidRDefault="00801A3B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FC4CD35" w14:textId="77777777" w:rsidR="00801A3B" w:rsidRDefault="00E8715A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14:paraId="2C012DD7" w14:textId="645FB05F" w:rsidR="00801A3B" w:rsidRDefault="00E8715A">
      <w:pPr>
        <w:pStyle w:val="Zkladntext"/>
        <w:tabs>
          <w:tab w:val="left" w:pos="5775"/>
        </w:tabs>
        <w:spacing w:before="120"/>
        <w:rPr>
          <w:rFonts w:cs="Calibri"/>
        </w:rPr>
      </w:pPr>
      <w:r>
        <w:t xml:space="preserve">V </w:t>
      </w:r>
      <w:proofErr w:type="spellStart"/>
      <w:r>
        <w:rPr>
          <w:spacing w:val="-1"/>
        </w:rPr>
        <w:t>Praze</w:t>
      </w:r>
      <w:proofErr w:type="spellEnd"/>
      <w:r>
        <w:t xml:space="preserve"> </w:t>
      </w:r>
      <w:proofErr w:type="spellStart"/>
      <w:r>
        <w:rPr>
          <w:spacing w:val="-2"/>
        </w:rPr>
        <w:t>dne</w:t>
      </w:r>
      <w:proofErr w:type="spellEnd"/>
      <w:r>
        <w:rPr>
          <w:spacing w:val="-2"/>
        </w:rPr>
        <w:t>: 22. 5. 2024</w:t>
      </w:r>
      <w:r>
        <w:rPr>
          <w:spacing w:val="-2"/>
        </w:rPr>
        <w:tab/>
      </w:r>
      <w:r>
        <w:t xml:space="preserve">V </w:t>
      </w:r>
      <w:proofErr w:type="spellStart"/>
      <w:r>
        <w:rPr>
          <w:spacing w:val="-1"/>
        </w:rPr>
        <w:t>Praze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"/>
        </w:rPr>
        <w:t>: 17. 6. 2024</w:t>
      </w:r>
    </w:p>
    <w:p w14:paraId="444864CD" w14:textId="77777777" w:rsidR="00801A3B" w:rsidRDefault="00801A3B">
      <w:pPr>
        <w:rPr>
          <w:rFonts w:ascii="Calibri" w:eastAsia="Calibri" w:hAnsi="Calibri" w:cs="Calibri"/>
        </w:rPr>
      </w:pPr>
    </w:p>
    <w:p w14:paraId="284FE231" w14:textId="77777777" w:rsidR="00801A3B" w:rsidRDefault="00801A3B">
      <w:pPr>
        <w:rPr>
          <w:rFonts w:ascii="Calibri" w:eastAsia="Calibri" w:hAnsi="Calibri" w:cs="Calibri"/>
        </w:rPr>
      </w:pPr>
    </w:p>
    <w:p w14:paraId="1BA543DA" w14:textId="77777777" w:rsidR="00801A3B" w:rsidRDefault="00801A3B">
      <w:pPr>
        <w:rPr>
          <w:rFonts w:ascii="Calibri" w:eastAsia="Calibri" w:hAnsi="Calibri" w:cs="Calibri"/>
        </w:rPr>
      </w:pPr>
    </w:p>
    <w:p w14:paraId="2E28B1B4" w14:textId="77777777" w:rsidR="00801A3B" w:rsidRDefault="00801A3B">
      <w:pPr>
        <w:rPr>
          <w:rFonts w:ascii="Calibri" w:eastAsia="Calibri" w:hAnsi="Calibri" w:cs="Calibri"/>
        </w:rPr>
      </w:pPr>
    </w:p>
    <w:p w14:paraId="6A360002" w14:textId="77777777" w:rsidR="00801A3B" w:rsidRDefault="00801A3B">
      <w:pPr>
        <w:rPr>
          <w:rFonts w:ascii="Calibri" w:eastAsia="Calibri" w:hAnsi="Calibri" w:cs="Calibri"/>
        </w:rPr>
      </w:pPr>
    </w:p>
    <w:p w14:paraId="34AB40B7" w14:textId="77777777" w:rsidR="00801A3B" w:rsidRDefault="00801A3B">
      <w:pPr>
        <w:rPr>
          <w:rFonts w:ascii="Calibri" w:eastAsia="Calibri" w:hAnsi="Calibri" w:cs="Calibri"/>
        </w:rPr>
      </w:pPr>
    </w:p>
    <w:p w14:paraId="28DE8D37" w14:textId="77777777" w:rsidR="00801A3B" w:rsidRDefault="00801A3B">
      <w:pPr>
        <w:rPr>
          <w:rFonts w:ascii="Calibri" w:eastAsia="Calibri" w:hAnsi="Calibri" w:cs="Calibri"/>
        </w:rPr>
      </w:pPr>
    </w:p>
    <w:p w14:paraId="7CDC3D8F" w14:textId="77777777" w:rsidR="00801A3B" w:rsidRDefault="00801A3B">
      <w:pPr>
        <w:rPr>
          <w:rFonts w:ascii="Calibri" w:eastAsia="Calibri" w:hAnsi="Calibri" w:cs="Calibri"/>
        </w:rPr>
      </w:pPr>
    </w:p>
    <w:p w14:paraId="28329B33" w14:textId="77777777" w:rsidR="00801A3B" w:rsidRDefault="00801A3B">
      <w:pPr>
        <w:spacing w:before="10"/>
        <w:rPr>
          <w:rFonts w:ascii="Calibri" w:eastAsia="Calibri" w:hAnsi="Calibri" w:cs="Calibri"/>
          <w:sz w:val="24"/>
          <w:szCs w:val="24"/>
        </w:rPr>
      </w:pPr>
    </w:p>
    <w:p w14:paraId="3878BDEF" w14:textId="77777777" w:rsidR="00801A3B" w:rsidRDefault="00E8715A">
      <w:pPr>
        <w:pStyle w:val="Nadpis3"/>
        <w:tabs>
          <w:tab w:val="left" w:pos="5775"/>
        </w:tabs>
        <w:rPr>
          <w:b w:val="0"/>
          <w:bCs w:val="0"/>
        </w:rPr>
      </w:pPr>
      <w:r>
        <w:rPr>
          <w:spacing w:val="-1"/>
        </w:rPr>
        <w:t>prof.</w:t>
      </w:r>
      <w:r>
        <w:t xml:space="preserve"> </w:t>
      </w:r>
      <w:proofErr w:type="spellStart"/>
      <w:r>
        <w:rPr>
          <w:spacing w:val="-1"/>
        </w:rPr>
        <w:t>PaedDr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Radka</w:t>
      </w:r>
      <w:r>
        <w:rPr>
          <w:spacing w:val="-2"/>
        </w:rPr>
        <w:t xml:space="preserve"> </w:t>
      </w:r>
      <w:r>
        <w:rPr>
          <w:spacing w:val="-1"/>
        </w:rPr>
        <w:t>Wildová,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CSc</w:t>
      </w:r>
      <w:proofErr w:type="spellEnd"/>
      <w:r>
        <w:rPr>
          <w:spacing w:val="-1"/>
        </w:rPr>
        <w:t>.</w:t>
      </w:r>
      <w:r>
        <w:rPr>
          <w:spacing w:val="-1"/>
        </w:rPr>
        <w:tab/>
        <w:t>prof.</w:t>
      </w:r>
      <w:r>
        <w:t xml:space="preserve"> </w:t>
      </w:r>
      <w:r>
        <w:rPr>
          <w:spacing w:val="-1"/>
        </w:rPr>
        <w:t>Ing.</w:t>
      </w:r>
      <w:r>
        <w:rPr>
          <w:spacing w:val="1"/>
        </w:rPr>
        <w:t xml:space="preserve"> </w:t>
      </w:r>
      <w:r>
        <w:rPr>
          <w:spacing w:val="-2"/>
        </w:rPr>
        <w:t>Miroslav</w:t>
      </w:r>
      <w:r>
        <w:rPr>
          <w:spacing w:val="-1"/>
        </w:rPr>
        <w:t xml:space="preserve"> Tůma,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CSc</w:t>
      </w:r>
      <w:proofErr w:type="spellEnd"/>
      <w:r>
        <w:rPr>
          <w:spacing w:val="-1"/>
        </w:rPr>
        <w:t>.</w:t>
      </w:r>
    </w:p>
    <w:p w14:paraId="0B1B3B77" w14:textId="77777777" w:rsidR="00801A3B" w:rsidRDefault="00E8715A">
      <w:pPr>
        <w:pStyle w:val="Zkladntext"/>
        <w:tabs>
          <w:tab w:val="left" w:pos="5775"/>
        </w:tabs>
        <w:ind w:right="1470"/>
      </w:pPr>
      <w:proofErr w:type="spellStart"/>
      <w:r>
        <w:rPr>
          <w:spacing w:val="-1"/>
        </w:rPr>
        <w:t>ředitelka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předseda</w:t>
      </w:r>
      <w:proofErr w:type="spellEnd"/>
      <w:r>
        <w:t xml:space="preserve"> </w:t>
      </w:r>
      <w:proofErr w:type="spellStart"/>
      <w:r>
        <w:rPr>
          <w:spacing w:val="-1"/>
        </w:rPr>
        <w:t>představenstva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2EC4FC34" w14:textId="77777777" w:rsidR="00801A3B" w:rsidRDefault="00801A3B">
      <w:pPr>
        <w:rPr>
          <w:rFonts w:ascii="Calibri" w:eastAsia="Calibri" w:hAnsi="Calibri" w:cs="Calibri"/>
        </w:rPr>
      </w:pPr>
    </w:p>
    <w:p w14:paraId="560C24AA" w14:textId="77777777" w:rsidR="00801A3B" w:rsidRDefault="00801A3B">
      <w:pPr>
        <w:rPr>
          <w:rFonts w:ascii="Calibri" w:eastAsia="Calibri" w:hAnsi="Calibri" w:cs="Calibri"/>
        </w:rPr>
      </w:pPr>
    </w:p>
    <w:p w14:paraId="2AE77C6E" w14:textId="77777777" w:rsidR="00801A3B" w:rsidRDefault="00801A3B">
      <w:pPr>
        <w:rPr>
          <w:rFonts w:ascii="Calibri" w:eastAsia="Calibri" w:hAnsi="Calibri" w:cs="Calibri"/>
        </w:rPr>
      </w:pPr>
    </w:p>
    <w:p w14:paraId="0D9D464E" w14:textId="77777777" w:rsidR="00801A3B" w:rsidRDefault="00801A3B">
      <w:pPr>
        <w:rPr>
          <w:rFonts w:ascii="Calibri" w:eastAsia="Calibri" w:hAnsi="Calibri" w:cs="Calibri"/>
        </w:rPr>
      </w:pPr>
    </w:p>
    <w:p w14:paraId="659ED69B" w14:textId="77777777" w:rsidR="00801A3B" w:rsidRDefault="00801A3B">
      <w:pPr>
        <w:rPr>
          <w:rFonts w:ascii="Calibri" w:eastAsia="Calibri" w:hAnsi="Calibri" w:cs="Calibri"/>
        </w:rPr>
      </w:pPr>
    </w:p>
    <w:p w14:paraId="199BE1F6" w14:textId="77777777" w:rsidR="00801A3B" w:rsidRDefault="00801A3B">
      <w:pPr>
        <w:rPr>
          <w:rFonts w:ascii="Calibri" w:eastAsia="Calibri" w:hAnsi="Calibri" w:cs="Calibri"/>
        </w:rPr>
      </w:pPr>
    </w:p>
    <w:p w14:paraId="0C385231" w14:textId="77777777" w:rsidR="00801A3B" w:rsidRDefault="00801A3B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7B5E1A3" w14:textId="77777777" w:rsidR="00801A3B" w:rsidRDefault="00E8715A">
      <w:pPr>
        <w:pStyle w:val="Nadpis3"/>
        <w:ind w:left="5775"/>
        <w:rPr>
          <w:b w:val="0"/>
          <w:bCs w:val="0"/>
        </w:rPr>
      </w:pPr>
      <w:r>
        <w:rPr>
          <w:spacing w:val="-1"/>
        </w:rPr>
        <w:t>Mgr.</w:t>
      </w:r>
      <w:r>
        <w:rPr>
          <w:spacing w:val="-2"/>
        </w:rPr>
        <w:t xml:space="preserve"> </w:t>
      </w:r>
      <w:r>
        <w:rPr>
          <w:spacing w:val="-1"/>
        </w:rPr>
        <w:t>František</w:t>
      </w:r>
      <w:r>
        <w:t xml:space="preserve"> </w:t>
      </w:r>
      <w:proofErr w:type="spellStart"/>
      <w:r>
        <w:rPr>
          <w:spacing w:val="-1"/>
        </w:rPr>
        <w:t>Potužník</w:t>
      </w:r>
      <w:proofErr w:type="spellEnd"/>
    </w:p>
    <w:p w14:paraId="479E2120" w14:textId="77777777" w:rsidR="00801A3B" w:rsidRDefault="00E8715A">
      <w:pPr>
        <w:pStyle w:val="Zkladntext"/>
        <w:spacing w:before="1"/>
        <w:ind w:firstLine="5672"/>
      </w:pPr>
      <w:proofErr w:type="spellStart"/>
      <w:r>
        <w:rPr>
          <w:spacing w:val="-1"/>
        </w:rPr>
        <w:t>místopředseda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</w:p>
    <w:p w14:paraId="1869AC95" w14:textId="77777777" w:rsidR="00801A3B" w:rsidRDefault="00801A3B">
      <w:pPr>
        <w:rPr>
          <w:rFonts w:ascii="Calibri" w:eastAsia="Calibri" w:hAnsi="Calibri" w:cs="Calibri"/>
        </w:rPr>
      </w:pPr>
    </w:p>
    <w:p w14:paraId="290E8F72" w14:textId="77777777" w:rsidR="00801A3B" w:rsidRDefault="00801A3B">
      <w:pPr>
        <w:rPr>
          <w:rFonts w:ascii="Calibri" w:eastAsia="Calibri" w:hAnsi="Calibri" w:cs="Calibri"/>
        </w:rPr>
      </w:pPr>
    </w:p>
    <w:p w14:paraId="2EA1CE8C" w14:textId="77777777" w:rsidR="00801A3B" w:rsidRDefault="00801A3B">
      <w:pPr>
        <w:rPr>
          <w:rFonts w:ascii="Calibri" w:eastAsia="Calibri" w:hAnsi="Calibri" w:cs="Calibri"/>
        </w:rPr>
      </w:pPr>
    </w:p>
    <w:p w14:paraId="107DAB4D" w14:textId="77777777" w:rsidR="00801A3B" w:rsidRDefault="00801A3B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402165AA" w14:textId="77777777" w:rsidR="00801A3B" w:rsidRDefault="00E8715A">
      <w:pPr>
        <w:pStyle w:val="Zkladntext"/>
        <w:tabs>
          <w:tab w:val="left" w:pos="5067"/>
        </w:tabs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  <w:t>CESNET,</w:t>
      </w:r>
      <w:r>
        <w:t xml:space="preserve"> </w:t>
      </w:r>
      <w:proofErr w:type="spellStart"/>
      <w:r>
        <w:rPr>
          <w:spacing w:val="-1"/>
        </w:rPr>
        <w:t>zájmové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sdružení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právnických</w:t>
      </w:r>
      <w:proofErr w:type="spellEnd"/>
      <w:r>
        <w:t xml:space="preserve"> </w:t>
      </w:r>
      <w:proofErr w:type="spellStart"/>
      <w:r>
        <w:rPr>
          <w:spacing w:val="-1"/>
        </w:rPr>
        <w:t>osob</w:t>
      </w:r>
      <w:proofErr w:type="spellEnd"/>
    </w:p>
    <w:p w14:paraId="5C46098A" w14:textId="77777777" w:rsidR="00801A3B" w:rsidRDefault="00801A3B">
      <w:pPr>
        <w:sectPr w:rsidR="00801A3B">
          <w:pgSz w:w="11910" w:h="16840"/>
          <w:pgMar w:top="1180" w:right="1200" w:bottom="780" w:left="1200" w:header="751" w:footer="590" w:gutter="0"/>
          <w:cols w:space="708"/>
        </w:sectPr>
      </w:pPr>
    </w:p>
    <w:p w14:paraId="05E8EAB9" w14:textId="77777777" w:rsidR="00801A3B" w:rsidRDefault="00801A3B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53816AC9" w14:textId="77777777" w:rsidR="00801A3B" w:rsidRDefault="00E8715A">
      <w:pPr>
        <w:spacing w:before="51"/>
        <w:ind w:left="6874" w:right="6888"/>
        <w:jc w:val="center"/>
        <w:rPr>
          <w:rFonts w:ascii="Calibri" w:eastAsia="Calibri" w:hAnsi="Calibri" w:cs="Calibri"/>
          <w:sz w:val="24"/>
          <w:szCs w:val="24"/>
        </w:rPr>
      </w:pPr>
      <w:bookmarkStart w:id="1" w:name="e-INFRA_CZ_navýšení_Příloha_II"/>
      <w:bookmarkEnd w:id="1"/>
      <w:r>
        <w:rPr>
          <w:rFonts w:ascii="Calibri"/>
          <w:b/>
          <w:spacing w:val="-1"/>
          <w:sz w:val="24"/>
        </w:rPr>
        <w:t>e-INFRA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CZ</w:t>
      </w:r>
    </w:p>
    <w:p w14:paraId="26EA87F9" w14:textId="77777777" w:rsidR="00801A3B" w:rsidRDefault="00E8715A">
      <w:pPr>
        <w:spacing w:before="19"/>
        <w:ind w:left="3082" w:right="3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E6F24F7" w14:textId="77777777" w:rsidR="00801A3B" w:rsidRDefault="00801A3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8E9D279" w14:textId="77777777" w:rsidR="00801A3B" w:rsidRDefault="00801A3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D3C5562" w14:textId="77777777" w:rsidR="00801A3B" w:rsidRDefault="00801A3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EA459E2" w14:textId="77777777" w:rsidR="00801A3B" w:rsidRDefault="00801A3B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185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150"/>
        <w:gridCol w:w="1078"/>
      </w:tblGrid>
      <w:tr w:rsidR="00801A3B" w14:paraId="6F3D7FAB" w14:textId="77777777">
        <w:trPr>
          <w:trHeight w:hRule="exact" w:val="290"/>
        </w:trPr>
        <w:tc>
          <w:tcPr>
            <w:tcW w:w="185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218FF4D" w14:textId="77777777" w:rsidR="00801A3B" w:rsidRDefault="00801A3B"/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22C3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5AFE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8BF67" w14:textId="77777777" w:rsidR="00801A3B" w:rsidRDefault="00E8715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B94B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5B25" w14:textId="77777777" w:rsidR="00801A3B" w:rsidRDefault="00E8715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801A3B" w14:paraId="7ECA854C" w14:textId="77777777">
        <w:trPr>
          <w:trHeight w:hRule="exact" w:val="581"/>
        </w:trPr>
        <w:tc>
          <w:tcPr>
            <w:tcW w:w="18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557AC2C" w14:textId="77777777" w:rsidR="00801A3B" w:rsidRDefault="00801A3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E0F0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1F92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455E959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D5D8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A97E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EF82170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79749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9DF1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C2EF8E6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5AEF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5254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4030947" w14:textId="77777777" w:rsidR="00801A3B" w:rsidRDefault="00E8715A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7BB70" w14:textId="77777777" w:rsidR="00801A3B" w:rsidRDefault="00E8715A">
            <w:pPr>
              <w:pStyle w:val="TableParagraph"/>
              <w:spacing w:line="260" w:lineRule="auto"/>
              <w:ind w:left="222" w:right="211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9EF0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C944291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801A3B" w14:paraId="64C18850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9F88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D060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201 450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7B1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201 450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B3F7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219 630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FFE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219 630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B78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187 310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C79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187 310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1C76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187 586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B993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187 586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2D05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795 976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F2E1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795 976</w:t>
            </w:r>
          </w:p>
        </w:tc>
      </w:tr>
      <w:tr w:rsidR="00801A3B" w14:paraId="0815C124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5873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297E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8809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A320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E528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03E7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7CA1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D971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C3A8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C464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31A7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801A3B" w14:paraId="1DC25A80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4417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012C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4 612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AE27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4 612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FEB5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5 210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5F36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5 210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8552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4115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4 510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6F24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6782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4 450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BF3D" w14:textId="77777777" w:rsidR="00801A3B" w:rsidRDefault="00E8715A">
            <w:pPr>
              <w:pStyle w:val="TableParagraph"/>
              <w:spacing w:line="262" w:lineRule="exact"/>
              <w:ind w:left="48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18 782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7F46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18 782</w:t>
            </w:r>
          </w:p>
        </w:tc>
      </w:tr>
      <w:tr w:rsidR="00801A3B" w14:paraId="2C939FB6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6B193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71C6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212 078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9B0F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212 078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2F94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340 332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028D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340 332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C77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223 102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18B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223 102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276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214 033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C0B0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214 033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D5BD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989 545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7772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989 545</w:t>
            </w:r>
          </w:p>
        </w:tc>
      </w:tr>
      <w:tr w:rsidR="00801A3B" w14:paraId="70C87FD5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E2F5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A2AE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418 140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A03D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418 140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1263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565 172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2BB8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565 172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9FDD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414 922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422B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414 922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668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406 069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388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406 069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9E4D" w14:textId="77777777" w:rsidR="00801A3B" w:rsidRDefault="00E8715A">
            <w:pPr>
              <w:pStyle w:val="TableParagraph"/>
              <w:spacing w:line="262" w:lineRule="exact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1 804 303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F053" w14:textId="77777777" w:rsidR="00801A3B" w:rsidRDefault="00E8715A">
            <w:pPr>
              <w:pStyle w:val="TableParagraph"/>
              <w:spacing w:line="262" w:lineRule="exact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1 804 303</w:t>
            </w:r>
          </w:p>
        </w:tc>
      </w:tr>
    </w:tbl>
    <w:p w14:paraId="56DD0CEF" w14:textId="77777777" w:rsidR="00801A3B" w:rsidRDefault="00801A3B">
      <w:pPr>
        <w:spacing w:line="262" w:lineRule="exact"/>
        <w:rPr>
          <w:rFonts w:ascii="Calibri" w:eastAsia="Calibri" w:hAnsi="Calibri" w:cs="Calibri"/>
        </w:rPr>
        <w:sectPr w:rsidR="00801A3B">
          <w:headerReference w:type="default" r:id="rId9"/>
          <w:footerReference w:type="default" r:id="rId10"/>
          <w:pgSz w:w="16840" w:h="11910" w:orient="landscape"/>
          <w:pgMar w:top="1240" w:right="960" w:bottom="820" w:left="980" w:header="779" w:footer="630" w:gutter="0"/>
          <w:pgNumType w:start="1"/>
          <w:cols w:space="708"/>
        </w:sectPr>
      </w:pPr>
    </w:p>
    <w:p w14:paraId="7945FEB8" w14:textId="77777777" w:rsidR="00801A3B" w:rsidRDefault="00801A3B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D49C724" w14:textId="77777777" w:rsidR="00801A3B" w:rsidRDefault="00E8715A">
      <w:pPr>
        <w:spacing w:before="51"/>
        <w:ind w:left="6874" w:right="688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e-INFRA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CZ</w:t>
      </w:r>
    </w:p>
    <w:p w14:paraId="626971F0" w14:textId="77777777" w:rsidR="00801A3B" w:rsidRDefault="00E8715A">
      <w:pPr>
        <w:spacing w:before="19"/>
        <w:ind w:left="3082" w:right="3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244F76E" w14:textId="77777777" w:rsidR="00801A3B" w:rsidRDefault="00801A3B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2AD4F860" w14:textId="77777777" w:rsidR="00801A3B" w:rsidRDefault="00E8715A">
      <w:pPr>
        <w:pStyle w:val="Nadpis3"/>
        <w:spacing w:before="56"/>
        <w:ind w:left="1113"/>
        <w:rPr>
          <w:rFonts w:cs="Calibri"/>
          <w:b w:val="0"/>
          <w:bCs w:val="0"/>
        </w:rPr>
      </w:pPr>
      <w:r>
        <w:t>CESNET,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zájmové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sdružení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osob</w:t>
      </w:r>
      <w:proofErr w:type="spellEnd"/>
    </w:p>
    <w:p w14:paraId="4749444F" w14:textId="77777777" w:rsidR="00801A3B" w:rsidRDefault="00801A3B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185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150"/>
        <w:gridCol w:w="1078"/>
      </w:tblGrid>
      <w:tr w:rsidR="00801A3B" w14:paraId="62121AAD" w14:textId="77777777">
        <w:trPr>
          <w:trHeight w:hRule="exact" w:val="290"/>
        </w:trPr>
        <w:tc>
          <w:tcPr>
            <w:tcW w:w="185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0CE557A" w14:textId="77777777" w:rsidR="00801A3B" w:rsidRDefault="00801A3B"/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0DCC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3B33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098A" w14:textId="77777777" w:rsidR="00801A3B" w:rsidRDefault="00E8715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D032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D892" w14:textId="77777777" w:rsidR="00801A3B" w:rsidRDefault="00E8715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801A3B" w14:paraId="5E9F916F" w14:textId="77777777">
        <w:trPr>
          <w:trHeight w:hRule="exact" w:val="581"/>
        </w:trPr>
        <w:tc>
          <w:tcPr>
            <w:tcW w:w="18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B963D2E" w14:textId="77777777" w:rsidR="00801A3B" w:rsidRDefault="00801A3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01D9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D0A7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B5E6306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942D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689F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86899A4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0869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8A32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4688924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EFE9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A292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092AE94" w14:textId="77777777" w:rsidR="00801A3B" w:rsidRDefault="00E8715A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04133" w14:textId="77777777" w:rsidR="00801A3B" w:rsidRDefault="00E8715A">
            <w:pPr>
              <w:pStyle w:val="TableParagraph"/>
              <w:spacing w:line="260" w:lineRule="auto"/>
              <w:ind w:left="222" w:right="211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22EC5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6993554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801A3B" w14:paraId="1E16D6C1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38D3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C6E7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163 000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E53F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163 000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953C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170 000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A41B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170 000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8856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144 000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0DA1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144 000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B0C8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143 276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BF0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143 276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19C1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620 276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FE9D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620 276</w:t>
            </w:r>
          </w:p>
        </w:tc>
      </w:tr>
      <w:tr w:rsidR="00801A3B" w14:paraId="1CFE1C22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7E8E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02A0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68379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A082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761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1D0A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CEB0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2FC6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7FE5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3A2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9CDA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801A3B" w14:paraId="7232EAC1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9FC06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4A72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D034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3E18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0B71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B709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8499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C17E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C56F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F1D0" w14:textId="77777777" w:rsidR="00801A3B" w:rsidRDefault="00E8715A">
            <w:pPr>
              <w:pStyle w:val="TableParagraph"/>
              <w:spacing w:line="262" w:lineRule="exact"/>
              <w:ind w:left="5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8 290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A523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8 290</w:t>
            </w:r>
          </w:p>
        </w:tc>
      </w:tr>
      <w:tr w:rsidR="00801A3B" w14:paraId="073C2ACB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F36A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E26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127 456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77E9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127 456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E2D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246 338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2FB1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246 338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AF00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146 200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6B91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146 200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67FA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143 095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B48B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143 095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0059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663 089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75DF3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663 089</w:t>
            </w:r>
          </w:p>
        </w:tc>
      </w:tr>
      <w:tr w:rsidR="00801A3B" w14:paraId="11CF0D1A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565C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CC21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292 706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FD7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292 706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3C4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418 838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9A0BB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418 838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ED7D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292 000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C027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292 000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A003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288 111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7911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288 111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632F" w14:textId="77777777" w:rsidR="00801A3B" w:rsidRDefault="00E8715A">
            <w:pPr>
              <w:pStyle w:val="TableParagraph"/>
              <w:spacing w:line="262" w:lineRule="exact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1 291 655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CC06" w14:textId="77777777" w:rsidR="00801A3B" w:rsidRDefault="00E8715A">
            <w:pPr>
              <w:pStyle w:val="TableParagraph"/>
              <w:spacing w:line="262" w:lineRule="exact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1 291 655</w:t>
            </w:r>
          </w:p>
        </w:tc>
      </w:tr>
    </w:tbl>
    <w:p w14:paraId="4F3648EE" w14:textId="77777777" w:rsidR="00801A3B" w:rsidRDefault="00801A3B">
      <w:pPr>
        <w:spacing w:line="262" w:lineRule="exact"/>
        <w:rPr>
          <w:rFonts w:ascii="Calibri" w:eastAsia="Calibri" w:hAnsi="Calibri" w:cs="Calibri"/>
        </w:rPr>
        <w:sectPr w:rsidR="00801A3B">
          <w:pgSz w:w="16840" w:h="11910" w:orient="landscape"/>
          <w:pgMar w:top="1240" w:right="960" w:bottom="820" w:left="980" w:header="779" w:footer="630" w:gutter="0"/>
          <w:cols w:space="708"/>
        </w:sectPr>
      </w:pPr>
    </w:p>
    <w:p w14:paraId="7098ABEC" w14:textId="77777777" w:rsidR="00801A3B" w:rsidRDefault="00801A3B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C08784B" w14:textId="77777777" w:rsidR="00801A3B" w:rsidRDefault="00E8715A">
      <w:pPr>
        <w:spacing w:before="51"/>
        <w:ind w:left="6874" w:right="688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e-INFRA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CZ</w:t>
      </w:r>
    </w:p>
    <w:p w14:paraId="5BFB9CF3" w14:textId="77777777" w:rsidR="00801A3B" w:rsidRDefault="00E8715A">
      <w:pPr>
        <w:spacing w:before="19"/>
        <w:ind w:left="3082" w:right="3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5EC10FF6" w14:textId="77777777" w:rsidR="00801A3B" w:rsidRDefault="00801A3B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2F8E299C" w14:textId="77777777" w:rsidR="00801A3B" w:rsidRDefault="00E8715A">
      <w:pPr>
        <w:spacing w:before="56"/>
        <w:ind w:left="1113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  <w:r>
        <w:rPr>
          <w:rFonts w:ascii="Calibri"/>
          <w:b/>
          <w:spacing w:val="-1"/>
        </w:rPr>
        <w:t>: CERIT-SC</w:t>
      </w:r>
    </w:p>
    <w:p w14:paraId="7BDF05F5" w14:textId="77777777" w:rsidR="00801A3B" w:rsidRDefault="00801A3B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185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150"/>
        <w:gridCol w:w="1078"/>
      </w:tblGrid>
      <w:tr w:rsidR="00801A3B" w14:paraId="1BCB874A" w14:textId="77777777">
        <w:trPr>
          <w:trHeight w:hRule="exact" w:val="290"/>
        </w:trPr>
        <w:tc>
          <w:tcPr>
            <w:tcW w:w="185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5F4825D" w14:textId="77777777" w:rsidR="00801A3B" w:rsidRDefault="00801A3B"/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F518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3BE3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246B7" w14:textId="77777777" w:rsidR="00801A3B" w:rsidRDefault="00E8715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94C7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55E8" w14:textId="77777777" w:rsidR="00801A3B" w:rsidRDefault="00E8715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801A3B" w14:paraId="49257676" w14:textId="77777777">
        <w:trPr>
          <w:trHeight w:hRule="exact" w:val="581"/>
        </w:trPr>
        <w:tc>
          <w:tcPr>
            <w:tcW w:w="18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A11EBD6" w14:textId="77777777" w:rsidR="00801A3B" w:rsidRDefault="00801A3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554C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154E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F78433A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7E582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C731B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A08CC91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B6E2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DEA3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109C14C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4F49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72B8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104D675" w14:textId="77777777" w:rsidR="00801A3B" w:rsidRDefault="00E8715A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429A3" w14:textId="77777777" w:rsidR="00801A3B" w:rsidRDefault="00E8715A">
            <w:pPr>
              <w:pStyle w:val="TableParagraph"/>
              <w:spacing w:line="260" w:lineRule="auto"/>
              <w:ind w:left="222" w:right="211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119A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F56346A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801A3B" w14:paraId="0D0E3F56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704C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EEE0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3FE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BF18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4AAB3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6A98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33B0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EB6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FA60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11 750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2FE8" w14:textId="77777777" w:rsidR="00801A3B" w:rsidRDefault="00E8715A">
            <w:pPr>
              <w:pStyle w:val="TableParagraph"/>
              <w:spacing w:line="262" w:lineRule="exact"/>
              <w:ind w:left="48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44 350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C654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44 350</w:t>
            </w:r>
          </w:p>
        </w:tc>
      </w:tr>
      <w:tr w:rsidR="00801A3B" w14:paraId="3AAFA5CF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09045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9298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37783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C8919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59E1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BF64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3113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8642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8272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1B9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4BD2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801A3B" w14:paraId="445560A2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8CCF6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C069B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5148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235B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18A0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7F4C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78A43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E55B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DD08" w14:textId="77777777" w:rsidR="00801A3B" w:rsidRDefault="00E8715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30E1" w14:textId="77777777" w:rsidR="00801A3B" w:rsidRDefault="00E8715A">
            <w:pPr>
              <w:pStyle w:val="TableParagraph"/>
              <w:spacing w:line="262" w:lineRule="exact"/>
              <w:ind w:left="5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11B0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1 000</w:t>
            </w:r>
          </w:p>
        </w:tc>
      </w:tr>
      <w:tr w:rsidR="00801A3B" w14:paraId="1921C77C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FC92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3F16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7 522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704DC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7 522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4BE9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10 537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6D0E9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10 537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3503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8 419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3A10A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8 419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B427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10 356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2CDD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10 356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D4F5" w14:textId="77777777" w:rsidR="00801A3B" w:rsidRDefault="00E8715A">
            <w:pPr>
              <w:pStyle w:val="TableParagraph"/>
              <w:spacing w:line="262" w:lineRule="exact"/>
              <w:ind w:left="48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36 834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7718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36 834</w:t>
            </w:r>
          </w:p>
        </w:tc>
      </w:tr>
      <w:tr w:rsidR="00801A3B" w14:paraId="37799E4F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ABE0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8352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19 372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EBD8D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19 372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9F1F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21 037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71404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21 037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E0A6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19 419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429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19 419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2095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22 356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A1D4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22 356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1D94" w14:textId="77777777" w:rsidR="00801A3B" w:rsidRDefault="00E8715A">
            <w:pPr>
              <w:pStyle w:val="TableParagraph"/>
              <w:spacing w:line="262" w:lineRule="exact"/>
              <w:ind w:left="48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82 184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8F42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82 184</w:t>
            </w:r>
          </w:p>
        </w:tc>
      </w:tr>
    </w:tbl>
    <w:p w14:paraId="4FBB138A" w14:textId="77777777" w:rsidR="00801A3B" w:rsidRDefault="00801A3B">
      <w:pPr>
        <w:spacing w:line="262" w:lineRule="exact"/>
        <w:rPr>
          <w:rFonts w:ascii="Calibri" w:eastAsia="Calibri" w:hAnsi="Calibri" w:cs="Calibri"/>
        </w:rPr>
        <w:sectPr w:rsidR="00801A3B">
          <w:pgSz w:w="16840" w:h="11910" w:orient="landscape"/>
          <w:pgMar w:top="1240" w:right="960" w:bottom="820" w:left="980" w:header="779" w:footer="630" w:gutter="0"/>
          <w:cols w:space="708"/>
        </w:sectPr>
      </w:pPr>
    </w:p>
    <w:p w14:paraId="56E982FA" w14:textId="77777777" w:rsidR="00801A3B" w:rsidRDefault="00801A3B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7529599" w14:textId="77777777" w:rsidR="00801A3B" w:rsidRDefault="00E8715A">
      <w:pPr>
        <w:spacing w:before="51"/>
        <w:ind w:left="6874" w:right="688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e-INFRA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CZ</w:t>
      </w:r>
    </w:p>
    <w:p w14:paraId="1641F430" w14:textId="77777777" w:rsidR="00801A3B" w:rsidRDefault="00E8715A">
      <w:pPr>
        <w:spacing w:before="19"/>
        <w:ind w:left="3082" w:right="3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B419499" w14:textId="77777777" w:rsidR="00801A3B" w:rsidRDefault="00801A3B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1DEEB682" w14:textId="77777777" w:rsidR="00801A3B" w:rsidRDefault="00E8715A">
      <w:pPr>
        <w:spacing w:before="56"/>
        <w:ind w:left="111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VŠB</w:t>
      </w:r>
      <w:r>
        <w:rPr>
          <w:rFonts w:ascii="Calibri" w:hAnsi="Calibri"/>
          <w:b/>
        </w:rPr>
        <w:t xml:space="preserve"> - </w:t>
      </w:r>
      <w:proofErr w:type="spellStart"/>
      <w:r>
        <w:rPr>
          <w:rFonts w:ascii="Calibri" w:hAnsi="Calibri"/>
          <w:b/>
        </w:rPr>
        <w:t>Technická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univerzita</w:t>
      </w:r>
      <w:proofErr w:type="spellEnd"/>
      <w:r>
        <w:rPr>
          <w:rFonts w:ascii="Calibri" w:hAnsi="Calibri"/>
          <w:b/>
          <w:spacing w:val="-1"/>
        </w:rPr>
        <w:t xml:space="preserve"> Ostrava: IT4Innovations</w:t>
      </w:r>
    </w:p>
    <w:p w14:paraId="69DC55B1" w14:textId="77777777" w:rsidR="00801A3B" w:rsidRDefault="00801A3B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185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150"/>
        <w:gridCol w:w="1078"/>
      </w:tblGrid>
      <w:tr w:rsidR="00801A3B" w14:paraId="62071304" w14:textId="77777777">
        <w:trPr>
          <w:trHeight w:hRule="exact" w:val="290"/>
        </w:trPr>
        <w:tc>
          <w:tcPr>
            <w:tcW w:w="185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4D0578B" w14:textId="77777777" w:rsidR="00801A3B" w:rsidRDefault="00801A3B"/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4D16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8F373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4DEF" w14:textId="77777777" w:rsidR="00801A3B" w:rsidRDefault="00E8715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846A" w14:textId="77777777" w:rsidR="00801A3B" w:rsidRDefault="00E8715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D85B" w14:textId="77777777" w:rsidR="00801A3B" w:rsidRDefault="00E8715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801A3B" w14:paraId="5CA4A8E8" w14:textId="77777777">
        <w:trPr>
          <w:trHeight w:hRule="exact" w:val="581"/>
        </w:trPr>
        <w:tc>
          <w:tcPr>
            <w:tcW w:w="18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4717950" w14:textId="77777777" w:rsidR="00801A3B" w:rsidRDefault="00801A3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CB60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0F7E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0294B04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7DD8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9372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9546BB0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E860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6F82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950B6C1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CC81" w14:textId="77777777" w:rsidR="00801A3B" w:rsidRDefault="00E8715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21CA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07E33AE" w14:textId="77777777" w:rsidR="00801A3B" w:rsidRDefault="00E8715A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3FE7" w14:textId="77777777" w:rsidR="00801A3B" w:rsidRDefault="00E8715A">
            <w:pPr>
              <w:pStyle w:val="TableParagraph"/>
              <w:spacing w:line="260" w:lineRule="auto"/>
              <w:ind w:left="222" w:right="211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4268" w14:textId="77777777" w:rsidR="00801A3B" w:rsidRDefault="00E8715A">
            <w:pPr>
              <w:pStyle w:val="TableParagraph"/>
              <w:spacing w:line="255" w:lineRule="exact"/>
              <w:ind w:left="2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5F96BAD" w14:textId="77777777" w:rsidR="00801A3B" w:rsidRDefault="00E8715A">
            <w:pPr>
              <w:pStyle w:val="TableParagraph"/>
              <w:spacing w:before="22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801A3B" w14:paraId="227D2C33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BD0D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5D5C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26 850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70C2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26 850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D9041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39 380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D5EC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39 380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7D12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32 560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208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32 560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286C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32 560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8C5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32 560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3FB9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131 350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6CAE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131 350</w:t>
            </w:r>
          </w:p>
        </w:tc>
      </w:tr>
      <w:tr w:rsidR="00801A3B" w14:paraId="4897E313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63F7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C07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595F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62D0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7C1C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2101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ED3E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411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A3FE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126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0C08D" w14:textId="77777777" w:rsidR="00801A3B" w:rsidRDefault="00E8715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801A3B" w14:paraId="1E9313BF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216E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21E0D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2 112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AF31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2 112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B5CE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72DB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1F4A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2AA8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186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B15B" w14:textId="77777777" w:rsidR="00801A3B" w:rsidRDefault="00E8715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DDAD" w14:textId="77777777" w:rsidR="00801A3B" w:rsidRDefault="00E8715A">
            <w:pPr>
              <w:pStyle w:val="TableParagraph"/>
              <w:spacing w:line="262" w:lineRule="exact"/>
              <w:ind w:left="5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9 492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2C15" w14:textId="77777777" w:rsidR="00801A3B" w:rsidRDefault="00E8715A">
            <w:pPr>
              <w:pStyle w:val="TableParagraph"/>
              <w:spacing w:line="262" w:lineRule="exact"/>
              <w:ind w:left="5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9 492</w:t>
            </w:r>
          </w:p>
        </w:tc>
      </w:tr>
      <w:tr w:rsidR="00801A3B" w14:paraId="26EFB719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5271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C7A89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77 100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5D088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77 100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C76D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83 457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6828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83 457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08BE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68 483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717E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68 483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AE50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60 582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0E19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60 582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C985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289 622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D7A4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289 622</w:t>
            </w:r>
          </w:p>
        </w:tc>
      </w:tr>
      <w:tr w:rsidR="00801A3B" w14:paraId="58F7A1F4" w14:textId="77777777">
        <w:trPr>
          <w:trHeight w:hRule="exact" w:val="2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121F" w14:textId="77777777" w:rsidR="00801A3B" w:rsidRDefault="00E8715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198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106 062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7FC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106 062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7A6B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125 297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3562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125 297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DAA0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103 503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06DC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103 503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24DA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95 602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8DA6" w14:textId="77777777" w:rsidR="00801A3B" w:rsidRDefault="00E8715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95 602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D399" w14:textId="77777777" w:rsidR="00801A3B" w:rsidRDefault="00E8715A">
            <w:pPr>
              <w:pStyle w:val="TableParagraph"/>
              <w:spacing w:line="262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430 464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7A8F" w14:textId="77777777" w:rsidR="00801A3B" w:rsidRDefault="00E8715A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430 464</w:t>
            </w:r>
          </w:p>
        </w:tc>
      </w:tr>
    </w:tbl>
    <w:p w14:paraId="2F0CFDF6" w14:textId="77777777" w:rsidR="00E8715A" w:rsidRDefault="00E8715A"/>
    <w:sectPr w:rsidR="00000000">
      <w:pgSz w:w="16840" w:h="11910" w:orient="landscape"/>
      <w:pgMar w:top="1240" w:right="96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1C198" w14:textId="77777777" w:rsidR="00E8715A" w:rsidRDefault="00E8715A">
      <w:r>
        <w:separator/>
      </w:r>
    </w:p>
  </w:endnote>
  <w:endnote w:type="continuationSeparator" w:id="0">
    <w:p w14:paraId="54186C21" w14:textId="77777777" w:rsidR="00E8715A" w:rsidRDefault="00E8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23F0" w14:textId="77777777" w:rsidR="00801A3B" w:rsidRDefault="00E8715A">
    <w:pPr>
      <w:spacing w:line="14" w:lineRule="auto"/>
      <w:rPr>
        <w:sz w:val="20"/>
        <w:szCs w:val="20"/>
      </w:rPr>
    </w:pPr>
    <w:r>
      <w:pict w14:anchorId="3EA3786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27520;mso-position-horizontal-relative:page;mso-position-vertical-relative:page" filled="f" stroked="f">
          <v:textbox inset="0,0,0,0">
            <w:txbxContent>
              <w:p w14:paraId="53BDBDB4" w14:textId="77777777" w:rsidR="00801A3B" w:rsidRDefault="00E8715A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CE49" w14:textId="77777777" w:rsidR="00801A3B" w:rsidRDefault="00E8715A">
    <w:pPr>
      <w:spacing w:line="14" w:lineRule="auto"/>
      <w:rPr>
        <w:sz w:val="20"/>
        <w:szCs w:val="20"/>
      </w:rPr>
    </w:pPr>
    <w:r>
      <w:pict w14:anchorId="487C6F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27448;mso-position-horizontal-relative:page;mso-position-vertical-relative:page" filled="f" stroked="f">
          <v:textbox inset="0,0,0,0">
            <w:txbxContent>
              <w:p w14:paraId="53704EAC" w14:textId="77777777" w:rsidR="00801A3B" w:rsidRDefault="00E8715A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532A6" w14:textId="77777777" w:rsidR="00E8715A" w:rsidRDefault="00E8715A">
      <w:r>
        <w:separator/>
      </w:r>
    </w:p>
  </w:footnote>
  <w:footnote w:type="continuationSeparator" w:id="0">
    <w:p w14:paraId="345C29D1" w14:textId="77777777" w:rsidR="00E8715A" w:rsidRDefault="00E8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4B21" w14:textId="77777777" w:rsidR="00801A3B" w:rsidRDefault="00E8715A">
    <w:pPr>
      <w:spacing w:line="14" w:lineRule="auto"/>
      <w:rPr>
        <w:sz w:val="20"/>
        <w:szCs w:val="20"/>
      </w:rPr>
    </w:pPr>
    <w:r>
      <w:pict w14:anchorId="4F1232B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27568;mso-position-horizontal-relative:page;mso-position-vertical-relative:page" filled="f" stroked="f">
          <v:textbox inset="0,0,0,0">
            <w:txbxContent>
              <w:p w14:paraId="68BEA796" w14:textId="77777777" w:rsidR="00801A3B" w:rsidRDefault="00E8715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75300459" w14:textId="77777777" w:rsidR="00801A3B" w:rsidRDefault="00E8715A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LM2023054</w:t>
                </w:r>
              </w:p>
            </w:txbxContent>
          </v:textbox>
          <w10:wrap anchorx="page" anchory="page"/>
        </v:shape>
      </w:pict>
    </w:r>
    <w:r>
      <w:pict w14:anchorId="083043BE">
        <v:shape id="_x0000_s1029" type="#_x0000_t202" style="position:absolute;margin-left:420.75pt;margin-top:36.55pt;width:99pt;height:12pt;z-index:-27544;mso-position-horizontal-relative:page;mso-position-vertical-relative:page" filled="f" stroked="f">
          <v:textbox inset="0,0,0,0">
            <w:txbxContent>
              <w:p w14:paraId="4DDE7E5C" w14:textId="77777777" w:rsidR="00801A3B" w:rsidRDefault="00E8715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MSMT-54/2023-11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D019" w14:textId="77777777" w:rsidR="00801A3B" w:rsidRDefault="00E8715A">
    <w:pPr>
      <w:spacing w:line="14" w:lineRule="auto"/>
      <w:rPr>
        <w:sz w:val="20"/>
        <w:szCs w:val="20"/>
      </w:rPr>
    </w:pPr>
    <w:r>
      <w:pict w14:anchorId="204F2A5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27496;mso-position-horizontal-relative:page;mso-position-vertical-relative:page" filled="f" stroked="f">
          <v:textbox inset="0,0,0,0">
            <w:txbxContent>
              <w:p w14:paraId="3D330923" w14:textId="77777777" w:rsidR="00801A3B" w:rsidRDefault="00E8715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proofErr w:type="spellEnd"/>
              </w:p>
              <w:p w14:paraId="69F24905" w14:textId="77777777" w:rsidR="00801A3B" w:rsidRDefault="00E8715A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LM2023054</w:t>
                </w:r>
              </w:p>
            </w:txbxContent>
          </v:textbox>
          <w10:wrap anchorx="page" anchory="page"/>
        </v:shape>
      </w:pict>
    </w:r>
    <w:r>
      <w:pict w14:anchorId="1817148F">
        <v:shape id="_x0000_s1026" type="#_x0000_t202" style="position:absolute;margin-left:690.3pt;margin-top:37.95pt;width:98.5pt;height:12pt;z-index:-27472;mso-position-horizontal-relative:page;mso-position-vertical-relative:page" filled="f" stroked="f">
          <v:textbox inset="0,0,0,0">
            <w:txbxContent>
              <w:p w14:paraId="7FC68152" w14:textId="77777777" w:rsidR="00801A3B" w:rsidRDefault="00E8715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MSMT-54/2023-11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27902"/>
    <w:multiLevelType w:val="hybridMultilevel"/>
    <w:tmpl w:val="0D4C9850"/>
    <w:lvl w:ilvl="0" w:tplc="9978FAC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7CEEC26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 w:tplc="11460C20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87DEB49E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A0DA5636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 w:tplc="CE649034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A0BCCED4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 w:tplc="46D246C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A48E6C0E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 w15:restartNumberingAfterBreak="0">
    <w:nsid w:val="71B85E67"/>
    <w:multiLevelType w:val="hybridMultilevel"/>
    <w:tmpl w:val="AE709A3A"/>
    <w:lvl w:ilvl="0" w:tplc="0F70BA32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A3E41338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958200B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1986974E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16CAC44C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1FEAC436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FEFEFB08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213AEFFA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F05ED0F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1505776061">
    <w:abstractNumId w:val="1"/>
  </w:num>
  <w:num w:numId="2" w16cid:durableId="2663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A3B"/>
    <w:rsid w:val="004B4F34"/>
    <w:rsid w:val="00801A3B"/>
    <w:rsid w:val="00E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57511"/>
  <w15:docId w15:val="{E184A36A-FFA3-4739-92C8-41B3B39B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19"/>
      <w:ind w:left="10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4970</Characters>
  <Application>Microsoft Office Word</Application>
  <DocSecurity>0</DocSecurity>
  <Lines>41</Lines>
  <Paragraphs>11</Paragraphs>
  <ScaleCrop>false</ScaleCrop>
  <Company>MŠMT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Nichtburgerová Petra</cp:lastModifiedBy>
  <cp:revision>2</cp:revision>
  <dcterms:created xsi:type="dcterms:W3CDTF">2024-06-17T11:16:00Z</dcterms:created>
  <dcterms:modified xsi:type="dcterms:W3CDTF">2024-06-17T09:26:00Z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2024-06-17T00:00:00Z</vt:filetime>
  </property>
</Properties>
</file>