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CE27" w14:textId="5B4D7B09" w:rsidR="0025469B" w:rsidRPr="001409ED" w:rsidRDefault="00C923CA" w:rsidP="00223EDA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409ED">
        <w:rPr>
          <w:rFonts w:asciiTheme="minorHAnsi" w:hAnsiTheme="minorHAnsi" w:cstheme="minorHAnsi"/>
          <w:b/>
          <w:sz w:val="40"/>
          <w:szCs w:val="40"/>
        </w:rPr>
        <w:t xml:space="preserve">DODATEK č. </w:t>
      </w:r>
      <w:r w:rsidR="00D604C7">
        <w:rPr>
          <w:rFonts w:asciiTheme="minorHAnsi" w:hAnsiTheme="minorHAnsi" w:cstheme="minorHAnsi"/>
          <w:b/>
          <w:sz w:val="40"/>
          <w:szCs w:val="40"/>
        </w:rPr>
        <w:t>7</w:t>
      </w:r>
    </w:p>
    <w:p w14:paraId="648E9F62" w14:textId="768BFAAF" w:rsidR="00C923CA" w:rsidRDefault="00C923CA" w:rsidP="00397E98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F1F89">
        <w:rPr>
          <w:rFonts w:asciiTheme="minorHAnsi" w:hAnsiTheme="minorHAnsi" w:cstheme="minorHAnsi"/>
          <w:sz w:val="18"/>
          <w:szCs w:val="18"/>
        </w:rPr>
        <w:t xml:space="preserve">ke smlouvě o dílo </w:t>
      </w:r>
      <w:r w:rsidR="00353324" w:rsidRPr="008F1F89">
        <w:rPr>
          <w:rFonts w:asciiTheme="minorHAnsi" w:hAnsiTheme="minorHAnsi" w:cstheme="minorHAnsi"/>
          <w:sz w:val="18"/>
          <w:szCs w:val="18"/>
        </w:rPr>
        <w:t xml:space="preserve">uzavřené dne </w:t>
      </w:r>
      <w:r w:rsidR="003A2B8E">
        <w:rPr>
          <w:rFonts w:asciiTheme="minorHAnsi" w:hAnsiTheme="minorHAnsi" w:cstheme="minorHAnsi"/>
          <w:sz w:val="18"/>
          <w:szCs w:val="18"/>
        </w:rPr>
        <w:t>29. 11. 2021</w:t>
      </w:r>
      <w:r w:rsidR="008F1F89">
        <w:rPr>
          <w:rFonts w:asciiTheme="minorHAnsi" w:hAnsiTheme="minorHAnsi" w:cstheme="minorHAnsi"/>
          <w:sz w:val="18"/>
          <w:szCs w:val="18"/>
        </w:rPr>
        <w:t xml:space="preserve"> </w:t>
      </w:r>
      <w:r w:rsidRPr="008F1F89">
        <w:rPr>
          <w:rFonts w:asciiTheme="minorHAnsi" w:hAnsiTheme="minorHAnsi" w:cstheme="minorHAnsi"/>
          <w:sz w:val="18"/>
          <w:szCs w:val="18"/>
        </w:rPr>
        <w:t>na zhotovitele stavby</w:t>
      </w:r>
      <w:r w:rsidR="00353324" w:rsidRPr="008F1F8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855E0C" w14:textId="77777777" w:rsidR="00397E98" w:rsidRPr="00397E98" w:rsidRDefault="00397E98" w:rsidP="00397E98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397E98">
        <w:rPr>
          <w:rFonts w:asciiTheme="minorHAnsi" w:hAnsiTheme="minorHAnsi" w:cstheme="minorHAnsi"/>
          <w:b/>
          <w:bCs/>
          <w:sz w:val="18"/>
          <w:szCs w:val="18"/>
        </w:rPr>
        <w:t>NMvP</w:t>
      </w:r>
      <w:proofErr w:type="spellEnd"/>
      <w:r w:rsidRPr="00397E98">
        <w:rPr>
          <w:rFonts w:asciiTheme="minorHAnsi" w:hAnsiTheme="minorHAnsi" w:cstheme="minorHAnsi"/>
          <w:b/>
          <w:bCs/>
          <w:sz w:val="18"/>
          <w:szCs w:val="18"/>
        </w:rPr>
        <w:t xml:space="preserve"> – VMP – VYBUDOVÁNÍ VODOVODNÍHO A POŽÁRNÍHO ŘADU – STAVBA</w:t>
      </w:r>
    </w:p>
    <w:p w14:paraId="6D75DE54" w14:textId="77777777" w:rsidR="00397E98" w:rsidRPr="00397E98" w:rsidRDefault="00397E98" w:rsidP="00397E98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97E98">
        <w:rPr>
          <w:rFonts w:asciiTheme="minorHAnsi" w:hAnsiTheme="minorHAnsi" w:cstheme="minorHAnsi"/>
          <w:b/>
          <w:bCs/>
          <w:sz w:val="18"/>
          <w:szCs w:val="18"/>
        </w:rPr>
        <w:t>Identifikační číslo SMVS: 134V131000131</w:t>
      </w:r>
    </w:p>
    <w:p w14:paraId="5DDF32E7" w14:textId="77777777" w:rsidR="001B6723" w:rsidRDefault="001B6723" w:rsidP="00397E98">
      <w:pPr>
        <w:pStyle w:val="Smlouva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WISPI: 2021/186/S</w:t>
      </w:r>
    </w:p>
    <w:p w14:paraId="56B0A175" w14:textId="77777777" w:rsidR="0025469B" w:rsidRPr="001409ED" w:rsidRDefault="0025469B" w:rsidP="00223EDA">
      <w:pPr>
        <w:tabs>
          <w:tab w:val="left" w:pos="4395"/>
        </w:tabs>
        <w:jc w:val="center"/>
        <w:rPr>
          <w:rFonts w:asciiTheme="minorHAnsi" w:hAnsiTheme="minorHAnsi" w:cstheme="minorHAnsi"/>
        </w:rPr>
      </w:pPr>
    </w:p>
    <w:p w14:paraId="512EE1AA" w14:textId="77777777" w:rsidR="0025469B" w:rsidRPr="001409ED" w:rsidRDefault="0025469B" w:rsidP="0025469B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</w:t>
      </w:r>
    </w:p>
    <w:p w14:paraId="0E9420A3" w14:textId="77777777" w:rsidR="0025469B" w:rsidRPr="001409ED" w:rsidRDefault="0025469B" w:rsidP="0025469B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63B4B394" w14:textId="77777777" w:rsidR="001B6723" w:rsidRPr="001B6723" w:rsidRDefault="001B6723" w:rsidP="001B6723">
      <w:pPr>
        <w:numPr>
          <w:ilvl w:val="0"/>
          <w:numId w:val="37"/>
        </w:numPr>
        <w:rPr>
          <w:rStyle w:val="contact-name"/>
          <w:rFonts w:asciiTheme="minorHAnsi" w:hAnsiTheme="minorHAnsi" w:cstheme="minorHAnsi"/>
          <w:b/>
          <w:sz w:val="22"/>
          <w:szCs w:val="22"/>
        </w:rPr>
      </w:pPr>
      <w:r w:rsidRPr="001B6723">
        <w:rPr>
          <w:rStyle w:val="contact-name"/>
          <w:rFonts w:asciiTheme="minorHAnsi" w:hAnsiTheme="minorHAnsi" w:cstheme="minorHAnsi"/>
          <w:b/>
          <w:sz w:val="22"/>
          <w:szCs w:val="22"/>
        </w:rPr>
        <w:t>Národní muzeum v přírodě, příspěvková organizace</w:t>
      </w:r>
    </w:p>
    <w:p w14:paraId="265A0E9B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Palackého 147, Rožnov pod Radhoštěm, PSČ 756 61</w:t>
      </w:r>
      <w:r w:rsidRPr="001B6723">
        <w:rPr>
          <w:rFonts w:asciiTheme="minorHAnsi" w:hAnsiTheme="minorHAnsi" w:cstheme="minorHAnsi"/>
          <w:sz w:val="22"/>
          <w:szCs w:val="22"/>
        </w:rPr>
        <w:tab/>
      </w:r>
    </w:p>
    <w:p w14:paraId="67EF21FA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IČO: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000 98 604</w:t>
      </w:r>
    </w:p>
    <w:p w14:paraId="5BF77392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DIČ: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CZ000 98 604</w:t>
      </w:r>
    </w:p>
    <w:p w14:paraId="3F199CA1" w14:textId="77777777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 xml:space="preserve">Oprávněná osoba: 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Ing. Jindřichem Ondrušem, generálním ředitelem</w:t>
      </w:r>
    </w:p>
    <w:p w14:paraId="549A983D" w14:textId="4F103E31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Bankovní spojení: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="00B547DC">
        <w:rPr>
          <w:rFonts w:asciiTheme="minorHAnsi" w:hAnsiTheme="minorHAnsi" w:cstheme="minorHAnsi"/>
          <w:sz w:val="22"/>
          <w:szCs w:val="22"/>
        </w:rPr>
        <w:t>XXXXXXXXXXXXX</w:t>
      </w:r>
    </w:p>
    <w:p w14:paraId="49CF4E80" w14:textId="41667E92"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Číslo účtu: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="00B547DC">
        <w:rPr>
          <w:rFonts w:asciiTheme="minorHAnsi" w:hAnsiTheme="minorHAnsi" w:cstheme="minorHAnsi"/>
          <w:sz w:val="22"/>
          <w:szCs w:val="22"/>
        </w:rPr>
        <w:t>XXXXXXXXXXXXX</w:t>
      </w:r>
    </w:p>
    <w:p w14:paraId="31036562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i/>
          <w:iCs/>
          <w:sz w:val="22"/>
          <w:szCs w:val="22"/>
        </w:rPr>
      </w:pPr>
      <w:r w:rsidRPr="001B6723">
        <w:rPr>
          <w:rFonts w:asciiTheme="minorHAnsi" w:hAnsiTheme="minorHAnsi" w:cstheme="minorHAnsi"/>
          <w:i/>
          <w:iCs/>
          <w:sz w:val="22"/>
          <w:szCs w:val="22"/>
        </w:rPr>
        <w:t xml:space="preserve">na straně </w:t>
      </w:r>
      <w:r w:rsidRPr="001B6723">
        <w:rPr>
          <w:rFonts w:asciiTheme="minorHAnsi" w:hAnsiTheme="minorHAnsi" w:cstheme="minorHAnsi"/>
          <w:b/>
          <w:i/>
          <w:iCs/>
          <w:sz w:val="22"/>
          <w:szCs w:val="22"/>
        </w:rPr>
        <w:t>Objednatele</w:t>
      </w:r>
    </w:p>
    <w:p w14:paraId="6A55351E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61E3BBE7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a</w:t>
      </w:r>
    </w:p>
    <w:p w14:paraId="78AC7E5B" w14:textId="77777777" w:rsidR="001B6723" w:rsidRPr="001B6723" w:rsidRDefault="001B6723" w:rsidP="001B6723">
      <w:pPr>
        <w:rPr>
          <w:rFonts w:asciiTheme="minorHAnsi" w:hAnsiTheme="minorHAnsi" w:cstheme="minorHAnsi"/>
          <w:sz w:val="22"/>
          <w:szCs w:val="22"/>
        </w:rPr>
      </w:pPr>
    </w:p>
    <w:p w14:paraId="0C78696A" w14:textId="77777777" w:rsidR="001B6723" w:rsidRPr="001B6723" w:rsidRDefault="001B6723" w:rsidP="001B6723">
      <w:pPr>
        <w:numPr>
          <w:ilvl w:val="0"/>
          <w:numId w:val="37"/>
        </w:numPr>
        <w:rPr>
          <w:rFonts w:asciiTheme="minorHAnsi" w:hAnsiTheme="minorHAnsi" w:cstheme="minorHAnsi"/>
          <w:b/>
          <w:sz w:val="22"/>
          <w:szCs w:val="22"/>
        </w:rPr>
      </w:pPr>
      <w:r w:rsidRPr="001B6723">
        <w:rPr>
          <w:rFonts w:asciiTheme="minorHAnsi" w:hAnsiTheme="minorHAnsi" w:cstheme="minorHAnsi"/>
          <w:b/>
          <w:sz w:val="22"/>
          <w:szCs w:val="22"/>
        </w:rPr>
        <w:t>COMMODUM, spol. s r.o.</w:t>
      </w:r>
    </w:p>
    <w:p w14:paraId="0270C0D5" w14:textId="77777777" w:rsidR="001B6723" w:rsidRPr="001B6723" w:rsidRDefault="001B6723" w:rsidP="001B6723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Spisová značka: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C 3318 vedená u Krajského soudu v Ostravě</w:t>
      </w:r>
    </w:p>
    <w:p w14:paraId="3AA25D22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Sídlo:</w:t>
      </w:r>
      <w:r w:rsidRPr="001B6723">
        <w:rPr>
          <w:rFonts w:asciiTheme="minorHAnsi" w:hAnsiTheme="minorHAnsi" w:cstheme="minorHAnsi"/>
          <w:sz w:val="22"/>
          <w:szCs w:val="22"/>
        </w:rPr>
        <w:tab/>
        <w:t>756 24 Valašská Bystřice 225</w:t>
      </w:r>
    </w:p>
    <w:p w14:paraId="01DBAC36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IČO:</w:t>
      </w:r>
      <w:r w:rsidRPr="001B6723">
        <w:rPr>
          <w:rFonts w:asciiTheme="minorHAnsi" w:hAnsiTheme="minorHAnsi" w:cstheme="minorHAnsi"/>
          <w:sz w:val="22"/>
          <w:szCs w:val="22"/>
        </w:rPr>
        <w:tab/>
        <w:t>465 77 238</w:t>
      </w:r>
    </w:p>
    <w:p w14:paraId="636A4957" w14:textId="7777777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DIČ:</w:t>
      </w:r>
      <w:r w:rsidRPr="001B6723">
        <w:rPr>
          <w:rFonts w:asciiTheme="minorHAnsi" w:hAnsiTheme="minorHAnsi" w:cstheme="minorHAnsi"/>
          <w:sz w:val="22"/>
          <w:szCs w:val="22"/>
        </w:rPr>
        <w:tab/>
        <w:t>CZ 465 77 238</w:t>
      </w:r>
    </w:p>
    <w:p w14:paraId="7F8C7182" w14:textId="2E518810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Oprávněná osoba: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="00B547DC">
        <w:rPr>
          <w:rFonts w:asciiTheme="minorHAnsi" w:hAnsiTheme="minorHAnsi" w:cstheme="minorHAnsi"/>
          <w:sz w:val="22"/>
          <w:szCs w:val="22"/>
        </w:rPr>
        <w:t>XXXXXXXXXXXXXXX</w:t>
      </w:r>
    </w:p>
    <w:p w14:paraId="49EB9671" w14:textId="561684B4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Bankovní spojení: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="00B547DC">
        <w:rPr>
          <w:rFonts w:asciiTheme="minorHAnsi" w:hAnsiTheme="minorHAnsi" w:cstheme="minorHAnsi"/>
          <w:sz w:val="22"/>
          <w:szCs w:val="22"/>
        </w:rPr>
        <w:t>XXXXXXXXXXXXXXX</w:t>
      </w:r>
    </w:p>
    <w:p w14:paraId="6DF73D99" w14:textId="4D9E2C07"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Číslo účtu: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="00B547DC">
        <w:rPr>
          <w:rFonts w:asciiTheme="minorHAnsi" w:hAnsiTheme="minorHAnsi" w:cstheme="minorHAnsi"/>
          <w:sz w:val="22"/>
          <w:szCs w:val="22"/>
        </w:rPr>
        <w:t>XXXXXXXXXXXXXXX</w:t>
      </w:r>
    </w:p>
    <w:p w14:paraId="4102FA89" w14:textId="77777777" w:rsidR="001B6723" w:rsidRPr="001B6723" w:rsidRDefault="001B6723" w:rsidP="001B6723">
      <w:pPr>
        <w:ind w:firstLine="36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1B6723">
        <w:rPr>
          <w:rFonts w:asciiTheme="minorHAnsi" w:hAnsiTheme="minorHAnsi" w:cstheme="minorHAnsi"/>
          <w:i/>
          <w:iCs/>
          <w:sz w:val="22"/>
          <w:szCs w:val="22"/>
        </w:rPr>
        <w:t xml:space="preserve">na straně </w:t>
      </w:r>
      <w:r w:rsidRPr="001B6723">
        <w:rPr>
          <w:rFonts w:asciiTheme="minorHAnsi" w:hAnsiTheme="minorHAnsi" w:cstheme="minorHAnsi"/>
          <w:b/>
          <w:i/>
          <w:iCs/>
          <w:sz w:val="22"/>
          <w:szCs w:val="22"/>
        </w:rPr>
        <w:t>Zhotovitele</w:t>
      </w:r>
    </w:p>
    <w:p w14:paraId="2A523F99" w14:textId="77777777" w:rsidR="006306C7" w:rsidRPr="001B6723" w:rsidRDefault="006306C7" w:rsidP="006306C7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05EA4A7" w14:textId="77777777" w:rsidR="006306C7" w:rsidRPr="001B6723" w:rsidRDefault="006306C7" w:rsidP="001B6723">
      <w:pPr>
        <w:shd w:val="clear" w:color="auto" w:fill="FFFFFF"/>
        <w:ind w:firstLine="360"/>
        <w:rPr>
          <w:rFonts w:asciiTheme="minorHAnsi" w:hAnsiTheme="minorHAnsi" w:cstheme="minorHAnsi"/>
          <w:bCs/>
          <w:sz w:val="22"/>
          <w:szCs w:val="22"/>
        </w:rPr>
      </w:pPr>
      <w:r w:rsidRPr="001B6723">
        <w:rPr>
          <w:rFonts w:asciiTheme="minorHAnsi" w:hAnsiTheme="minorHAnsi" w:cstheme="minorHAnsi"/>
          <w:bCs/>
          <w:sz w:val="22"/>
          <w:szCs w:val="22"/>
        </w:rPr>
        <w:t>(objednatel a zhotovitel také dále společně jako „</w:t>
      </w:r>
      <w:r w:rsidRPr="001B6723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1B6723">
        <w:rPr>
          <w:rFonts w:asciiTheme="minorHAnsi" w:hAnsiTheme="minorHAnsi" w:cstheme="minorHAnsi"/>
          <w:bCs/>
          <w:sz w:val="22"/>
          <w:szCs w:val="22"/>
        </w:rPr>
        <w:t>“)</w:t>
      </w:r>
      <w:bookmarkStart w:id="0" w:name="_GoBack"/>
      <w:bookmarkEnd w:id="0"/>
    </w:p>
    <w:p w14:paraId="39DF6CDD" w14:textId="77777777" w:rsidR="006306C7" w:rsidRPr="001409ED" w:rsidRDefault="006306C7" w:rsidP="006306C7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4B603E17" w14:textId="0778418E" w:rsid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smluvní strany uvedené shora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se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dohodly 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na uzavření tohoto </w:t>
      </w:r>
      <w:r w:rsidRPr="0033025A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dodatku č. </w:t>
      </w:r>
      <w:r w:rsidR="00B21FAB" w:rsidRPr="0033025A">
        <w:rPr>
          <w:rStyle w:val="contact-name"/>
          <w:rFonts w:asciiTheme="minorHAnsi" w:hAnsiTheme="minorHAnsi" w:cstheme="minorHAnsi"/>
          <w:bCs/>
          <w:sz w:val="22"/>
          <w:szCs w:val="22"/>
        </w:rPr>
        <w:t>7</w:t>
      </w:r>
      <w:r w:rsidRPr="0033025A">
        <w:rPr>
          <w:rStyle w:val="contact-name"/>
          <w:rFonts w:asciiTheme="minorHAnsi" w:hAnsiTheme="minorHAnsi" w:cstheme="minorHAnsi"/>
          <w:bCs/>
          <w:sz w:val="22"/>
          <w:szCs w:val="22"/>
        </w:rPr>
        <w:t>,</w:t>
      </w:r>
    </w:p>
    <w:p w14:paraId="463AD019" w14:textId="77777777" w:rsidR="00C923CA" w:rsidRP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kterým se mění vzájemná práva a povinnosti takto:</w:t>
      </w:r>
    </w:p>
    <w:p w14:paraId="594E1D75" w14:textId="77777777" w:rsidR="006306C7" w:rsidRDefault="006306C7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14:paraId="24CCEB32" w14:textId="77777777" w:rsidR="00CE19A8" w:rsidRPr="00224695" w:rsidRDefault="00CE19A8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</w:t>
      </w:r>
    </w:p>
    <w:p w14:paraId="6467A0E6" w14:textId="77777777" w:rsidR="00CE19A8" w:rsidRPr="00224695" w:rsidRDefault="00C923CA" w:rsidP="00CE19A8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Odůvodnění</w:t>
      </w:r>
      <w:r w:rsidR="00806B22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uzavření dodatku</w:t>
      </w:r>
      <w:r w:rsidR="00A40A7A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694792F" w14:textId="75ECC732" w:rsidR="00803109" w:rsidRPr="00CA50CD" w:rsidRDefault="009A11A8" w:rsidP="009A11A8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50CD">
        <w:rPr>
          <w:rFonts w:asciiTheme="minorHAnsi" w:hAnsiTheme="minorHAnsi" w:cstheme="minorHAnsi"/>
          <w:sz w:val="22"/>
          <w:szCs w:val="22"/>
        </w:rPr>
        <w:t>1.</w:t>
      </w:r>
      <w:r w:rsidRPr="00CA50CD">
        <w:rPr>
          <w:rFonts w:asciiTheme="minorHAnsi" w:hAnsiTheme="minorHAnsi" w:cstheme="minorHAnsi"/>
          <w:sz w:val="22"/>
          <w:szCs w:val="22"/>
        </w:rPr>
        <w:tab/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Smluvní strany uvedené shora uzavřely dne </w:t>
      </w:r>
      <w:r w:rsidR="003A2B8E">
        <w:rPr>
          <w:rFonts w:asciiTheme="minorHAnsi" w:hAnsiTheme="minorHAnsi" w:cstheme="minorHAnsi"/>
          <w:sz w:val="22"/>
          <w:szCs w:val="22"/>
        </w:rPr>
        <w:t>29. 11. 2021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 smlouvu o dílo na zhotovitele stavby</w:t>
      </w:r>
      <w:r w:rsidR="002940FC" w:rsidRPr="00CA50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50CD" w:rsidRPr="00CA50CD">
        <w:rPr>
          <w:rFonts w:asciiTheme="minorHAnsi" w:hAnsiTheme="minorHAnsi" w:cstheme="minorHAnsi"/>
          <w:b/>
          <w:bCs/>
          <w:sz w:val="22"/>
          <w:szCs w:val="22"/>
        </w:rPr>
        <w:t>NMvP</w:t>
      </w:r>
      <w:proofErr w:type="spellEnd"/>
      <w:r w:rsidR="00CA50CD" w:rsidRPr="00CA50CD">
        <w:rPr>
          <w:rFonts w:asciiTheme="minorHAnsi" w:hAnsiTheme="minorHAnsi" w:cstheme="minorHAnsi"/>
          <w:b/>
          <w:bCs/>
          <w:sz w:val="22"/>
          <w:szCs w:val="22"/>
        </w:rPr>
        <w:t xml:space="preserve"> – VMP – VYBUDOVÁNÍ VODOVODNÍHO A POŽÁRNÍHO ŘADU – STAVBA, Identifikační číslo SMVS: 134V131000131</w:t>
      </w:r>
      <w:r w:rsidR="00CA50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50CD">
        <w:rPr>
          <w:rFonts w:asciiTheme="minorHAnsi" w:hAnsiTheme="minorHAnsi" w:cstheme="minorHAnsi"/>
          <w:bCs/>
          <w:sz w:val="22"/>
          <w:szCs w:val="22"/>
        </w:rPr>
        <w:t>(dále v textu rovněž jen jako „Dílo“)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, když </w:t>
      </w:r>
      <w:r w:rsidR="00FE49DA" w:rsidRPr="00CA50CD">
        <w:rPr>
          <w:rFonts w:asciiTheme="minorHAnsi" w:hAnsiTheme="minorHAnsi" w:cstheme="minorHAnsi"/>
          <w:sz w:val="22"/>
          <w:szCs w:val="22"/>
        </w:rPr>
        <w:t xml:space="preserve">byla </w:t>
      </w:r>
      <w:r w:rsidR="00B719EB">
        <w:rPr>
          <w:rFonts w:asciiTheme="minorHAnsi" w:hAnsiTheme="minorHAnsi" w:cstheme="minorHAnsi"/>
          <w:sz w:val="22"/>
          <w:szCs w:val="22"/>
        </w:rPr>
        <w:t>cena Díla</w:t>
      </w:r>
      <w:r w:rsidR="00FE49DA" w:rsidRPr="00CA50CD">
        <w:rPr>
          <w:rFonts w:asciiTheme="minorHAnsi" w:hAnsiTheme="minorHAnsi" w:cstheme="minorHAnsi"/>
          <w:sz w:val="22"/>
          <w:szCs w:val="22"/>
        </w:rPr>
        <w:t xml:space="preserve"> 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stanovena </w:t>
      </w:r>
      <w:r w:rsidR="00902316" w:rsidRPr="00CA50CD">
        <w:rPr>
          <w:rFonts w:asciiTheme="minorHAnsi" w:hAnsiTheme="minorHAnsi" w:cstheme="minorHAnsi"/>
          <w:sz w:val="22"/>
          <w:szCs w:val="22"/>
        </w:rPr>
        <w:t xml:space="preserve">zhotovitelem 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na základě výsledků </w:t>
      </w:r>
      <w:r w:rsidR="006306C7" w:rsidRPr="00CA50CD">
        <w:rPr>
          <w:rFonts w:asciiTheme="minorHAnsi" w:hAnsiTheme="minorHAnsi" w:cstheme="minorHAnsi"/>
          <w:sz w:val="22"/>
          <w:szCs w:val="22"/>
        </w:rPr>
        <w:t xml:space="preserve">zadávacího řízení realizovaného podle zákona č. 134/2016 Sb., o zadávání veřejných zakázek, v platném znění, </w:t>
      </w:r>
      <w:r w:rsidR="00B719EB">
        <w:rPr>
          <w:rFonts w:asciiTheme="minorHAnsi" w:hAnsiTheme="minorHAnsi" w:cstheme="minorHAnsi"/>
          <w:sz w:val="22"/>
          <w:szCs w:val="22"/>
        </w:rPr>
        <w:t xml:space="preserve">a to </w:t>
      </w:r>
      <w:r w:rsidR="006306C7" w:rsidRPr="00CA50CD">
        <w:rPr>
          <w:rFonts w:asciiTheme="minorHAnsi" w:hAnsiTheme="minorHAnsi" w:cstheme="minorHAnsi"/>
          <w:sz w:val="22"/>
          <w:szCs w:val="22"/>
        </w:rPr>
        <w:t xml:space="preserve">ve zjednodušeném podlimitním řízení. </w:t>
      </w:r>
    </w:p>
    <w:p w14:paraId="57ADBE89" w14:textId="26286E74" w:rsidR="00882DED" w:rsidRDefault="009A11A8" w:rsidP="00882DED">
      <w:pPr>
        <w:tabs>
          <w:tab w:val="left" w:pos="284"/>
          <w:tab w:val="left" w:pos="5529"/>
        </w:tabs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CA50CD">
        <w:rPr>
          <w:rFonts w:asciiTheme="minorHAnsi" w:hAnsiTheme="minorHAnsi" w:cstheme="minorHAnsi"/>
          <w:sz w:val="22"/>
          <w:szCs w:val="22"/>
        </w:rPr>
        <w:t>2.</w:t>
      </w:r>
      <w:r w:rsidRPr="00CA50CD">
        <w:rPr>
          <w:rFonts w:asciiTheme="minorHAnsi" w:hAnsiTheme="minorHAnsi" w:cstheme="minorHAnsi"/>
          <w:sz w:val="22"/>
          <w:szCs w:val="22"/>
        </w:rPr>
        <w:tab/>
      </w:r>
      <w:r w:rsidR="00882DED">
        <w:rPr>
          <w:rFonts w:asciiTheme="minorHAnsi" w:hAnsiTheme="minorHAnsi" w:cstheme="minorHAnsi"/>
          <w:sz w:val="22"/>
          <w:szCs w:val="22"/>
        </w:rPr>
        <w:t>V</w:t>
      </w:r>
      <w:r w:rsidR="00882DED">
        <w:rPr>
          <w:rFonts w:ascii="Calibri" w:hAnsi="Calibri" w:cs="Calibri"/>
          <w:iCs/>
          <w:sz w:val="22"/>
          <w:szCs w:val="22"/>
        </w:rPr>
        <w:t> důsledku plánované dotační stavby Vak Vsetín</w:t>
      </w:r>
      <w:r w:rsidR="00882DED" w:rsidRPr="002644F6">
        <w:rPr>
          <w:rFonts w:ascii="Calibri" w:hAnsi="Calibri" w:cs="Calibri"/>
          <w:iCs/>
          <w:sz w:val="22"/>
          <w:szCs w:val="22"/>
        </w:rPr>
        <w:t xml:space="preserve"> </w:t>
      </w:r>
      <w:r w:rsidR="00882DED">
        <w:rPr>
          <w:rFonts w:ascii="Calibri" w:hAnsi="Calibri" w:cs="Calibri"/>
          <w:iCs/>
          <w:sz w:val="22"/>
          <w:szCs w:val="22"/>
        </w:rPr>
        <w:t xml:space="preserve">a.s. došlo ke kolizi s plánovanými smluvními termíny úprav rekonstrukce stávajících vodovodních řadů v areálu Valašského muzea v přírodě, a tím ovlivnění dodávek vody do lokality Dřevěného městečka. Zhotovitel musel z těchto důvodů provést provizorní propojovací potrubí, které zajistí dodávku vody (viz dále v příloze – Změnový </w:t>
      </w:r>
      <w:r w:rsidR="00882DED" w:rsidRPr="0033025A">
        <w:rPr>
          <w:rFonts w:ascii="Calibri" w:hAnsi="Calibri" w:cs="Calibri"/>
          <w:iCs/>
          <w:sz w:val="22"/>
          <w:szCs w:val="22"/>
        </w:rPr>
        <w:t xml:space="preserve">list č. </w:t>
      </w:r>
      <w:r w:rsidR="00B21FAB" w:rsidRPr="0033025A">
        <w:rPr>
          <w:rFonts w:ascii="Calibri" w:hAnsi="Calibri" w:cs="Calibri"/>
          <w:iCs/>
          <w:sz w:val="22"/>
          <w:szCs w:val="22"/>
        </w:rPr>
        <w:t>6</w:t>
      </w:r>
      <w:r w:rsidR="00882DED" w:rsidRPr="0033025A">
        <w:rPr>
          <w:rFonts w:ascii="Calibri" w:hAnsi="Calibri" w:cs="Calibri"/>
          <w:iCs/>
          <w:sz w:val="22"/>
          <w:szCs w:val="22"/>
        </w:rPr>
        <w:t>).</w:t>
      </w:r>
      <w:r w:rsidR="00882DED">
        <w:rPr>
          <w:rFonts w:ascii="Calibri" w:hAnsi="Calibri" w:cs="Calibri"/>
          <w:iCs/>
          <w:sz w:val="22"/>
          <w:szCs w:val="22"/>
        </w:rPr>
        <w:t xml:space="preserve"> </w:t>
      </w:r>
    </w:p>
    <w:p w14:paraId="3F62F263" w14:textId="02508B1E" w:rsidR="003E7A66" w:rsidRDefault="00AD6512" w:rsidP="003E7A66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F60147">
        <w:rPr>
          <w:rFonts w:asciiTheme="minorHAnsi" w:hAnsiTheme="minorHAnsi" w:cstheme="minorHAnsi"/>
          <w:sz w:val="22"/>
          <w:szCs w:val="22"/>
        </w:rPr>
        <w:t>.</w:t>
      </w:r>
      <w:r w:rsidR="00F60147">
        <w:rPr>
          <w:rFonts w:asciiTheme="minorHAnsi" w:hAnsiTheme="minorHAnsi" w:cstheme="minorHAnsi"/>
          <w:sz w:val="22"/>
          <w:szCs w:val="22"/>
        </w:rPr>
        <w:tab/>
      </w:r>
      <w:r w:rsidR="00C87DEC">
        <w:rPr>
          <w:rFonts w:asciiTheme="minorHAnsi" w:hAnsiTheme="minorHAnsi" w:cstheme="minorHAnsi"/>
          <w:sz w:val="22"/>
          <w:szCs w:val="22"/>
        </w:rPr>
        <w:t xml:space="preserve">S ohledem na tyto </w:t>
      </w:r>
      <w:r w:rsidR="006D038D">
        <w:rPr>
          <w:rFonts w:asciiTheme="minorHAnsi" w:hAnsiTheme="minorHAnsi" w:cstheme="minorHAnsi"/>
          <w:sz w:val="22"/>
          <w:szCs w:val="22"/>
        </w:rPr>
        <w:t xml:space="preserve">zjištěné </w:t>
      </w:r>
      <w:r w:rsidR="00C87DEC">
        <w:rPr>
          <w:rFonts w:asciiTheme="minorHAnsi" w:hAnsiTheme="minorHAnsi" w:cstheme="minorHAnsi"/>
          <w:sz w:val="22"/>
          <w:szCs w:val="22"/>
        </w:rPr>
        <w:t xml:space="preserve">objektivní okolnosti se proto smluvní strany </w:t>
      </w:r>
      <w:r w:rsidR="006D038D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237E33">
        <w:rPr>
          <w:rFonts w:asciiTheme="minorHAnsi" w:hAnsiTheme="minorHAnsi" w:cstheme="minorHAnsi"/>
          <w:sz w:val="22"/>
          <w:szCs w:val="22"/>
        </w:rPr>
        <w:t>II</w:t>
      </w:r>
      <w:r w:rsidR="006D038D">
        <w:rPr>
          <w:rFonts w:asciiTheme="minorHAnsi" w:hAnsiTheme="minorHAnsi" w:cstheme="minorHAnsi"/>
          <w:sz w:val="22"/>
          <w:szCs w:val="22"/>
        </w:rPr>
        <w:t xml:space="preserve"> od</w:t>
      </w:r>
      <w:r w:rsidR="00857739">
        <w:rPr>
          <w:rFonts w:asciiTheme="minorHAnsi" w:hAnsiTheme="minorHAnsi" w:cstheme="minorHAnsi"/>
          <w:sz w:val="22"/>
          <w:szCs w:val="22"/>
        </w:rPr>
        <w:t>s</w:t>
      </w:r>
      <w:r w:rsidR="006D038D">
        <w:rPr>
          <w:rFonts w:asciiTheme="minorHAnsi" w:hAnsiTheme="minorHAnsi" w:cstheme="minorHAnsi"/>
          <w:sz w:val="22"/>
          <w:szCs w:val="22"/>
        </w:rPr>
        <w:t xml:space="preserve">t. </w:t>
      </w:r>
      <w:r w:rsidR="00237E33">
        <w:rPr>
          <w:rFonts w:asciiTheme="minorHAnsi" w:hAnsiTheme="minorHAnsi" w:cstheme="minorHAnsi"/>
          <w:sz w:val="22"/>
          <w:szCs w:val="22"/>
        </w:rPr>
        <w:t>2.5</w:t>
      </w:r>
      <w:r w:rsidR="006306C7">
        <w:rPr>
          <w:rFonts w:asciiTheme="minorHAnsi" w:hAnsiTheme="minorHAnsi" w:cstheme="minorHAnsi"/>
          <w:sz w:val="22"/>
          <w:szCs w:val="22"/>
        </w:rPr>
        <w:t xml:space="preserve"> </w:t>
      </w:r>
      <w:r w:rsidR="006D038D">
        <w:rPr>
          <w:rFonts w:asciiTheme="minorHAnsi" w:hAnsiTheme="minorHAnsi" w:cstheme="minorHAnsi"/>
          <w:sz w:val="22"/>
          <w:szCs w:val="22"/>
        </w:rPr>
        <w:t xml:space="preserve">Smlouvy o dílo </w:t>
      </w:r>
      <w:r w:rsidR="00C87DEC">
        <w:rPr>
          <w:rFonts w:asciiTheme="minorHAnsi" w:hAnsiTheme="minorHAnsi" w:cstheme="minorHAnsi"/>
          <w:sz w:val="22"/>
          <w:szCs w:val="22"/>
        </w:rPr>
        <w:t>dohodly na změně vzájemných práv a pov</w:t>
      </w:r>
      <w:r w:rsidR="006D038D">
        <w:rPr>
          <w:rFonts w:asciiTheme="minorHAnsi" w:hAnsiTheme="minorHAnsi" w:cstheme="minorHAnsi"/>
          <w:sz w:val="22"/>
          <w:szCs w:val="22"/>
        </w:rPr>
        <w:t xml:space="preserve">inností způsobem uvedeným v čl. III </w:t>
      </w:r>
      <w:r w:rsidR="00C87DEC">
        <w:rPr>
          <w:rFonts w:asciiTheme="minorHAnsi" w:hAnsiTheme="minorHAnsi" w:cstheme="minorHAnsi"/>
          <w:sz w:val="22"/>
          <w:szCs w:val="22"/>
        </w:rPr>
        <w:t xml:space="preserve">tohoto dodatku č. </w:t>
      </w:r>
      <w:r w:rsidR="00AE201E">
        <w:rPr>
          <w:rFonts w:asciiTheme="minorHAnsi" w:hAnsiTheme="minorHAnsi" w:cstheme="minorHAnsi"/>
          <w:sz w:val="22"/>
          <w:szCs w:val="22"/>
        </w:rPr>
        <w:t>7</w:t>
      </w:r>
      <w:r w:rsidR="001B5461">
        <w:rPr>
          <w:rFonts w:asciiTheme="minorHAnsi" w:hAnsiTheme="minorHAnsi" w:cstheme="minorHAnsi"/>
          <w:sz w:val="22"/>
          <w:szCs w:val="22"/>
        </w:rPr>
        <w:t xml:space="preserve"> a v souladu </w:t>
      </w:r>
      <w:r w:rsidR="001B5461" w:rsidRPr="00E43D2E">
        <w:rPr>
          <w:rFonts w:asciiTheme="minorHAnsi" w:hAnsiTheme="minorHAnsi" w:cstheme="minorHAnsi"/>
          <w:sz w:val="22"/>
          <w:szCs w:val="22"/>
        </w:rPr>
        <w:t>s</w:t>
      </w:r>
      <w:r w:rsidR="001B5461" w:rsidRPr="00E43D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5461" w:rsidRPr="00794572">
        <w:rPr>
          <w:rFonts w:asciiTheme="minorHAnsi" w:hAnsiTheme="minorHAnsi" w:cstheme="minorHAnsi"/>
          <w:sz w:val="22"/>
          <w:szCs w:val="22"/>
        </w:rPr>
        <w:t xml:space="preserve">§ 222 odst. </w:t>
      </w:r>
      <w:r>
        <w:rPr>
          <w:rFonts w:asciiTheme="minorHAnsi" w:hAnsiTheme="minorHAnsi" w:cstheme="minorHAnsi"/>
          <w:sz w:val="22"/>
          <w:szCs w:val="22"/>
        </w:rPr>
        <w:t>6</w:t>
      </w:r>
      <w:r w:rsidR="001B5461" w:rsidRPr="00794572">
        <w:rPr>
          <w:rFonts w:asciiTheme="minorHAnsi" w:hAnsiTheme="minorHAnsi" w:cstheme="minorHAnsi"/>
          <w:sz w:val="22"/>
          <w:szCs w:val="22"/>
        </w:rPr>
        <w:t xml:space="preserve"> zákona č. 134/2016 Sb., o zadávání veřejných zakázek, v platném znění. </w:t>
      </w:r>
    </w:p>
    <w:p w14:paraId="0E28D751" w14:textId="77777777" w:rsidR="00CE4205" w:rsidRDefault="00CE4205">
      <w:pPr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14:paraId="4FD8EA2F" w14:textId="77777777"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lastRenderedPageBreak/>
        <w:t>článek III</w:t>
      </w:r>
    </w:p>
    <w:p w14:paraId="4F9CE9E9" w14:textId="77777777" w:rsidR="001409ED" w:rsidRPr="00224695" w:rsidRDefault="001409ED" w:rsidP="00882DED">
      <w:pPr>
        <w:shd w:val="clear" w:color="auto" w:fill="C6D9F1" w:themeFill="text2" w:themeFillTint="33"/>
        <w:ind w:right="-142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Změna vzájemných práv a povinností</w:t>
      </w:r>
    </w:p>
    <w:p w14:paraId="7808ABEB" w14:textId="1CDDED39" w:rsidR="00106945" w:rsidRPr="002A50D1" w:rsidRDefault="00C87DEC" w:rsidP="002A50D1">
      <w:pPr>
        <w:tabs>
          <w:tab w:val="left" w:pos="5529"/>
        </w:tabs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2A50D1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237E33" w:rsidRPr="002A50D1">
        <w:rPr>
          <w:rFonts w:asciiTheme="minorHAnsi" w:hAnsiTheme="minorHAnsi" w:cstheme="minorHAnsi"/>
          <w:sz w:val="22"/>
          <w:szCs w:val="22"/>
        </w:rPr>
        <w:t>II</w:t>
      </w:r>
      <w:r w:rsidR="001B5461" w:rsidRPr="002A50D1">
        <w:rPr>
          <w:rFonts w:asciiTheme="minorHAnsi" w:hAnsiTheme="minorHAnsi" w:cstheme="minorHAnsi"/>
          <w:sz w:val="22"/>
          <w:szCs w:val="22"/>
        </w:rPr>
        <w:t xml:space="preserve"> </w:t>
      </w:r>
      <w:r w:rsidR="000C37E5" w:rsidRPr="002A50D1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odst. </w:t>
      </w:r>
      <w:r w:rsidR="00237E33" w:rsidRPr="002A50D1">
        <w:rPr>
          <w:rStyle w:val="contact-name"/>
          <w:rFonts w:asciiTheme="minorHAnsi" w:hAnsiTheme="minorHAnsi" w:cstheme="minorHAnsi"/>
          <w:bCs/>
          <w:sz w:val="22"/>
          <w:szCs w:val="22"/>
        </w:rPr>
        <w:t>2.5</w:t>
      </w:r>
      <w:r w:rsidR="001B5461" w:rsidRPr="002A50D1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Pr="002A50D1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Smlouvy o dílo </w:t>
      </w:r>
      <w:r w:rsidRPr="002A50D1">
        <w:rPr>
          <w:rFonts w:asciiTheme="minorHAnsi" w:hAnsiTheme="minorHAnsi" w:cstheme="minorHAnsi"/>
          <w:sz w:val="22"/>
          <w:szCs w:val="22"/>
        </w:rPr>
        <w:t>a s ohledem na informace obsažené v čl. II tohoto dodatku č.</w:t>
      </w:r>
      <w:r w:rsidR="00882DED" w:rsidRPr="002A50D1">
        <w:rPr>
          <w:rFonts w:asciiTheme="minorHAnsi" w:hAnsiTheme="minorHAnsi" w:cstheme="minorHAnsi"/>
          <w:sz w:val="22"/>
          <w:szCs w:val="22"/>
        </w:rPr>
        <w:t xml:space="preserve"> </w:t>
      </w:r>
      <w:r w:rsidR="00F451D2">
        <w:rPr>
          <w:rFonts w:asciiTheme="minorHAnsi" w:hAnsiTheme="minorHAnsi" w:cstheme="minorHAnsi"/>
          <w:sz w:val="22"/>
          <w:szCs w:val="22"/>
        </w:rPr>
        <w:t>7</w:t>
      </w:r>
      <w:r w:rsidR="00857739" w:rsidRPr="002A50D1">
        <w:rPr>
          <w:rFonts w:asciiTheme="minorHAnsi" w:hAnsiTheme="minorHAnsi" w:cstheme="minorHAnsi"/>
          <w:sz w:val="22"/>
          <w:szCs w:val="22"/>
        </w:rPr>
        <w:t xml:space="preserve"> a jeho přílohách </w:t>
      </w:r>
      <w:r w:rsidRPr="002A50D1">
        <w:rPr>
          <w:rFonts w:asciiTheme="minorHAnsi" w:hAnsiTheme="minorHAnsi" w:cstheme="minorHAnsi"/>
          <w:sz w:val="22"/>
          <w:szCs w:val="22"/>
        </w:rPr>
        <w:t>se smluvní strany dohodly</w:t>
      </w:r>
      <w:r w:rsidR="00237E33" w:rsidRPr="002A50D1">
        <w:rPr>
          <w:rFonts w:asciiTheme="minorHAnsi" w:hAnsiTheme="minorHAnsi" w:cstheme="minorHAnsi"/>
          <w:sz w:val="22"/>
          <w:szCs w:val="22"/>
        </w:rPr>
        <w:t xml:space="preserve"> na změně </w:t>
      </w:r>
      <w:r w:rsidR="00AD6512" w:rsidRPr="002A50D1">
        <w:rPr>
          <w:rFonts w:asciiTheme="minorHAnsi" w:hAnsiTheme="minorHAnsi" w:cstheme="minorHAnsi"/>
          <w:sz w:val="22"/>
          <w:szCs w:val="22"/>
        </w:rPr>
        <w:t xml:space="preserve">původní </w:t>
      </w:r>
      <w:r w:rsidR="00106945" w:rsidRPr="002A50D1">
        <w:rPr>
          <w:rFonts w:asciiTheme="minorHAnsi" w:hAnsiTheme="minorHAnsi" w:cstheme="minorHAnsi"/>
          <w:sz w:val="22"/>
          <w:szCs w:val="22"/>
        </w:rPr>
        <w:t>Ceny díla uvedené v</w:t>
      </w:r>
      <w:r w:rsidR="00AD6512" w:rsidRPr="002A50D1">
        <w:rPr>
          <w:rFonts w:asciiTheme="minorHAnsi" w:hAnsiTheme="minorHAnsi" w:cstheme="minorHAnsi"/>
          <w:sz w:val="22"/>
          <w:szCs w:val="22"/>
        </w:rPr>
        <w:t> </w:t>
      </w:r>
      <w:r w:rsidR="00106945" w:rsidRPr="002A50D1">
        <w:rPr>
          <w:rFonts w:asciiTheme="minorHAnsi" w:hAnsiTheme="minorHAnsi" w:cstheme="minorHAnsi"/>
          <w:sz w:val="22"/>
          <w:szCs w:val="22"/>
        </w:rPr>
        <w:t>čl</w:t>
      </w:r>
      <w:r w:rsidR="00AD6512" w:rsidRPr="002A50D1">
        <w:rPr>
          <w:rFonts w:asciiTheme="minorHAnsi" w:hAnsiTheme="minorHAnsi" w:cstheme="minorHAnsi"/>
          <w:sz w:val="22"/>
          <w:szCs w:val="22"/>
        </w:rPr>
        <w:t>.</w:t>
      </w:r>
      <w:r w:rsidR="00106945" w:rsidRPr="002A50D1">
        <w:rPr>
          <w:rFonts w:asciiTheme="minorHAnsi" w:hAnsiTheme="minorHAnsi" w:cstheme="minorHAnsi"/>
          <w:sz w:val="22"/>
          <w:szCs w:val="22"/>
        </w:rPr>
        <w:t xml:space="preserve"> III odst. 3.1 smlouvy o dílo takto:</w:t>
      </w:r>
    </w:p>
    <w:p w14:paraId="592C2C6E" w14:textId="77777777" w:rsidR="003E7A66" w:rsidRDefault="003E7A66" w:rsidP="003E7A66">
      <w:pPr>
        <w:pStyle w:val="Odstavecseseznamem"/>
        <w:tabs>
          <w:tab w:val="left" w:pos="5529"/>
        </w:tabs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2FE96EE8" w14:textId="016E4C51" w:rsidR="003E7A66" w:rsidRPr="00106945" w:rsidRDefault="003E7A66" w:rsidP="002A50D1">
      <w:pPr>
        <w:tabs>
          <w:tab w:val="left" w:pos="284"/>
          <w:tab w:val="right" w:pos="893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106945">
        <w:rPr>
          <w:rFonts w:asciiTheme="minorHAnsi" w:hAnsiTheme="minorHAnsi" w:cstheme="minorHAnsi"/>
          <w:sz w:val="22"/>
          <w:szCs w:val="22"/>
        </w:rPr>
        <w:t>ena díla bez DPH</w:t>
      </w:r>
      <w:r w:rsidR="00A966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dle SOD v návaznosti na dodatky č. 2 až </w:t>
      </w:r>
      <w:r w:rsidR="00F451D2">
        <w:rPr>
          <w:rFonts w:asciiTheme="minorHAnsi" w:hAnsiTheme="minorHAnsi" w:cstheme="minorHAnsi"/>
          <w:sz w:val="22"/>
          <w:szCs w:val="22"/>
        </w:rPr>
        <w:t>6</w:t>
      </w:r>
      <w:r w:rsidRPr="0010694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</w:t>
      </w:r>
      <w:r w:rsidR="00D2220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 </w:t>
      </w:r>
      <w:r w:rsidR="00D604C7">
        <w:rPr>
          <w:rFonts w:asciiTheme="minorHAnsi" w:hAnsiTheme="minorHAnsi" w:cstheme="minorHAnsi"/>
          <w:sz w:val="22"/>
          <w:szCs w:val="22"/>
        </w:rPr>
        <w:t>966</w:t>
      </w:r>
      <w:r>
        <w:rPr>
          <w:rFonts w:asciiTheme="minorHAnsi" w:hAnsiTheme="minorHAnsi" w:cstheme="minorHAnsi"/>
          <w:sz w:val="22"/>
          <w:szCs w:val="22"/>
        </w:rPr>
        <w:t> </w:t>
      </w:r>
      <w:r w:rsidR="00D604C7">
        <w:rPr>
          <w:rFonts w:asciiTheme="minorHAnsi" w:hAnsiTheme="minorHAnsi" w:cstheme="minorHAnsi"/>
          <w:sz w:val="22"/>
          <w:szCs w:val="22"/>
        </w:rPr>
        <w:t>854</w:t>
      </w:r>
      <w:r>
        <w:rPr>
          <w:rFonts w:asciiTheme="minorHAnsi" w:hAnsiTheme="minorHAnsi" w:cstheme="minorHAnsi"/>
          <w:sz w:val="22"/>
          <w:szCs w:val="22"/>
        </w:rPr>
        <w:t>,</w:t>
      </w:r>
      <w:r w:rsidR="00D604C7">
        <w:rPr>
          <w:rFonts w:asciiTheme="minorHAnsi" w:hAnsiTheme="minorHAnsi" w:cstheme="minorHAnsi"/>
          <w:sz w:val="22"/>
          <w:szCs w:val="22"/>
        </w:rPr>
        <w:t>34</w:t>
      </w:r>
      <w:r w:rsidRPr="00AD6512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29508CB4" w14:textId="77777777" w:rsidR="003E7A66" w:rsidRPr="00C81B52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232A7BD" w14:textId="77777777" w:rsidR="003E7A66" w:rsidRPr="00C81B52" w:rsidRDefault="003E7A66" w:rsidP="002A50D1">
      <w:pPr>
        <w:shd w:val="clear" w:color="auto" w:fill="F2F2F2" w:themeFill="background1" w:themeFillShade="F2"/>
        <w:tabs>
          <w:tab w:val="left" w:pos="284"/>
          <w:tab w:val="right" w:pos="893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81B52">
        <w:rPr>
          <w:rFonts w:asciiTheme="minorHAnsi" w:hAnsiTheme="minorHAnsi" w:cstheme="minorHAnsi"/>
          <w:sz w:val="18"/>
          <w:szCs w:val="18"/>
        </w:rPr>
        <w:t>Nová cena díla bez DPH podle dodatku č. 2</w:t>
      </w:r>
      <w:r w:rsidRPr="00C81B52">
        <w:rPr>
          <w:rFonts w:asciiTheme="minorHAnsi" w:hAnsiTheme="minorHAnsi" w:cstheme="minorHAnsi"/>
          <w:sz w:val="18"/>
          <w:szCs w:val="18"/>
        </w:rPr>
        <w:tab/>
        <w:t>33 694 559,76 Kč</w:t>
      </w:r>
    </w:p>
    <w:p w14:paraId="3C59C90A" w14:textId="77777777" w:rsidR="003E7A66" w:rsidRPr="00C81B52" w:rsidRDefault="003E7A66" w:rsidP="002A50D1">
      <w:pPr>
        <w:shd w:val="clear" w:color="auto" w:fill="F2F2F2" w:themeFill="background1" w:themeFillShade="F2"/>
        <w:tabs>
          <w:tab w:val="left" w:pos="284"/>
          <w:tab w:val="right" w:pos="893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81B52">
        <w:rPr>
          <w:rFonts w:asciiTheme="minorHAnsi" w:hAnsiTheme="minorHAnsi" w:cstheme="minorHAnsi"/>
          <w:sz w:val="18"/>
          <w:szCs w:val="18"/>
        </w:rPr>
        <w:t>Nová cena díla bez DPH podle dodatku č. 3</w:t>
      </w:r>
      <w:r w:rsidRPr="00C81B52">
        <w:rPr>
          <w:rFonts w:asciiTheme="minorHAnsi" w:hAnsiTheme="minorHAnsi" w:cstheme="minorHAnsi"/>
          <w:sz w:val="18"/>
          <w:szCs w:val="18"/>
        </w:rPr>
        <w:tab/>
        <w:t>33 692 232,40 Kč</w:t>
      </w:r>
    </w:p>
    <w:p w14:paraId="5B825421" w14:textId="77777777" w:rsidR="003E7A66" w:rsidRDefault="003E7A66" w:rsidP="002A50D1">
      <w:pPr>
        <w:shd w:val="clear" w:color="auto" w:fill="F2F2F2" w:themeFill="background1" w:themeFillShade="F2"/>
        <w:tabs>
          <w:tab w:val="left" w:pos="284"/>
          <w:tab w:val="right" w:pos="893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81B52">
        <w:rPr>
          <w:rFonts w:asciiTheme="minorHAnsi" w:hAnsiTheme="minorHAnsi" w:cstheme="minorHAnsi"/>
          <w:sz w:val="18"/>
          <w:szCs w:val="18"/>
        </w:rPr>
        <w:t>Nová cena díla bez DPH podle dodatku č. 4</w:t>
      </w:r>
      <w:r w:rsidRPr="00C81B52">
        <w:rPr>
          <w:rFonts w:asciiTheme="minorHAnsi" w:hAnsiTheme="minorHAnsi" w:cstheme="minorHAnsi"/>
          <w:sz w:val="18"/>
          <w:szCs w:val="18"/>
        </w:rPr>
        <w:tab/>
        <w:t>34 563 474,83 Kč</w:t>
      </w:r>
    </w:p>
    <w:p w14:paraId="009F48C3" w14:textId="360F55FC" w:rsidR="00D6060B" w:rsidRDefault="00D6060B" w:rsidP="002A50D1">
      <w:pPr>
        <w:shd w:val="clear" w:color="auto" w:fill="F2F2F2" w:themeFill="background1" w:themeFillShade="F2"/>
        <w:tabs>
          <w:tab w:val="left" w:pos="284"/>
          <w:tab w:val="right" w:pos="893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81B52">
        <w:rPr>
          <w:rFonts w:asciiTheme="minorHAnsi" w:hAnsiTheme="minorHAnsi" w:cstheme="minorHAnsi"/>
          <w:sz w:val="18"/>
          <w:szCs w:val="18"/>
        </w:rPr>
        <w:t xml:space="preserve">Nová cena díla bez DPH podle dodatku č. 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C81B52">
        <w:rPr>
          <w:rFonts w:asciiTheme="minorHAnsi" w:hAnsiTheme="minorHAnsi" w:cstheme="minorHAnsi"/>
          <w:sz w:val="18"/>
          <w:szCs w:val="18"/>
        </w:rPr>
        <w:tab/>
        <w:t>34 </w:t>
      </w:r>
      <w:r>
        <w:rPr>
          <w:rFonts w:asciiTheme="minorHAnsi" w:hAnsiTheme="minorHAnsi" w:cstheme="minorHAnsi"/>
          <w:sz w:val="18"/>
          <w:szCs w:val="18"/>
        </w:rPr>
        <w:t>555</w:t>
      </w:r>
      <w:r w:rsidRPr="00C81B52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899</w:t>
      </w:r>
      <w:r w:rsidRPr="00C81B52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>27</w:t>
      </w:r>
      <w:r w:rsidRPr="00C81B52">
        <w:rPr>
          <w:rFonts w:asciiTheme="minorHAnsi" w:hAnsiTheme="minorHAnsi" w:cstheme="minorHAnsi"/>
          <w:sz w:val="18"/>
          <w:szCs w:val="18"/>
        </w:rPr>
        <w:t xml:space="preserve"> Kč</w:t>
      </w:r>
    </w:p>
    <w:p w14:paraId="359AE4E3" w14:textId="04858EF4" w:rsidR="00D604C7" w:rsidRPr="00C81B52" w:rsidRDefault="00D604C7" w:rsidP="002A50D1">
      <w:pPr>
        <w:shd w:val="clear" w:color="auto" w:fill="F2F2F2" w:themeFill="background1" w:themeFillShade="F2"/>
        <w:tabs>
          <w:tab w:val="left" w:pos="284"/>
          <w:tab w:val="right" w:pos="8931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Nová cena díla bez DPH podle dodatku č. 6</w:t>
      </w:r>
      <w:r>
        <w:rPr>
          <w:rFonts w:asciiTheme="minorHAnsi" w:hAnsiTheme="minorHAnsi" w:cstheme="minorHAnsi"/>
          <w:sz w:val="18"/>
          <w:szCs w:val="18"/>
        </w:rPr>
        <w:tab/>
        <w:t>35 966 854,34 Kč</w:t>
      </w:r>
    </w:p>
    <w:p w14:paraId="31E26B7A" w14:textId="77777777" w:rsidR="003E7A66" w:rsidRPr="00C81B52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641F9F7" w14:textId="62B70791" w:rsidR="003E7A66" w:rsidRDefault="003E7A66" w:rsidP="002A50D1">
      <w:pPr>
        <w:tabs>
          <w:tab w:val="left" w:pos="284"/>
          <w:tab w:val="right" w:pos="893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Méně práce celkem bez DPH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- </w:t>
      </w:r>
      <w:r w:rsidR="00D6060B">
        <w:rPr>
          <w:rFonts w:asciiTheme="minorHAnsi" w:hAnsiTheme="minorHAnsi" w:cstheme="minorHAnsi"/>
          <w:b/>
          <w:bCs/>
          <w:sz w:val="22"/>
          <w:szCs w:val="22"/>
        </w:rPr>
        <w:t>386 536,43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</w:p>
    <w:p w14:paraId="3C1F5FFB" w14:textId="3DD4DDEF" w:rsidR="003E7A66" w:rsidRDefault="003E7A66" w:rsidP="002A50D1">
      <w:pPr>
        <w:tabs>
          <w:tab w:val="left" w:pos="284"/>
          <w:tab w:val="right" w:pos="893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Vícepráce celkem bez DPH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6060B">
        <w:rPr>
          <w:rFonts w:asciiTheme="minorHAnsi" w:hAnsiTheme="minorHAnsi" w:cstheme="minorHAnsi"/>
          <w:b/>
          <w:bCs/>
          <w:sz w:val="22"/>
          <w:szCs w:val="22"/>
        </w:rPr>
        <w:t>381 572,45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</w:p>
    <w:p w14:paraId="1AB20590" w14:textId="77777777" w:rsidR="003E7A66" w:rsidRPr="00C81B52" w:rsidRDefault="003E7A66" w:rsidP="003E7A66">
      <w:pPr>
        <w:tabs>
          <w:tab w:val="left" w:pos="284"/>
          <w:tab w:val="right" w:pos="8931"/>
        </w:tabs>
        <w:ind w:left="284" w:firstLine="142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A8C35F0" w14:textId="48BFDB8D" w:rsidR="003E7A66" w:rsidRDefault="003E7A66" w:rsidP="00F451D2">
      <w:pPr>
        <w:tabs>
          <w:tab w:val="left" w:pos="284"/>
          <w:tab w:val="right" w:pos="893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Nová cena díla bez DPH dle SOD v návaznosti na dodatky č. 2 až </w:t>
      </w:r>
      <w:r w:rsidR="00F451D2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  <w:t>3</w:t>
      </w:r>
      <w:r w:rsidR="00C24E9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 </w:t>
      </w:r>
      <w:r w:rsidR="00C24E99">
        <w:rPr>
          <w:rFonts w:asciiTheme="minorHAnsi" w:hAnsiTheme="minorHAnsi" w:cstheme="minorHAnsi"/>
          <w:sz w:val="22"/>
          <w:szCs w:val="22"/>
        </w:rPr>
        <w:t>961</w:t>
      </w:r>
      <w:r>
        <w:rPr>
          <w:rFonts w:asciiTheme="minorHAnsi" w:hAnsiTheme="minorHAnsi" w:cstheme="minorHAnsi"/>
          <w:sz w:val="22"/>
          <w:szCs w:val="22"/>
        </w:rPr>
        <w:t> </w:t>
      </w:r>
      <w:r w:rsidR="00F451D2">
        <w:rPr>
          <w:rFonts w:asciiTheme="minorHAnsi" w:hAnsiTheme="minorHAnsi" w:cstheme="minorHAnsi"/>
          <w:sz w:val="22"/>
          <w:szCs w:val="22"/>
        </w:rPr>
        <w:t>890</w:t>
      </w:r>
      <w:r>
        <w:rPr>
          <w:rFonts w:asciiTheme="minorHAnsi" w:hAnsiTheme="minorHAnsi" w:cstheme="minorHAnsi"/>
          <w:sz w:val="22"/>
          <w:szCs w:val="22"/>
        </w:rPr>
        <w:t>,</w:t>
      </w:r>
      <w:r w:rsidR="00F451D2">
        <w:rPr>
          <w:rFonts w:asciiTheme="minorHAnsi" w:hAnsiTheme="minorHAnsi" w:cstheme="minorHAnsi"/>
          <w:sz w:val="22"/>
          <w:szCs w:val="22"/>
        </w:rPr>
        <w:t>36</w:t>
      </w:r>
      <w:r w:rsidRPr="00AD6512">
        <w:rPr>
          <w:rFonts w:asciiTheme="minorHAnsi" w:hAnsiTheme="minorHAnsi" w:cstheme="minorHAnsi"/>
          <w:sz w:val="22"/>
          <w:szCs w:val="22"/>
        </w:rPr>
        <w:t xml:space="preserve"> Kč </w:t>
      </w:r>
    </w:p>
    <w:p w14:paraId="48E75E54" w14:textId="77777777" w:rsidR="003E7A66" w:rsidRDefault="003E7A66" w:rsidP="003E7A66">
      <w:pPr>
        <w:pStyle w:val="Odstavecseseznamem"/>
        <w:tabs>
          <w:tab w:val="left" w:pos="5529"/>
        </w:tabs>
        <w:ind w:left="426"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0BB6A080" w14:textId="77777777"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IV</w:t>
      </w:r>
    </w:p>
    <w:p w14:paraId="783807E4" w14:textId="77777777" w:rsidR="001409ED" w:rsidRPr="00224695" w:rsidRDefault="001409ED" w:rsidP="001409ED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1893BB47" w14:textId="1AC2D014"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1.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Ostatní ustanovení Smlouvy o </w:t>
      </w:r>
      <w:r w:rsidRPr="00503D17">
        <w:rPr>
          <w:rFonts w:asciiTheme="minorHAnsi" w:hAnsiTheme="minorHAnsi" w:cstheme="minorHAnsi"/>
          <w:sz w:val="22"/>
          <w:szCs w:val="22"/>
        </w:rPr>
        <w:t xml:space="preserve">dílo </w:t>
      </w:r>
      <w:r w:rsidR="00503D17" w:rsidRPr="00503D17">
        <w:rPr>
          <w:rFonts w:asciiTheme="minorHAnsi" w:hAnsiTheme="minorHAnsi" w:cstheme="minorHAnsi"/>
          <w:sz w:val="22"/>
          <w:szCs w:val="22"/>
        </w:rPr>
        <w:t xml:space="preserve">na zhotovitele stavby </w:t>
      </w:r>
      <w:proofErr w:type="spellStart"/>
      <w:r w:rsidR="00CC12F8" w:rsidRPr="00CA50CD">
        <w:rPr>
          <w:rFonts w:asciiTheme="minorHAnsi" w:hAnsiTheme="minorHAnsi" w:cstheme="minorHAnsi"/>
          <w:b/>
          <w:bCs/>
          <w:sz w:val="22"/>
          <w:szCs w:val="22"/>
        </w:rPr>
        <w:t>NMvP</w:t>
      </w:r>
      <w:proofErr w:type="spellEnd"/>
      <w:r w:rsidR="00CC12F8" w:rsidRPr="00CA50CD">
        <w:rPr>
          <w:rFonts w:asciiTheme="minorHAnsi" w:hAnsiTheme="minorHAnsi" w:cstheme="minorHAnsi"/>
          <w:b/>
          <w:bCs/>
          <w:sz w:val="22"/>
          <w:szCs w:val="22"/>
        </w:rPr>
        <w:t xml:space="preserve"> – VMP – VYBUDOVÁNÍ VODOVODNÍHO A POŽÁRNÍHO ŘADU – STAVBA, Identifikační číslo SMVS: 134V131000131</w:t>
      </w:r>
      <w:r w:rsidR="001B5461" w:rsidRPr="00503D17">
        <w:rPr>
          <w:rFonts w:asciiTheme="minorHAnsi" w:hAnsiTheme="minorHAnsi" w:cstheme="minorHAnsi"/>
          <w:sz w:val="22"/>
          <w:szCs w:val="22"/>
        </w:rPr>
        <w:t xml:space="preserve"> </w:t>
      </w:r>
      <w:r w:rsidRPr="00503D17">
        <w:rPr>
          <w:rFonts w:asciiTheme="minorHAnsi" w:hAnsiTheme="minorHAnsi" w:cstheme="minorHAnsi"/>
          <w:sz w:val="22"/>
          <w:szCs w:val="22"/>
        </w:rPr>
        <w:t>zůstávají beze změny.</w:t>
      </w:r>
    </w:p>
    <w:p w14:paraId="76845999" w14:textId="01B6DBB5"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2.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Shora uvedení zástupci obou smluvních stran prohlašují, že jsou oprávněni tento Dodatek č. </w:t>
      </w:r>
      <w:r w:rsidR="00F451D2">
        <w:rPr>
          <w:rFonts w:asciiTheme="minorHAnsi" w:hAnsiTheme="minorHAnsi" w:cstheme="minorHAnsi"/>
          <w:sz w:val="22"/>
          <w:szCs w:val="22"/>
        </w:rPr>
        <w:t>7</w:t>
      </w:r>
      <w:r w:rsidRPr="009301E1">
        <w:rPr>
          <w:rFonts w:asciiTheme="minorHAnsi" w:hAnsiTheme="minorHAnsi" w:cstheme="minorHAnsi"/>
          <w:sz w:val="22"/>
          <w:szCs w:val="22"/>
        </w:rPr>
        <w:t xml:space="preserve"> ke Smlouvě o dílo uzavřené dne </w:t>
      </w:r>
      <w:r w:rsidR="00AD6512">
        <w:rPr>
          <w:rFonts w:asciiTheme="minorHAnsi" w:hAnsiTheme="minorHAnsi" w:cstheme="minorHAnsi"/>
          <w:sz w:val="22"/>
          <w:szCs w:val="22"/>
        </w:rPr>
        <w:t>29. 11. 2021</w:t>
      </w:r>
      <w:r w:rsidRPr="009301E1">
        <w:rPr>
          <w:rFonts w:asciiTheme="minorHAnsi" w:hAnsiTheme="minorHAnsi" w:cstheme="minorHAnsi"/>
          <w:sz w:val="22"/>
          <w:szCs w:val="22"/>
        </w:rPr>
        <w:t xml:space="preserve"> podepsat a k platnosti tohoto dodatku není potřeba podpisu jiných osob.</w:t>
      </w:r>
    </w:p>
    <w:p w14:paraId="4E6E355F" w14:textId="211FEC17"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3.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Obě smluvní strany prohlašují, že bezvýhradně souhlasí s ustanoveními dodatku č. </w:t>
      </w:r>
      <w:r w:rsidR="00F451D2">
        <w:rPr>
          <w:rFonts w:asciiTheme="minorHAnsi" w:hAnsiTheme="minorHAnsi" w:cstheme="minorHAnsi"/>
          <w:sz w:val="22"/>
          <w:szCs w:val="22"/>
        </w:rPr>
        <w:t>7</w:t>
      </w:r>
      <w:r w:rsidRPr="009301E1">
        <w:rPr>
          <w:rFonts w:asciiTheme="minorHAnsi" w:hAnsiTheme="minorHAnsi" w:cstheme="minorHAnsi"/>
          <w:sz w:val="22"/>
          <w:szCs w:val="22"/>
        </w:rPr>
        <w:t>, což stvrzují svými podpisy.</w:t>
      </w:r>
    </w:p>
    <w:p w14:paraId="750261D6" w14:textId="7F837B23" w:rsidR="001409ED" w:rsidRPr="00CC12F8" w:rsidRDefault="001409ED" w:rsidP="007861A2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4.</w:t>
      </w:r>
      <w:r w:rsidRPr="009301E1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 xml:space="preserve">Tento dodatek je vyhotoven </w:t>
      </w:r>
      <w:r w:rsidR="00CC12F8" w:rsidRPr="00CC12F8">
        <w:rPr>
          <w:rFonts w:asciiTheme="minorHAnsi" w:hAnsiTheme="minorHAnsi" w:cstheme="minorHAnsi"/>
          <w:sz w:val="22"/>
          <w:szCs w:val="22"/>
        </w:rPr>
        <w:t xml:space="preserve">ve čtyřech (4) vyhotoveních, z nichž každé má platnost originálu, a je ji možno měnit pouze formou číslovaných, písemných dodatků. Dvě (2) vyhotovení </w:t>
      </w:r>
      <w:r w:rsidR="00CC12F8">
        <w:rPr>
          <w:rFonts w:asciiTheme="minorHAnsi" w:hAnsiTheme="minorHAnsi" w:cstheme="minorHAnsi"/>
          <w:sz w:val="22"/>
          <w:szCs w:val="22"/>
        </w:rPr>
        <w:t>Dodatku č.</w:t>
      </w:r>
      <w:r w:rsidR="00C81B52">
        <w:rPr>
          <w:rFonts w:asciiTheme="minorHAnsi" w:hAnsiTheme="minorHAnsi" w:cstheme="minorHAnsi"/>
          <w:sz w:val="22"/>
          <w:szCs w:val="22"/>
        </w:rPr>
        <w:t xml:space="preserve"> </w:t>
      </w:r>
      <w:r w:rsidR="00F451D2">
        <w:rPr>
          <w:rFonts w:asciiTheme="minorHAnsi" w:hAnsiTheme="minorHAnsi" w:cstheme="minorHAnsi"/>
          <w:sz w:val="22"/>
          <w:szCs w:val="22"/>
        </w:rPr>
        <w:t>7</w:t>
      </w:r>
      <w:r w:rsidR="00CC12F8" w:rsidRPr="00CC12F8">
        <w:rPr>
          <w:rFonts w:asciiTheme="minorHAnsi" w:hAnsiTheme="minorHAnsi" w:cstheme="minorHAnsi"/>
          <w:sz w:val="22"/>
          <w:szCs w:val="22"/>
        </w:rPr>
        <w:t xml:space="preserve"> obdrží Zhotovitel a zbylá dvě (2) vyhotovení obdrží Objednatel.</w:t>
      </w:r>
    </w:p>
    <w:p w14:paraId="3DAFD50E" w14:textId="4DE23589" w:rsidR="009A7BE6" w:rsidRDefault="00503D17" w:rsidP="001409ED">
      <w:pPr>
        <w:tabs>
          <w:tab w:val="left" w:pos="5529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>Přílohy dodatku</w:t>
      </w:r>
      <w:r w:rsidR="008B70AB">
        <w:rPr>
          <w:rFonts w:asciiTheme="minorHAnsi" w:hAnsiTheme="minorHAnsi" w:cstheme="minorHAnsi"/>
          <w:sz w:val="22"/>
          <w:szCs w:val="22"/>
        </w:rPr>
        <w:t xml:space="preserve"> č.</w:t>
      </w:r>
      <w:r w:rsidR="00882DED">
        <w:rPr>
          <w:rFonts w:asciiTheme="minorHAnsi" w:hAnsiTheme="minorHAnsi" w:cstheme="minorHAnsi"/>
          <w:sz w:val="22"/>
          <w:szCs w:val="22"/>
        </w:rPr>
        <w:t xml:space="preserve"> </w:t>
      </w:r>
      <w:r w:rsidR="00F451D2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505D58" w:rsidRPr="00505D58">
        <w:rPr>
          <w:rFonts w:ascii="Calibri" w:hAnsi="Calibri" w:cs="Calibri"/>
          <w:sz w:val="22"/>
          <w:szCs w:val="22"/>
        </w:rPr>
        <w:t xml:space="preserve">Změnový </w:t>
      </w:r>
      <w:r w:rsidR="00505D58" w:rsidRPr="0033025A">
        <w:rPr>
          <w:rFonts w:ascii="Calibri" w:hAnsi="Calibri" w:cs="Calibri"/>
          <w:sz w:val="22"/>
          <w:szCs w:val="22"/>
        </w:rPr>
        <w:t>list č.</w:t>
      </w:r>
      <w:r w:rsidR="00882DED" w:rsidRPr="0033025A">
        <w:rPr>
          <w:rFonts w:ascii="Calibri" w:hAnsi="Calibri" w:cs="Calibri"/>
          <w:sz w:val="22"/>
          <w:szCs w:val="22"/>
        </w:rPr>
        <w:t xml:space="preserve"> </w:t>
      </w:r>
      <w:r w:rsidR="00B21FAB" w:rsidRPr="0033025A">
        <w:rPr>
          <w:rFonts w:ascii="Calibri" w:hAnsi="Calibri" w:cs="Calibri"/>
          <w:sz w:val="22"/>
          <w:szCs w:val="22"/>
        </w:rPr>
        <w:t>6</w:t>
      </w:r>
      <w:r w:rsidR="00505D58" w:rsidRPr="00505D58">
        <w:rPr>
          <w:rFonts w:ascii="Calibri" w:hAnsi="Calibri" w:cs="Calibri"/>
          <w:sz w:val="22"/>
          <w:szCs w:val="22"/>
        </w:rPr>
        <w:t xml:space="preserve"> </w:t>
      </w:r>
    </w:p>
    <w:p w14:paraId="457701CF" w14:textId="77777777" w:rsidR="00D34092" w:rsidRDefault="00D34092" w:rsidP="001409ED">
      <w:pPr>
        <w:tabs>
          <w:tab w:val="left" w:pos="5529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8325E5A" w14:textId="77777777" w:rsidR="00505D58" w:rsidRDefault="00505D58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866DC8F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V Rožnově pod Radhoštěm dne: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Ve Velké Bystřici dne</w:t>
      </w:r>
    </w:p>
    <w:p w14:paraId="2EA48CAD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58456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OBJEDNATEL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ZHOTOVITEL</w:t>
      </w:r>
    </w:p>
    <w:p w14:paraId="5A77B36B" w14:textId="77777777" w:rsid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52E2E9" w14:textId="77777777" w:rsidR="0017012A" w:rsidRPr="00CC12F8" w:rsidRDefault="0017012A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2AE6CA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E4A1D5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</w:t>
      </w:r>
    </w:p>
    <w:p w14:paraId="2B21490A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Ing. Jindřich Ondruš, generální ředitel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Milan Zezulka, jednatel</w:t>
      </w:r>
    </w:p>
    <w:p w14:paraId="36FBC43F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</w:p>
    <w:p w14:paraId="73A486E4" w14:textId="77777777" w:rsid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D7C926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4C7512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40B35" w14:textId="77777777"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OTISK RAZÍTKA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OTISK RAZÍTKA</w:t>
      </w:r>
    </w:p>
    <w:p w14:paraId="6CF8AC34" w14:textId="77777777" w:rsidR="00CC12F8" w:rsidRPr="00CC12F8" w:rsidRDefault="00CC12F8" w:rsidP="00CC12F8">
      <w:pPr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2"/>
      </w:tblGrid>
      <w:tr w:rsidR="00CC12F8" w:rsidRPr="00CC12F8" w14:paraId="4ED3340C" w14:textId="77777777" w:rsidTr="009E039E">
        <w:trPr>
          <w:trHeight w:val="2796"/>
        </w:trPr>
        <w:tc>
          <w:tcPr>
            <w:tcW w:w="5283" w:type="dxa"/>
          </w:tcPr>
          <w:p w14:paraId="1AF3309E" w14:textId="77777777" w:rsidR="00CC12F8" w:rsidRPr="00CC12F8" w:rsidRDefault="00CC12F8" w:rsidP="009E039E">
            <w:pPr>
              <w:ind w:left="4209" w:hanging="42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Doložka Objednatele: </w:t>
            </w:r>
          </w:p>
          <w:p w14:paraId="7E9CDC43" w14:textId="0874B5A7" w:rsidR="00CC12F8" w:rsidRPr="00CC12F8" w:rsidRDefault="00CC12F8" w:rsidP="009E039E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Předběžnou řídící kontrolu dle ustanovení § 11, </w:t>
            </w:r>
            <w:r w:rsidR="007861A2" w:rsidRPr="00CC12F8">
              <w:rPr>
                <w:rFonts w:asciiTheme="minorHAnsi" w:hAnsiTheme="minorHAnsi" w:cstheme="minorHAnsi"/>
                <w:sz w:val="20"/>
                <w:szCs w:val="20"/>
              </w:rPr>
              <w:t>Vyhlášky</w:t>
            </w: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č. 416/2004 Sb., kterou se provádí zákon č. 320/2001 Sb., o finanční kontrole, ve znění pozdějších předpisů</w:t>
            </w:r>
          </w:p>
          <w:p w14:paraId="62BADF63" w14:textId="77777777" w:rsidR="00CC12F8" w:rsidRPr="00CC12F8" w:rsidRDefault="00CC12F8" w:rsidP="009E039E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4681E9" w14:textId="77777777" w:rsidR="00C81B52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sz w:val="20"/>
              </w:rPr>
              <w:t xml:space="preserve">Provedl příkazce operace: </w:t>
            </w: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 xml:space="preserve">Ing. Milan Gesierich      </w:t>
            </w:r>
          </w:p>
          <w:p w14:paraId="3618CC48" w14:textId="6F6E29CD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        </w:t>
            </w:r>
          </w:p>
          <w:p w14:paraId="7061AE89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</w:t>
            </w:r>
            <w:proofErr w:type="gramStart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…….</w:t>
            </w:r>
            <w:proofErr w:type="gramEnd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  <w:p w14:paraId="6E71A970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97E2EA4" w14:textId="77777777" w:rsid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CC12F8">
              <w:rPr>
                <w:rFonts w:asciiTheme="minorHAnsi" w:hAnsiTheme="minorHAnsi" w:cstheme="minorHAnsi"/>
                <w:sz w:val="20"/>
              </w:rPr>
              <w:t>Předkládá správce rozpočtu: Ing. Věra Cábová</w:t>
            </w:r>
          </w:p>
          <w:p w14:paraId="0BDE221A" w14:textId="77777777" w:rsidR="00C81B52" w:rsidRPr="00CC12F8" w:rsidRDefault="00C81B52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18D01449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</w:t>
            </w:r>
            <w:proofErr w:type="gramStart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…….</w:t>
            </w:r>
            <w:proofErr w:type="gramEnd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  <w:p w14:paraId="01A6EBAC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BABCCF8" w14:textId="16363295" w:rsidR="00CC12F8" w:rsidRDefault="00CC12F8" w:rsidP="009E039E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Náležitosti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Dodatku č. </w:t>
            </w:r>
            <w:r w:rsidR="00B05F1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kontroloval: </w:t>
            </w:r>
            <w:r w:rsidR="005D519E">
              <w:rPr>
                <w:rFonts w:asciiTheme="minorHAnsi" w:hAnsiTheme="minorHAnsi" w:cstheme="minorHAnsi"/>
                <w:sz w:val="20"/>
                <w:szCs w:val="20"/>
              </w:rPr>
              <w:t>recte consulting s.r.o.</w:t>
            </w: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FCD3EC" w14:textId="77777777" w:rsidR="00C81B52" w:rsidRPr="00CC12F8" w:rsidRDefault="00C81B52" w:rsidP="009E039E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33BBC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</w:t>
            </w:r>
            <w:proofErr w:type="gramStart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…….</w:t>
            </w:r>
            <w:proofErr w:type="gramEnd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  <w:p w14:paraId="1077610F" w14:textId="77777777"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78081A9" w14:textId="77777777" w:rsidR="00CC12F8" w:rsidRPr="00CC12F8" w:rsidRDefault="00CC12F8" w:rsidP="00CC12F8">
      <w:pPr>
        <w:pStyle w:val="Odstavecseseznamem"/>
        <w:tabs>
          <w:tab w:val="left" w:pos="284"/>
        </w:tabs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7FAE6F1" w14:textId="77777777" w:rsidR="00804316" w:rsidRPr="00CC12F8" w:rsidRDefault="00804316" w:rsidP="00CC12F8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804316" w:rsidRPr="00CC12F8" w:rsidSect="009B7171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99F29" w14:textId="77777777" w:rsidR="00F92A71" w:rsidRDefault="00F92A71" w:rsidP="00CC51BB">
      <w:r>
        <w:separator/>
      </w:r>
    </w:p>
  </w:endnote>
  <w:endnote w:type="continuationSeparator" w:id="0">
    <w:p w14:paraId="11C5BB9E" w14:textId="77777777" w:rsidR="00F92A71" w:rsidRDefault="00F92A71" w:rsidP="00CC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68576" w14:textId="77777777" w:rsidR="009301E1" w:rsidRPr="001D6092" w:rsidRDefault="00415A6F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sz w:val="18"/>
        <w:szCs w:val="18"/>
      </w:rPr>
    </w:pPr>
    <w:r w:rsidRPr="001D6092">
      <w:rPr>
        <w:rFonts w:asciiTheme="minorHAnsi" w:hAnsiTheme="minorHAnsi" w:cstheme="minorHAnsi"/>
        <w:b/>
        <w:sz w:val="18"/>
        <w:szCs w:val="18"/>
      </w:rPr>
      <w:fldChar w:fldCharType="begin"/>
    </w:r>
    <w:r w:rsidR="009301E1" w:rsidRPr="001D6092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1D6092">
      <w:rPr>
        <w:rFonts w:asciiTheme="minorHAnsi" w:hAnsiTheme="minorHAnsi" w:cstheme="minorHAnsi"/>
        <w:b/>
        <w:sz w:val="18"/>
        <w:szCs w:val="18"/>
      </w:rPr>
      <w:fldChar w:fldCharType="separate"/>
    </w:r>
    <w:r w:rsidR="0033025A">
      <w:rPr>
        <w:rFonts w:asciiTheme="minorHAnsi" w:hAnsiTheme="minorHAnsi" w:cstheme="minorHAnsi"/>
        <w:b/>
        <w:noProof/>
        <w:sz w:val="18"/>
        <w:szCs w:val="18"/>
      </w:rPr>
      <w:t>2</w:t>
    </w:r>
    <w:r w:rsidRPr="001D6092">
      <w:rPr>
        <w:rFonts w:asciiTheme="minorHAnsi" w:hAnsiTheme="minorHAnsi" w:cstheme="minorHAnsi"/>
        <w:b/>
        <w:sz w:val="18"/>
        <w:szCs w:val="18"/>
      </w:rPr>
      <w:fldChar w:fldCharType="end"/>
    </w:r>
    <w:r w:rsidR="009301E1" w:rsidRPr="001D6092">
      <w:rPr>
        <w:rFonts w:asciiTheme="minorHAnsi" w:hAnsiTheme="minorHAnsi" w:cstheme="minorHAnsi"/>
        <w:b/>
        <w:sz w:val="18"/>
        <w:szCs w:val="18"/>
      </w:rPr>
      <w:t xml:space="preserve"> | </w:t>
    </w:r>
    <w:r w:rsidR="009301E1" w:rsidRPr="001D6092">
      <w:rPr>
        <w:rFonts w:asciiTheme="minorHAnsi" w:hAnsiTheme="minorHAnsi" w:cstheme="minorHAnsi"/>
        <w:b/>
        <w:color w:val="7F7F7F"/>
        <w:spacing w:val="60"/>
        <w:sz w:val="18"/>
        <w:szCs w:val="18"/>
      </w:rPr>
      <w:t>Stránka</w:t>
    </w:r>
  </w:p>
  <w:p w14:paraId="596ACEEA" w14:textId="77777777" w:rsidR="009301E1" w:rsidRDefault="009301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E3D54" w14:textId="77777777" w:rsidR="00F92A71" w:rsidRDefault="00F92A71" w:rsidP="00CC51BB">
      <w:r>
        <w:separator/>
      </w:r>
    </w:p>
  </w:footnote>
  <w:footnote w:type="continuationSeparator" w:id="0">
    <w:p w14:paraId="575B208C" w14:textId="77777777" w:rsidR="00F92A71" w:rsidRDefault="00F92A71" w:rsidP="00CC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4C00F" w14:textId="77777777" w:rsidR="009301E1" w:rsidRPr="002624EF" w:rsidRDefault="009301E1" w:rsidP="00497D13">
    <w:pPr>
      <w:pStyle w:val="Zhlav"/>
      <w:tabs>
        <w:tab w:val="clear" w:pos="4536"/>
        <w:tab w:val="clear" w:pos="9072"/>
        <w:tab w:val="left" w:pos="6521"/>
      </w:tabs>
      <w:jc w:val="right"/>
      <w:rPr>
        <w:rFonts w:asciiTheme="minorHAnsi" w:hAnsiTheme="minorHAnsi" w:cs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1"/>
    <w:multiLevelType w:val="multilevel"/>
    <w:tmpl w:val="00000031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2E44CD"/>
    <w:multiLevelType w:val="hybridMultilevel"/>
    <w:tmpl w:val="4404D382"/>
    <w:lvl w:ilvl="0" w:tplc="3E803A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97058A"/>
    <w:multiLevelType w:val="hybridMultilevel"/>
    <w:tmpl w:val="6B8EA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446AFA"/>
    <w:multiLevelType w:val="hybridMultilevel"/>
    <w:tmpl w:val="B0E4C8CA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 w15:restartNumberingAfterBreak="0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cs="Times New Roman"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cs="Times New Roman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 w15:restartNumberingAfterBreak="0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2"/>
        <w:szCs w:val="22"/>
      </w:rPr>
    </w:lvl>
  </w:abstractNum>
  <w:abstractNum w:abstractNumId="11" w15:restartNumberingAfterBreak="0">
    <w:nsid w:val="1B4E2AD0"/>
    <w:multiLevelType w:val="hybridMultilevel"/>
    <w:tmpl w:val="DAE068A6"/>
    <w:lvl w:ilvl="0" w:tplc="03D45D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D3B1CB1"/>
    <w:multiLevelType w:val="singleLevel"/>
    <w:tmpl w:val="FBFEFC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264720CD"/>
    <w:multiLevelType w:val="hybridMultilevel"/>
    <w:tmpl w:val="D2186E2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F171EF8"/>
    <w:multiLevelType w:val="multilevel"/>
    <w:tmpl w:val="C01EBCB8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0" w15:restartNumberingAfterBreak="0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9E6ABE"/>
    <w:multiLevelType w:val="hybridMultilevel"/>
    <w:tmpl w:val="945A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3" w15:restartNumberingAfterBreak="0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5" w15:restartNumberingAfterBreak="0">
    <w:nsid w:val="569C64C0"/>
    <w:multiLevelType w:val="hybridMultilevel"/>
    <w:tmpl w:val="1FAA4188"/>
    <w:lvl w:ilvl="0" w:tplc="DAAEF6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8" w15:restartNumberingAfterBreak="0">
    <w:nsid w:val="5C795B49"/>
    <w:multiLevelType w:val="hybridMultilevel"/>
    <w:tmpl w:val="472AA968"/>
    <w:lvl w:ilvl="0" w:tplc="9168C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0E2A6A"/>
    <w:multiLevelType w:val="hybridMultilevel"/>
    <w:tmpl w:val="90742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70512253"/>
    <w:multiLevelType w:val="hybridMultilevel"/>
    <w:tmpl w:val="142410C8"/>
    <w:lvl w:ilvl="0" w:tplc="174C3ED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06375E"/>
    <w:multiLevelType w:val="hybridMultilevel"/>
    <w:tmpl w:val="8724EF24"/>
    <w:lvl w:ilvl="0" w:tplc="AB86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E2B7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80D9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E21E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AAF0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F24A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0286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8C24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C224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num w:numId="1">
    <w:abstractNumId w:val="28"/>
  </w:num>
  <w:num w:numId="2">
    <w:abstractNumId w:val="12"/>
  </w:num>
  <w:num w:numId="3">
    <w:abstractNumId w:val="37"/>
  </w:num>
  <w:num w:numId="4">
    <w:abstractNumId w:val="19"/>
  </w:num>
  <w:num w:numId="5">
    <w:abstractNumId w:val="10"/>
  </w:num>
  <w:num w:numId="6">
    <w:abstractNumId w:val="24"/>
  </w:num>
  <w:num w:numId="7">
    <w:abstractNumId w:val="27"/>
  </w:num>
  <w:num w:numId="8">
    <w:abstractNumId w:val="22"/>
  </w:num>
  <w:num w:numId="9">
    <w:abstractNumId w:val="29"/>
  </w:num>
  <w:num w:numId="10">
    <w:abstractNumId w:val="23"/>
  </w:num>
  <w:num w:numId="11">
    <w:abstractNumId w:val="9"/>
  </w:num>
  <w:num w:numId="12">
    <w:abstractNumId w:val="30"/>
  </w:num>
  <w:num w:numId="13">
    <w:abstractNumId w:val="13"/>
  </w:num>
  <w:num w:numId="14">
    <w:abstractNumId w:val="15"/>
  </w:num>
  <w:num w:numId="15">
    <w:abstractNumId w:val="16"/>
  </w:num>
  <w:num w:numId="16">
    <w:abstractNumId w:val="5"/>
  </w:num>
  <w:num w:numId="17">
    <w:abstractNumId w:val="32"/>
  </w:num>
  <w:num w:numId="18">
    <w:abstractNumId w:val="1"/>
  </w:num>
  <w:num w:numId="19">
    <w:abstractNumId w:val="31"/>
  </w:num>
  <w:num w:numId="20">
    <w:abstractNumId w:val="20"/>
  </w:num>
  <w:num w:numId="21">
    <w:abstractNumId w:val="17"/>
  </w:num>
  <w:num w:numId="22">
    <w:abstractNumId w:val="3"/>
  </w:num>
  <w:num w:numId="23">
    <w:abstractNumId w:val="14"/>
  </w:num>
  <w:num w:numId="24">
    <w:abstractNumId w:val="26"/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5"/>
  </w:num>
  <w:num w:numId="29">
    <w:abstractNumId w:val="6"/>
  </w:num>
  <w:num w:numId="30">
    <w:abstractNumId w:val="8"/>
  </w:num>
  <w:num w:numId="31">
    <w:abstractNumId w:val="4"/>
  </w:num>
  <w:num w:numId="32">
    <w:abstractNumId w:val="18"/>
  </w:num>
  <w:num w:numId="33">
    <w:abstractNumId w:val="7"/>
  </w:num>
  <w:num w:numId="34">
    <w:abstractNumId w:val="25"/>
  </w:num>
  <w:num w:numId="35">
    <w:abstractNumId w:val="11"/>
  </w:num>
  <w:num w:numId="36">
    <w:abstractNumId w:val="2"/>
  </w:num>
  <w:num w:numId="37">
    <w:abstractNumId w:val="3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E"/>
    <w:rsid w:val="00003E67"/>
    <w:rsid w:val="000053FE"/>
    <w:rsid w:val="000114E6"/>
    <w:rsid w:val="0001156D"/>
    <w:rsid w:val="000124FE"/>
    <w:rsid w:val="00016DC8"/>
    <w:rsid w:val="000211FF"/>
    <w:rsid w:val="000241F2"/>
    <w:rsid w:val="00027A22"/>
    <w:rsid w:val="000336FC"/>
    <w:rsid w:val="00033ABD"/>
    <w:rsid w:val="00033CCB"/>
    <w:rsid w:val="00036415"/>
    <w:rsid w:val="00043691"/>
    <w:rsid w:val="0004530E"/>
    <w:rsid w:val="00052C4C"/>
    <w:rsid w:val="00053B66"/>
    <w:rsid w:val="00053F3E"/>
    <w:rsid w:val="00053FD3"/>
    <w:rsid w:val="00054412"/>
    <w:rsid w:val="00072A7D"/>
    <w:rsid w:val="0007682C"/>
    <w:rsid w:val="00077EBC"/>
    <w:rsid w:val="00086A92"/>
    <w:rsid w:val="000905CF"/>
    <w:rsid w:val="00097BA8"/>
    <w:rsid w:val="000A644C"/>
    <w:rsid w:val="000B0A7E"/>
    <w:rsid w:val="000C37E5"/>
    <w:rsid w:val="000C47FE"/>
    <w:rsid w:val="000C6581"/>
    <w:rsid w:val="000C6913"/>
    <w:rsid w:val="000D5757"/>
    <w:rsid w:val="000D7CFC"/>
    <w:rsid w:val="000F0BE4"/>
    <w:rsid w:val="000F6065"/>
    <w:rsid w:val="001039C7"/>
    <w:rsid w:val="00106945"/>
    <w:rsid w:val="00112775"/>
    <w:rsid w:val="00121231"/>
    <w:rsid w:val="001212DC"/>
    <w:rsid w:val="0012470A"/>
    <w:rsid w:val="00125863"/>
    <w:rsid w:val="001334BA"/>
    <w:rsid w:val="0013734D"/>
    <w:rsid w:val="00137C28"/>
    <w:rsid w:val="00137D0A"/>
    <w:rsid w:val="001409ED"/>
    <w:rsid w:val="00142937"/>
    <w:rsid w:val="001536D5"/>
    <w:rsid w:val="00154832"/>
    <w:rsid w:val="00154A87"/>
    <w:rsid w:val="001661D8"/>
    <w:rsid w:val="00167F00"/>
    <w:rsid w:val="0017012A"/>
    <w:rsid w:val="001706B8"/>
    <w:rsid w:val="001708CF"/>
    <w:rsid w:val="00174538"/>
    <w:rsid w:val="0018190F"/>
    <w:rsid w:val="00183CFC"/>
    <w:rsid w:val="001A52C8"/>
    <w:rsid w:val="001A6E71"/>
    <w:rsid w:val="001B160F"/>
    <w:rsid w:val="001B1C27"/>
    <w:rsid w:val="001B2B25"/>
    <w:rsid w:val="001B52C5"/>
    <w:rsid w:val="001B5461"/>
    <w:rsid w:val="001B6723"/>
    <w:rsid w:val="001D37AD"/>
    <w:rsid w:val="001D5CB1"/>
    <w:rsid w:val="001D6092"/>
    <w:rsid w:val="001D643A"/>
    <w:rsid w:val="001E299A"/>
    <w:rsid w:val="001F372E"/>
    <w:rsid w:val="00202608"/>
    <w:rsid w:val="00203B27"/>
    <w:rsid w:val="00204915"/>
    <w:rsid w:val="00204E1F"/>
    <w:rsid w:val="00214378"/>
    <w:rsid w:val="0022184A"/>
    <w:rsid w:val="002225F8"/>
    <w:rsid w:val="00223EDA"/>
    <w:rsid w:val="00224695"/>
    <w:rsid w:val="00226BF5"/>
    <w:rsid w:val="0022747C"/>
    <w:rsid w:val="00232C9F"/>
    <w:rsid w:val="00237E33"/>
    <w:rsid w:val="0024203F"/>
    <w:rsid w:val="00242C9B"/>
    <w:rsid w:val="00250AAB"/>
    <w:rsid w:val="00251028"/>
    <w:rsid w:val="00252D39"/>
    <w:rsid w:val="00252E8C"/>
    <w:rsid w:val="0025469B"/>
    <w:rsid w:val="0026069C"/>
    <w:rsid w:val="002624EF"/>
    <w:rsid w:val="0026415D"/>
    <w:rsid w:val="002671C6"/>
    <w:rsid w:val="00271D83"/>
    <w:rsid w:val="0027483E"/>
    <w:rsid w:val="00276B52"/>
    <w:rsid w:val="00276C3D"/>
    <w:rsid w:val="00277121"/>
    <w:rsid w:val="00285836"/>
    <w:rsid w:val="002901DE"/>
    <w:rsid w:val="00291FDF"/>
    <w:rsid w:val="002920BB"/>
    <w:rsid w:val="002940FC"/>
    <w:rsid w:val="0029579C"/>
    <w:rsid w:val="002A3BE6"/>
    <w:rsid w:val="002A50D1"/>
    <w:rsid w:val="002A5D24"/>
    <w:rsid w:val="002B0598"/>
    <w:rsid w:val="002B5FF3"/>
    <w:rsid w:val="002C53DD"/>
    <w:rsid w:val="002C7DE1"/>
    <w:rsid w:val="002D2B33"/>
    <w:rsid w:val="002D78C6"/>
    <w:rsid w:val="002E0AF1"/>
    <w:rsid w:val="002E4BB0"/>
    <w:rsid w:val="002E643E"/>
    <w:rsid w:val="002F02B2"/>
    <w:rsid w:val="002F2E72"/>
    <w:rsid w:val="002F40F7"/>
    <w:rsid w:val="00303FAC"/>
    <w:rsid w:val="0030503E"/>
    <w:rsid w:val="00314539"/>
    <w:rsid w:val="003169F5"/>
    <w:rsid w:val="003206C0"/>
    <w:rsid w:val="00322573"/>
    <w:rsid w:val="003265AA"/>
    <w:rsid w:val="00326D0A"/>
    <w:rsid w:val="0033025A"/>
    <w:rsid w:val="003451A2"/>
    <w:rsid w:val="00347CA7"/>
    <w:rsid w:val="0035084B"/>
    <w:rsid w:val="00351C48"/>
    <w:rsid w:val="003525F3"/>
    <w:rsid w:val="00352BEA"/>
    <w:rsid w:val="00353324"/>
    <w:rsid w:val="00353EF0"/>
    <w:rsid w:val="003552E1"/>
    <w:rsid w:val="00357101"/>
    <w:rsid w:val="0036039A"/>
    <w:rsid w:val="00361155"/>
    <w:rsid w:val="003635D5"/>
    <w:rsid w:val="00370F3C"/>
    <w:rsid w:val="003769AD"/>
    <w:rsid w:val="00381555"/>
    <w:rsid w:val="00386F3F"/>
    <w:rsid w:val="00392849"/>
    <w:rsid w:val="003937E4"/>
    <w:rsid w:val="003943B9"/>
    <w:rsid w:val="00397E98"/>
    <w:rsid w:val="003A2B8E"/>
    <w:rsid w:val="003B124A"/>
    <w:rsid w:val="003B1A63"/>
    <w:rsid w:val="003B2F6F"/>
    <w:rsid w:val="003B3D45"/>
    <w:rsid w:val="003B4B15"/>
    <w:rsid w:val="003B534D"/>
    <w:rsid w:val="003B70EF"/>
    <w:rsid w:val="003C26D7"/>
    <w:rsid w:val="003C2CF0"/>
    <w:rsid w:val="003C5FCE"/>
    <w:rsid w:val="003C78AE"/>
    <w:rsid w:val="003D1C21"/>
    <w:rsid w:val="003D5BCD"/>
    <w:rsid w:val="003E015F"/>
    <w:rsid w:val="003E2CED"/>
    <w:rsid w:val="003E7A66"/>
    <w:rsid w:val="003F0CF8"/>
    <w:rsid w:val="003F23E8"/>
    <w:rsid w:val="003F4330"/>
    <w:rsid w:val="004042A9"/>
    <w:rsid w:val="00410DDF"/>
    <w:rsid w:val="00415A6F"/>
    <w:rsid w:val="00416C50"/>
    <w:rsid w:val="00416E01"/>
    <w:rsid w:val="0042006C"/>
    <w:rsid w:val="00426840"/>
    <w:rsid w:val="00427716"/>
    <w:rsid w:val="00430DFF"/>
    <w:rsid w:val="00431DCF"/>
    <w:rsid w:val="00442345"/>
    <w:rsid w:val="0044266A"/>
    <w:rsid w:val="004429A1"/>
    <w:rsid w:val="004437D1"/>
    <w:rsid w:val="00447B21"/>
    <w:rsid w:val="00450CD8"/>
    <w:rsid w:val="0045509D"/>
    <w:rsid w:val="0046055A"/>
    <w:rsid w:val="00460B83"/>
    <w:rsid w:val="004700B1"/>
    <w:rsid w:val="00475F53"/>
    <w:rsid w:val="00476D43"/>
    <w:rsid w:val="00482139"/>
    <w:rsid w:val="00482E9D"/>
    <w:rsid w:val="004912B2"/>
    <w:rsid w:val="00492DBC"/>
    <w:rsid w:val="0049438F"/>
    <w:rsid w:val="00496A01"/>
    <w:rsid w:val="00497D13"/>
    <w:rsid w:val="004A07B2"/>
    <w:rsid w:val="004A0C99"/>
    <w:rsid w:val="004A556D"/>
    <w:rsid w:val="004A6E50"/>
    <w:rsid w:val="004B2E26"/>
    <w:rsid w:val="004B4BB5"/>
    <w:rsid w:val="004B4E6E"/>
    <w:rsid w:val="004B7212"/>
    <w:rsid w:val="004C194C"/>
    <w:rsid w:val="004C280E"/>
    <w:rsid w:val="004C3B11"/>
    <w:rsid w:val="004D15D9"/>
    <w:rsid w:val="004D2472"/>
    <w:rsid w:val="004D4267"/>
    <w:rsid w:val="004E1099"/>
    <w:rsid w:val="004E1B9B"/>
    <w:rsid w:val="004E449D"/>
    <w:rsid w:val="004E66CE"/>
    <w:rsid w:val="004E69E2"/>
    <w:rsid w:val="004F0EED"/>
    <w:rsid w:val="004F4339"/>
    <w:rsid w:val="00502184"/>
    <w:rsid w:val="00503D17"/>
    <w:rsid w:val="00505D58"/>
    <w:rsid w:val="00506012"/>
    <w:rsid w:val="00514DD5"/>
    <w:rsid w:val="005203F6"/>
    <w:rsid w:val="00521727"/>
    <w:rsid w:val="00521872"/>
    <w:rsid w:val="00522B03"/>
    <w:rsid w:val="00525AD9"/>
    <w:rsid w:val="00531417"/>
    <w:rsid w:val="00533487"/>
    <w:rsid w:val="00533533"/>
    <w:rsid w:val="005341C5"/>
    <w:rsid w:val="00534B24"/>
    <w:rsid w:val="00540176"/>
    <w:rsid w:val="0055207D"/>
    <w:rsid w:val="005529E3"/>
    <w:rsid w:val="00553B09"/>
    <w:rsid w:val="0055583D"/>
    <w:rsid w:val="005622C2"/>
    <w:rsid w:val="00565232"/>
    <w:rsid w:val="0056588B"/>
    <w:rsid w:val="0057573C"/>
    <w:rsid w:val="005764BD"/>
    <w:rsid w:val="0058147E"/>
    <w:rsid w:val="00582D29"/>
    <w:rsid w:val="00583C14"/>
    <w:rsid w:val="0058651D"/>
    <w:rsid w:val="005A71BE"/>
    <w:rsid w:val="005A7680"/>
    <w:rsid w:val="005C4B0F"/>
    <w:rsid w:val="005C6DA6"/>
    <w:rsid w:val="005D0B72"/>
    <w:rsid w:val="005D519E"/>
    <w:rsid w:val="005D7AC0"/>
    <w:rsid w:val="005E172F"/>
    <w:rsid w:val="005F0EBA"/>
    <w:rsid w:val="005F0F30"/>
    <w:rsid w:val="005F17E9"/>
    <w:rsid w:val="00600C08"/>
    <w:rsid w:val="00601BCD"/>
    <w:rsid w:val="00601C65"/>
    <w:rsid w:val="006024EA"/>
    <w:rsid w:val="00612E10"/>
    <w:rsid w:val="006130FE"/>
    <w:rsid w:val="00616D8A"/>
    <w:rsid w:val="00617E87"/>
    <w:rsid w:val="00621609"/>
    <w:rsid w:val="00621E28"/>
    <w:rsid w:val="00624D07"/>
    <w:rsid w:val="006306C7"/>
    <w:rsid w:val="00632994"/>
    <w:rsid w:val="00636697"/>
    <w:rsid w:val="006404D8"/>
    <w:rsid w:val="0064491B"/>
    <w:rsid w:val="00646BA0"/>
    <w:rsid w:val="006479E4"/>
    <w:rsid w:val="00655AB8"/>
    <w:rsid w:val="00656C03"/>
    <w:rsid w:val="00657083"/>
    <w:rsid w:val="00657776"/>
    <w:rsid w:val="00660B6A"/>
    <w:rsid w:val="00661F34"/>
    <w:rsid w:val="00662FEC"/>
    <w:rsid w:val="00664744"/>
    <w:rsid w:val="00664A62"/>
    <w:rsid w:val="006704DD"/>
    <w:rsid w:val="006752BF"/>
    <w:rsid w:val="00680829"/>
    <w:rsid w:val="00690A64"/>
    <w:rsid w:val="0069123F"/>
    <w:rsid w:val="00691CC4"/>
    <w:rsid w:val="00693562"/>
    <w:rsid w:val="0069624B"/>
    <w:rsid w:val="006A4B82"/>
    <w:rsid w:val="006A61FF"/>
    <w:rsid w:val="006B08DA"/>
    <w:rsid w:val="006B0D61"/>
    <w:rsid w:val="006B19A7"/>
    <w:rsid w:val="006B1BFA"/>
    <w:rsid w:val="006B20B7"/>
    <w:rsid w:val="006B4C4E"/>
    <w:rsid w:val="006B4E21"/>
    <w:rsid w:val="006B61F8"/>
    <w:rsid w:val="006C1163"/>
    <w:rsid w:val="006C4AC2"/>
    <w:rsid w:val="006D038D"/>
    <w:rsid w:val="006D2046"/>
    <w:rsid w:val="006D3B95"/>
    <w:rsid w:val="006D7975"/>
    <w:rsid w:val="006F20F9"/>
    <w:rsid w:val="006F632A"/>
    <w:rsid w:val="006F689C"/>
    <w:rsid w:val="006F7A6E"/>
    <w:rsid w:val="00710A02"/>
    <w:rsid w:val="00716194"/>
    <w:rsid w:val="00725D3B"/>
    <w:rsid w:val="007323FC"/>
    <w:rsid w:val="00743122"/>
    <w:rsid w:val="007505DF"/>
    <w:rsid w:val="00750CEC"/>
    <w:rsid w:val="007518E0"/>
    <w:rsid w:val="00763541"/>
    <w:rsid w:val="0076564D"/>
    <w:rsid w:val="00767E65"/>
    <w:rsid w:val="00770D95"/>
    <w:rsid w:val="0077451A"/>
    <w:rsid w:val="007756E8"/>
    <w:rsid w:val="007761BE"/>
    <w:rsid w:val="0077786F"/>
    <w:rsid w:val="00777F83"/>
    <w:rsid w:val="007816BC"/>
    <w:rsid w:val="00784040"/>
    <w:rsid w:val="007861A2"/>
    <w:rsid w:val="00786D4D"/>
    <w:rsid w:val="00790D87"/>
    <w:rsid w:val="0079359D"/>
    <w:rsid w:val="00793BDF"/>
    <w:rsid w:val="00794572"/>
    <w:rsid w:val="0079469D"/>
    <w:rsid w:val="00795784"/>
    <w:rsid w:val="00795FC1"/>
    <w:rsid w:val="007A2CC5"/>
    <w:rsid w:val="007A3F4A"/>
    <w:rsid w:val="007A539E"/>
    <w:rsid w:val="007A5924"/>
    <w:rsid w:val="007A7427"/>
    <w:rsid w:val="007B1FE0"/>
    <w:rsid w:val="007B4158"/>
    <w:rsid w:val="007B6F01"/>
    <w:rsid w:val="007C0C60"/>
    <w:rsid w:val="007C3394"/>
    <w:rsid w:val="007D08EE"/>
    <w:rsid w:val="007D1B0E"/>
    <w:rsid w:val="007D420B"/>
    <w:rsid w:val="007D4F57"/>
    <w:rsid w:val="007D717E"/>
    <w:rsid w:val="007D7EC0"/>
    <w:rsid w:val="007E185F"/>
    <w:rsid w:val="007E4E29"/>
    <w:rsid w:val="007E5676"/>
    <w:rsid w:val="007E693F"/>
    <w:rsid w:val="007E7710"/>
    <w:rsid w:val="007E7C56"/>
    <w:rsid w:val="007F0252"/>
    <w:rsid w:val="007F2787"/>
    <w:rsid w:val="00801296"/>
    <w:rsid w:val="00803109"/>
    <w:rsid w:val="00804316"/>
    <w:rsid w:val="00804331"/>
    <w:rsid w:val="00806B22"/>
    <w:rsid w:val="00807D41"/>
    <w:rsid w:val="008156E6"/>
    <w:rsid w:val="00816C72"/>
    <w:rsid w:val="00823B23"/>
    <w:rsid w:val="00826232"/>
    <w:rsid w:val="00826BEA"/>
    <w:rsid w:val="00827D11"/>
    <w:rsid w:val="00836916"/>
    <w:rsid w:val="008426F7"/>
    <w:rsid w:val="00843E29"/>
    <w:rsid w:val="00852D3B"/>
    <w:rsid w:val="00853539"/>
    <w:rsid w:val="00855DFB"/>
    <w:rsid w:val="00857739"/>
    <w:rsid w:val="008604CB"/>
    <w:rsid w:val="00864EFC"/>
    <w:rsid w:val="00870030"/>
    <w:rsid w:val="0087149D"/>
    <w:rsid w:val="008717B7"/>
    <w:rsid w:val="00871C61"/>
    <w:rsid w:val="0087308B"/>
    <w:rsid w:val="00882DED"/>
    <w:rsid w:val="008844C9"/>
    <w:rsid w:val="00884F0E"/>
    <w:rsid w:val="0089000B"/>
    <w:rsid w:val="0089442E"/>
    <w:rsid w:val="00894CDA"/>
    <w:rsid w:val="00897B72"/>
    <w:rsid w:val="008A0A01"/>
    <w:rsid w:val="008A3B94"/>
    <w:rsid w:val="008A5809"/>
    <w:rsid w:val="008B38A6"/>
    <w:rsid w:val="008B601E"/>
    <w:rsid w:val="008B70AB"/>
    <w:rsid w:val="008B78F3"/>
    <w:rsid w:val="008C1177"/>
    <w:rsid w:val="008C303E"/>
    <w:rsid w:val="008C72D9"/>
    <w:rsid w:val="008D1A45"/>
    <w:rsid w:val="008D4CFA"/>
    <w:rsid w:val="008D6DAF"/>
    <w:rsid w:val="008E0C3A"/>
    <w:rsid w:val="008E158A"/>
    <w:rsid w:val="008E7719"/>
    <w:rsid w:val="008F1F89"/>
    <w:rsid w:val="008F4DFB"/>
    <w:rsid w:val="008F54CB"/>
    <w:rsid w:val="008F68C1"/>
    <w:rsid w:val="00900AF9"/>
    <w:rsid w:val="0090123D"/>
    <w:rsid w:val="00902316"/>
    <w:rsid w:val="0090666F"/>
    <w:rsid w:val="0090681A"/>
    <w:rsid w:val="00907099"/>
    <w:rsid w:val="009122C8"/>
    <w:rsid w:val="00914993"/>
    <w:rsid w:val="00922CBE"/>
    <w:rsid w:val="009233FF"/>
    <w:rsid w:val="00923B24"/>
    <w:rsid w:val="00923CF6"/>
    <w:rsid w:val="009301E1"/>
    <w:rsid w:val="00934522"/>
    <w:rsid w:val="009374D6"/>
    <w:rsid w:val="00940A63"/>
    <w:rsid w:val="00940C6F"/>
    <w:rsid w:val="00947EA3"/>
    <w:rsid w:val="00953FA3"/>
    <w:rsid w:val="00961777"/>
    <w:rsid w:val="0096348F"/>
    <w:rsid w:val="00965D3B"/>
    <w:rsid w:val="00974B8E"/>
    <w:rsid w:val="00976E5B"/>
    <w:rsid w:val="00980E30"/>
    <w:rsid w:val="009845AC"/>
    <w:rsid w:val="009858DF"/>
    <w:rsid w:val="00995199"/>
    <w:rsid w:val="009976F2"/>
    <w:rsid w:val="009A11A8"/>
    <w:rsid w:val="009A52B6"/>
    <w:rsid w:val="009A6712"/>
    <w:rsid w:val="009A7BE6"/>
    <w:rsid w:val="009B7067"/>
    <w:rsid w:val="009B7171"/>
    <w:rsid w:val="009C2EC3"/>
    <w:rsid w:val="009C389B"/>
    <w:rsid w:val="009C5058"/>
    <w:rsid w:val="009C55E8"/>
    <w:rsid w:val="009C614B"/>
    <w:rsid w:val="009D4976"/>
    <w:rsid w:val="009D6FBB"/>
    <w:rsid w:val="009D7DED"/>
    <w:rsid w:val="009E45D5"/>
    <w:rsid w:val="009E7BB6"/>
    <w:rsid w:val="009F182B"/>
    <w:rsid w:val="009F4E02"/>
    <w:rsid w:val="00A05E9A"/>
    <w:rsid w:val="00A11324"/>
    <w:rsid w:val="00A132B3"/>
    <w:rsid w:val="00A13869"/>
    <w:rsid w:val="00A16BEB"/>
    <w:rsid w:val="00A20FAE"/>
    <w:rsid w:val="00A2545E"/>
    <w:rsid w:val="00A327B9"/>
    <w:rsid w:val="00A40A7A"/>
    <w:rsid w:val="00A41F3C"/>
    <w:rsid w:val="00A479EB"/>
    <w:rsid w:val="00A501B8"/>
    <w:rsid w:val="00A5198A"/>
    <w:rsid w:val="00A65BFF"/>
    <w:rsid w:val="00A712E0"/>
    <w:rsid w:val="00A75787"/>
    <w:rsid w:val="00A76F6C"/>
    <w:rsid w:val="00A77AF4"/>
    <w:rsid w:val="00A81469"/>
    <w:rsid w:val="00A8444A"/>
    <w:rsid w:val="00A86116"/>
    <w:rsid w:val="00A873C5"/>
    <w:rsid w:val="00A91386"/>
    <w:rsid w:val="00A9662E"/>
    <w:rsid w:val="00A97323"/>
    <w:rsid w:val="00AA0BB4"/>
    <w:rsid w:val="00AA67C6"/>
    <w:rsid w:val="00AA7EDA"/>
    <w:rsid w:val="00AB1965"/>
    <w:rsid w:val="00AB4A66"/>
    <w:rsid w:val="00AD0F99"/>
    <w:rsid w:val="00AD1B16"/>
    <w:rsid w:val="00AD5210"/>
    <w:rsid w:val="00AD6512"/>
    <w:rsid w:val="00AD6F67"/>
    <w:rsid w:val="00AD721C"/>
    <w:rsid w:val="00AE090C"/>
    <w:rsid w:val="00AE0D55"/>
    <w:rsid w:val="00AE1171"/>
    <w:rsid w:val="00AE1340"/>
    <w:rsid w:val="00AE201E"/>
    <w:rsid w:val="00AE57B9"/>
    <w:rsid w:val="00AF2E13"/>
    <w:rsid w:val="00AF457C"/>
    <w:rsid w:val="00AF5CBC"/>
    <w:rsid w:val="00B0000F"/>
    <w:rsid w:val="00B001D7"/>
    <w:rsid w:val="00B00B8A"/>
    <w:rsid w:val="00B026FF"/>
    <w:rsid w:val="00B02812"/>
    <w:rsid w:val="00B04823"/>
    <w:rsid w:val="00B05F13"/>
    <w:rsid w:val="00B068C1"/>
    <w:rsid w:val="00B10F6C"/>
    <w:rsid w:val="00B132BC"/>
    <w:rsid w:val="00B15148"/>
    <w:rsid w:val="00B21689"/>
    <w:rsid w:val="00B21FAB"/>
    <w:rsid w:val="00B22AE2"/>
    <w:rsid w:val="00B2425F"/>
    <w:rsid w:val="00B25060"/>
    <w:rsid w:val="00B33E51"/>
    <w:rsid w:val="00B33EC7"/>
    <w:rsid w:val="00B3564B"/>
    <w:rsid w:val="00B37D04"/>
    <w:rsid w:val="00B41ACB"/>
    <w:rsid w:val="00B43030"/>
    <w:rsid w:val="00B44041"/>
    <w:rsid w:val="00B44639"/>
    <w:rsid w:val="00B547DC"/>
    <w:rsid w:val="00B57136"/>
    <w:rsid w:val="00B60E91"/>
    <w:rsid w:val="00B614D5"/>
    <w:rsid w:val="00B62310"/>
    <w:rsid w:val="00B6290B"/>
    <w:rsid w:val="00B67A7F"/>
    <w:rsid w:val="00B7109F"/>
    <w:rsid w:val="00B719EB"/>
    <w:rsid w:val="00B81617"/>
    <w:rsid w:val="00B83635"/>
    <w:rsid w:val="00B865DB"/>
    <w:rsid w:val="00B87B86"/>
    <w:rsid w:val="00BA0496"/>
    <w:rsid w:val="00BA0A4B"/>
    <w:rsid w:val="00BA5030"/>
    <w:rsid w:val="00BB3619"/>
    <w:rsid w:val="00BB57DE"/>
    <w:rsid w:val="00BC085F"/>
    <w:rsid w:val="00BC3909"/>
    <w:rsid w:val="00BD4883"/>
    <w:rsid w:val="00BE29BC"/>
    <w:rsid w:val="00BF0ADD"/>
    <w:rsid w:val="00BF6262"/>
    <w:rsid w:val="00BF6822"/>
    <w:rsid w:val="00C068D9"/>
    <w:rsid w:val="00C150DD"/>
    <w:rsid w:val="00C16C9C"/>
    <w:rsid w:val="00C22101"/>
    <w:rsid w:val="00C22C29"/>
    <w:rsid w:val="00C24E99"/>
    <w:rsid w:val="00C31C8E"/>
    <w:rsid w:val="00C412B1"/>
    <w:rsid w:val="00C44C80"/>
    <w:rsid w:val="00C44CCF"/>
    <w:rsid w:val="00C44DDC"/>
    <w:rsid w:val="00C47404"/>
    <w:rsid w:val="00C503B9"/>
    <w:rsid w:val="00C60517"/>
    <w:rsid w:val="00C63F41"/>
    <w:rsid w:val="00C6611A"/>
    <w:rsid w:val="00C66E08"/>
    <w:rsid w:val="00C72D2A"/>
    <w:rsid w:val="00C75AC7"/>
    <w:rsid w:val="00C776C8"/>
    <w:rsid w:val="00C77E3B"/>
    <w:rsid w:val="00C8104F"/>
    <w:rsid w:val="00C81996"/>
    <w:rsid w:val="00C81B52"/>
    <w:rsid w:val="00C87DEC"/>
    <w:rsid w:val="00C906F6"/>
    <w:rsid w:val="00C923CA"/>
    <w:rsid w:val="00C96F7D"/>
    <w:rsid w:val="00C973A1"/>
    <w:rsid w:val="00C974B6"/>
    <w:rsid w:val="00CA379A"/>
    <w:rsid w:val="00CA50CD"/>
    <w:rsid w:val="00CB589C"/>
    <w:rsid w:val="00CC12F8"/>
    <w:rsid w:val="00CC2261"/>
    <w:rsid w:val="00CC360D"/>
    <w:rsid w:val="00CC3691"/>
    <w:rsid w:val="00CC51BB"/>
    <w:rsid w:val="00CC58FE"/>
    <w:rsid w:val="00CC67F0"/>
    <w:rsid w:val="00CC7E71"/>
    <w:rsid w:val="00CC7FB9"/>
    <w:rsid w:val="00CE114D"/>
    <w:rsid w:val="00CE19A8"/>
    <w:rsid w:val="00CE4205"/>
    <w:rsid w:val="00CF00DB"/>
    <w:rsid w:val="00CF1B1B"/>
    <w:rsid w:val="00CF27EC"/>
    <w:rsid w:val="00CF49DF"/>
    <w:rsid w:val="00CF6225"/>
    <w:rsid w:val="00CF6FF1"/>
    <w:rsid w:val="00D1117F"/>
    <w:rsid w:val="00D12E9A"/>
    <w:rsid w:val="00D15AFA"/>
    <w:rsid w:val="00D16FF6"/>
    <w:rsid w:val="00D17ADB"/>
    <w:rsid w:val="00D2220B"/>
    <w:rsid w:val="00D223F4"/>
    <w:rsid w:val="00D3176C"/>
    <w:rsid w:val="00D34092"/>
    <w:rsid w:val="00D446B0"/>
    <w:rsid w:val="00D536B3"/>
    <w:rsid w:val="00D56360"/>
    <w:rsid w:val="00D566A9"/>
    <w:rsid w:val="00D604C7"/>
    <w:rsid w:val="00D6060B"/>
    <w:rsid w:val="00D60919"/>
    <w:rsid w:val="00D62065"/>
    <w:rsid w:val="00D70096"/>
    <w:rsid w:val="00D70283"/>
    <w:rsid w:val="00D74646"/>
    <w:rsid w:val="00D74B18"/>
    <w:rsid w:val="00D771A6"/>
    <w:rsid w:val="00D8018A"/>
    <w:rsid w:val="00D81FA6"/>
    <w:rsid w:val="00D84C9B"/>
    <w:rsid w:val="00D90677"/>
    <w:rsid w:val="00D9083D"/>
    <w:rsid w:val="00D91182"/>
    <w:rsid w:val="00DA2B15"/>
    <w:rsid w:val="00DA2C19"/>
    <w:rsid w:val="00DA2C61"/>
    <w:rsid w:val="00DC02F0"/>
    <w:rsid w:val="00DC17F7"/>
    <w:rsid w:val="00DC4738"/>
    <w:rsid w:val="00DC683F"/>
    <w:rsid w:val="00DD0F04"/>
    <w:rsid w:val="00DD1C39"/>
    <w:rsid w:val="00DD2115"/>
    <w:rsid w:val="00DD27A5"/>
    <w:rsid w:val="00DD6741"/>
    <w:rsid w:val="00DD79EB"/>
    <w:rsid w:val="00DE0DD0"/>
    <w:rsid w:val="00DE1A13"/>
    <w:rsid w:val="00DE53A2"/>
    <w:rsid w:val="00DE591E"/>
    <w:rsid w:val="00DF604A"/>
    <w:rsid w:val="00E0073F"/>
    <w:rsid w:val="00E00C1E"/>
    <w:rsid w:val="00E04272"/>
    <w:rsid w:val="00E11268"/>
    <w:rsid w:val="00E11CC6"/>
    <w:rsid w:val="00E13FFF"/>
    <w:rsid w:val="00E22ABE"/>
    <w:rsid w:val="00E248EF"/>
    <w:rsid w:val="00E25F90"/>
    <w:rsid w:val="00E31F04"/>
    <w:rsid w:val="00E35006"/>
    <w:rsid w:val="00E429B8"/>
    <w:rsid w:val="00E43D2E"/>
    <w:rsid w:val="00E45C0F"/>
    <w:rsid w:val="00E47762"/>
    <w:rsid w:val="00E47773"/>
    <w:rsid w:val="00E50540"/>
    <w:rsid w:val="00E52DB3"/>
    <w:rsid w:val="00E55F8F"/>
    <w:rsid w:val="00E56CA6"/>
    <w:rsid w:val="00E6130C"/>
    <w:rsid w:val="00E6344E"/>
    <w:rsid w:val="00E67335"/>
    <w:rsid w:val="00E67735"/>
    <w:rsid w:val="00E7188F"/>
    <w:rsid w:val="00E71D89"/>
    <w:rsid w:val="00E73F22"/>
    <w:rsid w:val="00E87565"/>
    <w:rsid w:val="00E93E50"/>
    <w:rsid w:val="00EA01BE"/>
    <w:rsid w:val="00EA5594"/>
    <w:rsid w:val="00EA728C"/>
    <w:rsid w:val="00EB11C6"/>
    <w:rsid w:val="00EB128B"/>
    <w:rsid w:val="00EB599B"/>
    <w:rsid w:val="00EB7A86"/>
    <w:rsid w:val="00EC015B"/>
    <w:rsid w:val="00EC2D86"/>
    <w:rsid w:val="00EC4AC8"/>
    <w:rsid w:val="00EE0E89"/>
    <w:rsid w:val="00EE5E21"/>
    <w:rsid w:val="00EE6DC1"/>
    <w:rsid w:val="00EE7785"/>
    <w:rsid w:val="00EF3BC6"/>
    <w:rsid w:val="00EF7BB7"/>
    <w:rsid w:val="00F01F8F"/>
    <w:rsid w:val="00F049E5"/>
    <w:rsid w:val="00F058E8"/>
    <w:rsid w:val="00F105B3"/>
    <w:rsid w:val="00F16089"/>
    <w:rsid w:val="00F16309"/>
    <w:rsid w:val="00F23377"/>
    <w:rsid w:val="00F2755A"/>
    <w:rsid w:val="00F278F8"/>
    <w:rsid w:val="00F308DF"/>
    <w:rsid w:val="00F30E42"/>
    <w:rsid w:val="00F37644"/>
    <w:rsid w:val="00F451D2"/>
    <w:rsid w:val="00F4532F"/>
    <w:rsid w:val="00F50536"/>
    <w:rsid w:val="00F60147"/>
    <w:rsid w:val="00F67C22"/>
    <w:rsid w:val="00F729EF"/>
    <w:rsid w:val="00F7348C"/>
    <w:rsid w:val="00F73953"/>
    <w:rsid w:val="00F81247"/>
    <w:rsid w:val="00F837D8"/>
    <w:rsid w:val="00F8460A"/>
    <w:rsid w:val="00F92A71"/>
    <w:rsid w:val="00F9726A"/>
    <w:rsid w:val="00FA4DA9"/>
    <w:rsid w:val="00FA7314"/>
    <w:rsid w:val="00FB2F5C"/>
    <w:rsid w:val="00FB34B4"/>
    <w:rsid w:val="00FB79BF"/>
    <w:rsid w:val="00FC705F"/>
    <w:rsid w:val="00FD11A6"/>
    <w:rsid w:val="00FD202D"/>
    <w:rsid w:val="00FE02D5"/>
    <w:rsid w:val="00FE49DA"/>
    <w:rsid w:val="00FE5032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19933"/>
  <w15:docId w15:val="{DCF34157-BB2A-412C-85CF-37A335A5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rsid w:val="0079469D"/>
    <w:rPr>
      <w:rFonts w:cs="Times New Roman"/>
    </w:rPr>
  </w:style>
  <w:style w:type="character" w:customStyle="1" w:styleId="contact-street">
    <w:name w:val="contact-street"/>
    <w:uiPriority w:val="99"/>
    <w:rsid w:val="0079469D"/>
    <w:rPr>
      <w:rFonts w:cs="Times New Roman"/>
    </w:rPr>
  </w:style>
  <w:style w:type="character" w:customStyle="1" w:styleId="contact-suburb">
    <w:name w:val="contact-suburb"/>
    <w:uiPriority w:val="99"/>
    <w:rsid w:val="0079469D"/>
    <w:rPr>
      <w:rFonts w:cs="Times New Roman"/>
    </w:rPr>
  </w:style>
  <w:style w:type="character" w:customStyle="1" w:styleId="contact-postcode">
    <w:name w:val="contact-postcode"/>
    <w:uiPriority w:val="99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rsid w:val="00A5198A"/>
    <w:rPr>
      <w:rFonts w:ascii="Avinion" w:hAnsi="Avinio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D48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8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88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883"/>
    <w:rPr>
      <w:rFonts w:ascii="Times New Roman" w:eastAsia="Times New Roman" w:hAnsi="Times New Roman"/>
      <w:b/>
      <w:bCs/>
    </w:rPr>
  </w:style>
  <w:style w:type="paragraph" w:customStyle="1" w:styleId="normln0">
    <w:name w:val="normální"/>
    <w:basedOn w:val="Normln"/>
    <w:rsid w:val="006306C7"/>
    <w:pPr>
      <w:suppressAutoHyphens/>
      <w:jc w:val="both"/>
    </w:pPr>
    <w:rPr>
      <w:rFonts w:ascii="Arial" w:hAnsi="Arial"/>
      <w:szCs w:val="20"/>
      <w:lang w:eastAsia="ar-SA"/>
    </w:rPr>
  </w:style>
  <w:style w:type="paragraph" w:styleId="Nzev">
    <w:name w:val="Title"/>
    <w:basedOn w:val="Normln"/>
    <w:link w:val="NzevChar"/>
    <w:qFormat/>
    <w:locked/>
    <w:rsid w:val="006306C7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6306C7"/>
    <w:rPr>
      <w:rFonts w:ascii="Arial" w:eastAsia="Times New Roman" w:hAnsi="Arial"/>
      <w:b/>
      <w:kern w:val="28"/>
      <w:sz w:val="3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99"/>
    <w:locked/>
    <w:rsid w:val="00CC12F8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CC12F8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C12F8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8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5E10-E45A-4AFB-9E6F-FAB89A5E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Kristina Švábek Hynková</cp:lastModifiedBy>
  <cp:revision>3</cp:revision>
  <cp:lastPrinted>2023-07-17T07:00:00Z</cp:lastPrinted>
  <dcterms:created xsi:type="dcterms:W3CDTF">2024-06-18T07:53:00Z</dcterms:created>
  <dcterms:modified xsi:type="dcterms:W3CDTF">2024-06-18T08:56:00Z</dcterms:modified>
</cp:coreProperties>
</file>