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5F89" w14:textId="77777777" w:rsidR="00D94103" w:rsidRPr="007534EC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24"/>
        </w:rPr>
      </w:pPr>
      <w:r w:rsidRPr="007534EC">
        <w:rPr>
          <w:rFonts w:asciiTheme="minorHAnsi" w:hAnsiTheme="minorHAnsi" w:cstheme="minorHAnsi"/>
          <w:b/>
          <w:bCs/>
          <w:sz w:val="40"/>
          <w:szCs w:val="24"/>
        </w:rPr>
        <w:t>K u p n í   s m l o u v a</w:t>
      </w:r>
    </w:p>
    <w:p w14:paraId="3C3E5F8A" w14:textId="77777777" w:rsidR="008E5F4F" w:rsidRPr="007534EC" w:rsidRDefault="00D94103" w:rsidP="00A448D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(§2079 NOZ)</w:t>
      </w:r>
    </w:p>
    <w:p w14:paraId="3C3E5F8B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strany:</w:t>
      </w:r>
    </w:p>
    <w:p w14:paraId="3C3E5F8C" w14:textId="4838C332" w:rsidR="003B4A8D" w:rsidRPr="00227077" w:rsidRDefault="00DC47E0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227077">
        <w:rPr>
          <w:rFonts w:asciiTheme="minorHAnsi" w:hAnsiTheme="minorHAnsi" w:cstheme="minorHAnsi"/>
          <w:b/>
          <w:bCs/>
          <w:color w:val="000000"/>
          <w:szCs w:val="24"/>
        </w:rPr>
        <w:t>CATERA SERVISE s. r. o.</w:t>
      </w:r>
    </w:p>
    <w:p w14:paraId="0F7F113F" w14:textId="7C4CBC00" w:rsidR="00DC47E0" w:rsidRPr="007534EC" w:rsidRDefault="00DC47E0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Kubelíkova </w:t>
      </w:r>
      <w:r w:rsidR="0026742F">
        <w:rPr>
          <w:rFonts w:asciiTheme="minorHAnsi" w:hAnsiTheme="minorHAnsi" w:cstheme="minorHAnsi"/>
          <w:color w:val="000000"/>
          <w:szCs w:val="24"/>
        </w:rPr>
        <w:t>1224/42, 130 00 PRAHA 3</w:t>
      </w:r>
    </w:p>
    <w:p w14:paraId="3C3E5F90" w14:textId="1075552C" w:rsidR="00864952" w:rsidRPr="007534EC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IČO:</w:t>
      </w:r>
      <w:r w:rsidR="00F011E6">
        <w:rPr>
          <w:rFonts w:asciiTheme="minorHAnsi" w:eastAsia="Times New Roman" w:hAnsiTheme="minorHAnsi" w:cstheme="minorHAnsi"/>
          <w:szCs w:val="24"/>
        </w:rPr>
        <w:t xml:space="preserve"> </w:t>
      </w:r>
      <w:r w:rsidR="0026742F">
        <w:rPr>
          <w:rFonts w:asciiTheme="minorHAnsi" w:eastAsia="Times New Roman" w:hAnsiTheme="minorHAnsi" w:cstheme="minorHAnsi"/>
          <w:szCs w:val="24"/>
        </w:rPr>
        <w:t>24</w:t>
      </w:r>
      <w:r w:rsidR="004228D3">
        <w:rPr>
          <w:rFonts w:asciiTheme="minorHAnsi" w:eastAsia="Times New Roman" w:hAnsiTheme="minorHAnsi" w:cstheme="minorHAnsi"/>
          <w:szCs w:val="24"/>
        </w:rPr>
        <w:t>751502</w:t>
      </w:r>
    </w:p>
    <w:p w14:paraId="3C3E5F92" w14:textId="44B081B6" w:rsidR="00864952" w:rsidRPr="002221FE" w:rsidRDefault="00864952" w:rsidP="002221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DIČ:</w:t>
      </w:r>
      <w:r w:rsidR="00F011E6">
        <w:rPr>
          <w:rFonts w:asciiTheme="minorHAnsi" w:eastAsia="Times New Roman" w:hAnsiTheme="minorHAnsi" w:cstheme="minorHAnsi"/>
          <w:szCs w:val="24"/>
        </w:rPr>
        <w:t xml:space="preserve"> </w:t>
      </w:r>
      <w:r w:rsidRPr="007534EC">
        <w:rPr>
          <w:rFonts w:asciiTheme="minorHAnsi" w:eastAsia="Times New Roman" w:hAnsiTheme="minorHAnsi" w:cstheme="minorHAnsi"/>
          <w:szCs w:val="24"/>
        </w:rPr>
        <w:t xml:space="preserve">CZ </w:t>
      </w:r>
      <w:r w:rsidR="004228D3">
        <w:rPr>
          <w:rFonts w:asciiTheme="minorHAnsi" w:eastAsia="Times New Roman" w:hAnsiTheme="minorHAnsi" w:cstheme="minorHAnsi"/>
          <w:szCs w:val="24"/>
        </w:rPr>
        <w:t>24751502</w:t>
      </w:r>
      <w:r w:rsidRPr="007534EC">
        <w:rPr>
          <w:rFonts w:asciiTheme="minorHAnsi" w:eastAsia="Times New Roman" w:hAnsiTheme="minorHAnsi" w:cstheme="minorHAnsi"/>
        </w:rPr>
        <w:tab/>
      </w:r>
      <w:r w:rsidRPr="007534EC">
        <w:rPr>
          <w:rFonts w:asciiTheme="minorHAnsi" w:eastAsia="Times New Roman" w:hAnsiTheme="minorHAnsi" w:cstheme="minorHAnsi"/>
        </w:rPr>
        <w:tab/>
      </w:r>
    </w:p>
    <w:p w14:paraId="3C3E5F93" w14:textId="1E8342AE" w:rsidR="00864952" w:rsidRPr="007534EC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zastoupený:</w:t>
      </w:r>
      <w:r w:rsidR="00587636" w:rsidRPr="007534EC">
        <w:rPr>
          <w:rFonts w:asciiTheme="minorHAnsi" w:eastAsia="Times New Roman" w:hAnsiTheme="minorHAnsi" w:cstheme="minorHAnsi"/>
          <w:szCs w:val="24"/>
        </w:rPr>
        <w:t xml:space="preserve"> </w:t>
      </w:r>
      <w:r w:rsidR="002221FE">
        <w:rPr>
          <w:rFonts w:asciiTheme="minorHAnsi" w:eastAsia="Times New Roman" w:hAnsiTheme="minorHAnsi" w:cstheme="minorHAnsi"/>
          <w:szCs w:val="24"/>
        </w:rPr>
        <w:t>Martinem Kolouchem</w:t>
      </w:r>
      <w:r w:rsidR="00587636" w:rsidRPr="007534EC">
        <w:rPr>
          <w:rFonts w:asciiTheme="minorHAnsi" w:eastAsia="Times New Roman" w:hAnsiTheme="minorHAnsi" w:cstheme="minorHAnsi"/>
          <w:szCs w:val="24"/>
        </w:rPr>
        <w:t xml:space="preserve"> - jednatelem</w:t>
      </w:r>
    </w:p>
    <w:p w14:paraId="3C3E5F94" w14:textId="77777777" w:rsidR="007E5E5D" w:rsidRPr="007534EC" w:rsidRDefault="00864952" w:rsidP="008E5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(dále jen „prodávající“)</w:t>
      </w:r>
    </w:p>
    <w:p w14:paraId="3C3E5F95" w14:textId="77777777" w:rsidR="007E5E5D" w:rsidRPr="007534EC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a</w:t>
      </w:r>
    </w:p>
    <w:p w14:paraId="3C3E5F96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7534EC">
        <w:rPr>
          <w:rFonts w:asciiTheme="minorHAnsi" w:hAnsiTheme="minorHAnsi" w:cstheme="minorHAnsi"/>
          <w:b/>
          <w:szCs w:val="24"/>
        </w:rPr>
        <w:t>Centrum sociálních služeb Jindřichův Hradec</w:t>
      </w:r>
    </w:p>
    <w:p w14:paraId="3C3E5F97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Česká 1175, 377 01 Jindřichův Hradec II</w:t>
      </w:r>
    </w:p>
    <w:p w14:paraId="3C3E5F98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 xml:space="preserve">zastoupené na základě plné moci </w:t>
      </w:r>
      <w:r w:rsidR="00904C15" w:rsidRPr="007534EC">
        <w:rPr>
          <w:rFonts w:asciiTheme="minorHAnsi" w:hAnsiTheme="minorHAnsi" w:cstheme="minorHAnsi"/>
          <w:szCs w:val="24"/>
        </w:rPr>
        <w:t>Mgr. Kamilou Večeřovou</w:t>
      </w:r>
    </w:p>
    <w:p w14:paraId="3C3E5F99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IČO: 750 11 191, DIČ: CZ75011191</w:t>
      </w:r>
    </w:p>
    <w:p w14:paraId="3C3E5F9A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na straně druhé</w:t>
      </w:r>
    </w:p>
    <w:p w14:paraId="3C3E5F9B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(dále jen „kupující“)</w:t>
      </w:r>
    </w:p>
    <w:p w14:paraId="3C3E5F9C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9D" w14:textId="77777777" w:rsidR="00627169" w:rsidRPr="007534EC" w:rsidRDefault="00D94103" w:rsidP="00A448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uzavírají níže uvedeného dne, měsíce a roku tuto smlouvu kupní dle ust. § 2079 a násl. 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>O</w:t>
      </w:r>
      <w:r w:rsidR="00AD716A" w:rsidRPr="007534EC">
        <w:rPr>
          <w:rFonts w:asciiTheme="minorHAnsi" w:hAnsiTheme="minorHAnsi" w:cstheme="minorHAnsi"/>
          <w:color w:val="000000"/>
          <w:szCs w:val="24"/>
        </w:rPr>
        <w:t>bčanského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zákoníku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 xml:space="preserve"> v platném znění</w:t>
      </w:r>
      <w:r w:rsidRPr="007534EC">
        <w:rPr>
          <w:rFonts w:asciiTheme="minorHAnsi" w:hAnsiTheme="minorHAnsi" w:cstheme="minorHAnsi"/>
          <w:color w:val="000000"/>
          <w:szCs w:val="24"/>
        </w:rPr>
        <w:t>:</w:t>
      </w:r>
    </w:p>
    <w:p w14:paraId="3C3E5F9E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I.</w:t>
      </w:r>
    </w:p>
    <w:p w14:paraId="3C3E5F9F" w14:textId="77777777" w:rsidR="00D94103" w:rsidRPr="007534EC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Předmět smlouvy</w:t>
      </w:r>
    </w:p>
    <w:p w14:paraId="3C3E5FA0" w14:textId="31496992" w:rsidR="00C60360" w:rsidRPr="007534EC" w:rsidRDefault="00D94103" w:rsidP="006271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se touto smlouvou zavazuje </w:t>
      </w:r>
      <w:r w:rsidR="00A448D3" w:rsidRPr="007534EC">
        <w:rPr>
          <w:rFonts w:asciiTheme="minorHAnsi" w:hAnsiTheme="minorHAnsi" w:cstheme="minorHAnsi"/>
          <w:color w:val="000000"/>
          <w:szCs w:val="24"/>
        </w:rPr>
        <w:t>dodat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kupujícímu </w:t>
      </w:r>
      <w:r w:rsidR="00C60360" w:rsidRPr="007534EC">
        <w:rPr>
          <w:rFonts w:asciiTheme="minorHAnsi" w:hAnsiTheme="minorHAnsi" w:cstheme="minorHAnsi"/>
          <w:color w:val="000000"/>
          <w:szCs w:val="24"/>
        </w:rPr>
        <w:t>1</w:t>
      </w:r>
      <w:r w:rsidR="002815B7" w:rsidRPr="007534EC">
        <w:rPr>
          <w:rFonts w:asciiTheme="minorHAnsi" w:hAnsiTheme="minorHAnsi" w:cstheme="minorHAnsi"/>
          <w:color w:val="000000"/>
          <w:szCs w:val="24"/>
        </w:rPr>
        <w:t xml:space="preserve"> kus </w:t>
      </w:r>
      <w:r w:rsidR="00C95C5A">
        <w:rPr>
          <w:rFonts w:asciiTheme="minorHAnsi" w:hAnsiTheme="minorHAnsi" w:cstheme="minorHAnsi"/>
          <w:color w:val="000000"/>
          <w:szCs w:val="24"/>
        </w:rPr>
        <w:t>elektrického varného kotle</w:t>
      </w:r>
      <w:r w:rsidR="00333E92">
        <w:rPr>
          <w:rFonts w:asciiTheme="minorHAnsi" w:hAnsiTheme="minorHAnsi" w:cstheme="minorHAnsi"/>
          <w:color w:val="000000"/>
          <w:szCs w:val="24"/>
        </w:rPr>
        <w:t xml:space="preserve"> EB 90/700, Alba, 400</w:t>
      </w:r>
      <w:r w:rsidR="002A278F">
        <w:rPr>
          <w:rFonts w:asciiTheme="minorHAnsi" w:hAnsiTheme="minorHAnsi" w:cstheme="minorHAnsi"/>
          <w:color w:val="000000"/>
          <w:szCs w:val="24"/>
        </w:rPr>
        <w:t xml:space="preserve"> V/12kW</w:t>
      </w:r>
      <w:r w:rsidR="00621CCF">
        <w:rPr>
          <w:rFonts w:asciiTheme="minorHAnsi" w:hAnsiTheme="minorHAnsi" w:cstheme="minorHAnsi"/>
          <w:color w:val="000000"/>
          <w:szCs w:val="24"/>
        </w:rPr>
        <w:t xml:space="preserve"> včetně vnitřního výpustného s</w:t>
      </w:r>
      <w:r w:rsidR="00B9069F">
        <w:rPr>
          <w:rFonts w:asciiTheme="minorHAnsi" w:hAnsiTheme="minorHAnsi" w:cstheme="minorHAnsi"/>
          <w:color w:val="000000"/>
          <w:szCs w:val="24"/>
        </w:rPr>
        <w:t>ítka.</w:t>
      </w:r>
    </w:p>
    <w:p w14:paraId="3C3E5FA1" w14:textId="6A841998" w:rsidR="00D94103" w:rsidRPr="007534EC" w:rsidRDefault="000024A2" w:rsidP="006271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szCs w:val="24"/>
        </w:rPr>
        <w:t>Dále se zavazuje u</w:t>
      </w:r>
      <w:r w:rsidR="00D94103" w:rsidRPr="007534EC">
        <w:rPr>
          <w:rFonts w:asciiTheme="minorHAnsi" w:hAnsiTheme="minorHAnsi" w:cstheme="minorHAnsi"/>
          <w:szCs w:val="24"/>
        </w:rPr>
        <w:t>možn</w:t>
      </w:r>
      <w:r w:rsidR="00B9069F">
        <w:rPr>
          <w:rFonts w:asciiTheme="minorHAnsi" w:hAnsiTheme="minorHAnsi" w:cstheme="minorHAnsi"/>
          <w:szCs w:val="24"/>
        </w:rPr>
        <w:t xml:space="preserve">it kupujícímu </w:t>
      </w:r>
      <w:r w:rsidR="00D94103" w:rsidRPr="007534EC">
        <w:rPr>
          <w:rFonts w:asciiTheme="minorHAnsi" w:hAnsiTheme="minorHAnsi" w:cstheme="minorHAnsi"/>
          <w:szCs w:val="24"/>
        </w:rPr>
        <w:t>nabýt vlastnické právo k</w:t>
      </w:r>
      <w:r w:rsidR="002815B7" w:rsidRPr="007534EC">
        <w:rPr>
          <w:rFonts w:asciiTheme="minorHAnsi" w:hAnsiTheme="minorHAnsi" w:cstheme="minorHAnsi"/>
          <w:szCs w:val="24"/>
        </w:rPr>
        <w:t> výše uveden</w:t>
      </w:r>
      <w:r w:rsidR="00E43D78" w:rsidRPr="007534EC">
        <w:rPr>
          <w:rFonts w:asciiTheme="minorHAnsi" w:hAnsiTheme="minorHAnsi" w:cstheme="minorHAnsi"/>
          <w:szCs w:val="24"/>
        </w:rPr>
        <w:t>ému</w:t>
      </w:r>
      <w:r w:rsidR="00B9069F">
        <w:rPr>
          <w:rFonts w:asciiTheme="minorHAnsi" w:hAnsiTheme="minorHAnsi" w:cstheme="minorHAnsi"/>
          <w:szCs w:val="24"/>
        </w:rPr>
        <w:t xml:space="preserve"> </w:t>
      </w:r>
      <w:r w:rsidR="00B9069F">
        <w:rPr>
          <w:rFonts w:asciiTheme="minorHAnsi" w:hAnsiTheme="minorHAnsi" w:cstheme="minorHAnsi"/>
          <w:color w:val="000000"/>
          <w:szCs w:val="24"/>
        </w:rPr>
        <w:t>elektrické</w:t>
      </w:r>
      <w:r w:rsidR="00331B08">
        <w:rPr>
          <w:rFonts w:asciiTheme="minorHAnsi" w:hAnsiTheme="minorHAnsi" w:cstheme="minorHAnsi"/>
          <w:color w:val="000000"/>
          <w:szCs w:val="24"/>
        </w:rPr>
        <w:t>mu</w:t>
      </w:r>
      <w:r w:rsidR="00B9069F">
        <w:rPr>
          <w:rFonts w:asciiTheme="minorHAnsi" w:hAnsiTheme="minorHAnsi" w:cstheme="minorHAnsi"/>
          <w:color w:val="000000"/>
          <w:szCs w:val="24"/>
        </w:rPr>
        <w:t xml:space="preserve"> varné</w:t>
      </w:r>
      <w:r w:rsidR="00331B08">
        <w:rPr>
          <w:rFonts w:asciiTheme="minorHAnsi" w:hAnsiTheme="minorHAnsi" w:cstheme="minorHAnsi"/>
          <w:color w:val="000000"/>
          <w:szCs w:val="24"/>
        </w:rPr>
        <w:t>mu</w:t>
      </w:r>
      <w:r w:rsidR="00B9069F">
        <w:rPr>
          <w:rFonts w:asciiTheme="minorHAnsi" w:hAnsiTheme="minorHAnsi" w:cstheme="minorHAnsi"/>
          <w:color w:val="000000"/>
          <w:szCs w:val="24"/>
        </w:rPr>
        <w:t xml:space="preserve"> kotl</w:t>
      </w:r>
      <w:r w:rsidR="00331B08">
        <w:rPr>
          <w:rFonts w:asciiTheme="minorHAnsi" w:hAnsiTheme="minorHAnsi" w:cstheme="minorHAnsi"/>
          <w:color w:val="000000"/>
          <w:szCs w:val="24"/>
        </w:rPr>
        <w:t>i</w:t>
      </w:r>
      <w:r w:rsidR="00B9069F">
        <w:rPr>
          <w:rFonts w:asciiTheme="minorHAnsi" w:hAnsiTheme="minorHAnsi" w:cstheme="minorHAnsi"/>
          <w:color w:val="000000"/>
          <w:szCs w:val="24"/>
        </w:rPr>
        <w:t xml:space="preserve"> EB 90/700, Alba, 400 V/12kW</w:t>
      </w:r>
      <w:r w:rsidRPr="007534EC">
        <w:rPr>
          <w:rFonts w:asciiTheme="minorHAnsi" w:hAnsiTheme="minorHAnsi" w:cstheme="minorHAnsi"/>
          <w:color w:val="000000"/>
          <w:szCs w:val="24"/>
        </w:rPr>
        <w:t>.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34EC">
        <w:rPr>
          <w:rFonts w:asciiTheme="minorHAnsi" w:hAnsiTheme="minorHAnsi" w:cstheme="minorHAnsi"/>
          <w:color w:val="000000"/>
          <w:szCs w:val="24"/>
        </w:rPr>
        <w:t>K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upující se zavazuje věc převzít a zaplatit prodávajícímu kupní cenu sjednanou v</w:t>
      </w:r>
      <w:r w:rsidR="00284A26">
        <w:rPr>
          <w:rFonts w:asciiTheme="minorHAnsi" w:hAnsiTheme="minorHAnsi" w:cstheme="minorHAnsi"/>
          <w:color w:val="000000"/>
          <w:szCs w:val="24"/>
        </w:rPr>
        <w:t xml:space="preserve">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článku II. této smlouvy. </w:t>
      </w:r>
    </w:p>
    <w:p w14:paraId="3C3E5FA2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A3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II.</w:t>
      </w:r>
    </w:p>
    <w:p w14:paraId="3C3E5FA5" w14:textId="04046FB7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Kupní cena</w:t>
      </w:r>
    </w:p>
    <w:p w14:paraId="3C3E5FA6" w14:textId="03C0E02F" w:rsidR="00D94103" w:rsidRPr="007534EC" w:rsidRDefault="00D94103" w:rsidP="00212257">
      <w:pPr>
        <w:pStyle w:val="Default"/>
        <w:jc w:val="both"/>
        <w:rPr>
          <w:rFonts w:asciiTheme="minorHAnsi" w:hAnsiTheme="minorHAnsi" w:cstheme="minorHAnsi"/>
        </w:rPr>
      </w:pPr>
      <w:r w:rsidRPr="007534EC">
        <w:rPr>
          <w:rFonts w:asciiTheme="minorHAnsi" w:hAnsiTheme="minorHAnsi" w:cstheme="minorHAnsi"/>
        </w:rPr>
        <w:t>Kupní cena byla sjednána</w:t>
      </w:r>
      <w:r w:rsidR="00943A05" w:rsidRPr="007534EC">
        <w:rPr>
          <w:rFonts w:asciiTheme="minorHAnsi" w:hAnsiTheme="minorHAnsi" w:cstheme="minorHAnsi"/>
        </w:rPr>
        <w:t xml:space="preserve"> včetně dopravy </w:t>
      </w:r>
      <w:r w:rsidR="00260DB2" w:rsidRPr="007534EC">
        <w:rPr>
          <w:rFonts w:asciiTheme="minorHAnsi" w:hAnsiTheme="minorHAnsi" w:cstheme="minorHAnsi"/>
        </w:rPr>
        <w:t>instalace a zaškolení obsluhy</w:t>
      </w:r>
      <w:r w:rsidRPr="007534EC">
        <w:rPr>
          <w:rFonts w:asciiTheme="minorHAnsi" w:hAnsiTheme="minorHAnsi" w:cstheme="minorHAnsi"/>
        </w:rPr>
        <w:t xml:space="preserve"> </w:t>
      </w:r>
      <w:r w:rsidRPr="007534EC">
        <w:rPr>
          <w:rFonts w:asciiTheme="minorHAnsi" w:hAnsiTheme="minorHAnsi" w:cstheme="minorHAnsi"/>
          <w:b/>
          <w:i/>
        </w:rPr>
        <w:t xml:space="preserve">ve výši </w:t>
      </w:r>
      <w:r w:rsidR="00A10AED">
        <w:rPr>
          <w:rFonts w:asciiTheme="minorHAnsi" w:hAnsiTheme="minorHAnsi" w:cstheme="minorHAnsi"/>
          <w:b/>
          <w:i/>
        </w:rPr>
        <w:t>1</w:t>
      </w:r>
      <w:r w:rsidR="00866F8D">
        <w:rPr>
          <w:rFonts w:asciiTheme="minorHAnsi" w:hAnsiTheme="minorHAnsi" w:cstheme="minorHAnsi"/>
          <w:b/>
          <w:i/>
        </w:rPr>
        <w:t>51</w:t>
      </w:r>
      <w:r w:rsidR="00A10AED">
        <w:rPr>
          <w:rFonts w:asciiTheme="minorHAnsi" w:hAnsiTheme="minorHAnsi" w:cstheme="minorHAnsi"/>
          <w:b/>
          <w:i/>
        </w:rPr>
        <w:t xml:space="preserve"> </w:t>
      </w:r>
      <w:r w:rsidR="00BD1A79">
        <w:rPr>
          <w:rFonts w:asciiTheme="minorHAnsi" w:hAnsiTheme="minorHAnsi" w:cstheme="minorHAnsi"/>
          <w:b/>
          <w:i/>
        </w:rPr>
        <w:t>85</w:t>
      </w:r>
      <w:r w:rsidR="00A10AED">
        <w:rPr>
          <w:rFonts w:asciiTheme="minorHAnsi" w:hAnsiTheme="minorHAnsi" w:cstheme="minorHAnsi"/>
          <w:b/>
          <w:i/>
        </w:rPr>
        <w:t>0</w:t>
      </w:r>
      <w:r w:rsidR="00A8619D" w:rsidRPr="007534EC">
        <w:rPr>
          <w:rFonts w:asciiTheme="minorHAnsi" w:hAnsiTheme="minorHAnsi" w:cstheme="minorHAnsi"/>
          <w:b/>
          <w:i/>
        </w:rPr>
        <w:t xml:space="preserve">,- Kč </w:t>
      </w:r>
      <w:r w:rsidRPr="007534EC">
        <w:rPr>
          <w:rFonts w:asciiTheme="minorHAnsi" w:hAnsiTheme="minorHAnsi" w:cstheme="minorHAnsi"/>
          <w:b/>
          <w:i/>
        </w:rPr>
        <w:t xml:space="preserve">bez DPH, </w:t>
      </w:r>
      <w:r w:rsidR="005056F3">
        <w:rPr>
          <w:rFonts w:asciiTheme="minorHAnsi" w:hAnsiTheme="minorHAnsi" w:cstheme="minorHAnsi"/>
          <w:b/>
          <w:i/>
        </w:rPr>
        <w:t>170 072</w:t>
      </w:r>
      <w:r w:rsidRPr="007534EC">
        <w:rPr>
          <w:rFonts w:asciiTheme="minorHAnsi" w:hAnsiTheme="minorHAnsi" w:cstheme="minorHAnsi"/>
          <w:b/>
          <w:i/>
        </w:rPr>
        <w:t>,- Kč včetně</w:t>
      </w:r>
      <w:r w:rsidR="003B4A8D" w:rsidRPr="007534EC">
        <w:rPr>
          <w:rFonts w:asciiTheme="minorHAnsi" w:hAnsiTheme="minorHAnsi" w:cstheme="minorHAnsi"/>
          <w:b/>
          <w:i/>
        </w:rPr>
        <w:t xml:space="preserve"> DPH</w:t>
      </w:r>
      <w:r w:rsidR="00212257" w:rsidRPr="007534EC">
        <w:rPr>
          <w:rFonts w:asciiTheme="minorHAnsi" w:hAnsiTheme="minorHAnsi" w:cstheme="minorHAnsi"/>
          <w:b/>
          <w:i/>
        </w:rPr>
        <w:t xml:space="preserve"> </w:t>
      </w:r>
      <w:r w:rsidR="00A819A5">
        <w:rPr>
          <w:rFonts w:asciiTheme="minorHAnsi" w:hAnsiTheme="minorHAnsi" w:cstheme="minorHAnsi"/>
          <w:b/>
          <w:i/>
        </w:rPr>
        <w:t>1</w:t>
      </w:r>
      <w:r w:rsidR="005056F3">
        <w:rPr>
          <w:rFonts w:asciiTheme="minorHAnsi" w:hAnsiTheme="minorHAnsi" w:cstheme="minorHAnsi"/>
          <w:b/>
          <w:i/>
        </w:rPr>
        <w:t>2</w:t>
      </w:r>
      <w:r w:rsidRPr="007534EC">
        <w:rPr>
          <w:rFonts w:asciiTheme="minorHAnsi" w:hAnsiTheme="minorHAnsi" w:cstheme="minorHAnsi"/>
          <w:b/>
          <w:i/>
        </w:rPr>
        <w:t>%</w:t>
      </w:r>
      <w:r w:rsidR="007649F2" w:rsidRPr="007534EC">
        <w:rPr>
          <w:rFonts w:asciiTheme="minorHAnsi" w:hAnsiTheme="minorHAnsi" w:cstheme="minorHAnsi"/>
          <w:b/>
          <w:i/>
        </w:rPr>
        <w:t xml:space="preserve"> </w:t>
      </w:r>
      <w:r w:rsidR="007649F2" w:rsidRPr="007534EC">
        <w:rPr>
          <w:rFonts w:asciiTheme="minorHAnsi" w:hAnsiTheme="minorHAnsi" w:cstheme="minorHAnsi"/>
        </w:rPr>
        <w:t>a uhrazena bude na základě faktury vystavené prodávajícím</w:t>
      </w:r>
      <w:r w:rsidRPr="007534EC">
        <w:rPr>
          <w:rFonts w:asciiTheme="minorHAnsi" w:hAnsiTheme="minorHAnsi" w:cstheme="minorHAnsi"/>
        </w:rPr>
        <w:t>.</w:t>
      </w:r>
      <w:r w:rsidR="00F029BA" w:rsidRPr="007534EC">
        <w:rPr>
          <w:rFonts w:asciiTheme="minorHAnsi" w:hAnsiTheme="minorHAnsi" w:cstheme="minorHAnsi"/>
        </w:rPr>
        <w:t xml:space="preserve"> </w:t>
      </w:r>
      <w:r w:rsidR="009741C8" w:rsidRPr="007534EC">
        <w:rPr>
          <w:rFonts w:asciiTheme="minorHAnsi" w:hAnsiTheme="minorHAnsi" w:cstheme="minorHAnsi"/>
          <w:b/>
          <w:bCs/>
        </w:rPr>
        <w:t>Cena je včetně dopravy</w:t>
      </w:r>
      <w:r w:rsidR="00A819A5">
        <w:rPr>
          <w:rFonts w:asciiTheme="minorHAnsi" w:hAnsiTheme="minorHAnsi" w:cstheme="minorHAnsi"/>
          <w:b/>
          <w:bCs/>
        </w:rPr>
        <w:t>, demontáže</w:t>
      </w:r>
      <w:r w:rsidR="00284A26">
        <w:rPr>
          <w:rFonts w:asciiTheme="minorHAnsi" w:hAnsiTheme="minorHAnsi" w:cstheme="minorHAnsi"/>
          <w:b/>
          <w:bCs/>
        </w:rPr>
        <w:t xml:space="preserve"> stávající techniky, vynesení stávající techniky z</w:t>
      </w:r>
      <w:r w:rsidR="003774B0">
        <w:rPr>
          <w:rFonts w:asciiTheme="minorHAnsi" w:hAnsiTheme="minorHAnsi" w:cstheme="minorHAnsi"/>
          <w:b/>
          <w:bCs/>
        </w:rPr>
        <w:t> </w:t>
      </w:r>
      <w:r w:rsidR="00284A26">
        <w:rPr>
          <w:rFonts w:asciiTheme="minorHAnsi" w:hAnsiTheme="minorHAnsi" w:cstheme="minorHAnsi"/>
          <w:b/>
          <w:bCs/>
        </w:rPr>
        <w:t>varny</w:t>
      </w:r>
      <w:r w:rsidR="003774B0">
        <w:rPr>
          <w:rFonts w:asciiTheme="minorHAnsi" w:hAnsiTheme="minorHAnsi" w:cstheme="minorHAnsi"/>
          <w:b/>
          <w:bCs/>
        </w:rPr>
        <w:t xml:space="preserve"> mimo objekt</w:t>
      </w:r>
      <w:r w:rsidR="005C3A00">
        <w:rPr>
          <w:rFonts w:asciiTheme="minorHAnsi" w:hAnsiTheme="minorHAnsi" w:cstheme="minorHAnsi"/>
          <w:b/>
          <w:bCs/>
        </w:rPr>
        <w:t xml:space="preserve">, její </w:t>
      </w:r>
      <w:r w:rsidR="00A819A5">
        <w:rPr>
          <w:rFonts w:asciiTheme="minorHAnsi" w:hAnsiTheme="minorHAnsi" w:cstheme="minorHAnsi"/>
          <w:b/>
          <w:bCs/>
        </w:rPr>
        <w:t>ekologické likvidace</w:t>
      </w:r>
      <w:r w:rsidR="00F029BA" w:rsidRPr="007534EC">
        <w:rPr>
          <w:rFonts w:asciiTheme="minorHAnsi" w:hAnsiTheme="minorHAnsi" w:cstheme="minorHAnsi"/>
          <w:b/>
          <w:bCs/>
        </w:rPr>
        <w:t xml:space="preserve"> a zaškolení obsluhy, které bude provedeno zdarma</w:t>
      </w:r>
      <w:r w:rsidR="005C3A00">
        <w:rPr>
          <w:rFonts w:asciiTheme="minorHAnsi" w:hAnsiTheme="minorHAnsi" w:cstheme="minorHAnsi"/>
          <w:b/>
          <w:bCs/>
        </w:rPr>
        <w:t>.</w:t>
      </w:r>
      <w:r w:rsidR="00F029BA" w:rsidRPr="007534EC">
        <w:rPr>
          <w:rFonts w:asciiTheme="minorHAnsi" w:hAnsiTheme="minorHAnsi" w:cstheme="minorHAnsi"/>
        </w:rPr>
        <w:t xml:space="preserve"> </w:t>
      </w:r>
    </w:p>
    <w:p w14:paraId="3C3E5FA7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Cena je splatná nejpozději do </w:t>
      </w:r>
      <w:r w:rsidR="007649F2" w:rsidRPr="007534EC">
        <w:rPr>
          <w:rFonts w:asciiTheme="minorHAnsi" w:hAnsiTheme="minorHAnsi" w:cstheme="minorHAnsi"/>
          <w:color w:val="000000"/>
          <w:szCs w:val="24"/>
        </w:rPr>
        <w:t>14 dní ode dne doručení faktury kupujícímu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na účet prodávajícího</w:t>
      </w:r>
      <w:r w:rsidR="007649F2" w:rsidRPr="007534EC">
        <w:rPr>
          <w:rFonts w:asciiTheme="minorHAnsi" w:hAnsiTheme="minorHAnsi" w:cstheme="minorHAnsi"/>
          <w:color w:val="000000"/>
          <w:szCs w:val="24"/>
        </w:rPr>
        <w:t>.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C3E5FA8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A9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III.</w:t>
      </w:r>
    </w:p>
    <w:p w14:paraId="3C3E5FAB" w14:textId="2DCB7740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Převod vlastnictví</w:t>
      </w:r>
    </w:p>
    <w:p w14:paraId="3C3E5FAC" w14:textId="77777777"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Kupující nabude vlastnické právo k věci po zaplacení kupní ceny, specifikované v článku II.</w:t>
      </w:r>
    </w:p>
    <w:p w14:paraId="124F1733" w14:textId="77777777" w:rsidR="00FE3C24" w:rsidRDefault="00FE3C24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AE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IV.</w:t>
      </w:r>
    </w:p>
    <w:p w14:paraId="3C3E5FB0" w14:textId="689533F4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 xml:space="preserve">Způsob převzetí předmětu kupní smlouvy </w:t>
      </w:r>
    </w:p>
    <w:p w14:paraId="3C3E5FB1" w14:textId="5C650044" w:rsidR="00D94103" w:rsidRPr="007534EC" w:rsidRDefault="007649F2" w:rsidP="00BB61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dodá kupujícímu movitou věc uvedenou v článku I. této smlouvy na adresu </w:t>
      </w:r>
      <w:r w:rsidR="00BB615D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>Domov seniorů České Velenice, Vitorazská 54,</w:t>
      </w:r>
      <w:r w:rsidR="00904C15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 xml:space="preserve"> </w:t>
      </w:r>
      <w:r w:rsidR="00BB615D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 xml:space="preserve">378 10 České Velenice 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do </w:t>
      </w:r>
      <w:r w:rsidR="00CA6529">
        <w:rPr>
          <w:rFonts w:asciiTheme="minorHAnsi" w:hAnsiTheme="minorHAnsi" w:cstheme="minorHAnsi"/>
          <w:b/>
          <w:i/>
          <w:color w:val="000000"/>
          <w:szCs w:val="24"/>
        </w:rPr>
        <w:t>15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>.</w:t>
      </w:r>
      <w:r w:rsidR="009741C8"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 </w:t>
      </w:r>
      <w:r w:rsidR="00CA6529">
        <w:rPr>
          <w:rFonts w:asciiTheme="minorHAnsi" w:hAnsiTheme="minorHAnsi" w:cstheme="minorHAnsi"/>
          <w:b/>
          <w:i/>
          <w:color w:val="000000"/>
          <w:szCs w:val="24"/>
        </w:rPr>
        <w:t>8</w:t>
      </w:r>
      <w:r w:rsidR="005A0583"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. </w:t>
      </w:r>
      <w:r w:rsidR="002815B7" w:rsidRPr="007534EC">
        <w:rPr>
          <w:rFonts w:asciiTheme="minorHAnsi" w:hAnsiTheme="minorHAnsi" w:cstheme="minorHAnsi"/>
          <w:b/>
          <w:i/>
          <w:color w:val="000000"/>
          <w:szCs w:val="24"/>
        </w:rPr>
        <w:t>202</w:t>
      </w:r>
      <w:r w:rsidR="00CA6529">
        <w:rPr>
          <w:rFonts w:asciiTheme="minorHAnsi" w:hAnsiTheme="minorHAnsi" w:cstheme="minorHAnsi"/>
          <w:b/>
          <w:i/>
          <w:color w:val="000000"/>
          <w:szCs w:val="24"/>
        </w:rPr>
        <w:t>4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a předá ji </w:t>
      </w:r>
      <w:r w:rsidR="00904C15" w:rsidRPr="007534EC">
        <w:rPr>
          <w:rFonts w:asciiTheme="minorHAnsi" w:hAnsiTheme="minorHAnsi" w:cstheme="minorHAnsi"/>
          <w:color w:val="000000"/>
          <w:szCs w:val="24"/>
        </w:rPr>
        <w:br/>
      </w:r>
      <w:r w:rsidR="00BB615D" w:rsidRPr="007534EC">
        <w:rPr>
          <w:rFonts w:asciiTheme="minorHAnsi" w:hAnsiTheme="minorHAnsi" w:cstheme="minorHAnsi"/>
          <w:b/>
          <w:i/>
          <w:color w:val="000000"/>
          <w:szCs w:val="24"/>
        </w:rPr>
        <w:t>Mgr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. </w:t>
      </w:r>
      <w:r w:rsidR="00BB615D" w:rsidRPr="007534EC">
        <w:rPr>
          <w:rFonts w:asciiTheme="minorHAnsi" w:hAnsiTheme="minorHAnsi" w:cstheme="minorHAnsi"/>
          <w:b/>
          <w:i/>
          <w:color w:val="000000"/>
          <w:szCs w:val="24"/>
        </w:rPr>
        <w:t>Kamile Večeřové</w:t>
      </w:r>
      <w:r w:rsidR="002E1E95" w:rsidRPr="007534EC">
        <w:rPr>
          <w:rFonts w:asciiTheme="minorHAnsi" w:hAnsiTheme="minorHAnsi" w:cstheme="minorHAnsi"/>
          <w:i/>
          <w:color w:val="000000"/>
          <w:szCs w:val="24"/>
        </w:rPr>
        <w:t>,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včetně dodacího listu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3C3E5FB2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B3" w14:textId="77777777" w:rsidR="005F7F13" w:rsidRPr="007534EC" w:rsidRDefault="005F7F1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C3E5FB4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V.</w:t>
      </w:r>
    </w:p>
    <w:p w14:paraId="3C3E5FB6" w14:textId="6E4DF690" w:rsidR="006C695A" w:rsidRPr="007534EC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Odpovědnost za vady, reklamační řízení</w:t>
      </w:r>
    </w:p>
    <w:p w14:paraId="3C3E5FB7" w14:textId="77777777" w:rsidR="008664B3" w:rsidRPr="007534EC" w:rsidRDefault="006C695A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Záruka na zařízení se poskytuje v délce 24 měsíců od data zprovoznění.</w:t>
      </w:r>
      <w:r w:rsidR="005F7F1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.</w:t>
      </w:r>
    </w:p>
    <w:p w14:paraId="3C3E5FB8" w14:textId="77777777" w:rsidR="00D94103" w:rsidRPr="007534EC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C3E5FB9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BA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VI.</w:t>
      </w:r>
    </w:p>
    <w:p w14:paraId="3C3E5FBC" w14:textId="6238A2E0" w:rsidR="00D94103" w:rsidRPr="003774B0" w:rsidRDefault="00AD716A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Závěrečná ustanovení</w:t>
      </w:r>
    </w:p>
    <w:p w14:paraId="3C3E5FBD" w14:textId="77777777" w:rsidR="006D0E2B" w:rsidRPr="007534EC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 berou na vědomí, že tato smlouva včetně případných příloh bude zveřejněna v registru smluv</w:t>
      </w:r>
      <w:r w:rsidR="00EC1229" w:rsidRPr="007534EC">
        <w:rPr>
          <w:rFonts w:asciiTheme="minorHAnsi" w:hAnsiTheme="minorHAnsi" w:cstheme="minorHAnsi"/>
          <w:color w:val="000000"/>
          <w:szCs w:val="24"/>
        </w:rPr>
        <w:t xml:space="preserve"> dle zákona č. 340/2015 Sb., o registru smluv v platném znění</w:t>
      </w:r>
      <w:r w:rsidRPr="007534EC">
        <w:rPr>
          <w:rFonts w:asciiTheme="minorHAnsi" w:hAnsiTheme="minorHAnsi" w:cstheme="minorHAnsi"/>
          <w:color w:val="000000"/>
          <w:szCs w:val="24"/>
        </w:rPr>
        <w:t>.</w:t>
      </w:r>
    </w:p>
    <w:p w14:paraId="3C3E5FBE" w14:textId="77777777" w:rsidR="00D94103" w:rsidRPr="007534EC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 prohlašují, že tato smlouva neobsahuje žádné obchodní tajemství.</w:t>
      </w:r>
      <w:r w:rsidRPr="007534EC">
        <w:rPr>
          <w:rFonts w:asciiTheme="minorHAnsi" w:hAnsiTheme="minorHAnsi" w:cstheme="minorHAnsi"/>
          <w:color w:val="000000"/>
          <w:szCs w:val="24"/>
        </w:rPr>
        <w:br/>
      </w:r>
      <w:r w:rsidR="00D94103" w:rsidRPr="007534EC">
        <w:rPr>
          <w:rFonts w:asciiTheme="minorHAnsi" w:hAnsiTheme="minorHAnsi" w:cstheme="minorHAnsi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14:paraId="3C3E5FBF" w14:textId="77777777" w:rsidR="00D94103" w:rsidRPr="007534EC" w:rsidRDefault="008664B3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Smlouva je vyhotovena ve dvou originálních výtiscích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, přičemž každá ze smluvních stran obdrží jedno vyhotovení. </w:t>
      </w:r>
    </w:p>
    <w:p w14:paraId="3C3E5FC0" w14:textId="77777777" w:rsidR="00AD716A" w:rsidRPr="007534EC" w:rsidRDefault="00AD716A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3C3E5FC1" w14:textId="77777777"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524EA824" w14:textId="77777777" w:rsidR="00227077" w:rsidRPr="007534EC" w:rsidRDefault="00227077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C2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C3" w14:textId="1C40BF00" w:rsidR="00D94103" w:rsidRPr="007534EC" w:rsidRDefault="00D94103" w:rsidP="00002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V</w:t>
      </w:r>
      <w:r w:rsidR="00227077">
        <w:rPr>
          <w:rFonts w:asciiTheme="minorHAnsi" w:hAnsiTheme="minorHAnsi" w:cstheme="minorHAnsi"/>
          <w:color w:val="000000"/>
          <w:szCs w:val="24"/>
        </w:rPr>
        <w:t> Českých Budějovicích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dne </w:t>
      </w:r>
      <w:r w:rsidR="00633CCA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633CCA" w:rsidRPr="007534EC">
        <w:rPr>
          <w:rFonts w:asciiTheme="minorHAnsi" w:hAnsiTheme="minorHAnsi" w:cstheme="minorHAnsi"/>
          <w:color w:val="000000"/>
          <w:szCs w:val="24"/>
        </w:rPr>
        <w:tab/>
      </w:r>
      <w:r w:rsidR="00633CCA" w:rsidRPr="007534EC">
        <w:rPr>
          <w:rFonts w:asciiTheme="minorHAnsi" w:hAnsiTheme="minorHAnsi" w:cstheme="minorHAnsi"/>
          <w:color w:val="000000"/>
          <w:szCs w:val="24"/>
        </w:rPr>
        <w:tab/>
      </w:r>
      <w:r w:rsidR="00212257" w:rsidRPr="007534EC">
        <w:rPr>
          <w:rFonts w:asciiTheme="minorHAnsi" w:hAnsiTheme="minorHAnsi" w:cstheme="minorHAnsi"/>
          <w:color w:val="000000"/>
          <w:szCs w:val="24"/>
        </w:rPr>
        <w:t xml:space="preserve">                       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F7F13" w:rsidRPr="007534EC">
        <w:rPr>
          <w:rFonts w:asciiTheme="minorHAnsi" w:hAnsiTheme="minorHAnsi" w:cstheme="minorHAnsi"/>
          <w:color w:val="000000"/>
          <w:szCs w:val="24"/>
        </w:rPr>
        <w:tab/>
        <w:t xml:space="preserve">     </w:t>
      </w:r>
      <w:r w:rsidR="00D33B9D" w:rsidRPr="007534EC">
        <w:rPr>
          <w:rFonts w:asciiTheme="minorHAnsi" w:hAnsiTheme="minorHAnsi" w:cstheme="minorHAnsi"/>
          <w:color w:val="000000"/>
          <w:szCs w:val="24"/>
        </w:rPr>
        <w:tab/>
      </w:r>
      <w:r w:rsidR="005F7F1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>V</w:t>
      </w:r>
      <w:r w:rsidR="00BB615D" w:rsidRPr="007534EC">
        <w:rPr>
          <w:rFonts w:asciiTheme="minorHAnsi" w:hAnsiTheme="minorHAnsi" w:cstheme="minorHAnsi"/>
          <w:color w:val="000000"/>
          <w:szCs w:val="24"/>
        </w:rPr>
        <w:t> Českých Velenicích</w:t>
      </w:r>
      <w:r w:rsidR="002E1E95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 xml:space="preserve">dne </w:t>
      </w:r>
    </w:p>
    <w:p w14:paraId="3C3E5FC4" w14:textId="77777777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5" w14:textId="77777777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6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7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8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9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A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B" w14:textId="59F7162C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………………………………………….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   </w:t>
      </w:r>
      <w:r w:rsidR="009F2482">
        <w:rPr>
          <w:rFonts w:asciiTheme="minorHAnsi" w:hAnsiTheme="minorHAnsi" w:cstheme="minorHAnsi"/>
          <w:color w:val="000000"/>
          <w:szCs w:val="24"/>
        </w:rPr>
        <w:t xml:space="preserve">     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……………………………………….</w:t>
      </w:r>
    </w:p>
    <w:p w14:paraId="3C3E5FCC" w14:textId="4EB8DF2B" w:rsidR="00816857" w:rsidRPr="007534EC" w:rsidRDefault="008664B3" w:rsidP="000024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        </w:t>
      </w:r>
      <w:r w:rsidR="00C71746" w:rsidRPr="007534EC">
        <w:rPr>
          <w:rFonts w:asciiTheme="minorHAnsi" w:hAnsiTheme="minorHAnsi" w:cstheme="minorHAnsi"/>
          <w:color w:val="000000"/>
          <w:szCs w:val="24"/>
        </w:rPr>
        <w:t xml:space="preserve">     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                                          </w:t>
      </w:r>
      <w:r w:rsidR="00C71746" w:rsidRPr="007534EC">
        <w:rPr>
          <w:rFonts w:asciiTheme="minorHAnsi" w:hAnsiTheme="minorHAnsi" w:cstheme="minorHAnsi"/>
          <w:color w:val="000000"/>
          <w:szCs w:val="24"/>
        </w:rPr>
        <w:t xml:space="preserve">       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      </w:t>
      </w:r>
      <w:r w:rsidR="009F2482">
        <w:rPr>
          <w:rFonts w:asciiTheme="minorHAnsi" w:hAnsiTheme="minorHAnsi" w:cstheme="minorHAnsi"/>
          <w:color w:val="000000"/>
          <w:szCs w:val="24"/>
        </w:rPr>
        <w:t xml:space="preserve">              </w:t>
      </w:r>
      <w:r w:rsidRPr="007534EC">
        <w:rPr>
          <w:rFonts w:asciiTheme="minorHAnsi" w:hAnsiTheme="minorHAnsi" w:cstheme="minorHAnsi"/>
          <w:color w:val="000000"/>
          <w:szCs w:val="24"/>
        </w:rPr>
        <w:t>Kupující</w:t>
      </w:r>
    </w:p>
    <w:sectPr w:rsidR="00816857" w:rsidRPr="007534EC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A761" w14:textId="77777777" w:rsidR="00DE54AB" w:rsidRDefault="00DE54AB" w:rsidP="000834D2">
      <w:pPr>
        <w:spacing w:after="0" w:line="240" w:lineRule="auto"/>
      </w:pPr>
      <w:r>
        <w:separator/>
      </w:r>
    </w:p>
  </w:endnote>
  <w:endnote w:type="continuationSeparator" w:id="0">
    <w:p w14:paraId="051D3CFC" w14:textId="77777777" w:rsidR="00DE54AB" w:rsidRDefault="00DE54AB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2423734"/>
      <w:docPartObj>
        <w:docPartGallery w:val="Page Numbers (Bottom of Page)"/>
        <w:docPartUnique/>
      </w:docPartObj>
    </w:sdtPr>
    <w:sdtContent>
      <w:p w14:paraId="3C3E5FD1" w14:textId="77777777" w:rsidR="002E1E95" w:rsidRDefault="00D431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3E5FD2" w14:textId="77777777"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C8EA" w14:textId="77777777" w:rsidR="00DE54AB" w:rsidRDefault="00DE54AB" w:rsidP="000834D2">
      <w:pPr>
        <w:spacing w:after="0" w:line="240" w:lineRule="auto"/>
      </w:pPr>
      <w:r>
        <w:separator/>
      </w:r>
    </w:p>
  </w:footnote>
  <w:footnote w:type="continuationSeparator" w:id="0">
    <w:p w14:paraId="64C6A61F" w14:textId="77777777" w:rsidR="00DE54AB" w:rsidRDefault="00DE54AB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23"/>
    <w:rsid w:val="000006D1"/>
    <w:rsid w:val="000024A2"/>
    <w:rsid w:val="000444B8"/>
    <w:rsid w:val="00082D9B"/>
    <w:rsid w:val="000834D2"/>
    <w:rsid w:val="0008692B"/>
    <w:rsid w:val="00095620"/>
    <w:rsid w:val="000A666A"/>
    <w:rsid w:val="000C78C4"/>
    <w:rsid w:val="001069BE"/>
    <w:rsid w:val="00192788"/>
    <w:rsid w:val="001A194E"/>
    <w:rsid w:val="001A6E8D"/>
    <w:rsid w:val="001A7194"/>
    <w:rsid w:val="001B6DFF"/>
    <w:rsid w:val="001B71DC"/>
    <w:rsid w:val="00212257"/>
    <w:rsid w:val="00212C02"/>
    <w:rsid w:val="002221FE"/>
    <w:rsid w:val="00227077"/>
    <w:rsid w:val="00260DB2"/>
    <w:rsid w:val="0026742F"/>
    <w:rsid w:val="00270A6F"/>
    <w:rsid w:val="00273DD3"/>
    <w:rsid w:val="002815B7"/>
    <w:rsid w:val="00284A26"/>
    <w:rsid w:val="002A278F"/>
    <w:rsid w:val="002E1E95"/>
    <w:rsid w:val="002F3AC5"/>
    <w:rsid w:val="00331B08"/>
    <w:rsid w:val="00333E92"/>
    <w:rsid w:val="00337F9A"/>
    <w:rsid w:val="003774B0"/>
    <w:rsid w:val="003B4A8D"/>
    <w:rsid w:val="004228D3"/>
    <w:rsid w:val="004329E2"/>
    <w:rsid w:val="00450623"/>
    <w:rsid w:val="004655F9"/>
    <w:rsid w:val="004B3E3E"/>
    <w:rsid w:val="004F250A"/>
    <w:rsid w:val="005056F3"/>
    <w:rsid w:val="00516705"/>
    <w:rsid w:val="005446B7"/>
    <w:rsid w:val="0055039E"/>
    <w:rsid w:val="0056117B"/>
    <w:rsid w:val="00587636"/>
    <w:rsid w:val="005A0583"/>
    <w:rsid w:val="005C3A00"/>
    <w:rsid w:val="005D21B3"/>
    <w:rsid w:val="005D4B60"/>
    <w:rsid w:val="005F43DF"/>
    <w:rsid w:val="005F7F13"/>
    <w:rsid w:val="00621CCF"/>
    <w:rsid w:val="00627169"/>
    <w:rsid w:val="00633CCA"/>
    <w:rsid w:val="006356EA"/>
    <w:rsid w:val="00640323"/>
    <w:rsid w:val="00662DE2"/>
    <w:rsid w:val="00675EE8"/>
    <w:rsid w:val="006C695A"/>
    <w:rsid w:val="006D0E2B"/>
    <w:rsid w:val="0072214A"/>
    <w:rsid w:val="00731466"/>
    <w:rsid w:val="007534EC"/>
    <w:rsid w:val="007649F2"/>
    <w:rsid w:val="00783830"/>
    <w:rsid w:val="007A083E"/>
    <w:rsid w:val="007C3FFA"/>
    <w:rsid w:val="007E5E5D"/>
    <w:rsid w:val="007F4289"/>
    <w:rsid w:val="00806238"/>
    <w:rsid w:val="008064F3"/>
    <w:rsid w:val="00816857"/>
    <w:rsid w:val="00830DE5"/>
    <w:rsid w:val="00864952"/>
    <w:rsid w:val="008664B3"/>
    <w:rsid w:val="00866F8D"/>
    <w:rsid w:val="008C1C28"/>
    <w:rsid w:val="008E5F4F"/>
    <w:rsid w:val="00904C15"/>
    <w:rsid w:val="00907BEA"/>
    <w:rsid w:val="0091760A"/>
    <w:rsid w:val="00943A05"/>
    <w:rsid w:val="009741C8"/>
    <w:rsid w:val="009945AD"/>
    <w:rsid w:val="009B0ABF"/>
    <w:rsid w:val="009C1C96"/>
    <w:rsid w:val="009F2482"/>
    <w:rsid w:val="00A011D9"/>
    <w:rsid w:val="00A10AED"/>
    <w:rsid w:val="00A4484D"/>
    <w:rsid w:val="00A448D3"/>
    <w:rsid w:val="00A50EF5"/>
    <w:rsid w:val="00A74C85"/>
    <w:rsid w:val="00A819A5"/>
    <w:rsid w:val="00A8619D"/>
    <w:rsid w:val="00A90034"/>
    <w:rsid w:val="00AD716A"/>
    <w:rsid w:val="00AE6C3C"/>
    <w:rsid w:val="00B1573D"/>
    <w:rsid w:val="00B22AE6"/>
    <w:rsid w:val="00B9069F"/>
    <w:rsid w:val="00BA44E7"/>
    <w:rsid w:val="00BB615D"/>
    <w:rsid w:val="00BC0E43"/>
    <w:rsid w:val="00BD1A79"/>
    <w:rsid w:val="00BD5F7C"/>
    <w:rsid w:val="00C12551"/>
    <w:rsid w:val="00C60360"/>
    <w:rsid w:val="00C71746"/>
    <w:rsid w:val="00C95C5A"/>
    <w:rsid w:val="00CA1552"/>
    <w:rsid w:val="00CA5690"/>
    <w:rsid w:val="00CA60BD"/>
    <w:rsid w:val="00CA6529"/>
    <w:rsid w:val="00CA6CC1"/>
    <w:rsid w:val="00CF2A07"/>
    <w:rsid w:val="00D30A50"/>
    <w:rsid w:val="00D33B9D"/>
    <w:rsid w:val="00D4312F"/>
    <w:rsid w:val="00D51F16"/>
    <w:rsid w:val="00D676E2"/>
    <w:rsid w:val="00D94103"/>
    <w:rsid w:val="00DC47E0"/>
    <w:rsid w:val="00DC72ED"/>
    <w:rsid w:val="00DE54AB"/>
    <w:rsid w:val="00E43D78"/>
    <w:rsid w:val="00E459BC"/>
    <w:rsid w:val="00E53C79"/>
    <w:rsid w:val="00E9343A"/>
    <w:rsid w:val="00EA6D88"/>
    <w:rsid w:val="00EC1229"/>
    <w:rsid w:val="00F011E6"/>
    <w:rsid w:val="00F029BA"/>
    <w:rsid w:val="00F06A50"/>
    <w:rsid w:val="00F5541A"/>
    <w:rsid w:val="00F61E08"/>
    <w:rsid w:val="00F745B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E5F89"/>
  <w15:docId w15:val="{6183143C-FA01-41FB-BCA4-E019B22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paragraph" w:customStyle="1" w:styleId="Default">
    <w:name w:val="Default"/>
    <w:rsid w:val="007838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Kamila Večeřová</cp:lastModifiedBy>
  <cp:revision>32</cp:revision>
  <cp:lastPrinted>2019-01-30T12:20:00Z</cp:lastPrinted>
  <dcterms:created xsi:type="dcterms:W3CDTF">2021-02-03T11:49:00Z</dcterms:created>
  <dcterms:modified xsi:type="dcterms:W3CDTF">2024-06-05T06:06:00Z</dcterms:modified>
</cp:coreProperties>
</file>