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4846" w14:textId="2457675A" w:rsidR="0072010C" w:rsidRPr="0072010C" w:rsidRDefault="0072010C" w:rsidP="0072010C">
      <w:pPr>
        <w:jc w:val="center"/>
        <w:rPr>
          <w:b/>
          <w:bCs/>
        </w:rPr>
      </w:pPr>
      <w:r w:rsidRPr="0072010C">
        <w:rPr>
          <w:b/>
          <w:bCs/>
        </w:rPr>
        <w:t>Dohoda o ukončení smlouvy o daňovém poradenství</w:t>
      </w:r>
    </w:p>
    <w:p w14:paraId="104B5B51" w14:textId="25F0897C" w:rsidR="0072010C" w:rsidRDefault="0072010C" w:rsidP="0072010C">
      <w:r>
        <w:t>uzavřená níže uvedeného dne, měsíce a roku dle ustanovení § 1981 zákona č. 89/2012 Sb., občanský zákoník (dále jen „smlouva“), mezi těmito smluvními stranami</w:t>
      </w:r>
    </w:p>
    <w:p w14:paraId="35FAF33D" w14:textId="77777777" w:rsidR="0072010C" w:rsidRDefault="0072010C" w:rsidP="0072010C"/>
    <w:p w14:paraId="77524991" w14:textId="77777777" w:rsidR="0072010C" w:rsidRPr="00B95AE5" w:rsidRDefault="0072010C" w:rsidP="00974D49">
      <w:pPr>
        <w:jc w:val="center"/>
        <w:rPr>
          <w:b/>
          <w:bCs/>
        </w:rPr>
      </w:pPr>
      <w:r w:rsidRPr="00B95AE5">
        <w:rPr>
          <w:b/>
          <w:bCs/>
        </w:rPr>
        <w:t>I.</w:t>
      </w:r>
      <w:r w:rsidRPr="00B95AE5">
        <w:rPr>
          <w:b/>
          <w:bCs/>
        </w:rPr>
        <w:tab/>
        <w:t>Smluvní strany</w:t>
      </w:r>
    </w:p>
    <w:p w14:paraId="2ADD3AC9" w14:textId="77777777" w:rsidR="0072010C" w:rsidRPr="00F7534F" w:rsidRDefault="0072010C" w:rsidP="0072010C">
      <w:pPr>
        <w:rPr>
          <w:b/>
          <w:bCs/>
        </w:rPr>
      </w:pPr>
      <w:r w:rsidRPr="00F7534F">
        <w:rPr>
          <w:b/>
          <w:bCs/>
        </w:rPr>
        <w:t>ZRIA, a.s.</w:t>
      </w:r>
    </w:p>
    <w:p w14:paraId="0424F548" w14:textId="77777777" w:rsidR="0072010C" w:rsidRDefault="0072010C" w:rsidP="0072010C">
      <w:r>
        <w:t>Zastoupená Ing. Radovanem Macháčkem</w:t>
      </w:r>
    </w:p>
    <w:p w14:paraId="18E290D8" w14:textId="77777777" w:rsidR="0072010C" w:rsidRDefault="0072010C" w:rsidP="0072010C">
      <w:r>
        <w:t>Se sídlem Holešovská 1691, 769 01 Holešov</w:t>
      </w:r>
    </w:p>
    <w:p w14:paraId="46DB5F19" w14:textId="77777777" w:rsidR="0072010C" w:rsidRDefault="0072010C" w:rsidP="0072010C">
      <w:r>
        <w:t>IČ: 63080303</w:t>
      </w:r>
    </w:p>
    <w:p w14:paraId="68DC1780" w14:textId="77777777" w:rsidR="0072010C" w:rsidRDefault="0072010C" w:rsidP="0072010C">
      <w:r>
        <w:t xml:space="preserve">DIČ: CZ63080303 </w:t>
      </w:r>
    </w:p>
    <w:p w14:paraId="5E7E6609" w14:textId="2B100B1E" w:rsidR="0072010C" w:rsidRDefault="0072010C" w:rsidP="0072010C">
      <w:r>
        <w:t xml:space="preserve">Bankovní spojení: </w:t>
      </w:r>
      <w:proofErr w:type="spellStart"/>
      <w:r w:rsidR="00A76823">
        <w:t>xxxxx</w:t>
      </w:r>
      <w:proofErr w:type="spellEnd"/>
      <w:r>
        <w:t xml:space="preserve"> </w:t>
      </w:r>
    </w:p>
    <w:p w14:paraId="321D4D9F" w14:textId="77777777" w:rsidR="0072010C" w:rsidRDefault="0072010C" w:rsidP="0072010C">
      <w:r>
        <w:t xml:space="preserve">Veřejný rejstřík evidence: obchodní rejstřík Krajského soudu v Brně, odd. B, </w:t>
      </w:r>
      <w:proofErr w:type="spellStart"/>
      <w:r>
        <w:t>vl</w:t>
      </w:r>
      <w:proofErr w:type="spellEnd"/>
      <w:r>
        <w:t>. 1952</w:t>
      </w:r>
    </w:p>
    <w:p w14:paraId="2937AB3F" w14:textId="44EC21A3" w:rsidR="0072010C" w:rsidRDefault="0072010C" w:rsidP="0072010C">
      <w:r>
        <w:t xml:space="preserve">e-mail: </w:t>
      </w:r>
      <w:proofErr w:type="spellStart"/>
      <w:r w:rsidR="00A76823">
        <w:t>xxxxx</w:t>
      </w:r>
      <w:proofErr w:type="spellEnd"/>
    </w:p>
    <w:p w14:paraId="57B16B99" w14:textId="3F21A6F7" w:rsidR="0072010C" w:rsidRDefault="0072010C" w:rsidP="0072010C">
      <w:r>
        <w:t xml:space="preserve">tel.: </w:t>
      </w:r>
      <w:proofErr w:type="spellStart"/>
      <w:r w:rsidR="00A76823">
        <w:t>xxxxx</w:t>
      </w:r>
      <w:proofErr w:type="spellEnd"/>
    </w:p>
    <w:p w14:paraId="4C79B302" w14:textId="77777777" w:rsidR="0072010C" w:rsidRDefault="0072010C" w:rsidP="0072010C">
      <w:r>
        <w:t>ID datové schránky: 5gmtsb3</w:t>
      </w:r>
    </w:p>
    <w:p w14:paraId="4BBDE231" w14:textId="77777777" w:rsidR="00F64861" w:rsidRDefault="00F64861" w:rsidP="0072010C"/>
    <w:p w14:paraId="55FF714D" w14:textId="7828AE91" w:rsidR="0072010C" w:rsidRDefault="0072010C" w:rsidP="0072010C">
      <w:r>
        <w:t xml:space="preserve">(dále jako „klient“) </w:t>
      </w:r>
    </w:p>
    <w:p w14:paraId="43AA7DD9" w14:textId="77777777" w:rsidR="0072010C" w:rsidRDefault="0072010C" w:rsidP="0072010C"/>
    <w:p w14:paraId="7EAAD6BA" w14:textId="77777777" w:rsidR="0072010C" w:rsidRDefault="0072010C" w:rsidP="0072010C">
      <w:r>
        <w:t>a</w:t>
      </w:r>
    </w:p>
    <w:p w14:paraId="7AFCA929" w14:textId="77777777" w:rsidR="0072010C" w:rsidRDefault="0072010C" w:rsidP="0072010C"/>
    <w:p w14:paraId="104D3B85" w14:textId="77777777" w:rsidR="00F7534F" w:rsidRPr="00F7534F" w:rsidRDefault="00F7534F" w:rsidP="0072010C">
      <w:pPr>
        <w:rPr>
          <w:b/>
          <w:bCs/>
        </w:rPr>
      </w:pPr>
      <w:r w:rsidRPr="00F7534F">
        <w:rPr>
          <w:b/>
          <w:bCs/>
        </w:rPr>
        <w:t>Ing. Renata Nedbálková</w:t>
      </w:r>
    </w:p>
    <w:p w14:paraId="4E29E90C" w14:textId="0E958BB2" w:rsidR="0072010C" w:rsidRDefault="0072010C" w:rsidP="0072010C">
      <w:r>
        <w:t>Nad Stráněmi 4681, 760 05 Zlín</w:t>
      </w:r>
      <w:r w:rsidR="00523C2F">
        <w:t xml:space="preserve"> </w:t>
      </w:r>
    </w:p>
    <w:p w14:paraId="0EBC9F85" w14:textId="77D760A4" w:rsidR="00F7534F" w:rsidRDefault="00F7534F" w:rsidP="0072010C">
      <w:r>
        <w:t xml:space="preserve">Evidenční </w:t>
      </w:r>
      <w:r w:rsidR="00523C2F">
        <w:t>číslo u KDP</w:t>
      </w:r>
    </w:p>
    <w:p w14:paraId="38DE61AD" w14:textId="5F690367" w:rsidR="0072010C" w:rsidRDefault="0072010C" w:rsidP="0072010C">
      <w:r>
        <w:t xml:space="preserve">IČ: </w:t>
      </w:r>
      <w:r w:rsidR="00F7534F">
        <w:t>60342234</w:t>
      </w:r>
    </w:p>
    <w:p w14:paraId="6E73561D" w14:textId="16EAC964" w:rsidR="0072010C" w:rsidRDefault="0072010C" w:rsidP="0072010C">
      <w:r>
        <w:t xml:space="preserve">Bankovní spojení: </w:t>
      </w:r>
      <w:proofErr w:type="spellStart"/>
      <w:r w:rsidR="00A76823">
        <w:t>xxxxx</w:t>
      </w:r>
      <w:proofErr w:type="spellEnd"/>
    </w:p>
    <w:p w14:paraId="59BB886D" w14:textId="50248D3A" w:rsidR="0072010C" w:rsidRDefault="0072010C" w:rsidP="0072010C">
      <w:r>
        <w:t xml:space="preserve">e-mail: </w:t>
      </w:r>
      <w:proofErr w:type="spellStart"/>
      <w:r w:rsidR="00A76823">
        <w:t>xxxxx</w:t>
      </w:r>
      <w:proofErr w:type="spellEnd"/>
      <w:r>
        <w:t xml:space="preserve"> </w:t>
      </w:r>
    </w:p>
    <w:p w14:paraId="0A6D9B09" w14:textId="6B26C0DB" w:rsidR="0072010C" w:rsidRDefault="0072010C" w:rsidP="0072010C">
      <w:r>
        <w:t xml:space="preserve">tel.: </w:t>
      </w:r>
      <w:r w:rsidR="00A76823">
        <w:t>xxxxx</w:t>
      </w:r>
    </w:p>
    <w:p w14:paraId="29E16F27" w14:textId="77777777" w:rsidR="0072010C" w:rsidRDefault="0072010C" w:rsidP="0072010C">
      <w:r>
        <w:t>ID datové schránky: 54je6qh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71FE90" w14:textId="77777777" w:rsidR="0072010C" w:rsidRDefault="0072010C" w:rsidP="0072010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FBA85" w14:textId="77777777" w:rsidR="0072010C" w:rsidRDefault="0072010C" w:rsidP="0072010C">
      <w:r>
        <w:t xml:space="preserve">(dále jako „poradce“) </w:t>
      </w:r>
    </w:p>
    <w:p w14:paraId="1FE362D9" w14:textId="77777777" w:rsidR="0072010C" w:rsidRDefault="0072010C" w:rsidP="0072010C"/>
    <w:p w14:paraId="7153F333" w14:textId="77777777" w:rsidR="0072010C" w:rsidRDefault="0072010C" w:rsidP="0072010C">
      <w:r>
        <w:lastRenderedPageBreak/>
        <w:t>Společně dále v textu rovněž jako „smluvní strany“.</w:t>
      </w:r>
      <w:r>
        <w:tab/>
      </w:r>
      <w:r>
        <w:tab/>
      </w:r>
      <w:r>
        <w:tab/>
        <w:t xml:space="preserve"> </w:t>
      </w:r>
    </w:p>
    <w:p w14:paraId="3CA5D999" w14:textId="77777777" w:rsidR="0072010C" w:rsidRDefault="0072010C" w:rsidP="0072010C"/>
    <w:p w14:paraId="419995FA" w14:textId="7F58D1E0" w:rsidR="0072010C" w:rsidRPr="00B95AE5" w:rsidRDefault="0072010C" w:rsidP="00974D49">
      <w:pPr>
        <w:jc w:val="center"/>
        <w:rPr>
          <w:b/>
          <w:bCs/>
        </w:rPr>
      </w:pPr>
      <w:r w:rsidRPr="00B95AE5">
        <w:rPr>
          <w:b/>
          <w:bCs/>
        </w:rPr>
        <w:t>II.</w:t>
      </w:r>
      <w:r w:rsidRPr="00B95AE5">
        <w:rPr>
          <w:b/>
          <w:bCs/>
        </w:rPr>
        <w:tab/>
        <w:t xml:space="preserve"> Předmět a účel </w:t>
      </w:r>
      <w:r w:rsidR="00974D49" w:rsidRPr="00B95AE5">
        <w:rPr>
          <w:b/>
          <w:bCs/>
        </w:rPr>
        <w:t>dohody</w:t>
      </w:r>
    </w:p>
    <w:p w14:paraId="04D88714" w14:textId="55082155" w:rsidR="0072010C" w:rsidRDefault="0072010C" w:rsidP="005F6A76">
      <w:pPr>
        <w:jc w:val="both"/>
      </w:pPr>
      <w:r>
        <w:t>1.</w:t>
      </w:r>
      <w:r>
        <w:tab/>
      </w:r>
      <w:r w:rsidR="00974D49">
        <w:t xml:space="preserve">Smluvní strany uzavřely dne 26.9.2022 smlouvu o daňovém poradenství, jejímž předmětem je poskytování daňového poradenství za účelem řádného zajištění daňových povinností klienta (dále jen „Smlouva“). Smluvní strany Smlouvu pozměnily dodatkem č. 1 ze dne 28.6.2023. </w:t>
      </w:r>
      <w:r>
        <w:t xml:space="preserve"> </w:t>
      </w:r>
    </w:p>
    <w:p w14:paraId="01C2B847" w14:textId="2EE10D80" w:rsidR="0072010C" w:rsidRDefault="0072010C" w:rsidP="005F6A76">
      <w:pPr>
        <w:jc w:val="both"/>
      </w:pPr>
      <w:r>
        <w:t>2.</w:t>
      </w:r>
      <w:r>
        <w:tab/>
      </w:r>
      <w:r w:rsidR="00B95AE5" w:rsidRPr="00B95AE5">
        <w:t>V souladu s článkem V</w:t>
      </w:r>
      <w:r w:rsidR="00B95AE5">
        <w:t>III</w:t>
      </w:r>
      <w:r w:rsidR="00B95AE5" w:rsidRPr="00B95AE5">
        <w:t xml:space="preserve">. odstavcem </w:t>
      </w:r>
      <w:r w:rsidR="00B95AE5">
        <w:t>3</w:t>
      </w:r>
      <w:r w:rsidR="00B95AE5" w:rsidRPr="00B95AE5">
        <w:t xml:space="preserve">. Smlouvy se </w:t>
      </w:r>
      <w:r w:rsidR="00B95AE5">
        <w:t>klient</w:t>
      </w:r>
      <w:r w:rsidR="00B95AE5" w:rsidRPr="00B95AE5">
        <w:t xml:space="preserve"> a </w:t>
      </w:r>
      <w:r w:rsidR="00B95AE5">
        <w:t>poradce</w:t>
      </w:r>
      <w:r w:rsidR="00B95AE5" w:rsidRPr="00B95AE5">
        <w:t xml:space="preserve"> dohodli na ukončení Smlouvy ke dni </w:t>
      </w:r>
      <w:r w:rsidR="00B95AE5">
        <w:t>30.6.</w:t>
      </w:r>
      <w:r w:rsidR="00B95AE5" w:rsidRPr="00B95AE5">
        <w:t>202</w:t>
      </w:r>
      <w:r w:rsidR="00B95AE5">
        <w:t>4</w:t>
      </w:r>
      <w:r w:rsidR="00B95AE5" w:rsidRPr="00B95AE5">
        <w:t>.</w:t>
      </w:r>
      <w:r w:rsidR="00B95AE5">
        <w:t xml:space="preserve"> </w:t>
      </w:r>
      <w:r>
        <w:t xml:space="preserve"> </w:t>
      </w:r>
      <w:r w:rsidR="00B95AE5">
        <w:t xml:space="preserve"> </w:t>
      </w:r>
    </w:p>
    <w:p w14:paraId="5FEB2F8F" w14:textId="65828C10" w:rsidR="00B95AE5" w:rsidRDefault="00B95AE5" w:rsidP="00B95AE5">
      <w:r>
        <w:t>3.</w:t>
      </w:r>
      <w:r>
        <w:tab/>
      </w:r>
      <w:r w:rsidR="005F6A76">
        <w:t xml:space="preserve">Smluvní strany se dohodly, že zánik Smlouvy nemá za následek </w:t>
      </w:r>
      <w:r w:rsidR="001654A3">
        <w:t xml:space="preserve">zánik odpovědnosti poradce za jeho plnění dle Smlouvy </w:t>
      </w:r>
      <w:r w:rsidR="00F64861">
        <w:t>tak, jak bylo</w:t>
      </w:r>
      <w:r w:rsidR="001654A3">
        <w:t xml:space="preserve"> ujedn</w:t>
      </w:r>
      <w:r w:rsidR="00F64861">
        <w:t>á</w:t>
      </w:r>
      <w:r w:rsidR="001654A3">
        <w:t>n</w:t>
      </w:r>
      <w:r w:rsidR="00F64861">
        <w:t>o</w:t>
      </w:r>
      <w:r w:rsidR="001654A3">
        <w:t xml:space="preserve"> v čl. VI. Smlouvy. </w:t>
      </w:r>
      <w:r w:rsidR="005F6A76">
        <w:t xml:space="preserve"> </w:t>
      </w:r>
      <w:r>
        <w:t xml:space="preserve">  </w:t>
      </w:r>
    </w:p>
    <w:p w14:paraId="40995595" w14:textId="77777777" w:rsidR="0072010C" w:rsidRDefault="0072010C" w:rsidP="0072010C"/>
    <w:p w14:paraId="55750779" w14:textId="5742F53C" w:rsidR="0072010C" w:rsidRPr="00D83A24" w:rsidRDefault="0072010C" w:rsidP="00D83A24">
      <w:pPr>
        <w:jc w:val="center"/>
        <w:rPr>
          <w:b/>
          <w:bCs/>
        </w:rPr>
      </w:pPr>
      <w:r w:rsidRPr="00D83A24">
        <w:rPr>
          <w:b/>
          <w:bCs/>
        </w:rPr>
        <w:t>III.</w:t>
      </w:r>
      <w:r w:rsidRPr="00D83A24">
        <w:rPr>
          <w:b/>
          <w:bCs/>
        </w:rPr>
        <w:tab/>
      </w:r>
      <w:r w:rsidR="00B95AE5" w:rsidRPr="00D83A24">
        <w:rPr>
          <w:b/>
          <w:bCs/>
        </w:rPr>
        <w:t>Závěrečná ujednání</w:t>
      </w:r>
    </w:p>
    <w:p w14:paraId="05AC9EB4" w14:textId="376FFB7C" w:rsidR="0072010C" w:rsidRDefault="0072010C" w:rsidP="005F6A76">
      <w:pPr>
        <w:jc w:val="both"/>
      </w:pPr>
      <w:r>
        <w:t>1.</w:t>
      </w:r>
      <w:r>
        <w:tab/>
      </w:r>
      <w:r w:rsidR="00D83A24">
        <w:t xml:space="preserve">Tato dohoda nabývá platnosti dnem podpisu oběma smluvními stranami a účinnosti jejím zveřejněním v registru smluv v souladu se zákonem č. 340/2015 Sb., o zvláštních podmínkách účinnosti některých smluv, uveřejňování těchto smluv a o registru smluv (zákon o registru smluv). Smluvní stany si ujednaly, že osobou povinnou k uveřejnění smlouvy v registru smluv je klient.   </w:t>
      </w:r>
      <w:r>
        <w:t xml:space="preserve"> </w:t>
      </w:r>
    </w:p>
    <w:p w14:paraId="4A510887" w14:textId="74686CB6" w:rsidR="0072010C" w:rsidRDefault="0072010C" w:rsidP="005F6A76">
      <w:pPr>
        <w:jc w:val="both"/>
      </w:pPr>
      <w:r>
        <w:t>2.</w:t>
      </w:r>
      <w:r>
        <w:tab/>
      </w:r>
      <w:r w:rsidR="00D83A24">
        <w:t xml:space="preserve">Tato dohoda je sepsána a podepsána ve dvou vyhotoveních, přičemž každá ze smluvních stran obdrží po jednom vyhotovení. </w:t>
      </w:r>
    </w:p>
    <w:p w14:paraId="727AE3FD" w14:textId="4D50FDFF" w:rsidR="007272A4" w:rsidRDefault="0072010C" w:rsidP="005F6A76">
      <w:pPr>
        <w:jc w:val="both"/>
      </w:pPr>
      <w:r>
        <w:t>3.</w:t>
      </w:r>
      <w:r>
        <w:tab/>
      </w:r>
      <w:r w:rsidR="00D83A24">
        <w:t xml:space="preserve">Smluvní strany prohlašují, že veškerá ustanovení a podmínky této dohody jsou ujednána svobodně, nikoliv v tísni a na důkaz toho připojují svoje podpisy. </w:t>
      </w:r>
    </w:p>
    <w:p w14:paraId="6EF5C56D" w14:textId="77777777" w:rsidR="00B95AE5" w:rsidRDefault="00B95AE5" w:rsidP="0072010C"/>
    <w:p w14:paraId="14E7FAFC" w14:textId="4DA25931" w:rsidR="00B95AE5" w:rsidRPr="00B95AE5" w:rsidRDefault="00B95AE5" w:rsidP="00B95A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 Zlíně, dne</w:t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</w:t>
      </w:r>
      <w:r w:rsidR="005F6A7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</w:t>
      </w:r>
      <w:r w:rsidR="0014284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</w:t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.2024</w:t>
      </w:r>
    </w:p>
    <w:p w14:paraId="22945D41" w14:textId="77777777" w:rsidR="00B95AE5" w:rsidRPr="00B95AE5" w:rsidRDefault="00B95AE5" w:rsidP="00B95A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0CA59EF" w14:textId="77777777" w:rsidR="00B95AE5" w:rsidRDefault="00B95AE5" w:rsidP="00B95A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62B6624" w14:textId="77777777" w:rsidR="00B95AE5" w:rsidRPr="00B95AE5" w:rsidRDefault="00B95AE5" w:rsidP="00B95A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DE8FF10" w14:textId="77777777" w:rsidR="00B95AE5" w:rsidRPr="00B95AE5" w:rsidRDefault="00B95AE5" w:rsidP="00B95A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E8DEF77" w14:textId="77777777" w:rsidR="00B95AE5" w:rsidRPr="00B95AE5" w:rsidRDefault="00B95AE5" w:rsidP="00B95AE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cs-CZ"/>
          <w14:ligatures w14:val="none"/>
        </w:rPr>
      </w:pP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------------------------------------------</w:t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-----------------------------------</w:t>
      </w:r>
    </w:p>
    <w:p w14:paraId="36287C3A" w14:textId="77777777" w:rsidR="00B95AE5" w:rsidRPr="00B95AE5" w:rsidRDefault="00B95AE5" w:rsidP="00B95A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Renata Nedbálková</w:t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Ing. Radovan Macháček </w:t>
      </w:r>
    </w:p>
    <w:p w14:paraId="4A32884C" w14:textId="77777777" w:rsidR="00B95AE5" w:rsidRPr="00B95AE5" w:rsidRDefault="00B95AE5" w:rsidP="00B95AE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B95AE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předseda představenstva</w:t>
      </w:r>
    </w:p>
    <w:p w14:paraId="58E61A28" w14:textId="77777777" w:rsidR="00B95AE5" w:rsidRDefault="00B95AE5" w:rsidP="0072010C"/>
    <w:sectPr w:rsidR="00B95A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2D3B" w14:textId="77777777" w:rsidR="006D7D69" w:rsidRDefault="006D7D69" w:rsidP="005F6A76">
      <w:pPr>
        <w:spacing w:after="0" w:line="240" w:lineRule="auto"/>
      </w:pPr>
      <w:r>
        <w:separator/>
      </w:r>
    </w:p>
  </w:endnote>
  <w:endnote w:type="continuationSeparator" w:id="0">
    <w:p w14:paraId="77956533" w14:textId="77777777" w:rsidR="006D7D69" w:rsidRDefault="006D7D69" w:rsidP="005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72278"/>
      <w:docPartObj>
        <w:docPartGallery w:val="Page Numbers (Bottom of Page)"/>
        <w:docPartUnique/>
      </w:docPartObj>
    </w:sdtPr>
    <w:sdtEndPr/>
    <w:sdtContent>
      <w:p w14:paraId="0E05EB91" w14:textId="4BED01BB" w:rsidR="005F6A76" w:rsidRDefault="005F6A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55252" w14:textId="77777777" w:rsidR="005F6A76" w:rsidRDefault="005F6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EB74" w14:textId="77777777" w:rsidR="006D7D69" w:rsidRDefault="006D7D69" w:rsidP="005F6A76">
      <w:pPr>
        <w:spacing w:after="0" w:line="240" w:lineRule="auto"/>
      </w:pPr>
      <w:r>
        <w:separator/>
      </w:r>
    </w:p>
  </w:footnote>
  <w:footnote w:type="continuationSeparator" w:id="0">
    <w:p w14:paraId="5C102C17" w14:textId="77777777" w:rsidR="006D7D69" w:rsidRDefault="006D7D69" w:rsidP="005F6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C"/>
    <w:rsid w:val="00142847"/>
    <w:rsid w:val="001654A3"/>
    <w:rsid w:val="00173283"/>
    <w:rsid w:val="002E61A1"/>
    <w:rsid w:val="004A538C"/>
    <w:rsid w:val="005172B2"/>
    <w:rsid w:val="00523C2F"/>
    <w:rsid w:val="00553E9A"/>
    <w:rsid w:val="005F6A76"/>
    <w:rsid w:val="006C0C52"/>
    <w:rsid w:val="006D7D69"/>
    <w:rsid w:val="0072010C"/>
    <w:rsid w:val="007272A4"/>
    <w:rsid w:val="007B024D"/>
    <w:rsid w:val="008208E7"/>
    <w:rsid w:val="00855FFE"/>
    <w:rsid w:val="008A1462"/>
    <w:rsid w:val="00974D49"/>
    <w:rsid w:val="009F0C15"/>
    <w:rsid w:val="00A76823"/>
    <w:rsid w:val="00B95AE5"/>
    <w:rsid w:val="00D83A24"/>
    <w:rsid w:val="00F64861"/>
    <w:rsid w:val="00F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6BB0"/>
  <w15:chartTrackingRefBased/>
  <w15:docId w15:val="{6C21EDC6-CBD8-479E-B86A-107CA81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0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01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01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0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0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0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0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01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1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10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010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01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01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01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01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0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01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01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010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01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010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010C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A76"/>
  </w:style>
  <w:style w:type="paragraph" w:styleId="Zpat">
    <w:name w:val="footer"/>
    <w:basedOn w:val="Normln"/>
    <w:link w:val="ZpatChar"/>
    <w:uiPriority w:val="99"/>
    <w:unhideWhenUsed/>
    <w:rsid w:val="005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dcterms:created xsi:type="dcterms:W3CDTF">2024-06-18T07:54:00Z</dcterms:created>
  <dcterms:modified xsi:type="dcterms:W3CDTF">2024-06-18T07:54:00Z</dcterms:modified>
</cp:coreProperties>
</file>