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9E5F1" w14:textId="51102149" w:rsidR="004961CB" w:rsidRPr="00340320" w:rsidRDefault="006E75D6" w:rsidP="001A62C1">
      <w:pPr>
        <w:pStyle w:val="Podnadpis"/>
        <w:spacing w:after="120" w:line="192" w:lineRule="auto"/>
        <w:rPr>
          <w:rFonts w:asciiTheme="minorHAnsi" w:eastAsia="Arial Unicode MS" w:hAnsiTheme="minorHAnsi" w:cstheme="minorHAnsi"/>
          <w:szCs w:val="32"/>
        </w:rPr>
      </w:pPr>
      <w:r>
        <w:rPr>
          <w:rFonts w:asciiTheme="minorHAnsi" w:eastAsia="Arial Unicode MS" w:hAnsiTheme="minorHAnsi" w:cstheme="minorHAnsi"/>
          <w:szCs w:val="32"/>
        </w:rPr>
        <w:t>D</w:t>
      </w:r>
      <w:r w:rsidR="00372F38">
        <w:rPr>
          <w:rFonts w:asciiTheme="minorHAnsi" w:eastAsia="Arial Unicode MS" w:hAnsiTheme="minorHAnsi" w:cstheme="minorHAnsi"/>
          <w:szCs w:val="32"/>
        </w:rPr>
        <w:t>odatek č. 1 k nájemní smlouvě</w:t>
      </w:r>
    </w:p>
    <w:p w14:paraId="6372EEB4" w14:textId="411F2E6A" w:rsidR="004961CB" w:rsidRPr="00076F28" w:rsidRDefault="000F3854" w:rsidP="000F3854">
      <w:pPr>
        <w:pStyle w:val="Zkladntext21"/>
        <w:spacing w:before="0"/>
        <w:ind w:left="0"/>
        <w:jc w:val="center"/>
        <w:rPr>
          <w:rFonts w:asciiTheme="minorHAnsi" w:eastAsia="Arial Unicode MS" w:hAnsiTheme="minorHAnsi" w:cstheme="minorHAnsi"/>
          <w:szCs w:val="22"/>
        </w:rPr>
      </w:pPr>
      <w:r w:rsidRPr="00B676C9">
        <w:rPr>
          <w:rFonts w:asciiTheme="minorHAnsi" w:eastAsia="Arial Unicode MS" w:hAnsiTheme="minorHAnsi" w:cstheme="minorHAnsi"/>
          <w:szCs w:val="22"/>
        </w:rPr>
        <w:t xml:space="preserve">číslo </w:t>
      </w:r>
      <w:proofErr w:type="spellStart"/>
      <w:r w:rsidRPr="00B676C9">
        <w:rPr>
          <w:rFonts w:asciiTheme="minorHAnsi" w:eastAsia="Arial Unicode MS" w:hAnsiTheme="minorHAnsi" w:cstheme="minorHAnsi"/>
          <w:szCs w:val="22"/>
        </w:rPr>
        <w:t>xxxxxx</w:t>
      </w:r>
      <w:proofErr w:type="spellEnd"/>
      <w:r w:rsidRPr="00B676C9">
        <w:rPr>
          <w:rFonts w:asciiTheme="minorHAnsi" w:eastAsia="Arial Unicode MS" w:hAnsiTheme="minorHAnsi" w:cstheme="minorHAnsi"/>
          <w:szCs w:val="22"/>
        </w:rPr>
        <w:t xml:space="preserve"> </w:t>
      </w:r>
      <w:r w:rsidR="00B676C9">
        <w:rPr>
          <w:rFonts w:asciiTheme="minorHAnsi" w:eastAsia="Arial Unicode MS" w:hAnsiTheme="minorHAnsi" w:cstheme="minorHAnsi"/>
          <w:szCs w:val="22"/>
        </w:rPr>
        <w:t xml:space="preserve">ze </w:t>
      </w:r>
      <w:r w:rsidRPr="00B676C9">
        <w:rPr>
          <w:rFonts w:asciiTheme="minorHAnsi" w:eastAsia="Arial Unicode MS" w:hAnsiTheme="minorHAnsi" w:cstheme="minorHAnsi"/>
          <w:szCs w:val="22"/>
        </w:rPr>
        <w:t xml:space="preserve">dne </w:t>
      </w:r>
      <w:r w:rsidR="00E83C26">
        <w:rPr>
          <w:rFonts w:asciiTheme="minorHAnsi" w:eastAsia="Arial Unicode MS" w:hAnsiTheme="minorHAnsi" w:cstheme="minorHAnsi"/>
          <w:szCs w:val="22"/>
        </w:rPr>
        <w:t>23. 4. 2024</w:t>
      </w:r>
      <w:r w:rsidR="004961CB" w:rsidRPr="00B676C9">
        <w:rPr>
          <w:rFonts w:asciiTheme="minorHAnsi" w:eastAsia="Arial Unicode MS" w:hAnsiTheme="minorHAnsi" w:cstheme="minorHAnsi"/>
          <w:szCs w:val="22"/>
        </w:rPr>
        <w:t xml:space="preserve"> </w:t>
      </w:r>
      <w:r w:rsidR="00B676C9">
        <w:rPr>
          <w:rFonts w:asciiTheme="minorHAnsi" w:hAnsiTheme="minorHAnsi" w:cstheme="minorHAnsi"/>
          <w:szCs w:val="22"/>
        </w:rPr>
        <w:t xml:space="preserve">(dále jen </w:t>
      </w:r>
      <w:r w:rsidR="00B676C9">
        <w:rPr>
          <w:rFonts w:asciiTheme="minorHAnsi" w:hAnsiTheme="minorHAnsi" w:cstheme="minorHAnsi"/>
          <w:b/>
          <w:bCs/>
          <w:szCs w:val="22"/>
        </w:rPr>
        <w:t>„Smlouva“</w:t>
      </w:r>
      <w:r w:rsidR="00B676C9">
        <w:rPr>
          <w:rFonts w:asciiTheme="minorHAnsi" w:hAnsiTheme="minorHAnsi" w:cstheme="minorHAnsi"/>
          <w:szCs w:val="22"/>
        </w:rPr>
        <w:t xml:space="preserve">), </w:t>
      </w:r>
      <w:r w:rsidR="00B676C9" w:rsidRPr="00B676C9">
        <w:rPr>
          <w:rFonts w:asciiTheme="minorHAnsi" w:eastAsia="Arial Unicode MS" w:hAnsiTheme="minorHAnsi" w:cstheme="minorHAnsi"/>
          <w:szCs w:val="22"/>
        </w:rPr>
        <w:t>uzavřené</w:t>
      </w:r>
      <w:r w:rsidR="00B676C9" w:rsidRPr="00076F28">
        <w:rPr>
          <w:rFonts w:asciiTheme="minorHAnsi" w:eastAsia="Arial Unicode MS" w:hAnsiTheme="minorHAnsi" w:cstheme="minorHAnsi"/>
          <w:szCs w:val="22"/>
        </w:rPr>
        <w:t xml:space="preserve"> </w:t>
      </w:r>
      <w:r w:rsidR="004961CB" w:rsidRPr="00076F28">
        <w:rPr>
          <w:rFonts w:asciiTheme="minorHAnsi" w:eastAsia="Arial Unicode MS" w:hAnsiTheme="minorHAnsi" w:cstheme="minorHAnsi"/>
          <w:szCs w:val="22"/>
        </w:rPr>
        <w:t>mezi níže uvedenými smluvními stranami</w:t>
      </w:r>
    </w:p>
    <w:p w14:paraId="36076228" w14:textId="6B26202E" w:rsidR="004961CB" w:rsidRPr="00CB2BF7" w:rsidRDefault="004961CB" w:rsidP="00CB2BF7">
      <w:pPr>
        <w:tabs>
          <w:tab w:val="left" w:pos="780"/>
        </w:tabs>
        <w:spacing w:after="120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44D663B" w14:textId="5AE91BC0" w:rsidR="004961CB" w:rsidRPr="00CD186E" w:rsidRDefault="00144930" w:rsidP="00EF5CC5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Pronajímate</w:t>
      </w:r>
      <w:r w:rsidR="002C39DC">
        <w:rPr>
          <w:rFonts w:asciiTheme="minorHAnsi" w:eastAsia="Arial Unicode MS" w:hAnsiTheme="minorHAnsi" w:cstheme="minorHAnsi"/>
          <w:b/>
          <w:sz w:val="22"/>
          <w:szCs w:val="22"/>
        </w:rPr>
        <w:t>l</w:t>
      </w:r>
      <w:r w:rsidR="004961CB" w:rsidRPr="00CD186E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  <w:r w:rsidR="004961CB"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bookmarkStart w:id="0" w:name="_Hlk159400628"/>
      <w:r w:rsidR="004642BB" w:rsidRPr="004642BB">
        <w:rPr>
          <w:rFonts w:asciiTheme="minorHAnsi" w:hAnsiTheme="minorHAnsi" w:cstheme="minorHAnsi"/>
          <w:b/>
          <w:sz w:val="22"/>
          <w:szCs w:val="22"/>
        </w:rPr>
        <w:t>Ústav informatiky AV ČR, v. v. i.</w:t>
      </w:r>
      <w:bookmarkEnd w:id="0"/>
    </w:p>
    <w:p w14:paraId="3857CD23" w14:textId="0AD3D768" w:rsidR="004961CB" w:rsidRPr="00CD186E" w:rsidRDefault="004961CB" w:rsidP="00EF5CC5">
      <w:pPr>
        <w:pStyle w:val="Zpat"/>
        <w:tabs>
          <w:tab w:val="clear" w:pos="4536"/>
          <w:tab w:val="clear" w:pos="9072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D186E">
        <w:rPr>
          <w:rFonts w:asciiTheme="minorHAnsi" w:eastAsia="Arial Unicode MS" w:hAnsiTheme="minorHAnsi" w:cstheme="minorHAnsi"/>
          <w:sz w:val="22"/>
          <w:szCs w:val="22"/>
        </w:rPr>
        <w:t>sídlo: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bookmarkStart w:id="1" w:name="_Hlk159398507"/>
      <w:r w:rsidR="00DB4D1B" w:rsidRPr="00DB4D1B">
        <w:rPr>
          <w:rFonts w:asciiTheme="minorHAnsi" w:hAnsiTheme="minorHAnsi" w:cstheme="minorHAnsi"/>
          <w:sz w:val="22"/>
          <w:szCs w:val="22"/>
        </w:rPr>
        <w:t>Pod Vodárenskou věží 271/</w:t>
      </w:r>
      <w:r w:rsidR="00DB4D1B">
        <w:rPr>
          <w:rFonts w:asciiTheme="minorHAnsi" w:hAnsiTheme="minorHAnsi" w:cstheme="minorHAnsi"/>
          <w:sz w:val="22"/>
          <w:szCs w:val="22"/>
        </w:rPr>
        <w:t>2</w:t>
      </w:r>
      <w:bookmarkEnd w:id="1"/>
      <w:r w:rsidRPr="00CD186E">
        <w:rPr>
          <w:rFonts w:asciiTheme="minorHAnsi" w:hAnsiTheme="minorHAnsi" w:cstheme="minorHAnsi"/>
          <w:sz w:val="22"/>
          <w:szCs w:val="22"/>
        </w:rPr>
        <w:t>, 182 00 Praha 8</w:t>
      </w:r>
    </w:p>
    <w:p w14:paraId="1B657A2E" w14:textId="0222C266" w:rsidR="004961CB" w:rsidRPr="00CD186E" w:rsidRDefault="004961CB" w:rsidP="00EF5CC5">
      <w:pPr>
        <w:ind w:left="1418" w:hanging="1418"/>
        <w:rPr>
          <w:rFonts w:asciiTheme="minorHAnsi" w:hAnsiTheme="minorHAnsi" w:cstheme="minorHAnsi"/>
          <w:sz w:val="22"/>
          <w:szCs w:val="22"/>
        </w:rPr>
      </w:pPr>
      <w:r w:rsidRPr="00CD186E">
        <w:rPr>
          <w:rFonts w:asciiTheme="minorHAnsi" w:eastAsia="Arial Unicode MS" w:hAnsiTheme="minorHAnsi" w:cstheme="minorHAnsi"/>
          <w:sz w:val="22"/>
          <w:szCs w:val="22"/>
        </w:rPr>
        <w:t>zastoupený:</w:t>
      </w:r>
      <w:r w:rsidR="004E3230">
        <w:rPr>
          <w:rFonts w:asciiTheme="minorHAnsi" w:eastAsia="Arial Unicode MS" w:hAnsiTheme="minorHAnsi" w:cstheme="minorHAnsi"/>
          <w:sz w:val="22"/>
          <w:szCs w:val="22"/>
        </w:rPr>
        <w:tab/>
      </w:r>
      <w:r w:rsidR="00164FB3" w:rsidRPr="00164FB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doc. Ing. Petr Cintula, Ph.D.</w:t>
      </w:r>
      <w:r w:rsidR="00D8691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Pr="00CD18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47B">
        <w:rPr>
          <w:rFonts w:asciiTheme="minorHAnsi" w:hAnsiTheme="minorHAnsi" w:cstheme="minorHAnsi"/>
          <w:sz w:val="22"/>
          <w:szCs w:val="22"/>
        </w:rPr>
        <w:t>DSc</w:t>
      </w:r>
      <w:proofErr w:type="spellEnd"/>
      <w:r w:rsidR="000E747B">
        <w:rPr>
          <w:rFonts w:asciiTheme="minorHAnsi" w:hAnsiTheme="minorHAnsi" w:cstheme="minorHAnsi"/>
          <w:sz w:val="22"/>
          <w:szCs w:val="22"/>
        </w:rPr>
        <w:t xml:space="preserve">., </w:t>
      </w:r>
      <w:r w:rsidRPr="00CD186E">
        <w:rPr>
          <w:rFonts w:asciiTheme="minorHAnsi" w:hAnsiTheme="minorHAnsi" w:cstheme="minorHAnsi"/>
          <w:sz w:val="22"/>
          <w:szCs w:val="22"/>
        </w:rPr>
        <w:t>ředitel</w:t>
      </w:r>
    </w:p>
    <w:p w14:paraId="1F0CEE9C" w14:textId="4278F653" w:rsidR="004961CB" w:rsidRPr="00CD186E" w:rsidRDefault="004961CB" w:rsidP="00EF5CC5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D186E">
        <w:rPr>
          <w:rFonts w:asciiTheme="minorHAnsi" w:eastAsia="Arial Unicode MS" w:hAnsiTheme="minorHAnsi" w:cstheme="minorHAnsi"/>
          <w:sz w:val="22"/>
          <w:szCs w:val="22"/>
        </w:rPr>
        <w:t>IČ</w:t>
      </w:r>
      <w:r w:rsidR="006D3C66">
        <w:rPr>
          <w:rFonts w:asciiTheme="minorHAnsi" w:eastAsia="Arial Unicode MS" w:hAnsiTheme="minorHAnsi" w:cstheme="minorHAnsi"/>
          <w:sz w:val="22"/>
          <w:szCs w:val="22"/>
        </w:rPr>
        <w:t>O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  <w:t xml:space="preserve">    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="007D0705" w:rsidRPr="007D0705">
        <w:rPr>
          <w:rFonts w:asciiTheme="minorHAnsi" w:hAnsiTheme="minorHAnsi" w:cstheme="minorHAnsi"/>
          <w:sz w:val="22"/>
          <w:szCs w:val="22"/>
        </w:rPr>
        <w:t>67985807</w:t>
      </w:r>
    </w:p>
    <w:p w14:paraId="4E2A9D7B" w14:textId="35523D12" w:rsidR="004961CB" w:rsidRPr="00891D7C" w:rsidRDefault="004961CB" w:rsidP="00EF5CC5">
      <w:pPr>
        <w:jc w:val="both"/>
        <w:rPr>
          <w:rFonts w:asciiTheme="minorHAnsi" w:hAnsiTheme="minorHAnsi" w:cstheme="minorHAnsi"/>
          <w:sz w:val="22"/>
          <w:szCs w:val="22"/>
        </w:rPr>
      </w:pPr>
      <w:r w:rsidRPr="00CD186E">
        <w:rPr>
          <w:rFonts w:asciiTheme="minorHAnsi" w:eastAsia="Arial Unicode MS" w:hAnsiTheme="minorHAnsi" w:cstheme="minorHAnsi"/>
          <w:sz w:val="22"/>
          <w:szCs w:val="22"/>
        </w:rPr>
        <w:t xml:space="preserve">bank. </w:t>
      </w:r>
      <w:proofErr w:type="gramStart"/>
      <w:r w:rsidRPr="00CD186E">
        <w:rPr>
          <w:rFonts w:asciiTheme="minorHAnsi" w:eastAsia="Arial Unicode MS" w:hAnsiTheme="minorHAnsi" w:cstheme="minorHAnsi"/>
          <w:sz w:val="22"/>
          <w:szCs w:val="22"/>
        </w:rPr>
        <w:t>spojení</w:t>
      </w:r>
      <w:proofErr w:type="gramEnd"/>
      <w:r w:rsidRPr="00CD186E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proofErr w:type="spellStart"/>
      <w:r w:rsidR="008D2960" w:rsidRPr="00AF4142">
        <w:rPr>
          <w:rFonts w:ascii="Calibri" w:hAnsi="Calibri" w:cs="Calibri"/>
          <w:sz w:val="22"/>
          <w:szCs w:val="22"/>
        </w:rPr>
        <w:t>Raiffeisenbank</w:t>
      </w:r>
      <w:proofErr w:type="spellEnd"/>
      <w:r w:rsidR="00AF4142" w:rsidRPr="00AF41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F4142" w:rsidRPr="00AF4142">
        <w:rPr>
          <w:rFonts w:ascii="Calibri" w:hAnsi="Calibri" w:cs="Calibri"/>
          <w:sz w:val="22"/>
          <w:szCs w:val="22"/>
        </w:rPr>
        <w:t>a.</w:t>
      </w:r>
      <w:r w:rsidR="00AF4142" w:rsidRPr="00C2632C">
        <w:rPr>
          <w:rFonts w:ascii="Calibri" w:hAnsi="Calibri" w:cs="Calibri"/>
          <w:sz w:val="22"/>
          <w:szCs w:val="22"/>
          <w:highlight w:val="black"/>
        </w:rPr>
        <w:t>s</w:t>
      </w:r>
      <w:r w:rsidR="00C2632C" w:rsidRPr="00C2632C">
        <w:rPr>
          <w:rFonts w:ascii="Calibri" w:hAnsi="Calibri" w:cs="Calibri"/>
          <w:sz w:val="22"/>
          <w:szCs w:val="22"/>
          <w:highlight w:val="black"/>
        </w:rPr>
        <w:t>xxxxxxxxxxxxxxxxxxxx</w:t>
      </w:r>
      <w:proofErr w:type="spellEnd"/>
    </w:p>
    <w:p w14:paraId="1089CA81" w14:textId="139DDC10" w:rsidR="004961CB" w:rsidRPr="00CD186E" w:rsidRDefault="004961CB" w:rsidP="00AF4142">
      <w:p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CD186E">
        <w:rPr>
          <w:rFonts w:asciiTheme="minorHAnsi" w:hAnsiTheme="minorHAnsi" w:cstheme="minorHAnsi"/>
          <w:sz w:val="22"/>
          <w:szCs w:val="22"/>
        </w:rPr>
        <w:t xml:space="preserve">zapsaný: </w:t>
      </w:r>
      <w:r w:rsidRPr="00CD186E">
        <w:rPr>
          <w:rFonts w:asciiTheme="minorHAnsi" w:hAnsiTheme="minorHAnsi" w:cstheme="minorHAnsi"/>
          <w:sz w:val="22"/>
          <w:szCs w:val="22"/>
        </w:rPr>
        <w:tab/>
        <w:t>v Rejstříku veřejných výzkumných institucí vedeném MŠMT ČR podle zákona č. 341/2005</w:t>
      </w:r>
      <w:r w:rsidR="00AF4142">
        <w:rPr>
          <w:rFonts w:asciiTheme="minorHAnsi" w:hAnsiTheme="minorHAnsi" w:cstheme="minorHAnsi"/>
          <w:sz w:val="22"/>
          <w:szCs w:val="22"/>
        </w:rPr>
        <w:t xml:space="preserve"> </w:t>
      </w:r>
      <w:r w:rsidRPr="00CD186E">
        <w:rPr>
          <w:rFonts w:asciiTheme="minorHAnsi" w:hAnsiTheme="minorHAnsi" w:cstheme="minorHAnsi"/>
          <w:sz w:val="22"/>
          <w:szCs w:val="22"/>
        </w:rPr>
        <w:t>Sb., o veřejných výzkumných institucích</w:t>
      </w:r>
    </w:p>
    <w:p w14:paraId="247D6EED" w14:textId="77777777" w:rsidR="004961CB" w:rsidRPr="00CD186E" w:rsidRDefault="004961CB" w:rsidP="00EF5CC5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8738A03" w14:textId="7B373590" w:rsidR="00144930" w:rsidRPr="00CD186E" w:rsidRDefault="00144930" w:rsidP="00144930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Nájemce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>: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="00144454" w:rsidRPr="00144454">
        <w:rPr>
          <w:rFonts w:asciiTheme="minorHAnsi" w:hAnsiTheme="minorHAnsi" w:cstheme="minorHAnsi"/>
          <w:b/>
          <w:sz w:val="22"/>
          <w:szCs w:val="22"/>
        </w:rPr>
        <w:t>Fyzikální ústav AV ČR, v. v. i.</w:t>
      </w:r>
    </w:p>
    <w:p w14:paraId="0382943F" w14:textId="2BA93C00" w:rsidR="00144930" w:rsidRPr="00CD186E" w:rsidRDefault="00144930" w:rsidP="00144930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D186E">
        <w:rPr>
          <w:rFonts w:asciiTheme="minorHAnsi" w:eastAsia="Arial Unicode MS" w:hAnsiTheme="minorHAnsi" w:cstheme="minorHAnsi"/>
          <w:sz w:val="22"/>
          <w:szCs w:val="22"/>
        </w:rPr>
        <w:t>sídlo: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="00144454" w:rsidRPr="00144454">
        <w:rPr>
          <w:rFonts w:asciiTheme="minorHAnsi" w:hAnsiTheme="minorHAnsi" w:cstheme="minorHAnsi"/>
          <w:sz w:val="22"/>
          <w:szCs w:val="22"/>
        </w:rPr>
        <w:t>Na Slovance 1999/2</w:t>
      </w:r>
      <w:r w:rsidR="00144454">
        <w:rPr>
          <w:rFonts w:asciiTheme="minorHAnsi" w:hAnsiTheme="minorHAnsi" w:cstheme="minorHAnsi"/>
          <w:sz w:val="22"/>
          <w:szCs w:val="22"/>
        </w:rPr>
        <w:t xml:space="preserve">, </w:t>
      </w:r>
      <w:r w:rsidR="00144454" w:rsidRPr="00144454">
        <w:rPr>
          <w:rFonts w:asciiTheme="minorHAnsi" w:hAnsiTheme="minorHAnsi" w:cstheme="minorHAnsi"/>
          <w:sz w:val="22"/>
          <w:szCs w:val="22"/>
        </w:rPr>
        <w:t>182 00 Praha 8</w:t>
      </w:r>
    </w:p>
    <w:p w14:paraId="437DF1CE" w14:textId="16955EB7" w:rsidR="00144930" w:rsidRPr="00CD186E" w:rsidRDefault="00144454" w:rsidP="00144930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zastoupený</w:t>
      </w:r>
      <w:r w:rsidR="00144930" w:rsidRPr="00CD186E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  <w:r w:rsidR="00144930"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="003C03C5" w:rsidRPr="003C03C5">
        <w:rPr>
          <w:rFonts w:asciiTheme="minorHAnsi" w:eastAsia="Arial Unicode MS" w:hAnsiTheme="minorHAnsi" w:cstheme="minorHAnsi"/>
          <w:sz w:val="22"/>
          <w:szCs w:val="22"/>
        </w:rPr>
        <w:t>RNDr. Michael Prouza, Ph.D.</w:t>
      </w:r>
      <w:r w:rsidR="00AF4142">
        <w:rPr>
          <w:rFonts w:asciiTheme="minorHAnsi" w:eastAsia="Arial Unicode MS" w:hAnsiTheme="minorHAnsi" w:cstheme="minorHAnsi"/>
          <w:sz w:val="22"/>
          <w:szCs w:val="22"/>
        </w:rPr>
        <w:t>, ředitel</w:t>
      </w:r>
    </w:p>
    <w:p w14:paraId="51B23929" w14:textId="49035399" w:rsidR="00144930" w:rsidRPr="00CD186E" w:rsidRDefault="00144930" w:rsidP="00144930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D186E">
        <w:rPr>
          <w:rFonts w:asciiTheme="minorHAnsi" w:eastAsia="Arial Unicode MS" w:hAnsiTheme="minorHAnsi" w:cstheme="minorHAnsi"/>
          <w:sz w:val="22"/>
          <w:szCs w:val="22"/>
        </w:rPr>
        <w:t>IČ</w:t>
      </w:r>
      <w:r w:rsidR="00253B54">
        <w:rPr>
          <w:rFonts w:asciiTheme="minorHAnsi" w:eastAsia="Arial Unicode MS" w:hAnsiTheme="minorHAnsi" w:cstheme="minorHAnsi"/>
          <w:sz w:val="22"/>
          <w:szCs w:val="22"/>
        </w:rPr>
        <w:t>O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  <w:t xml:space="preserve"> 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="00144454" w:rsidRPr="00144454">
        <w:rPr>
          <w:rFonts w:asciiTheme="minorHAnsi" w:hAnsiTheme="minorHAnsi" w:cstheme="minorHAnsi"/>
          <w:sz w:val="22"/>
          <w:szCs w:val="22"/>
        </w:rPr>
        <w:t>68378271</w:t>
      </w:r>
    </w:p>
    <w:p w14:paraId="0561E6F8" w14:textId="3FBE75F8" w:rsidR="00144930" w:rsidRDefault="00144930" w:rsidP="0014445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CD186E">
        <w:rPr>
          <w:rFonts w:asciiTheme="minorHAnsi" w:eastAsia="Arial Unicode MS" w:hAnsiTheme="minorHAnsi" w:cstheme="minorHAnsi"/>
          <w:sz w:val="22"/>
          <w:szCs w:val="22"/>
        </w:rPr>
        <w:t>zapsaný:</w:t>
      </w:r>
      <w:r w:rsidRPr="00CD186E">
        <w:rPr>
          <w:rFonts w:asciiTheme="minorHAnsi" w:eastAsia="Arial Unicode MS" w:hAnsiTheme="minorHAnsi" w:cstheme="minorHAnsi"/>
          <w:sz w:val="22"/>
          <w:szCs w:val="22"/>
        </w:rPr>
        <w:tab/>
      </w:r>
      <w:r w:rsidR="00144454" w:rsidRPr="00CD186E">
        <w:rPr>
          <w:rFonts w:asciiTheme="minorHAnsi" w:hAnsiTheme="minorHAnsi" w:cstheme="minorHAnsi"/>
          <w:sz w:val="22"/>
          <w:szCs w:val="22"/>
        </w:rPr>
        <w:t>v Rejstříku veřejných výzkumných institucí vedeném MŠMT ČR podle zákona č. 341/2005 Sb., o veřejných výzkumných institucích</w:t>
      </w:r>
    </w:p>
    <w:p w14:paraId="15CA705F" w14:textId="77777777" w:rsidR="006174AA" w:rsidRPr="00CD186E" w:rsidRDefault="006174AA" w:rsidP="00144454">
      <w:pPr>
        <w:ind w:left="1410" w:hanging="141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1601843" w14:textId="77777777" w:rsidR="004961CB" w:rsidRPr="00340320" w:rsidRDefault="004961CB" w:rsidP="00EF5CC5">
      <w:pPr>
        <w:jc w:val="both"/>
        <w:rPr>
          <w:rFonts w:asciiTheme="minorHAnsi" w:eastAsia="Arial Unicode MS" w:hAnsiTheme="minorHAnsi" w:cstheme="minorHAnsi"/>
        </w:rPr>
      </w:pPr>
    </w:p>
    <w:p w14:paraId="522DFAFA" w14:textId="1BC75C11" w:rsidR="004961CB" w:rsidRPr="00CD186E" w:rsidRDefault="00545A73" w:rsidP="00FB2A7F">
      <w:pPr>
        <w:pStyle w:val="Odstavecseseznamem"/>
        <w:numPr>
          <w:ilvl w:val="0"/>
          <w:numId w:val="5"/>
        </w:numPr>
        <w:tabs>
          <w:tab w:val="left" w:pos="142"/>
        </w:tabs>
        <w:spacing w:after="120"/>
        <w:ind w:left="284" w:hanging="284"/>
        <w:contextualSpacing w:val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 xml:space="preserve">Předmět </w:t>
      </w:r>
      <w:r w:rsidR="00A32FE3">
        <w:rPr>
          <w:rFonts w:asciiTheme="minorHAnsi" w:eastAsia="Arial Unicode MS" w:hAnsiTheme="minorHAnsi" w:cstheme="minorHAnsi"/>
          <w:b/>
          <w:sz w:val="22"/>
          <w:szCs w:val="22"/>
        </w:rPr>
        <w:t>dodatku</w:t>
      </w:r>
    </w:p>
    <w:p w14:paraId="1D6B042D" w14:textId="26B4E39E" w:rsidR="00545A73" w:rsidRPr="000E747B" w:rsidRDefault="00A32FE3" w:rsidP="00545A73">
      <w:pPr>
        <w:widowControl w:val="0"/>
        <w:numPr>
          <w:ilvl w:val="0"/>
          <w:numId w:val="19"/>
        </w:numPr>
        <w:tabs>
          <w:tab w:val="clear" w:pos="360"/>
          <w:tab w:val="left" w:pos="426"/>
        </w:tabs>
        <w:spacing w:after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0E747B">
        <w:rPr>
          <w:rFonts w:asciiTheme="minorHAnsi" w:hAnsiTheme="minorHAnsi" w:cstheme="minorHAnsi"/>
          <w:sz w:val="22"/>
          <w:szCs w:val="22"/>
        </w:rPr>
        <w:t>Předmět nájmu dle Smlouvy</w:t>
      </w:r>
      <w:r w:rsidR="00612AB5" w:rsidRPr="000E747B">
        <w:rPr>
          <w:rFonts w:asciiTheme="minorHAnsi" w:hAnsiTheme="minorHAnsi" w:cstheme="minorHAnsi"/>
          <w:sz w:val="22"/>
          <w:szCs w:val="22"/>
        </w:rPr>
        <w:t xml:space="preserve"> se rozšiřuje </w:t>
      </w:r>
      <w:r w:rsidR="00550B3E" w:rsidRPr="000E747B">
        <w:rPr>
          <w:rFonts w:asciiTheme="minorHAnsi" w:hAnsiTheme="minorHAnsi" w:cstheme="minorHAnsi"/>
          <w:sz w:val="22"/>
          <w:szCs w:val="22"/>
        </w:rPr>
        <w:t>o následující prostory</w:t>
      </w:r>
      <w:r w:rsidR="006174AA" w:rsidRPr="000E747B">
        <w:rPr>
          <w:rFonts w:asciiTheme="minorHAnsi" w:hAnsiTheme="minorHAnsi" w:cstheme="minorHAnsi"/>
          <w:sz w:val="22"/>
          <w:szCs w:val="22"/>
        </w:rPr>
        <w:t xml:space="preserve">: </w:t>
      </w:r>
      <w:r w:rsidR="00214D8D" w:rsidRPr="000E747B">
        <w:rPr>
          <w:rFonts w:asciiTheme="minorHAnsi" w:hAnsiTheme="minorHAnsi" w:cstheme="minorHAnsi"/>
          <w:sz w:val="22"/>
          <w:szCs w:val="22"/>
        </w:rPr>
        <w:t xml:space="preserve">místnost </w:t>
      </w:r>
      <w:r w:rsidR="00545A73" w:rsidRPr="000E747B">
        <w:rPr>
          <w:rFonts w:asciiTheme="minorHAnsi" w:hAnsiTheme="minorHAnsi" w:cstheme="minorHAnsi"/>
          <w:sz w:val="22"/>
          <w:szCs w:val="22"/>
        </w:rPr>
        <w:t>č.</w:t>
      </w:r>
      <w:r w:rsidR="00823415" w:rsidRPr="000E747B">
        <w:rPr>
          <w:rFonts w:asciiTheme="minorHAnsi" w:hAnsiTheme="minorHAnsi" w:cstheme="minorHAnsi"/>
          <w:sz w:val="22"/>
          <w:szCs w:val="22"/>
        </w:rPr>
        <w:t> </w:t>
      </w:r>
      <w:r w:rsidR="00F95C85" w:rsidRPr="000E747B">
        <w:rPr>
          <w:rFonts w:asciiTheme="minorHAnsi" w:hAnsiTheme="minorHAnsi" w:cstheme="minorHAnsi"/>
          <w:sz w:val="22"/>
          <w:szCs w:val="22"/>
        </w:rPr>
        <w:t>14</w:t>
      </w:r>
      <w:r w:rsidR="00550B3E" w:rsidRPr="000E747B">
        <w:rPr>
          <w:rFonts w:asciiTheme="minorHAnsi" w:hAnsiTheme="minorHAnsi" w:cstheme="minorHAnsi"/>
          <w:sz w:val="22"/>
          <w:szCs w:val="22"/>
        </w:rPr>
        <w:t>5</w:t>
      </w:r>
      <w:r w:rsidR="00823415" w:rsidRPr="000E747B">
        <w:rPr>
          <w:rFonts w:asciiTheme="minorHAnsi" w:hAnsiTheme="minorHAnsi" w:cstheme="minorHAnsi"/>
          <w:sz w:val="22"/>
          <w:szCs w:val="22"/>
        </w:rPr>
        <w:t xml:space="preserve"> o </w:t>
      </w:r>
      <w:r w:rsidR="00CD3099">
        <w:rPr>
          <w:rFonts w:asciiTheme="minorHAnsi" w:hAnsiTheme="minorHAnsi" w:cstheme="minorHAnsi"/>
          <w:sz w:val="22"/>
          <w:szCs w:val="22"/>
        </w:rPr>
        <w:t>výměře</w:t>
      </w:r>
      <w:r w:rsidR="00823415" w:rsidRPr="000E747B">
        <w:rPr>
          <w:rFonts w:asciiTheme="minorHAnsi" w:hAnsiTheme="minorHAnsi" w:cstheme="minorHAnsi"/>
          <w:sz w:val="22"/>
          <w:szCs w:val="22"/>
        </w:rPr>
        <w:t xml:space="preserve"> </w:t>
      </w:r>
      <w:r w:rsidR="000E747B" w:rsidRPr="000E747B">
        <w:rPr>
          <w:rFonts w:asciiTheme="minorHAnsi" w:hAnsiTheme="minorHAnsi" w:cstheme="minorHAnsi"/>
          <w:sz w:val="22"/>
          <w:szCs w:val="22"/>
        </w:rPr>
        <w:t>12,35</w:t>
      </w:r>
      <w:r w:rsidR="00823415" w:rsidRPr="000E747B">
        <w:rPr>
          <w:rFonts w:asciiTheme="minorHAnsi" w:hAnsiTheme="minorHAnsi" w:cstheme="minorHAnsi"/>
          <w:sz w:val="22"/>
          <w:szCs w:val="22"/>
        </w:rPr>
        <w:t xml:space="preserve"> m</w:t>
      </w:r>
      <w:r w:rsidR="00823415" w:rsidRPr="000E747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67696C" w:rsidRPr="000E747B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C6717C" w:rsidRPr="000E747B">
        <w:rPr>
          <w:rFonts w:asciiTheme="minorHAnsi" w:hAnsiTheme="minorHAnsi" w:cstheme="minorHAnsi"/>
          <w:b/>
          <w:bCs/>
          <w:sz w:val="22"/>
          <w:szCs w:val="22"/>
        </w:rPr>
        <w:t>„další prostory“</w:t>
      </w:r>
      <w:r w:rsidR="00C6717C" w:rsidRPr="000E747B">
        <w:rPr>
          <w:rFonts w:asciiTheme="minorHAnsi" w:hAnsiTheme="minorHAnsi" w:cstheme="minorHAnsi"/>
          <w:sz w:val="22"/>
          <w:szCs w:val="22"/>
        </w:rPr>
        <w:t>)</w:t>
      </w:r>
      <w:r w:rsidR="00545A73" w:rsidRPr="000E747B">
        <w:rPr>
          <w:rFonts w:asciiTheme="minorHAnsi" w:hAnsiTheme="minorHAnsi" w:cstheme="minorHAnsi"/>
          <w:sz w:val="22"/>
          <w:szCs w:val="22"/>
        </w:rPr>
        <w:t>.</w:t>
      </w:r>
    </w:p>
    <w:p w14:paraId="40D282C0" w14:textId="4DD66021" w:rsidR="00B57D44" w:rsidRPr="000E747B" w:rsidRDefault="00B57D44" w:rsidP="00082CDD">
      <w:pPr>
        <w:widowControl w:val="0"/>
        <w:numPr>
          <w:ilvl w:val="0"/>
          <w:numId w:val="19"/>
        </w:numPr>
        <w:tabs>
          <w:tab w:val="clear" w:pos="360"/>
          <w:tab w:val="left" w:pos="426"/>
        </w:tabs>
        <w:spacing w:after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0E747B">
        <w:rPr>
          <w:rFonts w:asciiTheme="minorHAnsi" w:hAnsiTheme="minorHAnsi" w:cstheme="minorHAnsi"/>
          <w:sz w:val="22"/>
          <w:szCs w:val="22"/>
        </w:rPr>
        <w:t>Při stanovené výměře</w:t>
      </w:r>
      <w:r w:rsidR="00BE3921" w:rsidRPr="000E747B">
        <w:rPr>
          <w:rFonts w:asciiTheme="minorHAnsi" w:hAnsiTheme="minorHAnsi" w:cstheme="minorHAnsi"/>
          <w:sz w:val="22"/>
          <w:szCs w:val="22"/>
        </w:rPr>
        <w:t xml:space="preserve"> dalších</w:t>
      </w:r>
      <w:r w:rsidRPr="000E747B">
        <w:rPr>
          <w:rFonts w:asciiTheme="minorHAnsi" w:hAnsiTheme="minorHAnsi" w:cstheme="minorHAnsi"/>
          <w:sz w:val="22"/>
          <w:szCs w:val="22"/>
        </w:rPr>
        <w:t xml:space="preserve"> prostor je </w:t>
      </w:r>
      <w:r w:rsidR="0098153C" w:rsidRPr="000E747B">
        <w:rPr>
          <w:rFonts w:asciiTheme="minorHAnsi" w:hAnsiTheme="minorHAnsi" w:cstheme="minorHAnsi"/>
          <w:sz w:val="22"/>
          <w:szCs w:val="22"/>
        </w:rPr>
        <w:t xml:space="preserve">příslušné </w:t>
      </w:r>
      <w:r w:rsidRPr="000E747B">
        <w:rPr>
          <w:rFonts w:asciiTheme="minorHAnsi" w:hAnsiTheme="minorHAnsi" w:cstheme="minorHAnsi"/>
          <w:sz w:val="22"/>
          <w:szCs w:val="22"/>
        </w:rPr>
        <w:t xml:space="preserve">nájemné vyčísleno na částku </w:t>
      </w:r>
      <w:r w:rsidR="000E747B" w:rsidRPr="000E747B">
        <w:rPr>
          <w:rFonts w:asciiTheme="minorHAnsi" w:hAnsiTheme="minorHAnsi" w:cstheme="minorHAnsi"/>
          <w:b/>
          <w:bCs/>
          <w:sz w:val="22"/>
          <w:szCs w:val="22"/>
        </w:rPr>
        <w:t>2 717</w:t>
      </w:r>
      <w:r w:rsidR="00AF4142" w:rsidRPr="000E747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E747B">
        <w:rPr>
          <w:rFonts w:asciiTheme="minorHAnsi" w:hAnsiTheme="minorHAnsi" w:cstheme="minorHAnsi"/>
          <w:b/>
          <w:bCs/>
          <w:sz w:val="22"/>
          <w:szCs w:val="22"/>
        </w:rPr>
        <w:t>- Kč</w:t>
      </w:r>
      <w:r w:rsidRPr="000E747B">
        <w:rPr>
          <w:rFonts w:asciiTheme="minorHAnsi" w:hAnsiTheme="minorHAnsi" w:cstheme="minorHAnsi"/>
          <w:sz w:val="22"/>
          <w:szCs w:val="22"/>
        </w:rPr>
        <w:t xml:space="preserve"> měsíčně.</w:t>
      </w:r>
    </w:p>
    <w:p w14:paraId="0C474143" w14:textId="0688B7EC" w:rsidR="00024528" w:rsidRPr="000E747B" w:rsidRDefault="006B6ED0" w:rsidP="00E4778B">
      <w:pPr>
        <w:widowControl w:val="0"/>
        <w:numPr>
          <w:ilvl w:val="0"/>
          <w:numId w:val="19"/>
        </w:numPr>
        <w:tabs>
          <w:tab w:val="clear" w:pos="360"/>
          <w:tab w:val="left" w:pos="426"/>
        </w:tabs>
        <w:spacing w:after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159824891"/>
      <w:r>
        <w:rPr>
          <w:rFonts w:asciiTheme="minorHAnsi" w:hAnsiTheme="minorHAnsi" w:cstheme="minorHAnsi"/>
          <w:sz w:val="22"/>
          <w:szCs w:val="22"/>
        </w:rPr>
        <w:t>Plánovan</w:t>
      </w:r>
      <w:r w:rsidR="00D26730" w:rsidRPr="000E747B">
        <w:rPr>
          <w:rFonts w:asciiTheme="minorHAnsi" w:hAnsiTheme="minorHAnsi" w:cstheme="minorHAnsi"/>
          <w:sz w:val="22"/>
          <w:szCs w:val="22"/>
        </w:rPr>
        <w:t>ý</w:t>
      </w:r>
      <w:r w:rsidR="00A86472" w:rsidRPr="000E747B">
        <w:rPr>
          <w:rFonts w:asciiTheme="minorHAnsi" w:hAnsiTheme="minorHAnsi" w:cstheme="minorHAnsi"/>
          <w:sz w:val="22"/>
          <w:szCs w:val="22"/>
        </w:rPr>
        <w:t xml:space="preserve"> poč</w:t>
      </w:r>
      <w:r w:rsidR="00F453FE" w:rsidRPr="000E747B">
        <w:rPr>
          <w:rFonts w:asciiTheme="minorHAnsi" w:hAnsiTheme="minorHAnsi" w:cstheme="minorHAnsi"/>
          <w:sz w:val="22"/>
          <w:szCs w:val="22"/>
        </w:rPr>
        <w:t>et</w:t>
      </w:r>
      <w:r w:rsidR="00A86472" w:rsidRPr="000E747B">
        <w:rPr>
          <w:rFonts w:asciiTheme="minorHAnsi" w:hAnsiTheme="minorHAnsi" w:cstheme="minorHAnsi"/>
          <w:sz w:val="22"/>
          <w:szCs w:val="22"/>
        </w:rPr>
        <w:t xml:space="preserve"> zaměstnanců nájemce</w:t>
      </w:r>
      <w:r>
        <w:rPr>
          <w:rFonts w:asciiTheme="minorHAnsi" w:hAnsiTheme="minorHAnsi" w:cstheme="minorHAnsi"/>
          <w:sz w:val="22"/>
          <w:szCs w:val="22"/>
        </w:rPr>
        <w:t xml:space="preserve">, kteří budou </w:t>
      </w:r>
      <w:r w:rsidR="009D1189" w:rsidRPr="000E747B">
        <w:rPr>
          <w:rFonts w:asciiTheme="minorHAnsi" w:hAnsiTheme="minorHAnsi" w:cstheme="minorHAnsi"/>
          <w:sz w:val="22"/>
          <w:szCs w:val="22"/>
        </w:rPr>
        <w:t>využív</w:t>
      </w:r>
      <w:r>
        <w:rPr>
          <w:rFonts w:asciiTheme="minorHAnsi" w:hAnsiTheme="minorHAnsi" w:cstheme="minorHAnsi"/>
          <w:sz w:val="22"/>
          <w:szCs w:val="22"/>
        </w:rPr>
        <w:t>at</w:t>
      </w:r>
      <w:r w:rsidR="009D1189" w:rsidRPr="000E747B">
        <w:rPr>
          <w:rFonts w:asciiTheme="minorHAnsi" w:hAnsiTheme="minorHAnsi" w:cstheme="minorHAnsi"/>
          <w:sz w:val="22"/>
          <w:szCs w:val="22"/>
        </w:rPr>
        <w:t xml:space="preserve"> </w:t>
      </w:r>
      <w:r w:rsidR="00D26730" w:rsidRPr="000E747B">
        <w:rPr>
          <w:rFonts w:asciiTheme="minorHAnsi" w:hAnsiTheme="minorHAnsi" w:cstheme="minorHAnsi"/>
          <w:sz w:val="22"/>
          <w:szCs w:val="22"/>
        </w:rPr>
        <w:t xml:space="preserve">další </w:t>
      </w:r>
      <w:r w:rsidR="00F453FE" w:rsidRPr="000E747B">
        <w:rPr>
          <w:rFonts w:asciiTheme="minorHAnsi" w:hAnsiTheme="minorHAnsi" w:cstheme="minorHAnsi"/>
          <w:sz w:val="22"/>
          <w:szCs w:val="22"/>
        </w:rPr>
        <w:t>prostory</w:t>
      </w:r>
      <w:r>
        <w:rPr>
          <w:rFonts w:asciiTheme="minorHAnsi" w:hAnsiTheme="minorHAnsi" w:cstheme="minorHAnsi"/>
          <w:sz w:val="22"/>
          <w:szCs w:val="22"/>
        </w:rPr>
        <w:t>,</w:t>
      </w:r>
      <w:r w:rsidR="00F453FE" w:rsidRPr="000E747B">
        <w:rPr>
          <w:rFonts w:asciiTheme="minorHAnsi" w:hAnsiTheme="minorHAnsi" w:cstheme="minorHAnsi"/>
          <w:sz w:val="22"/>
          <w:szCs w:val="22"/>
        </w:rPr>
        <w:t xml:space="preserve"> je</w:t>
      </w:r>
      <w:r w:rsidR="00B05D3E" w:rsidRPr="000E747B">
        <w:rPr>
          <w:rFonts w:asciiTheme="minorHAnsi" w:hAnsiTheme="minorHAnsi" w:cstheme="minorHAnsi"/>
          <w:sz w:val="22"/>
          <w:szCs w:val="22"/>
        </w:rPr>
        <w:t xml:space="preserve"> k</w:t>
      </w:r>
      <w:r w:rsidR="00A86472" w:rsidRPr="000E747B">
        <w:rPr>
          <w:rFonts w:asciiTheme="minorHAnsi" w:hAnsiTheme="minorHAnsi" w:cstheme="minorHAnsi"/>
          <w:sz w:val="22"/>
          <w:szCs w:val="22"/>
        </w:rPr>
        <w:t> datu podpisu t</w:t>
      </w:r>
      <w:r w:rsidR="00F453FE" w:rsidRPr="000E747B">
        <w:rPr>
          <w:rFonts w:asciiTheme="minorHAnsi" w:hAnsiTheme="minorHAnsi" w:cstheme="minorHAnsi"/>
          <w:sz w:val="22"/>
          <w:szCs w:val="22"/>
        </w:rPr>
        <w:t>ohoto dodatku</w:t>
      </w:r>
      <w:r w:rsidR="005E19F6" w:rsidRPr="000E747B">
        <w:rPr>
          <w:rFonts w:asciiTheme="minorHAnsi" w:hAnsiTheme="minorHAnsi" w:cstheme="minorHAnsi"/>
          <w:sz w:val="22"/>
          <w:szCs w:val="22"/>
        </w:rPr>
        <w:t xml:space="preserve"> roven</w:t>
      </w:r>
      <w:r w:rsidR="00A86472" w:rsidRPr="000E747B">
        <w:rPr>
          <w:rFonts w:asciiTheme="minorHAnsi" w:hAnsiTheme="minorHAnsi" w:cstheme="minorHAnsi"/>
          <w:sz w:val="22"/>
          <w:szCs w:val="22"/>
        </w:rPr>
        <w:t xml:space="preserve"> </w:t>
      </w:r>
      <w:r w:rsidR="00F22D27" w:rsidRPr="000E747B">
        <w:rPr>
          <w:rFonts w:asciiTheme="minorHAnsi" w:hAnsiTheme="minorHAnsi" w:cstheme="minorHAnsi"/>
          <w:sz w:val="22"/>
          <w:szCs w:val="22"/>
        </w:rPr>
        <w:t>2</w:t>
      </w:r>
      <w:r w:rsidR="00D35AC9" w:rsidRPr="000E747B">
        <w:rPr>
          <w:rFonts w:asciiTheme="minorHAnsi" w:hAnsiTheme="minorHAnsi" w:cstheme="minorHAnsi"/>
          <w:sz w:val="22"/>
          <w:szCs w:val="22"/>
        </w:rPr>
        <w:t xml:space="preserve"> (</w:t>
      </w:r>
      <w:r w:rsidR="00F22D27" w:rsidRPr="000E747B">
        <w:rPr>
          <w:rFonts w:asciiTheme="minorHAnsi" w:hAnsiTheme="minorHAnsi" w:cstheme="minorHAnsi"/>
          <w:sz w:val="22"/>
          <w:szCs w:val="22"/>
        </w:rPr>
        <w:t>dvěma</w:t>
      </w:r>
      <w:r w:rsidR="00D35AC9" w:rsidRPr="000E747B">
        <w:rPr>
          <w:rFonts w:asciiTheme="minorHAnsi" w:hAnsiTheme="minorHAnsi" w:cstheme="minorHAnsi"/>
          <w:sz w:val="22"/>
          <w:szCs w:val="22"/>
        </w:rPr>
        <w:t>)</w:t>
      </w:r>
      <w:bookmarkEnd w:id="2"/>
      <w:r w:rsidR="000D653F" w:rsidRPr="000E747B">
        <w:rPr>
          <w:rFonts w:asciiTheme="minorHAnsi" w:hAnsiTheme="minorHAnsi" w:cstheme="minorHAnsi"/>
          <w:sz w:val="22"/>
          <w:szCs w:val="22"/>
        </w:rPr>
        <w:t>; příslušný p</w:t>
      </w:r>
      <w:r w:rsidR="00A86472" w:rsidRPr="000E747B">
        <w:rPr>
          <w:rFonts w:asciiTheme="minorHAnsi" w:hAnsiTheme="minorHAnsi" w:cstheme="minorHAnsi"/>
          <w:sz w:val="22"/>
          <w:szCs w:val="22"/>
        </w:rPr>
        <w:t xml:space="preserve">aušál za samostatně neměřitelnou elektrickou energii </w:t>
      </w:r>
      <w:r w:rsidR="000D653F" w:rsidRPr="000E747B">
        <w:rPr>
          <w:rFonts w:asciiTheme="minorHAnsi" w:hAnsiTheme="minorHAnsi" w:cstheme="minorHAnsi"/>
          <w:sz w:val="22"/>
          <w:szCs w:val="22"/>
        </w:rPr>
        <w:t>je</w:t>
      </w:r>
      <w:r w:rsidR="00A86472" w:rsidRPr="000E747B">
        <w:rPr>
          <w:rFonts w:asciiTheme="minorHAnsi" w:hAnsiTheme="minorHAnsi" w:cstheme="minorHAnsi"/>
          <w:sz w:val="22"/>
          <w:szCs w:val="22"/>
        </w:rPr>
        <w:t xml:space="preserve"> </w:t>
      </w:r>
      <w:r w:rsidR="000E747B" w:rsidRPr="000E747B">
        <w:rPr>
          <w:rFonts w:asciiTheme="minorHAnsi" w:hAnsiTheme="minorHAnsi" w:cstheme="minorHAnsi"/>
          <w:sz w:val="22"/>
          <w:szCs w:val="22"/>
        </w:rPr>
        <w:t>500</w:t>
      </w:r>
      <w:r w:rsidR="00A86472" w:rsidRPr="000E747B">
        <w:rPr>
          <w:rFonts w:asciiTheme="minorHAnsi" w:hAnsiTheme="minorHAnsi" w:cstheme="minorHAnsi"/>
          <w:sz w:val="22"/>
          <w:szCs w:val="22"/>
        </w:rPr>
        <w:t>,- Kč včetně DPH</w:t>
      </w:r>
      <w:r w:rsidR="003156DC" w:rsidRPr="000E747B">
        <w:rPr>
          <w:rFonts w:asciiTheme="minorHAnsi" w:hAnsiTheme="minorHAnsi" w:cstheme="minorHAnsi"/>
          <w:sz w:val="22"/>
          <w:szCs w:val="22"/>
        </w:rPr>
        <w:t xml:space="preserve"> </w:t>
      </w:r>
      <w:r w:rsidR="00A86472" w:rsidRPr="000E747B">
        <w:rPr>
          <w:rFonts w:asciiTheme="minorHAnsi" w:hAnsiTheme="minorHAnsi" w:cstheme="minorHAnsi"/>
          <w:sz w:val="22"/>
          <w:szCs w:val="22"/>
        </w:rPr>
        <w:t>měsíč</w:t>
      </w:r>
      <w:r w:rsidR="004E1485" w:rsidRPr="000E747B">
        <w:rPr>
          <w:rFonts w:asciiTheme="minorHAnsi" w:hAnsiTheme="minorHAnsi" w:cstheme="minorHAnsi"/>
          <w:sz w:val="22"/>
          <w:szCs w:val="22"/>
        </w:rPr>
        <w:t>ně.</w:t>
      </w:r>
    </w:p>
    <w:p w14:paraId="46FE0C8B" w14:textId="224FC632" w:rsidR="00076F28" w:rsidRPr="000E747B" w:rsidRDefault="00886329" w:rsidP="004F77D4">
      <w:pPr>
        <w:widowControl w:val="0"/>
        <w:numPr>
          <w:ilvl w:val="0"/>
          <w:numId w:val="19"/>
        </w:numPr>
        <w:tabs>
          <w:tab w:val="clear" w:pos="360"/>
          <w:tab w:val="left" w:pos="426"/>
        </w:tabs>
        <w:spacing w:after="240"/>
        <w:ind w:left="397" w:hanging="39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E747B">
        <w:rPr>
          <w:rFonts w:asciiTheme="minorHAnsi" w:eastAsia="Arial Unicode MS" w:hAnsiTheme="minorHAnsi" w:cstheme="minorHAnsi"/>
          <w:sz w:val="22"/>
          <w:szCs w:val="22"/>
        </w:rPr>
        <w:t xml:space="preserve">Nájem </w:t>
      </w:r>
      <w:r w:rsidR="00E4778B" w:rsidRPr="000E747B">
        <w:rPr>
          <w:rFonts w:asciiTheme="minorHAnsi" w:eastAsia="Arial Unicode MS" w:hAnsiTheme="minorHAnsi" w:cstheme="minorHAnsi"/>
          <w:sz w:val="22"/>
          <w:szCs w:val="22"/>
        </w:rPr>
        <w:t xml:space="preserve">dalších prostor </w:t>
      </w:r>
      <w:r w:rsidRPr="000E747B">
        <w:rPr>
          <w:rFonts w:asciiTheme="minorHAnsi" w:eastAsia="Arial Unicode MS" w:hAnsiTheme="minorHAnsi" w:cstheme="minorHAnsi"/>
          <w:sz w:val="22"/>
          <w:szCs w:val="22"/>
        </w:rPr>
        <w:t xml:space="preserve">je sjednán </w:t>
      </w:r>
      <w:r w:rsidR="00411C2E" w:rsidRPr="000E747B">
        <w:rPr>
          <w:rFonts w:asciiTheme="minorHAnsi" w:eastAsia="Arial Unicode MS" w:hAnsiTheme="minorHAnsi" w:cstheme="minorHAnsi"/>
          <w:sz w:val="22"/>
          <w:szCs w:val="22"/>
        </w:rPr>
        <w:t xml:space="preserve">od </w:t>
      </w:r>
      <w:r w:rsidR="000E747B" w:rsidRPr="000E747B">
        <w:rPr>
          <w:rFonts w:asciiTheme="minorHAnsi" w:eastAsia="Arial Unicode MS" w:hAnsiTheme="minorHAnsi" w:cstheme="minorHAnsi"/>
          <w:sz w:val="22"/>
          <w:szCs w:val="22"/>
        </w:rPr>
        <w:t>01.</w:t>
      </w:r>
      <w:r w:rsidR="00FA0FB9" w:rsidRPr="000E747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0E747B" w:rsidRPr="000E747B">
        <w:rPr>
          <w:rFonts w:asciiTheme="minorHAnsi" w:eastAsia="Arial Unicode MS" w:hAnsiTheme="minorHAnsi" w:cstheme="minorHAnsi"/>
          <w:sz w:val="22"/>
          <w:szCs w:val="22"/>
        </w:rPr>
        <w:t>05</w:t>
      </w:r>
      <w:r w:rsidR="00411C2E" w:rsidRPr="000E747B">
        <w:rPr>
          <w:rFonts w:asciiTheme="minorHAnsi" w:eastAsia="Arial Unicode MS" w:hAnsiTheme="minorHAnsi" w:cstheme="minorHAnsi"/>
          <w:sz w:val="22"/>
          <w:szCs w:val="22"/>
        </w:rPr>
        <w:t>.</w:t>
      </w:r>
      <w:r w:rsidR="00FA0FB9" w:rsidRPr="000E747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411C2E" w:rsidRPr="000E747B">
        <w:rPr>
          <w:rFonts w:asciiTheme="minorHAnsi" w:eastAsia="Arial Unicode MS" w:hAnsiTheme="minorHAnsi" w:cstheme="minorHAnsi"/>
          <w:sz w:val="22"/>
          <w:szCs w:val="22"/>
        </w:rPr>
        <w:t>202</w:t>
      </w:r>
      <w:r w:rsidR="00165514" w:rsidRPr="000E747B">
        <w:rPr>
          <w:rFonts w:asciiTheme="minorHAnsi" w:eastAsia="Arial Unicode MS" w:hAnsiTheme="minorHAnsi" w:cstheme="minorHAnsi"/>
          <w:sz w:val="22"/>
          <w:szCs w:val="22"/>
        </w:rPr>
        <w:t>4</w:t>
      </w:r>
      <w:r w:rsidR="00C43E62" w:rsidRPr="000E747B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ED495DC" w14:textId="14E60D86" w:rsidR="004961CB" w:rsidRPr="000F4BFF" w:rsidRDefault="004961CB" w:rsidP="00FB2A7F">
      <w:pPr>
        <w:pStyle w:val="Odstavecseseznamem"/>
        <w:numPr>
          <w:ilvl w:val="0"/>
          <w:numId w:val="5"/>
        </w:numPr>
        <w:tabs>
          <w:tab w:val="left" w:pos="142"/>
        </w:tabs>
        <w:spacing w:after="120"/>
        <w:ind w:left="284" w:hanging="284"/>
        <w:contextualSpacing w:val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F4BFF">
        <w:rPr>
          <w:rFonts w:asciiTheme="minorHAnsi" w:eastAsia="Arial Unicode MS" w:hAnsiTheme="minorHAnsi" w:cstheme="minorHAnsi"/>
          <w:b/>
          <w:sz w:val="22"/>
          <w:szCs w:val="22"/>
        </w:rPr>
        <w:t>Závěrečná ustanovení</w:t>
      </w:r>
    </w:p>
    <w:p w14:paraId="7C5D416C" w14:textId="31579537" w:rsidR="00C62A7C" w:rsidRDefault="00B26F28" w:rsidP="000F4BFF">
      <w:pPr>
        <w:keepLines/>
        <w:numPr>
          <w:ilvl w:val="0"/>
          <w:numId w:val="1"/>
        </w:numPr>
        <w:tabs>
          <w:tab w:val="left" w:pos="426"/>
        </w:tabs>
        <w:spacing w:after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Žádná u</w:t>
      </w:r>
      <w:r w:rsidR="00DD26EA">
        <w:rPr>
          <w:rFonts w:asciiTheme="minorHAnsi" w:hAnsiTheme="minorHAnsi" w:cstheme="minorHAnsi"/>
          <w:sz w:val="22"/>
          <w:szCs w:val="22"/>
        </w:rPr>
        <w:t>stanovení</w:t>
      </w:r>
      <w:r w:rsidR="00AC461D">
        <w:rPr>
          <w:rFonts w:asciiTheme="minorHAnsi" w:hAnsiTheme="minorHAnsi" w:cstheme="minorHAnsi"/>
          <w:sz w:val="22"/>
          <w:szCs w:val="22"/>
        </w:rPr>
        <w:t xml:space="preserve"> Smlouvy</w:t>
      </w:r>
      <w:r w:rsidR="009E71B0">
        <w:rPr>
          <w:rFonts w:asciiTheme="minorHAnsi" w:hAnsiTheme="minorHAnsi" w:cstheme="minorHAnsi"/>
          <w:sz w:val="22"/>
          <w:szCs w:val="22"/>
        </w:rPr>
        <w:t>,</w:t>
      </w:r>
      <w:r w:rsidR="00AC461D">
        <w:rPr>
          <w:rFonts w:asciiTheme="minorHAnsi" w:hAnsiTheme="minorHAnsi" w:cstheme="minorHAnsi"/>
          <w:sz w:val="22"/>
          <w:szCs w:val="22"/>
        </w:rPr>
        <w:t xml:space="preserve"> s výjimkou ustanovení</w:t>
      </w:r>
      <w:r w:rsidR="00DD26EA">
        <w:rPr>
          <w:rFonts w:asciiTheme="minorHAnsi" w:hAnsiTheme="minorHAnsi" w:cstheme="minorHAnsi"/>
          <w:sz w:val="22"/>
          <w:szCs w:val="22"/>
        </w:rPr>
        <w:t xml:space="preserve"> výslo</w:t>
      </w:r>
      <w:r>
        <w:rPr>
          <w:rFonts w:asciiTheme="minorHAnsi" w:hAnsiTheme="minorHAnsi" w:cstheme="minorHAnsi"/>
          <w:sz w:val="22"/>
          <w:szCs w:val="22"/>
        </w:rPr>
        <w:t>vně uveden</w:t>
      </w:r>
      <w:r w:rsidR="00AC461D">
        <w:rPr>
          <w:rFonts w:asciiTheme="minorHAnsi" w:hAnsiTheme="minorHAnsi" w:cstheme="minorHAnsi"/>
          <w:sz w:val="22"/>
          <w:szCs w:val="22"/>
        </w:rPr>
        <w:t>ých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461D">
        <w:rPr>
          <w:rFonts w:asciiTheme="minorHAnsi" w:hAnsiTheme="minorHAnsi" w:cstheme="minorHAnsi"/>
          <w:sz w:val="22"/>
          <w:szCs w:val="22"/>
        </w:rPr>
        <w:t>v tomto dodatku</w:t>
      </w:r>
      <w:r w:rsidR="009E71B0">
        <w:rPr>
          <w:rFonts w:asciiTheme="minorHAnsi" w:hAnsiTheme="minorHAnsi" w:cstheme="minorHAnsi"/>
          <w:sz w:val="22"/>
          <w:szCs w:val="22"/>
        </w:rPr>
        <w:t>, se nemění.</w:t>
      </w:r>
    </w:p>
    <w:p w14:paraId="457EC035" w14:textId="6B518FAD" w:rsidR="004961CB" w:rsidRPr="000F4BFF" w:rsidRDefault="00691C2E" w:rsidP="000F4BFF">
      <w:pPr>
        <w:keepLines/>
        <w:numPr>
          <w:ilvl w:val="0"/>
          <w:numId w:val="1"/>
        </w:numPr>
        <w:tabs>
          <w:tab w:val="left" w:pos="426"/>
        </w:tabs>
        <w:spacing w:after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Není-li uzavřen elektronicky</w:t>
      </w:r>
      <w:r w:rsidR="00493886">
        <w:rPr>
          <w:rFonts w:asciiTheme="minorHAnsi" w:hAnsiTheme="minorHAnsi" w:cstheme="minorHAnsi"/>
          <w:sz w:val="22"/>
          <w:szCs w:val="22"/>
        </w:rPr>
        <w:t>, je</w:t>
      </w:r>
      <w:r w:rsidR="001C58A8">
        <w:rPr>
          <w:rFonts w:asciiTheme="minorHAnsi" w:hAnsiTheme="minorHAnsi" w:cstheme="minorHAnsi"/>
          <w:sz w:val="22"/>
          <w:szCs w:val="22"/>
        </w:rPr>
        <w:t xml:space="preserve"> tento dodatek</w:t>
      </w:r>
      <w:r w:rsidR="004961CB" w:rsidRPr="000F4BFF">
        <w:rPr>
          <w:rFonts w:asciiTheme="minorHAnsi" w:hAnsiTheme="minorHAnsi" w:cstheme="minorHAnsi"/>
          <w:sz w:val="22"/>
          <w:szCs w:val="22"/>
        </w:rPr>
        <w:t xml:space="preserve"> </w:t>
      </w:r>
      <w:r w:rsidR="00CB1454" w:rsidRPr="000F4BFF">
        <w:rPr>
          <w:rFonts w:asciiTheme="minorHAnsi" w:hAnsiTheme="minorHAnsi" w:cstheme="minorHAnsi"/>
          <w:sz w:val="22"/>
          <w:szCs w:val="22"/>
        </w:rPr>
        <w:t>vyhotoven ve 2</w:t>
      </w:r>
      <w:r w:rsidR="004961CB" w:rsidRPr="000F4BFF">
        <w:rPr>
          <w:rFonts w:asciiTheme="minorHAnsi" w:hAnsiTheme="minorHAnsi" w:cstheme="minorHAnsi"/>
          <w:sz w:val="22"/>
          <w:szCs w:val="22"/>
        </w:rPr>
        <w:t xml:space="preserve"> stejnopisech</w:t>
      </w:r>
      <w:r w:rsidR="00317153" w:rsidRPr="000F4BFF">
        <w:rPr>
          <w:rFonts w:asciiTheme="minorHAnsi" w:hAnsiTheme="minorHAnsi" w:cstheme="minorHAnsi"/>
          <w:sz w:val="22"/>
          <w:szCs w:val="22"/>
        </w:rPr>
        <w:t xml:space="preserve">, </w:t>
      </w:r>
      <w:r w:rsidR="004961CB" w:rsidRPr="000F4BFF">
        <w:rPr>
          <w:rFonts w:asciiTheme="minorHAnsi" w:hAnsiTheme="minorHAnsi" w:cstheme="minorHAnsi"/>
          <w:sz w:val="22"/>
          <w:szCs w:val="22"/>
        </w:rPr>
        <w:t>z nichž každá smluvní strana obdrží</w:t>
      </w:r>
      <w:r w:rsidR="00B23454">
        <w:rPr>
          <w:rFonts w:asciiTheme="minorHAnsi" w:hAnsiTheme="minorHAnsi" w:cstheme="minorHAnsi"/>
          <w:sz w:val="22"/>
          <w:szCs w:val="22"/>
        </w:rPr>
        <w:t xml:space="preserve"> po</w:t>
      </w:r>
      <w:r w:rsidR="004961CB" w:rsidRPr="000F4BFF">
        <w:rPr>
          <w:rFonts w:asciiTheme="minorHAnsi" w:hAnsiTheme="minorHAnsi" w:cstheme="minorHAnsi"/>
          <w:sz w:val="22"/>
          <w:szCs w:val="22"/>
        </w:rPr>
        <w:t xml:space="preserve"> </w:t>
      </w:r>
      <w:r w:rsidR="00832964" w:rsidRPr="000F4BFF">
        <w:rPr>
          <w:rFonts w:asciiTheme="minorHAnsi" w:hAnsiTheme="minorHAnsi" w:cstheme="minorHAnsi"/>
          <w:sz w:val="22"/>
          <w:szCs w:val="22"/>
        </w:rPr>
        <w:t>jedno</w:t>
      </w:r>
      <w:r w:rsidR="00B23454">
        <w:rPr>
          <w:rFonts w:asciiTheme="minorHAnsi" w:hAnsiTheme="minorHAnsi" w:cstheme="minorHAnsi"/>
          <w:sz w:val="22"/>
          <w:szCs w:val="22"/>
        </w:rPr>
        <w:t>m</w:t>
      </w:r>
      <w:r w:rsidR="00CB1454" w:rsidRPr="000F4BFF">
        <w:rPr>
          <w:rFonts w:asciiTheme="minorHAnsi" w:hAnsiTheme="minorHAnsi" w:cstheme="minorHAnsi"/>
          <w:sz w:val="22"/>
          <w:szCs w:val="22"/>
        </w:rPr>
        <w:t>.</w:t>
      </w:r>
    </w:p>
    <w:p w14:paraId="2AA0882D" w14:textId="6D95A2DB" w:rsidR="004961CB" w:rsidRPr="00076F28" w:rsidRDefault="004961CB" w:rsidP="00076F28">
      <w:pPr>
        <w:keepLines/>
        <w:numPr>
          <w:ilvl w:val="0"/>
          <w:numId w:val="1"/>
        </w:numPr>
        <w:tabs>
          <w:tab w:val="left" w:pos="426"/>
        </w:tabs>
        <w:spacing w:after="120"/>
        <w:ind w:left="397" w:hanging="397"/>
        <w:jc w:val="both"/>
        <w:rPr>
          <w:rFonts w:asciiTheme="minorHAnsi" w:hAnsiTheme="minorHAnsi"/>
          <w:sz w:val="22"/>
          <w:szCs w:val="22"/>
        </w:rPr>
      </w:pPr>
      <w:r w:rsidRPr="000F4BFF">
        <w:rPr>
          <w:rFonts w:asciiTheme="minorHAnsi" w:hAnsiTheme="minorHAnsi" w:cstheme="minorHAnsi"/>
          <w:sz w:val="22"/>
          <w:szCs w:val="22"/>
        </w:rPr>
        <w:t>T</w:t>
      </w:r>
      <w:r w:rsidR="00AB7B2E">
        <w:rPr>
          <w:rFonts w:asciiTheme="minorHAnsi" w:hAnsiTheme="minorHAnsi" w:cstheme="minorHAnsi"/>
          <w:sz w:val="22"/>
          <w:szCs w:val="22"/>
        </w:rPr>
        <w:t>ento dodatek</w:t>
      </w:r>
      <w:r w:rsidR="000F4BFF">
        <w:rPr>
          <w:rFonts w:asciiTheme="minorHAnsi" w:hAnsiTheme="minorHAnsi" w:cstheme="minorHAnsi"/>
          <w:sz w:val="22"/>
          <w:szCs w:val="22"/>
        </w:rPr>
        <w:t xml:space="preserve"> nabývá </w:t>
      </w:r>
      <w:r w:rsidR="000F4BFF">
        <w:rPr>
          <w:rFonts w:asciiTheme="minorHAnsi" w:eastAsia="Arial Unicode MS" w:hAnsiTheme="minorHAnsi" w:cstheme="minorHAnsi"/>
          <w:sz w:val="22"/>
          <w:szCs w:val="22"/>
        </w:rPr>
        <w:t xml:space="preserve">účinnosti dnem jeho uveřejnění v Registru smluv podle zákona č. 340/2015 Sb., o zvláštních podmínkách účinnosti některých smluv, uveřejňování těchto smluv a o Registru smluv (zákon o Registru smluv), ve znění pozdějších předpisů. </w:t>
      </w:r>
      <w:r w:rsidR="00FA1802">
        <w:rPr>
          <w:rFonts w:asciiTheme="minorHAnsi" w:eastAsia="Arial Unicode MS" w:hAnsiTheme="minorHAnsi" w:cstheme="minorHAnsi"/>
          <w:sz w:val="22"/>
          <w:szCs w:val="22"/>
        </w:rPr>
        <w:t xml:space="preserve">Pronajímatel </w:t>
      </w:r>
      <w:r w:rsidR="000F4BFF">
        <w:rPr>
          <w:rFonts w:asciiTheme="minorHAnsi" w:eastAsia="Arial Unicode MS" w:hAnsiTheme="minorHAnsi" w:cstheme="minorHAnsi"/>
          <w:sz w:val="22"/>
          <w:szCs w:val="22"/>
        </w:rPr>
        <w:t>zašle t</w:t>
      </w:r>
      <w:r w:rsidR="006B16B8">
        <w:rPr>
          <w:rFonts w:asciiTheme="minorHAnsi" w:eastAsia="Arial Unicode MS" w:hAnsiTheme="minorHAnsi" w:cstheme="minorHAnsi"/>
          <w:sz w:val="22"/>
          <w:szCs w:val="22"/>
        </w:rPr>
        <w:t>ento dodatek</w:t>
      </w:r>
      <w:r w:rsidR="000F4BFF">
        <w:rPr>
          <w:rFonts w:asciiTheme="minorHAnsi" w:eastAsia="Arial Unicode MS" w:hAnsiTheme="minorHAnsi" w:cstheme="minorHAnsi"/>
          <w:sz w:val="22"/>
          <w:szCs w:val="22"/>
        </w:rPr>
        <w:t xml:space="preserve"> správci Registru smluv Ministerstva vnitra k uveřejnění bez zbytečného odkladu.</w:t>
      </w:r>
    </w:p>
    <w:p w14:paraId="0FF32EBC" w14:textId="4EB7FC0D" w:rsidR="00076F28" w:rsidRPr="00076F28" w:rsidRDefault="00076F28" w:rsidP="00E30B13">
      <w:pPr>
        <w:keepLines/>
        <w:numPr>
          <w:ilvl w:val="0"/>
          <w:numId w:val="1"/>
        </w:numPr>
        <w:tabs>
          <w:tab w:val="left" w:pos="426"/>
        </w:tabs>
        <w:spacing w:after="240"/>
        <w:ind w:left="397" w:hanging="397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Smluvní strany tímto prohlašují, že si </w:t>
      </w:r>
      <w:r w:rsidR="002E15E4">
        <w:rPr>
          <w:rFonts w:asciiTheme="minorHAnsi" w:eastAsia="Arial Unicode MS" w:hAnsiTheme="minorHAnsi" w:cstheme="minorHAnsi"/>
          <w:sz w:val="22"/>
          <w:szCs w:val="22"/>
        </w:rPr>
        <w:t>dodatek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před je</w:t>
      </w:r>
      <w:r w:rsidR="002E15E4">
        <w:rPr>
          <w:rFonts w:asciiTheme="minorHAnsi" w:eastAsia="Arial Unicode MS" w:hAnsiTheme="minorHAnsi" w:cstheme="minorHAnsi"/>
          <w:sz w:val="22"/>
          <w:szCs w:val="22"/>
        </w:rPr>
        <w:t>ho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podpisem přečetly, a že j</w:t>
      </w:r>
      <w:r w:rsidR="002E15E4">
        <w:rPr>
          <w:rFonts w:asciiTheme="minorHAnsi" w:eastAsia="Arial Unicode MS" w:hAnsiTheme="minorHAnsi" w:cstheme="minorHAnsi"/>
          <w:sz w:val="22"/>
          <w:szCs w:val="22"/>
        </w:rPr>
        <w:t>ej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uzavírají podle jejich pravé a svobodné vůle, určitě, vážně a srozumitelně, a na důkaz toho připojují níže své podpisy.</w:t>
      </w:r>
    </w:p>
    <w:p w14:paraId="4A32D147" w14:textId="1AB11F11" w:rsidR="004961CB" w:rsidRPr="00076F28" w:rsidRDefault="004961CB" w:rsidP="00E30B13">
      <w:pPr>
        <w:spacing w:after="120"/>
        <w:ind w:firstLine="357"/>
        <w:rPr>
          <w:rFonts w:asciiTheme="minorHAnsi" w:eastAsia="Arial Unicode MS" w:hAnsiTheme="minorHAnsi" w:cstheme="minorHAnsi"/>
          <w:sz w:val="22"/>
          <w:szCs w:val="22"/>
        </w:rPr>
      </w:pPr>
      <w:r w:rsidRPr="00076F28">
        <w:rPr>
          <w:rFonts w:asciiTheme="minorHAnsi" w:eastAsia="Arial Unicode MS" w:hAnsiTheme="minorHAnsi" w:cstheme="minorHAnsi"/>
          <w:sz w:val="22"/>
          <w:szCs w:val="22"/>
        </w:rPr>
        <w:t>V</w:t>
      </w:r>
      <w:r w:rsidR="00AA1FC8">
        <w:rPr>
          <w:rFonts w:asciiTheme="minorHAnsi" w:eastAsia="Arial Unicode MS" w:hAnsiTheme="minorHAnsi" w:cstheme="minorHAnsi"/>
          <w:sz w:val="22"/>
          <w:szCs w:val="22"/>
        </w:rPr>
        <w:t> </w:t>
      </w:r>
      <w:r w:rsidR="00184DDE">
        <w:rPr>
          <w:rFonts w:asciiTheme="minorHAnsi" w:eastAsia="Arial Unicode MS" w:hAnsiTheme="minorHAnsi" w:cstheme="minorHAnsi"/>
          <w:sz w:val="22"/>
          <w:szCs w:val="22"/>
        </w:rPr>
        <w:t>Praze</w:t>
      </w:r>
      <w:r w:rsidR="00AA1FC8">
        <w:rPr>
          <w:rFonts w:asciiTheme="minorHAnsi" w:eastAsia="Arial Unicode MS" w:hAnsiTheme="minorHAnsi" w:cstheme="minorHAnsi"/>
          <w:sz w:val="22"/>
          <w:szCs w:val="22"/>
        </w:rPr>
        <w:t xml:space="preserve"> 1. 6. </w:t>
      </w:r>
      <w:bookmarkStart w:id="3" w:name="_GoBack"/>
      <w:bookmarkEnd w:id="3"/>
      <w:r w:rsidR="00AA1FC8">
        <w:rPr>
          <w:rFonts w:asciiTheme="minorHAnsi" w:eastAsia="Arial Unicode MS" w:hAnsiTheme="minorHAnsi" w:cstheme="minorHAnsi"/>
          <w:sz w:val="22"/>
          <w:szCs w:val="22"/>
        </w:rPr>
        <w:t>2024</w:t>
      </w:r>
      <w:r w:rsidR="00EE63FF">
        <w:rPr>
          <w:rFonts w:asciiTheme="minorHAnsi" w:eastAsia="Arial Unicode MS" w:hAnsiTheme="minorHAnsi" w:cstheme="minorHAnsi"/>
          <w:sz w:val="22"/>
          <w:szCs w:val="22"/>
        </w:rPr>
        <w:tab/>
      </w:r>
      <w:r w:rsidR="00EE63FF">
        <w:rPr>
          <w:rFonts w:asciiTheme="minorHAnsi" w:eastAsia="Arial Unicode MS" w:hAnsiTheme="minorHAnsi" w:cstheme="minorHAnsi"/>
          <w:sz w:val="22"/>
          <w:szCs w:val="22"/>
        </w:rPr>
        <w:tab/>
      </w:r>
      <w:r w:rsidR="00184DDE">
        <w:rPr>
          <w:rFonts w:asciiTheme="minorHAnsi" w:eastAsia="Arial Unicode MS" w:hAnsiTheme="minorHAnsi" w:cstheme="minorHAnsi"/>
          <w:sz w:val="22"/>
          <w:szCs w:val="22"/>
        </w:rPr>
        <w:tab/>
      </w:r>
      <w:r w:rsidR="00184DDE">
        <w:rPr>
          <w:rFonts w:asciiTheme="minorHAnsi" w:eastAsia="Arial Unicode MS" w:hAnsiTheme="minorHAnsi" w:cstheme="minorHAnsi"/>
          <w:sz w:val="22"/>
          <w:szCs w:val="22"/>
        </w:rPr>
        <w:tab/>
      </w:r>
      <w:r w:rsidR="00184DDE">
        <w:rPr>
          <w:rFonts w:asciiTheme="minorHAnsi" w:eastAsia="Arial Unicode MS" w:hAnsiTheme="minorHAnsi" w:cstheme="minorHAnsi"/>
          <w:sz w:val="22"/>
          <w:szCs w:val="22"/>
        </w:rPr>
        <w:tab/>
      </w:r>
      <w:r w:rsidR="00E30B13">
        <w:rPr>
          <w:rFonts w:asciiTheme="minorHAnsi" w:eastAsia="Arial Unicode MS" w:hAnsiTheme="minorHAnsi" w:cstheme="minorHAnsi"/>
          <w:sz w:val="22"/>
          <w:szCs w:val="22"/>
        </w:rPr>
        <w:tab/>
      </w:r>
      <w:r w:rsidR="00184DDE">
        <w:rPr>
          <w:rFonts w:asciiTheme="minorHAnsi" w:eastAsia="Arial Unicode MS" w:hAnsiTheme="minorHAnsi" w:cstheme="minorHAnsi"/>
          <w:sz w:val="22"/>
          <w:szCs w:val="22"/>
        </w:rPr>
        <w:t>V Praze</w:t>
      </w:r>
    </w:p>
    <w:p w14:paraId="2662C406" w14:textId="5878CABE" w:rsidR="004961CB" w:rsidRPr="00076F28" w:rsidRDefault="00184DDE" w:rsidP="00E30B13">
      <w:pPr>
        <w:pStyle w:val="A4HP"/>
        <w:tabs>
          <w:tab w:val="clear" w:pos="-720"/>
        </w:tabs>
        <w:suppressAutoHyphens w:val="0"/>
        <w:spacing w:line="240" w:lineRule="auto"/>
        <w:ind w:firstLine="357"/>
        <w:rPr>
          <w:rFonts w:asciiTheme="minorHAnsi" w:eastAsia="Arial Unicode MS" w:hAnsiTheme="minorHAnsi" w:cstheme="minorHAnsi"/>
          <w:sz w:val="22"/>
          <w:szCs w:val="22"/>
          <w:lang w:val="cs-CZ"/>
        </w:rPr>
      </w:pPr>
      <w:r w:rsidRPr="00076F28">
        <w:rPr>
          <w:rFonts w:asciiTheme="minorHAnsi" w:eastAsia="Arial Unicode MS" w:hAnsiTheme="minorHAnsi" w:cstheme="minorHAnsi"/>
          <w:sz w:val="22"/>
          <w:szCs w:val="22"/>
          <w:lang w:val="cs-CZ"/>
        </w:rPr>
        <w:t xml:space="preserve">Za </w:t>
      </w:r>
      <w:r>
        <w:rPr>
          <w:rFonts w:asciiTheme="minorHAnsi" w:eastAsia="Arial Unicode MS" w:hAnsiTheme="minorHAnsi" w:cstheme="minorHAnsi"/>
          <w:sz w:val="22"/>
          <w:szCs w:val="22"/>
          <w:lang w:val="cs-CZ"/>
        </w:rPr>
        <w:t>pronajímatele</w:t>
      </w:r>
      <w:r w:rsidR="009F0440">
        <w:rPr>
          <w:rFonts w:asciiTheme="minorHAnsi" w:eastAsia="Arial Unicode MS" w:hAnsiTheme="minorHAnsi" w:cstheme="minorHAnsi"/>
          <w:sz w:val="22"/>
          <w:szCs w:val="22"/>
          <w:lang w:val="cs-CZ"/>
        </w:rPr>
        <w:t>:</w:t>
      </w:r>
      <w:r w:rsidR="004961CB" w:rsidRPr="00076F28">
        <w:rPr>
          <w:rFonts w:asciiTheme="minorHAnsi" w:eastAsia="Arial Unicode MS" w:hAnsiTheme="minorHAnsi" w:cstheme="minorHAnsi"/>
          <w:sz w:val="22"/>
          <w:szCs w:val="22"/>
          <w:lang w:val="cs-CZ"/>
        </w:rPr>
        <w:tab/>
      </w:r>
      <w:r w:rsidR="004961CB" w:rsidRPr="00076F28">
        <w:rPr>
          <w:rFonts w:asciiTheme="minorHAnsi" w:eastAsia="Arial Unicode MS" w:hAnsiTheme="minorHAnsi" w:cstheme="minorHAnsi"/>
          <w:sz w:val="22"/>
          <w:szCs w:val="22"/>
          <w:lang w:val="cs-CZ"/>
        </w:rPr>
        <w:tab/>
      </w:r>
      <w:r w:rsidR="004961CB" w:rsidRPr="00076F28">
        <w:rPr>
          <w:rFonts w:asciiTheme="minorHAnsi" w:eastAsia="Arial Unicode MS" w:hAnsiTheme="minorHAnsi" w:cstheme="minorHAnsi"/>
          <w:sz w:val="22"/>
          <w:szCs w:val="22"/>
          <w:lang w:val="cs-CZ"/>
        </w:rPr>
        <w:tab/>
      </w:r>
      <w:r w:rsidR="004961CB" w:rsidRPr="00076F28">
        <w:rPr>
          <w:rFonts w:asciiTheme="minorHAnsi" w:eastAsia="Arial Unicode MS" w:hAnsiTheme="minorHAnsi" w:cstheme="minorHAnsi"/>
          <w:sz w:val="22"/>
          <w:szCs w:val="22"/>
          <w:lang w:val="cs-CZ"/>
        </w:rPr>
        <w:tab/>
      </w:r>
      <w:r w:rsidR="009F0440">
        <w:rPr>
          <w:rFonts w:asciiTheme="minorHAnsi" w:eastAsia="Arial Unicode MS" w:hAnsiTheme="minorHAnsi" w:cstheme="minorHAnsi"/>
          <w:sz w:val="22"/>
          <w:szCs w:val="22"/>
          <w:lang w:val="cs-CZ"/>
        </w:rPr>
        <w:tab/>
      </w:r>
      <w:r w:rsidRPr="00076F28">
        <w:rPr>
          <w:rFonts w:asciiTheme="minorHAnsi" w:eastAsia="Arial Unicode MS" w:hAnsiTheme="minorHAnsi" w:cstheme="minorHAnsi"/>
          <w:sz w:val="22"/>
          <w:szCs w:val="22"/>
          <w:lang w:val="cs-CZ"/>
        </w:rPr>
        <w:t>Za</w:t>
      </w:r>
      <w:r>
        <w:rPr>
          <w:rFonts w:asciiTheme="minorHAnsi" w:eastAsia="Arial Unicode MS" w:hAnsiTheme="minorHAnsi" w:cstheme="minorHAnsi"/>
          <w:sz w:val="22"/>
          <w:szCs w:val="22"/>
          <w:lang w:val="cs-CZ"/>
        </w:rPr>
        <w:t xml:space="preserve"> nájemce</w:t>
      </w:r>
      <w:r w:rsidR="009F0440">
        <w:rPr>
          <w:rFonts w:asciiTheme="minorHAnsi" w:eastAsia="Arial Unicode MS" w:hAnsiTheme="minorHAnsi" w:cstheme="minorHAnsi"/>
          <w:sz w:val="22"/>
          <w:szCs w:val="22"/>
          <w:lang w:val="cs-CZ"/>
        </w:rPr>
        <w:t>:</w:t>
      </w:r>
    </w:p>
    <w:p w14:paraId="5E767F4F" w14:textId="77777777" w:rsidR="00E30B13" w:rsidRDefault="00E30B13" w:rsidP="00EF5CC5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431406E6" w14:textId="77777777" w:rsidR="00FA1802" w:rsidRDefault="00FA1802" w:rsidP="00EF5CC5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3DFC586" w14:textId="77777777" w:rsidR="00D50AF2" w:rsidRPr="00076F28" w:rsidRDefault="00D50AF2" w:rsidP="00EF5CC5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7927ED28" w14:textId="6B398651" w:rsidR="004961CB" w:rsidRPr="00076F28" w:rsidRDefault="004961CB" w:rsidP="00EF5CC5">
      <w:pPr>
        <w:ind w:firstLine="360"/>
        <w:rPr>
          <w:rFonts w:asciiTheme="minorHAnsi" w:eastAsia="Arial Unicode MS" w:hAnsiTheme="minorHAnsi" w:cstheme="minorHAnsi"/>
          <w:sz w:val="22"/>
          <w:szCs w:val="22"/>
        </w:rPr>
      </w:pPr>
      <w:r w:rsidRPr="00076F28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</w:t>
      </w:r>
      <w:r w:rsidR="00184DDE">
        <w:rPr>
          <w:rFonts w:asciiTheme="minorHAnsi" w:eastAsia="Arial Unicode MS" w:hAnsiTheme="minorHAnsi" w:cstheme="minorHAnsi"/>
          <w:sz w:val="22"/>
          <w:szCs w:val="22"/>
        </w:rPr>
        <w:t>.........</w:t>
      </w:r>
      <w:r w:rsidRPr="00076F28">
        <w:rPr>
          <w:rFonts w:asciiTheme="minorHAnsi" w:eastAsia="Arial Unicode MS" w:hAnsiTheme="minorHAnsi" w:cstheme="minorHAnsi"/>
          <w:sz w:val="22"/>
          <w:szCs w:val="22"/>
        </w:rPr>
        <w:t xml:space="preserve">.... </w:t>
      </w:r>
      <w:r w:rsidRPr="00076F28">
        <w:rPr>
          <w:rFonts w:asciiTheme="minorHAnsi" w:eastAsia="Arial Unicode MS" w:hAnsiTheme="minorHAnsi" w:cstheme="minorHAnsi"/>
          <w:sz w:val="22"/>
          <w:szCs w:val="22"/>
        </w:rPr>
        <w:tab/>
      </w:r>
      <w:r w:rsidRPr="00076F28">
        <w:rPr>
          <w:rFonts w:asciiTheme="minorHAnsi" w:eastAsia="Arial Unicode MS" w:hAnsiTheme="minorHAnsi" w:cstheme="minorHAnsi"/>
          <w:sz w:val="22"/>
          <w:szCs w:val="22"/>
        </w:rPr>
        <w:tab/>
      </w:r>
      <w:r w:rsidR="00340320" w:rsidRPr="00076F28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……………………………………………………….</w:t>
      </w:r>
      <w:r w:rsidRPr="00076F28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0BC21EB5" w14:textId="426F8BD8" w:rsidR="004961CB" w:rsidRPr="00076F28" w:rsidRDefault="00C45EB0" w:rsidP="00EF5CC5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45EB0">
        <w:rPr>
          <w:rFonts w:asciiTheme="minorHAnsi" w:hAnsiTheme="minorHAnsi" w:cstheme="minorHAnsi"/>
          <w:b/>
          <w:sz w:val="22"/>
          <w:szCs w:val="22"/>
        </w:rPr>
        <w:t>Ústav informatiky AV ČR, v. v. i.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961CB" w:rsidRPr="00184DDE">
        <w:rPr>
          <w:rFonts w:asciiTheme="minorHAnsi" w:hAnsiTheme="minorHAnsi" w:cstheme="minorHAnsi"/>
          <w:b/>
          <w:sz w:val="22"/>
          <w:szCs w:val="22"/>
        </w:rPr>
        <w:tab/>
      </w:r>
      <w:r w:rsidR="004961CB" w:rsidRPr="00076F28">
        <w:rPr>
          <w:rFonts w:asciiTheme="minorHAnsi" w:hAnsiTheme="minorHAnsi" w:cstheme="minorHAnsi"/>
          <w:sz w:val="22"/>
          <w:szCs w:val="22"/>
        </w:rPr>
        <w:tab/>
      </w:r>
      <w:r w:rsidR="00184DDE" w:rsidRPr="00144454">
        <w:rPr>
          <w:rFonts w:asciiTheme="minorHAnsi" w:hAnsiTheme="minorHAnsi" w:cstheme="minorHAnsi"/>
          <w:b/>
          <w:sz w:val="22"/>
          <w:szCs w:val="22"/>
        </w:rPr>
        <w:t>Fyzikální ústav AV ČR, v. v. i.</w:t>
      </w:r>
      <w:r w:rsidR="00CB217D">
        <w:rPr>
          <w:rFonts w:asciiTheme="minorHAnsi" w:hAnsiTheme="minorHAnsi" w:cstheme="minorHAnsi"/>
          <w:sz w:val="22"/>
          <w:szCs w:val="22"/>
        </w:rPr>
        <w:tab/>
      </w:r>
      <w:r w:rsidR="00861BF2">
        <w:rPr>
          <w:rFonts w:asciiTheme="minorHAnsi" w:hAnsiTheme="minorHAnsi" w:cstheme="minorHAnsi"/>
          <w:sz w:val="22"/>
          <w:szCs w:val="22"/>
        </w:rPr>
        <w:tab/>
      </w:r>
    </w:p>
    <w:p w14:paraId="2DDEFF52" w14:textId="1DCEB3E3" w:rsidR="00740069" w:rsidRPr="00740069" w:rsidRDefault="00C45EB0" w:rsidP="00FF0FA3">
      <w:pPr>
        <w:ind w:firstLine="360"/>
      </w:pPr>
      <w:r w:rsidRPr="00164FB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doc. Ing. Petr Cintula, Ph.D.</w:t>
      </w:r>
      <w:r w:rsidR="00D8691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="000E747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E747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DSc</w:t>
      </w:r>
      <w:proofErr w:type="spellEnd"/>
      <w:r w:rsidR="000E747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</w:t>
      </w:r>
      <w:r w:rsidR="00194AB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="00184DDE" w:rsidRPr="00076F28">
        <w:rPr>
          <w:rFonts w:asciiTheme="minorHAnsi" w:hAnsiTheme="minorHAnsi" w:cstheme="minorHAnsi"/>
          <w:sz w:val="22"/>
          <w:szCs w:val="22"/>
        </w:rPr>
        <w:t xml:space="preserve"> ředitel</w:t>
      </w:r>
      <w:r w:rsidR="004961CB" w:rsidRPr="00076F28">
        <w:rPr>
          <w:rFonts w:asciiTheme="minorHAnsi" w:hAnsiTheme="minorHAnsi" w:cstheme="minorHAnsi"/>
          <w:sz w:val="22"/>
          <w:szCs w:val="22"/>
        </w:rPr>
        <w:tab/>
      </w:r>
      <w:r w:rsidR="003C03C5">
        <w:rPr>
          <w:rFonts w:asciiTheme="minorHAnsi" w:hAnsiTheme="minorHAnsi" w:cstheme="minorHAnsi"/>
          <w:sz w:val="22"/>
          <w:szCs w:val="22"/>
        </w:rPr>
        <w:tab/>
      </w:r>
      <w:r w:rsidR="003C03C5" w:rsidRPr="003C03C5">
        <w:rPr>
          <w:rFonts w:asciiTheme="minorHAnsi" w:hAnsiTheme="minorHAnsi" w:cstheme="minorHAnsi"/>
          <w:sz w:val="22"/>
          <w:szCs w:val="22"/>
        </w:rPr>
        <w:t>RNDr. Michael Prouza, Ph.D.</w:t>
      </w:r>
      <w:r w:rsidR="00194AB0">
        <w:rPr>
          <w:rFonts w:asciiTheme="minorHAnsi" w:hAnsiTheme="minorHAnsi" w:cstheme="minorHAnsi"/>
          <w:sz w:val="22"/>
          <w:szCs w:val="22"/>
        </w:rPr>
        <w:t xml:space="preserve">, </w:t>
      </w:r>
      <w:r w:rsidR="00194AB0" w:rsidRPr="00076F28">
        <w:rPr>
          <w:rFonts w:asciiTheme="minorHAnsi" w:hAnsiTheme="minorHAnsi" w:cstheme="minorHAnsi"/>
          <w:sz w:val="22"/>
          <w:szCs w:val="22"/>
        </w:rPr>
        <w:t>ředitel</w:t>
      </w:r>
      <w:r w:rsidR="004961CB" w:rsidRPr="00076F28">
        <w:rPr>
          <w:rFonts w:asciiTheme="minorHAnsi" w:hAnsiTheme="minorHAnsi" w:cstheme="minorHAnsi"/>
          <w:sz w:val="22"/>
          <w:szCs w:val="22"/>
        </w:rPr>
        <w:tab/>
      </w:r>
      <w:r w:rsidR="004961CB" w:rsidRPr="00076F28">
        <w:rPr>
          <w:rFonts w:asciiTheme="minorHAnsi" w:hAnsiTheme="minorHAnsi" w:cstheme="minorHAnsi"/>
          <w:sz w:val="22"/>
          <w:szCs w:val="22"/>
        </w:rPr>
        <w:tab/>
      </w:r>
      <w:r w:rsidR="004961CB" w:rsidRPr="00076F28">
        <w:rPr>
          <w:rFonts w:asciiTheme="minorHAnsi" w:hAnsiTheme="minorHAnsi" w:cstheme="minorHAnsi"/>
          <w:sz w:val="22"/>
          <w:szCs w:val="22"/>
        </w:rPr>
        <w:tab/>
      </w:r>
      <w:r w:rsidR="004961CB" w:rsidRPr="00076F28">
        <w:rPr>
          <w:rFonts w:asciiTheme="minorHAnsi" w:hAnsiTheme="minorHAnsi" w:cstheme="minorHAnsi"/>
          <w:sz w:val="22"/>
          <w:szCs w:val="22"/>
        </w:rPr>
        <w:tab/>
      </w:r>
    </w:p>
    <w:sectPr w:rsidR="00740069" w:rsidRPr="00740069" w:rsidSect="00DD3234">
      <w:footerReference w:type="default" r:id="rId8"/>
      <w:footerReference w:type="first" r:id="rId9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9CA8" w14:textId="77777777" w:rsidR="00DD3234" w:rsidRDefault="00DD3234" w:rsidP="00406955">
      <w:r>
        <w:separator/>
      </w:r>
    </w:p>
  </w:endnote>
  <w:endnote w:type="continuationSeparator" w:id="0">
    <w:p w14:paraId="4A7905C7" w14:textId="77777777" w:rsidR="00DD3234" w:rsidRDefault="00DD3234" w:rsidP="0040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868472"/>
      <w:docPartObj>
        <w:docPartGallery w:val="Page Numbers (Bottom of Page)"/>
        <w:docPartUnique/>
      </w:docPartObj>
    </w:sdtPr>
    <w:sdtEndPr/>
    <w:sdtContent>
      <w:p w14:paraId="1928D8BC" w14:textId="63DF38B5" w:rsidR="00865FC4" w:rsidRDefault="00865FC4" w:rsidP="00962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FB9">
          <w:rPr>
            <w:noProof/>
          </w:rPr>
          <w:t>4</w:t>
        </w:r>
        <w:r>
          <w:fldChar w:fldCharType="end"/>
        </w:r>
      </w:p>
    </w:sdtContent>
  </w:sdt>
  <w:p w14:paraId="4F0F72D2" w14:textId="77777777" w:rsidR="00865FC4" w:rsidRDefault="00865F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276695"/>
      <w:docPartObj>
        <w:docPartGallery w:val="Page Numbers (Bottom of Page)"/>
        <w:docPartUnique/>
      </w:docPartObj>
    </w:sdtPr>
    <w:sdtEndPr/>
    <w:sdtContent>
      <w:p w14:paraId="02C3501D" w14:textId="1F237515" w:rsidR="00936477" w:rsidRDefault="009364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C8">
          <w:rPr>
            <w:noProof/>
          </w:rPr>
          <w:t>1</w:t>
        </w:r>
        <w:r>
          <w:fldChar w:fldCharType="end"/>
        </w:r>
      </w:p>
    </w:sdtContent>
  </w:sdt>
  <w:p w14:paraId="00E57C74" w14:textId="77777777" w:rsidR="00936477" w:rsidRDefault="00936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1AF58" w14:textId="77777777" w:rsidR="00DD3234" w:rsidRDefault="00DD3234" w:rsidP="00406955">
      <w:r>
        <w:separator/>
      </w:r>
    </w:p>
  </w:footnote>
  <w:footnote w:type="continuationSeparator" w:id="0">
    <w:p w14:paraId="19CB5A5B" w14:textId="77777777" w:rsidR="00DD3234" w:rsidRDefault="00DD3234" w:rsidP="0040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A16AC6C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31850D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881729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1CB5606"/>
    <w:multiLevelType w:val="hybridMultilevel"/>
    <w:tmpl w:val="3C96C29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ECE085C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F7363E"/>
    <w:multiLevelType w:val="hybridMultilevel"/>
    <w:tmpl w:val="66AC3AB8"/>
    <w:lvl w:ilvl="0" w:tplc="66765CD8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64501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2645596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7224FC"/>
    <w:multiLevelType w:val="hybridMultilevel"/>
    <w:tmpl w:val="3C96C29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36F75CAD"/>
    <w:multiLevelType w:val="hybridMultilevel"/>
    <w:tmpl w:val="06CAF7AA"/>
    <w:lvl w:ilvl="0" w:tplc="EC90D5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6D7F1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BBB478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FA72070"/>
    <w:multiLevelType w:val="singleLevel"/>
    <w:tmpl w:val="A16A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4300088C"/>
    <w:multiLevelType w:val="hybridMultilevel"/>
    <w:tmpl w:val="06CAF7AA"/>
    <w:lvl w:ilvl="0" w:tplc="EC90D5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912C5C"/>
    <w:multiLevelType w:val="hybridMultilevel"/>
    <w:tmpl w:val="3C96C29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50ED5C5E"/>
    <w:multiLevelType w:val="hybridMultilevel"/>
    <w:tmpl w:val="9B34A1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F257D"/>
    <w:multiLevelType w:val="hybridMultilevel"/>
    <w:tmpl w:val="3C96C29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6F560AEF"/>
    <w:multiLevelType w:val="hybridMultilevel"/>
    <w:tmpl w:val="6C2A21E2"/>
    <w:lvl w:ilvl="0" w:tplc="995498E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A0A8B"/>
    <w:multiLevelType w:val="hybridMultilevel"/>
    <w:tmpl w:val="656AF434"/>
    <w:lvl w:ilvl="0" w:tplc="FB081EB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B963E2"/>
    <w:multiLevelType w:val="hybridMultilevel"/>
    <w:tmpl w:val="B3B820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C5FC8"/>
    <w:multiLevelType w:val="multilevel"/>
    <w:tmpl w:val="A29CCB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8F1272"/>
    <w:multiLevelType w:val="hybridMultilevel"/>
    <w:tmpl w:val="B3B820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A041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6"/>
  </w:num>
  <w:num w:numId="6">
    <w:abstractNumId w:val="19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11"/>
  </w:num>
  <w:num w:numId="12">
    <w:abstractNumId w:val="8"/>
  </w:num>
  <w:num w:numId="13">
    <w:abstractNumId w:val="12"/>
  </w:num>
  <w:num w:numId="14">
    <w:abstractNumId w:val="7"/>
  </w:num>
  <w:num w:numId="15">
    <w:abstractNumId w:val="4"/>
  </w:num>
  <w:num w:numId="16">
    <w:abstractNumId w:val="23"/>
  </w:num>
  <w:num w:numId="17">
    <w:abstractNumId w:val="5"/>
  </w:num>
  <w:num w:numId="18">
    <w:abstractNumId w:val="14"/>
  </w:num>
  <w:num w:numId="19">
    <w:abstractNumId w:val="13"/>
  </w:num>
  <w:num w:numId="20">
    <w:abstractNumId w:val="2"/>
  </w:num>
  <w:num w:numId="21">
    <w:abstractNumId w:val="1"/>
  </w:num>
  <w:num w:numId="22">
    <w:abstractNumId w:val="21"/>
  </w:num>
  <w:num w:numId="23">
    <w:abstractNumId w:val="22"/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C5"/>
    <w:rsid w:val="00002CF5"/>
    <w:rsid w:val="0000428E"/>
    <w:rsid w:val="000043CE"/>
    <w:rsid w:val="000117C7"/>
    <w:rsid w:val="000121AE"/>
    <w:rsid w:val="00013974"/>
    <w:rsid w:val="00014AAC"/>
    <w:rsid w:val="00015D44"/>
    <w:rsid w:val="00024528"/>
    <w:rsid w:val="00034665"/>
    <w:rsid w:val="000350CA"/>
    <w:rsid w:val="00036323"/>
    <w:rsid w:val="0003644B"/>
    <w:rsid w:val="00036567"/>
    <w:rsid w:val="00041196"/>
    <w:rsid w:val="000563D9"/>
    <w:rsid w:val="00064B70"/>
    <w:rsid w:val="000675E4"/>
    <w:rsid w:val="000702EE"/>
    <w:rsid w:val="000750FE"/>
    <w:rsid w:val="00075AA3"/>
    <w:rsid w:val="000761D8"/>
    <w:rsid w:val="00076F28"/>
    <w:rsid w:val="00081249"/>
    <w:rsid w:val="00082CDD"/>
    <w:rsid w:val="0008690D"/>
    <w:rsid w:val="0008704A"/>
    <w:rsid w:val="000A235D"/>
    <w:rsid w:val="000A573A"/>
    <w:rsid w:val="000B61E9"/>
    <w:rsid w:val="000C2BD5"/>
    <w:rsid w:val="000D1433"/>
    <w:rsid w:val="000D630A"/>
    <w:rsid w:val="000D653F"/>
    <w:rsid w:val="000D6CA1"/>
    <w:rsid w:val="000D7003"/>
    <w:rsid w:val="000E036C"/>
    <w:rsid w:val="000E09D6"/>
    <w:rsid w:val="000E2871"/>
    <w:rsid w:val="000E2CA4"/>
    <w:rsid w:val="000E5C54"/>
    <w:rsid w:val="000E6F1D"/>
    <w:rsid w:val="000E747B"/>
    <w:rsid w:val="000F3854"/>
    <w:rsid w:val="000F41D1"/>
    <w:rsid w:val="000F491B"/>
    <w:rsid w:val="000F4A4B"/>
    <w:rsid w:val="000F4BFF"/>
    <w:rsid w:val="000F4C63"/>
    <w:rsid w:val="000F4EC9"/>
    <w:rsid w:val="000F4F93"/>
    <w:rsid w:val="000F70F9"/>
    <w:rsid w:val="00102FC9"/>
    <w:rsid w:val="00106575"/>
    <w:rsid w:val="0011150E"/>
    <w:rsid w:val="00112809"/>
    <w:rsid w:val="00115683"/>
    <w:rsid w:val="001200B1"/>
    <w:rsid w:val="00123BAD"/>
    <w:rsid w:val="0012422B"/>
    <w:rsid w:val="00126AC8"/>
    <w:rsid w:val="00130632"/>
    <w:rsid w:val="0013096A"/>
    <w:rsid w:val="00134BFF"/>
    <w:rsid w:val="00135123"/>
    <w:rsid w:val="001421DF"/>
    <w:rsid w:val="00144454"/>
    <w:rsid w:val="00144930"/>
    <w:rsid w:val="00150597"/>
    <w:rsid w:val="0015244B"/>
    <w:rsid w:val="00154FF0"/>
    <w:rsid w:val="00164220"/>
    <w:rsid w:val="00164FB3"/>
    <w:rsid w:val="00165514"/>
    <w:rsid w:val="00165837"/>
    <w:rsid w:val="00167D61"/>
    <w:rsid w:val="001703C7"/>
    <w:rsid w:val="00170A20"/>
    <w:rsid w:val="00172BAF"/>
    <w:rsid w:val="001739FC"/>
    <w:rsid w:val="0017436B"/>
    <w:rsid w:val="00184DDE"/>
    <w:rsid w:val="0018573E"/>
    <w:rsid w:val="00186117"/>
    <w:rsid w:val="00194AB0"/>
    <w:rsid w:val="00197B9B"/>
    <w:rsid w:val="001A06E0"/>
    <w:rsid w:val="001A5453"/>
    <w:rsid w:val="001A62C1"/>
    <w:rsid w:val="001B0DD0"/>
    <w:rsid w:val="001C0D7A"/>
    <w:rsid w:val="001C2372"/>
    <w:rsid w:val="001C2FD8"/>
    <w:rsid w:val="001C3E22"/>
    <w:rsid w:val="001C4AD5"/>
    <w:rsid w:val="001C58A8"/>
    <w:rsid w:val="001D19ED"/>
    <w:rsid w:val="001D2C40"/>
    <w:rsid w:val="001E096A"/>
    <w:rsid w:val="001E24FA"/>
    <w:rsid w:val="001E278E"/>
    <w:rsid w:val="001E46B3"/>
    <w:rsid w:val="001F0A66"/>
    <w:rsid w:val="001F6AA5"/>
    <w:rsid w:val="00204516"/>
    <w:rsid w:val="00205D60"/>
    <w:rsid w:val="00214D8D"/>
    <w:rsid w:val="002155CB"/>
    <w:rsid w:val="002178B3"/>
    <w:rsid w:val="0022045A"/>
    <w:rsid w:val="00223503"/>
    <w:rsid w:val="00224C66"/>
    <w:rsid w:val="002371AB"/>
    <w:rsid w:val="0024169C"/>
    <w:rsid w:val="0024253E"/>
    <w:rsid w:val="00242595"/>
    <w:rsid w:val="002438CE"/>
    <w:rsid w:val="002464B7"/>
    <w:rsid w:val="00246E19"/>
    <w:rsid w:val="0025370A"/>
    <w:rsid w:val="00253B54"/>
    <w:rsid w:val="00256E73"/>
    <w:rsid w:val="00261080"/>
    <w:rsid w:val="002774CC"/>
    <w:rsid w:val="002838D4"/>
    <w:rsid w:val="00285796"/>
    <w:rsid w:val="00286ECF"/>
    <w:rsid w:val="002A0F6E"/>
    <w:rsid w:val="002A404F"/>
    <w:rsid w:val="002A447B"/>
    <w:rsid w:val="002A51F9"/>
    <w:rsid w:val="002A5231"/>
    <w:rsid w:val="002B20A7"/>
    <w:rsid w:val="002B38A9"/>
    <w:rsid w:val="002B7191"/>
    <w:rsid w:val="002C1936"/>
    <w:rsid w:val="002C39DC"/>
    <w:rsid w:val="002D25DD"/>
    <w:rsid w:val="002D31D0"/>
    <w:rsid w:val="002D3E6A"/>
    <w:rsid w:val="002D5F3F"/>
    <w:rsid w:val="002E15E4"/>
    <w:rsid w:val="002E221E"/>
    <w:rsid w:val="002E31FC"/>
    <w:rsid w:val="002F23B2"/>
    <w:rsid w:val="00300B32"/>
    <w:rsid w:val="0030144E"/>
    <w:rsid w:val="0030322E"/>
    <w:rsid w:val="0030603C"/>
    <w:rsid w:val="003156DC"/>
    <w:rsid w:val="00317153"/>
    <w:rsid w:val="00317913"/>
    <w:rsid w:val="00321D69"/>
    <w:rsid w:val="00322AB4"/>
    <w:rsid w:val="0032604E"/>
    <w:rsid w:val="00326C94"/>
    <w:rsid w:val="0033360C"/>
    <w:rsid w:val="00333AC3"/>
    <w:rsid w:val="00335A5A"/>
    <w:rsid w:val="00340320"/>
    <w:rsid w:val="003408A6"/>
    <w:rsid w:val="0034297D"/>
    <w:rsid w:val="00345030"/>
    <w:rsid w:val="00346346"/>
    <w:rsid w:val="00351B95"/>
    <w:rsid w:val="00353B90"/>
    <w:rsid w:val="00356DAE"/>
    <w:rsid w:val="00357D90"/>
    <w:rsid w:val="00367AA3"/>
    <w:rsid w:val="00372F38"/>
    <w:rsid w:val="00373E00"/>
    <w:rsid w:val="00375551"/>
    <w:rsid w:val="00384829"/>
    <w:rsid w:val="003937E1"/>
    <w:rsid w:val="00396F67"/>
    <w:rsid w:val="003A6357"/>
    <w:rsid w:val="003A68F6"/>
    <w:rsid w:val="003B7C35"/>
    <w:rsid w:val="003B7C6B"/>
    <w:rsid w:val="003C03C5"/>
    <w:rsid w:val="003C0B5B"/>
    <w:rsid w:val="003C523B"/>
    <w:rsid w:val="003C797C"/>
    <w:rsid w:val="003D03EA"/>
    <w:rsid w:val="003D3D32"/>
    <w:rsid w:val="003E4028"/>
    <w:rsid w:val="003F3858"/>
    <w:rsid w:val="003F650F"/>
    <w:rsid w:val="003F7321"/>
    <w:rsid w:val="003F7EDB"/>
    <w:rsid w:val="00400238"/>
    <w:rsid w:val="004014E6"/>
    <w:rsid w:val="00402695"/>
    <w:rsid w:val="00406955"/>
    <w:rsid w:val="004105AC"/>
    <w:rsid w:val="00411A6B"/>
    <w:rsid w:val="00411C2E"/>
    <w:rsid w:val="004130FB"/>
    <w:rsid w:val="00413149"/>
    <w:rsid w:val="00413C14"/>
    <w:rsid w:val="004175CC"/>
    <w:rsid w:val="00417A4C"/>
    <w:rsid w:val="00423AB1"/>
    <w:rsid w:val="004250F2"/>
    <w:rsid w:val="00434DD6"/>
    <w:rsid w:val="004369FF"/>
    <w:rsid w:val="00446FFC"/>
    <w:rsid w:val="004510E4"/>
    <w:rsid w:val="00453133"/>
    <w:rsid w:val="00453AF6"/>
    <w:rsid w:val="00454FC9"/>
    <w:rsid w:val="004552D3"/>
    <w:rsid w:val="00460474"/>
    <w:rsid w:val="00460EFE"/>
    <w:rsid w:val="00462D23"/>
    <w:rsid w:val="00462E5F"/>
    <w:rsid w:val="004642BB"/>
    <w:rsid w:val="00471EB9"/>
    <w:rsid w:val="00481EE1"/>
    <w:rsid w:val="0048474A"/>
    <w:rsid w:val="004913AB"/>
    <w:rsid w:val="00493446"/>
    <w:rsid w:val="00493886"/>
    <w:rsid w:val="004961CB"/>
    <w:rsid w:val="004A1308"/>
    <w:rsid w:val="004A3374"/>
    <w:rsid w:val="004A594B"/>
    <w:rsid w:val="004A6030"/>
    <w:rsid w:val="004A70CB"/>
    <w:rsid w:val="004A72FC"/>
    <w:rsid w:val="004B427E"/>
    <w:rsid w:val="004C06D3"/>
    <w:rsid w:val="004C1B8E"/>
    <w:rsid w:val="004C3292"/>
    <w:rsid w:val="004C3CEB"/>
    <w:rsid w:val="004D2502"/>
    <w:rsid w:val="004D3734"/>
    <w:rsid w:val="004D51AD"/>
    <w:rsid w:val="004E1485"/>
    <w:rsid w:val="004E14D0"/>
    <w:rsid w:val="004E3230"/>
    <w:rsid w:val="004E361C"/>
    <w:rsid w:val="004E363A"/>
    <w:rsid w:val="004F0291"/>
    <w:rsid w:val="004F0FF6"/>
    <w:rsid w:val="004F2B5D"/>
    <w:rsid w:val="004F77D4"/>
    <w:rsid w:val="004F7EB3"/>
    <w:rsid w:val="00503ECD"/>
    <w:rsid w:val="00504BBB"/>
    <w:rsid w:val="005058F2"/>
    <w:rsid w:val="0050692D"/>
    <w:rsid w:val="00510A91"/>
    <w:rsid w:val="005114C3"/>
    <w:rsid w:val="00511863"/>
    <w:rsid w:val="00514D25"/>
    <w:rsid w:val="005200EC"/>
    <w:rsid w:val="00521055"/>
    <w:rsid w:val="00523573"/>
    <w:rsid w:val="005264B4"/>
    <w:rsid w:val="0052766B"/>
    <w:rsid w:val="00527B27"/>
    <w:rsid w:val="005325E3"/>
    <w:rsid w:val="005349A6"/>
    <w:rsid w:val="00541801"/>
    <w:rsid w:val="00541B88"/>
    <w:rsid w:val="0054247C"/>
    <w:rsid w:val="00542BB5"/>
    <w:rsid w:val="00545A73"/>
    <w:rsid w:val="00546481"/>
    <w:rsid w:val="00550B3E"/>
    <w:rsid w:val="005516A7"/>
    <w:rsid w:val="0055426B"/>
    <w:rsid w:val="00555316"/>
    <w:rsid w:val="00556F24"/>
    <w:rsid w:val="00557EBC"/>
    <w:rsid w:val="005614AC"/>
    <w:rsid w:val="00561599"/>
    <w:rsid w:val="005630D3"/>
    <w:rsid w:val="005637C8"/>
    <w:rsid w:val="00565DAD"/>
    <w:rsid w:val="00566482"/>
    <w:rsid w:val="00571117"/>
    <w:rsid w:val="00574531"/>
    <w:rsid w:val="00580055"/>
    <w:rsid w:val="00580EB8"/>
    <w:rsid w:val="00584AED"/>
    <w:rsid w:val="00585226"/>
    <w:rsid w:val="005863A4"/>
    <w:rsid w:val="00587D73"/>
    <w:rsid w:val="00591342"/>
    <w:rsid w:val="005A5CBC"/>
    <w:rsid w:val="005A5CCB"/>
    <w:rsid w:val="005A6122"/>
    <w:rsid w:val="005A75D4"/>
    <w:rsid w:val="005B1CED"/>
    <w:rsid w:val="005B29CF"/>
    <w:rsid w:val="005B752A"/>
    <w:rsid w:val="005C0CE4"/>
    <w:rsid w:val="005C72A3"/>
    <w:rsid w:val="005E19F6"/>
    <w:rsid w:val="005E52ED"/>
    <w:rsid w:val="005E7C3E"/>
    <w:rsid w:val="005E7F98"/>
    <w:rsid w:val="005F1541"/>
    <w:rsid w:val="005F27ED"/>
    <w:rsid w:val="0060062F"/>
    <w:rsid w:val="006062E7"/>
    <w:rsid w:val="0061070D"/>
    <w:rsid w:val="00610AEC"/>
    <w:rsid w:val="00612AB5"/>
    <w:rsid w:val="00615BC5"/>
    <w:rsid w:val="006174AA"/>
    <w:rsid w:val="00617DCC"/>
    <w:rsid w:val="00623CB8"/>
    <w:rsid w:val="006240F6"/>
    <w:rsid w:val="00625CAF"/>
    <w:rsid w:val="00626606"/>
    <w:rsid w:val="00630D3A"/>
    <w:rsid w:val="00632510"/>
    <w:rsid w:val="0063380F"/>
    <w:rsid w:val="006356CE"/>
    <w:rsid w:val="0063695E"/>
    <w:rsid w:val="0064052D"/>
    <w:rsid w:val="006410BC"/>
    <w:rsid w:val="006445D2"/>
    <w:rsid w:val="00645F42"/>
    <w:rsid w:val="00664879"/>
    <w:rsid w:val="00666914"/>
    <w:rsid w:val="0067150D"/>
    <w:rsid w:val="006758BF"/>
    <w:rsid w:val="0067696C"/>
    <w:rsid w:val="00682F23"/>
    <w:rsid w:val="00691C2E"/>
    <w:rsid w:val="006A7C5A"/>
    <w:rsid w:val="006B16B8"/>
    <w:rsid w:val="006B29F0"/>
    <w:rsid w:val="006B598D"/>
    <w:rsid w:val="006B6ED0"/>
    <w:rsid w:val="006C6B79"/>
    <w:rsid w:val="006C7489"/>
    <w:rsid w:val="006D3C66"/>
    <w:rsid w:val="006D4F6E"/>
    <w:rsid w:val="006D5AC2"/>
    <w:rsid w:val="006D6019"/>
    <w:rsid w:val="006E6E1F"/>
    <w:rsid w:val="006E75D6"/>
    <w:rsid w:val="006F24AE"/>
    <w:rsid w:val="006F316A"/>
    <w:rsid w:val="006F3697"/>
    <w:rsid w:val="006F65F9"/>
    <w:rsid w:val="006F6AA0"/>
    <w:rsid w:val="00702FF7"/>
    <w:rsid w:val="00707AB0"/>
    <w:rsid w:val="007130EE"/>
    <w:rsid w:val="007133A0"/>
    <w:rsid w:val="0071497F"/>
    <w:rsid w:val="00722A85"/>
    <w:rsid w:val="007236D1"/>
    <w:rsid w:val="00724B4D"/>
    <w:rsid w:val="00726215"/>
    <w:rsid w:val="00734FA8"/>
    <w:rsid w:val="00737915"/>
    <w:rsid w:val="00740069"/>
    <w:rsid w:val="00745237"/>
    <w:rsid w:val="00750AF0"/>
    <w:rsid w:val="00751942"/>
    <w:rsid w:val="00754F22"/>
    <w:rsid w:val="007623E2"/>
    <w:rsid w:val="007626A8"/>
    <w:rsid w:val="0078418E"/>
    <w:rsid w:val="007A2FC3"/>
    <w:rsid w:val="007A300D"/>
    <w:rsid w:val="007B5034"/>
    <w:rsid w:val="007C1274"/>
    <w:rsid w:val="007D052A"/>
    <w:rsid w:val="007D0705"/>
    <w:rsid w:val="007E1652"/>
    <w:rsid w:val="007E5ADB"/>
    <w:rsid w:val="007F098D"/>
    <w:rsid w:val="007F20B6"/>
    <w:rsid w:val="007F2331"/>
    <w:rsid w:val="007F2F6D"/>
    <w:rsid w:val="007F4556"/>
    <w:rsid w:val="00801848"/>
    <w:rsid w:val="00802ABC"/>
    <w:rsid w:val="008044F4"/>
    <w:rsid w:val="00810B82"/>
    <w:rsid w:val="00815A8B"/>
    <w:rsid w:val="00817884"/>
    <w:rsid w:val="00820326"/>
    <w:rsid w:val="0082040F"/>
    <w:rsid w:val="00821C4C"/>
    <w:rsid w:val="00821D07"/>
    <w:rsid w:val="00823415"/>
    <w:rsid w:val="00823FD9"/>
    <w:rsid w:val="008248A8"/>
    <w:rsid w:val="008250C3"/>
    <w:rsid w:val="00830091"/>
    <w:rsid w:val="00832964"/>
    <w:rsid w:val="008420E3"/>
    <w:rsid w:val="008449EA"/>
    <w:rsid w:val="00851861"/>
    <w:rsid w:val="008612B4"/>
    <w:rsid w:val="00861BF2"/>
    <w:rsid w:val="00865FC4"/>
    <w:rsid w:val="008661E4"/>
    <w:rsid w:val="00867F3F"/>
    <w:rsid w:val="00871860"/>
    <w:rsid w:val="008755D2"/>
    <w:rsid w:val="0088062C"/>
    <w:rsid w:val="00882427"/>
    <w:rsid w:val="00884C8C"/>
    <w:rsid w:val="008857F6"/>
    <w:rsid w:val="00886162"/>
    <w:rsid w:val="00886329"/>
    <w:rsid w:val="00891D7C"/>
    <w:rsid w:val="00896A77"/>
    <w:rsid w:val="008A4D5A"/>
    <w:rsid w:val="008B1152"/>
    <w:rsid w:val="008B4F13"/>
    <w:rsid w:val="008C0D32"/>
    <w:rsid w:val="008D2960"/>
    <w:rsid w:val="008D381A"/>
    <w:rsid w:val="008D40EC"/>
    <w:rsid w:val="008D4A28"/>
    <w:rsid w:val="008D4DB8"/>
    <w:rsid w:val="008D6062"/>
    <w:rsid w:val="008E4883"/>
    <w:rsid w:val="008E5EFE"/>
    <w:rsid w:val="008E7E25"/>
    <w:rsid w:val="008F0D96"/>
    <w:rsid w:val="008F0F5F"/>
    <w:rsid w:val="008F1368"/>
    <w:rsid w:val="00907973"/>
    <w:rsid w:val="009162A8"/>
    <w:rsid w:val="0091748B"/>
    <w:rsid w:val="00924000"/>
    <w:rsid w:val="00927161"/>
    <w:rsid w:val="00931584"/>
    <w:rsid w:val="00934768"/>
    <w:rsid w:val="00936477"/>
    <w:rsid w:val="00936850"/>
    <w:rsid w:val="00942949"/>
    <w:rsid w:val="00943DD6"/>
    <w:rsid w:val="00945221"/>
    <w:rsid w:val="009466EF"/>
    <w:rsid w:val="00952BF8"/>
    <w:rsid w:val="0095381C"/>
    <w:rsid w:val="0095783A"/>
    <w:rsid w:val="00962147"/>
    <w:rsid w:val="00973438"/>
    <w:rsid w:val="00974172"/>
    <w:rsid w:val="009756F8"/>
    <w:rsid w:val="0098153C"/>
    <w:rsid w:val="00991B33"/>
    <w:rsid w:val="00994ACB"/>
    <w:rsid w:val="009A1BA1"/>
    <w:rsid w:val="009A4DC3"/>
    <w:rsid w:val="009B0DBC"/>
    <w:rsid w:val="009B0E0B"/>
    <w:rsid w:val="009B1B75"/>
    <w:rsid w:val="009C30BB"/>
    <w:rsid w:val="009C5460"/>
    <w:rsid w:val="009C71F3"/>
    <w:rsid w:val="009C7701"/>
    <w:rsid w:val="009D054B"/>
    <w:rsid w:val="009D0EE3"/>
    <w:rsid w:val="009D1189"/>
    <w:rsid w:val="009D1677"/>
    <w:rsid w:val="009D38C3"/>
    <w:rsid w:val="009E528B"/>
    <w:rsid w:val="009E71B0"/>
    <w:rsid w:val="009F0440"/>
    <w:rsid w:val="009F1F80"/>
    <w:rsid w:val="00A0014B"/>
    <w:rsid w:val="00A030F4"/>
    <w:rsid w:val="00A055D5"/>
    <w:rsid w:val="00A15033"/>
    <w:rsid w:val="00A1519D"/>
    <w:rsid w:val="00A2008F"/>
    <w:rsid w:val="00A23BC8"/>
    <w:rsid w:val="00A26541"/>
    <w:rsid w:val="00A27426"/>
    <w:rsid w:val="00A313C9"/>
    <w:rsid w:val="00A32A7D"/>
    <w:rsid w:val="00A32FE3"/>
    <w:rsid w:val="00A37F56"/>
    <w:rsid w:val="00A41083"/>
    <w:rsid w:val="00A41285"/>
    <w:rsid w:val="00A47443"/>
    <w:rsid w:val="00A52030"/>
    <w:rsid w:val="00A522E9"/>
    <w:rsid w:val="00A55AE3"/>
    <w:rsid w:val="00A75BCE"/>
    <w:rsid w:val="00A76DE5"/>
    <w:rsid w:val="00A77F8B"/>
    <w:rsid w:val="00A82677"/>
    <w:rsid w:val="00A82970"/>
    <w:rsid w:val="00A86472"/>
    <w:rsid w:val="00A911E2"/>
    <w:rsid w:val="00A91A9C"/>
    <w:rsid w:val="00A96CB4"/>
    <w:rsid w:val="00AA1FC8"/>
    <w:rsid w:val="00AA6895"/>
    <w:rsid w:val="00AA7061"/>
    <w:rsid w:val="00AA72C4"/>
    <w:rsid w:val="00AB0D2E"/>
    <w:rsid w:val="00AB4C0A"/>
    <w:rsid w:val="00AB71C8"/>
    <w:rsid w:val="00AB7B2E"/>
    <w:rsid w:val="00AC3055"/>
    <w:rsid w:val="00AC461D"/>
    <w:rsid w:val="00AC4CCC"/>
    <w:rsid w:val="00AC5BB4"/>
    <w:rsid w:val="00AD3AF8"/>
    <w:rsid w:val="00AD6E39"/>
    <w:rsid w:val="00AD6EC9"/>
    <w:rsid w:val="00AE03E1"/>
    <w:rsid w:val="00AE6655"/>
    <w:rsid w:val="00AF0907"/>
    <w:rsid w:val="00AF280F"/>
    <w:rsid w:val="00AF2ED9"/>
    <w:rsid w:val="00AF4142"/>
    <w:rsid w:val="00AF524F"/>
    <w:rsid w:val="00AF7FBE"/>
    <w:rsid w:val="00B02BB5"/>
    <w:rsid w:val="00B05D3E"/>
    <w:rsid w:val="00B11E1B"/>
    <w:rsid w:val="00B12A5F"/>
    <w:rsid w:val="00B2073A"/>
    <w:rsid w:val="00B23454"/>
    <w:rsid w:val="00B26F28"/>
    <w:rsid w:val="00B27549"/>
    <w:rsid w:val="00B277AE"/>
    <w:rsid w:val="00B27BAB"/>
    <w:rsid w:val="00B317C9"/>
    <w:rsid w:val="00B33262"/>
    <w:rsid w:val="00B34105"/>
    <w:rsid w:val="00B3412D"/>
    <w:rsid w:val="00B35420"/>
    <w:rsid w:val="00B46E59"/>
    <w:rsid w:val="00B54CF5"/>
    <w:rsid w:val="00B56C40"/>
    <w:rsid w:val="00B57D44"/>
    <w:rsid w:val="00B676C9"/>
    <w:rsid w:val="00B7130A"/>
    <w:rsid w:val="00B727C1"/>
    <w:rsid w:val="00B72EDA"/>
    <w:rsid w:val="00B7708D"/>
    <w:rsid w:val="00B811E0"/>
    <w:rsid w:val="00B84646"/>
    <w:rsid w:val="00B90048"/>
    <w:rsid w:val="00B90A7A"/>
    <w:rsid w:val="00B9127E"/>
    <w:rsid w:val="00B91CA7"/>
    <w:rsid w:val="00B95D52"/>
    <w:rsid w:val="00B95DBC"/>
    <w:rsid w:val="00B97E63"/>
    <w:rsid w:val="00BB4263"/>
    <w:rsid w:val="00BC53C3"/>
    <w:rsid w:val="00BD06EE"/>
    <w:rsid w:val="00BD147B"/>
    <w:rsid w:val="00BD5405"/>
    <w:rsid w:val="00BD5ECB"/>
    <w:rsid w:val="00BE3359"/>
    <w:rsid w:val="00BE3921"/>
    <w:rsid w:val="00BE3962"/>
    <w:rsid w:val="00BF03D8"/>
    <w:rsid w:val="00BF502F"/>
    <w:rsid w:val="00BF6785"/>
    <w:rsid w:val="00C012E0"/>
    <w:rsid w:val="00C031E5"/>
    <w:rsid w:val="00C05C1B"/>
    <w:rsid w:val="00C10351"/>
    <w:rsid w:val="00C15ADC"/>
    <w:rsid w:val="00C226F7"/>
    <w:rsid w:val="00C2632C"/>
    <w:rsid w:val="00C26944"/>
    <w:rsid w:val="00C36FD0"/>
    <w:rsid w:val="00C43E62"/>
    <w:rsid w:val="00C45EB0"/>
    <w:rsid w:val="00C5723B"/>
    <w:rsid w:val="00C57550"/>
    <w:rsid w:val="00C60E40"/>
    <w:rsid w:val="00C62A7C"/>
    <w:rsid w:val="00C66435"/>
    <w:rsid w:val="00C6717C"/>
    <w:rsid w:val="00C67773"/>
    <w:rsid w:val="00C7584A"/>
    <w:rsid w:val="00C766B7"/>
    <w:rsid w:val="00C76BE7"/>
    <w:rsid w:val="00C80DBD"/>
    <w:rsid w:val="00C81B4A"/>
    <w:rsid w:val="00C940C4"/>
    <w:rsid w:val="00C94691"/>
    <w:rsid w:val="00C94724"/>
    <w:rsid w:val="00C96FB9"/>
    <w:rsid w:val="00C9727B"/>
    <w:rsid w:val="00CA0138"/>
    <w:rsid w:val="00CA3037"/>
    <w:rsid w:val="00CB1454"/>
    <w:rsid w:val="00CB217D"/>
    <w:rsid w:val="00CB2BF7"/>
    <w:rsid w:val="00CB4304"/>
    <w:rsid w:val="00CB4A8A"/>
    <w:rsid w:val="00CB7865"/>
    <w:rsid w:val="00CC2903"/>
    <w:rsid w:val="00CC2F53"/>
    <w:rsid w:val="00CC439C"/>
    <w:rsid w:val="00CD186E"/>
    <w:rsid w:val="00CD3099"/>
    <w:rsid w:val="00CE02FC"/>
    <w:rsid w:val="00CE1D2F"/>
    <w:rsid w:val="00CE3FE4"/>
    <w:rsid w:val="00CE5C06"/>
    <w:rsid w:val="00CE64C9"/>
    <w:rsid w:val="00CE6BC6"/>
    <w:rsid w:val="00CF3005"/>
    <w:rsid w:val="00D0483B"/>
    <w:rsid w:val="00D10AD6"/>
    <w:rsid w:val="00D25D86"/>
    <w:rsid w:val="00D26730"/>
    <w:rsid w:val="00D30BB0"/>
    <w:rsid w:val="00D31391"/>
    <w:rsid w:val="00D35AC9"/>
    <w:rsid w:val="00D37F2A"/>
    <w:rsid w:val="00D431EB"/>
    <w:rsid w:val="00D46C9A"/>
    <w:rsid w:val="00D5090B"/>
    <w:rsid w:val="00D50AF2"/>
    <w:rsid w:val="00D57D1F"/>
    <w:rsid w:val="00D6288D"/>
    <w:rsid w:val="00D71D35"/>
    <w:rsid w:val="00D767A6"/>
    <w:rsid w:val="00D8691D"/>
    <w:rsid w:val="00D9581D"/>
    <w:rsid w:val="00DA4C1F"/>
    <w:rsid w:val="00DA64E2"/>
    <w:rsid w:val="00DB4D1B"/>
    <w:rsid w:val="00DB5EE2"/>
    <w:rsid w:val="00DB6254"/>
    <w:rsid w:val="00DC4E45"/>
    <w:rsid w:val="00DC511C"/>
    <w:rsid w:val="00DD15FE"/>
    <w:rsid w:val="00DD26EA"/>
    <w:rsid w:val="00DD2D9B"/>
    <w:rsid w:val="00DD3234"/>
    <w:rsid w:val="00DD77D1"/>
    <w:rsid w:val="00DE18AE"/>
    <w:rsid w:val="00DE6436"/>
    <w:rsid w:val="00E075A9"/>
    <w:rsid w:val="00E128F3"/>
    <w:rsid w:val="00E20DB8"/>
    <w:rsid w:val="00E21EAA"/>
    <w:rsid w:val="00E2472F"/>
    <w:rsid w:val="00E24C59"/>
    <w:rsid w:val="00E30B13"/>
    <w:rsid w:val="00E35FE1"/>
    <w:rsid w:val="00E413C4"/>
    <w:rsid w:val="00E42532"/>
    <w:rsid w:val="00E426C1"/>
    <w:rsid w:val="00E437DA"/>
    <w:rsid w:val="00E46E77"/>
    <w:rsid w:val="00E47767"/>
    <w:rsid w:val="00E4778B"/>
    <w:rsid w:val="00E537C8"/>
    <w:rsid w:val="00E54CFA"/>
    <w:rsid w:val="00E5612B"/>
    <w:rsid w:val="00E56CBF"/>
    <w:rsid w:val="00E5733D"/>
    <w:rsid w:val="00E625BB"/>
    <w:rsid w:val="00E64F58"/>
    <w:rsid w:val="00E65C97"/>
    <w:rsid w:val="00E66B02"/>
    <w:rsid w:val="00E748BA"/>
    <w:rsid w:val="00E75B62"/>
    <w:rsid w:val="00E77D5A"/>
    <w:rsid w:val="00E8392A"/>
    <w:rsid w:val="00E83C26"/>
    <w:rsid w:val="00E86333"/>
    <w:rsid w:val="00E95FF9"/>
    <w:rsid w:val="00E96DA0"/>
    <w:rsid w:val="00E97A8F"/>
    <w:rsid w:val="00EA2AA4"/>
    <w:rsid w:val="00EA2EE5"/>
    <w:rsid w:val="00EA391B"/>
    <w:rsid w:val="00EB506A"/>
    <w:rsid w:val="00EB5F0A"/>
    <w:rsid w:val="00EB70A7"/>
    <w:rsid w:val="00EC0518"/>
    <w:rsid w:val="00EC5766"/>
    <w:rsid w:val="00EC7D79"/>
    <w:rsid w:val="00ED168A"/>
    <w:rsid w:val="00ED1E95"/>
    <w:rsid w:val="00ED3B3D"/>
    <w:rsid w:val="00ED405B"/>
    <w:rsid w:val="00ED583A"/>
    <w:rsid w:val="00ED76D6"/>
    <w:rsid w:val="00ED76F3"/>
    <w:rsid w:val="00EE0F36"/>
    <w:rsid w:val="00EE1A4A"/>
    <w:rsid w:val="00EE31A5"/>
    <w:rsid w:val="00EE3E37"/>
    <w:rsid w:val="00EE63FF"/>
    <w:rsid w:val="00EF0468"/>
    <w:rsid w:val="00EF5CC5"/>
    <w:rsid w:val="00EF5F74"/>
    <w:rsid w:val="00F00B20"/>
    <w:rsid w:val="00F0147F"/>
    <w:rsid w:val="00F06591"/>
    <w:rsid w:val="00F0688B"/>
    <w:rsid w:val="00F11770"/>
    <w:rsid w:val="00F138F4"/>
    <w:rsid w:val="00F14507"/>
    <w:rsid w:val="00F15D4C"/>
    <w:rsid w:val="00F1715D"/>
    <w:rsid w:val="00F177EC"/>
    <w:rsid w:val="00F22D27"/>
    <w:rsid w:val="00F2415B"/>
    <w:rsid w:val="00F26467"/>
    <w:rsid w:val="00F3265B"/>
    <w:rsid w:val="00F3670E"/>
    <w:rsid w:val="00F37F29"/>
    <w:rsid w:val="00F453FE"/>
    <w:rsid w:val="00F66728"/>
    <w:rsid w:val="00F67C17"/>
    <w:rsid w:val="00F71300"/>
    <w:rsid w:val="00F737FC"/>
    <w:rsid w:val="00F73C1D"/>
    <w:rsid w:val="00F73FDF"/>
    <w:rsid w:val="00F760CD"/>
    <w:rsid w:val="00F76800"/>
    <w:rsid w:val="00F80507"/>
    <w:rsid w:val="00F83C4D"/>
    <w:rsid w:val="00F85470"/>
    <w:rsid w:val="00F917DD"/>
    <w:rsid w:val="00F94353"/>
    <w:rsid w:val="00F946EF"/>
    <w:rsid w:val="00F95C85"/>
    <w:rsid w:val="00FA0FB9"/>
    <w:rsid w:val="00FA1802"/>
    <w:rsid w:val="00FA64AD"/>
    <w:rsid w:val="00FA7CF4"/>
    <w:rsid w:val="00FB232B"/>
    <w:rsid w:val="00FB2A7F"/>
    <w:rsid w:val="00FB43CA"/>
    <w:rsid w:val="00FB4868"/>
    <w:rsid w:val="00FB5C56"/>
    <w:rsid w:val="00FB7593"/>
    <w:rsid w:val="00FC1ADA"/>
    <w:rsid w:val="00FC4BF3"/>
    <w:rsid w:val="00FC6CED"/>
    <w:rsid w:val="00FD01E5"/>
    <w:rsid w:val="00FE5F4B"/>
    <w:rsid w:val="00FE718A"/>
    <w:rsid w:val="00FF0FA3"/>
    <w:rsid w:val="00FF1623"/>
    <w:rsid w:val="00FF1714"/>
    <w:rsid w:val="00FF21E1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614F6"/>
  <w15:docId w15:val="{DDDBF3FD-632B-43BB-8AC0-1AB801B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CC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F5C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4642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F5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F5C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Char"/>
    <w:basedOn w:val="Normln"/>
    <w:next w:val="Normln"/>
    <w:link w:val="Nadpis6Char"/>
    <w:qFormat/>
    <w:rsid w:val="00EF5C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F5CC5"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4Char">
    <w:name w:val="Nadpis 4 Char"/>
    <w:link w:val="Nadpis4"/>
    <w:locked/>
    <w:rsid w:val="00EF5CC5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link w:val="Nadpis5"/>
    <w:locked/>
    <w:rsid w:val="00EF5CC5"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aliases w:val="Char Char"/>
    <w:link w:val="Nadpis6"/>
    <w:locked/>
    <w:rsid w:val="00EF5CC5"/>
    <w:rPr>
      <w:rFonts w:ascii="Calibri" w:hAnsi="Calibri" w:cs="Times New Roman"/>
      <w:b/>
      <w:bCs/>
      <w:lang w:val="x-none" w:eastAsia="cs-CZ"/>
    </w:rPr>
  </w:style>
  <w:style w:type="paragraph" w:styleId="Zpat">
    <w:name w:val="footer"/>
    <w:basedOn w:val="Normln"/>
    <w:link w:val="ZpatChar"/>
    <w:uiPriority w:val="99"/>
    <w:rsid w:val="00EF5C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F5CC5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rsid w:val="00EF5CC5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link w:val="Zkladntext2"/>
    <w:locked/>
    <w:rsid w:val="00EF5CC5"/>
    <w:rPr>
      <w:rFonts w:ascii="Arial MT CE Black" w:hAnsi="Arial MT CE Black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EF5CC5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locked/>
    <w:rsid w:val="00EF5CC5"/>
    <w:rPr>
      <w:rFonts w:ascii="Arial" w:hAnsi="Arial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EF5CC5"/>
    <w:pPr>
      <w:spacing w:after="120"/>
    </w:pPr>
  </w:style>
  <w:style w:type="character" w:customStyle="1" w:styleId="ZkladntextChar">
    <w:name w:val="Základní text Char"/>
    <w:link w:val="Zkladntext"/>
    <w:locked/>
    <w:rsid w:val="00EF5CC5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ListParagraph1">
    <w:name w:val="List Paragraph1"/>
    <w:basedOn w:val="Normln"/>
    <w:rsid w:val="00EF5CC5"/>
    <w:pPr>
      <w:ind w:left="720"/>
    </w:pPr>
  </w:style>
  <w:style w:type="paragraph" w:styleId="Nzev">
    <w:name w:val="Title"/>
    <w:basedOn w:val="Normln"/>
    <w:link w:val="NzevChar"/>
    <w:qFormat/>
    <w:rsid w:val="00EF5CC5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locked/>
    <w:rsid w:val="00EF5CC5"/>
    <w:rPr>
      <w:rFonts w:ascii="Arial" w:hAnsi="Arial" w:cs="Arial"/>
      <w:b/>
      <w:bCs/>
      <w:sz w:val="24"/>
      <w:szCs w:val="24"/>
      <w:lang w:val="x-none" w:eastAsia="cs-CZ"/>
    </w:rPr>
  </w:style>
  <w:style w:type="paragraph" w:customStyle="1" w:styleId="Zkladntext21">
    <w:name w:val="Základní text 21"/>
    <w:basedOn w:val="Normln"/>
    <w:rsid w:val="00EF5CC5"/>
    <w:pPr>
      <w:spacing w:before="120"/>
      <w:ind w:left="567"/>
      <w:jc w:val="both"/>
    </w:pPr>
    <w:rPr>
      <w:rFonts w:ascii="Arial" w:hAnsi="Arial"/>
      <w:sz w:val="22"/>
      <w:szCs w:val="20"/>
    </w:rPr>
  </w:style>
  <w:style w:type="paragraph" w:customStyle="1" w:styleId="Zkladntext31">
    <w:name w:val="Základní text 31"/>
    <w:basedOn w:val="Normln"/>
    <w:rsid w:val="00EF5CC5"/>
    <w:pPr>
      <w:widowControl w:val="0"/>
      <w:jc w:val="both"/>
    </w:pPr>
    <w:rPr>
      <w:rFonts w:ascii="Arial" w:hAnsi="Arial"/>
      <w:szCs w:val="20"/>
    </w:rPr>
  </w:style>
  <w:style w:type="paragraph" w:customStyle="1" w:styleId="A4HP">
    <w:name w:val="A4HP"/>
    <w:rsid w:val="00EF5CC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styleId="Podnadpis">
    <w:name w:val="Subtitle"/>
    <w:basedOn w:val="Normln"/>
    <w:link w:val="PodnadpisChar"/>
    <w:qFormat/>
    <w:rsid w:val="00EF5CC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locked/>
    <w:rsid w:val="00EF5CC5"/>
    <w:rPr>
      <w:rFonts w:ascii="Arial" w:hAnsi="Arial" w:cs="Times New Roman"/>
      <w:b/>
      <w:sz w:val="20"/>
      <w:szCs w:val="20"/>
      <w:lang w:val="x-none" w:eastAsia="cs-CZ"/>
    </w:rPr>
  </w:style>
  <w:style w:type="character" w:styleId="Odkaznakoment">
    <w:name w:val="annotation reference"/>
    <w:semiHidden/>
    <w:rsid w:val="00EF5CC5"/>
    <w:rPr>
      <w:sz w:val="16"/>
    </w:rPr>
  </w:style>
  <w:style w:type="paragraph" w:styleId="Textkomente">
    <w:name w:val="annotation text"/>
    <w:basedOn w:val="Normln"/>
    <w:link w:val="TextkomenteChar"/>
    <w:semiHidden/>
    <w:rsid w:val="00EF5CC5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EF5CC5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EF5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EF5CC5"/>
    <w:rPr>
      <w:rFonts w:ascii="Tahoma" w:hAnsi="Tahoma" w:cs="Tahoma"/>
      <w:sz w:val="16"/>
      <w:szCs w:val="16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F73FDF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73FDF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rsid w:val="0050692D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C5766"/>
    <w:pPr>
      <w:ind w:left="720"/>
    </w:pPr>
  </w:style>
  <w:style w:type="paragraph" w:styleId="Odstavecseseznamem">
    <w:name w:val="List Paragraph"/>
    <w:aliases w:val="Odstavec_muj,Nad,Odstavec cíl se seznamem,Odstavec se seznamem5,Conclusion de partie"/>
    <w:basedOn w:val="Normln"/>
    <w:link w:val="OdstavecseseznamemChar"/>
    <w:uiPriority w:val="34"/>
    <w:qFormat/>
    <w:rsid w:val="00EC576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069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955"/>
    <w:rPr>
      <w:rFonts w:ascii="Times New Roman" w:hAnsi="Times New Roman"/>
      <w:sz w:val="24"/>
      <w:szCs w:val="24"/>
    </w:rPr>
  </w:style>
  <w:style w:type="paragraph" w:customStyle="1" w:styleId="NormalniBold">
    <w:name w:val="Normalni_Bold"/>
    <w:basedOn w:val="Normln"/>
    <w:rsid w:val="00E075A9"/>
    <w:pPr>
      <w:suppressAutoHyphens/>
    </w:pPr>
    <w:rPr>
      <w:rFonts w:eastAsia="Times New Roman"/>
      <w:b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locked/>
    <w:rsid w:val="00D31391"/>
    <w:rPr>
      <w:b/>
      <w:bCs/>
    </w:rPr>
  </w:style>
  <w:style w:type="character" w:customStyle="1" w:styleId="WW8Num10z4">
    <w:name w:val="WW8Num10z4"/>
    <w:rsid w:val="00413C14"/>
  </w:style>
  <w:style w:type="character" w:customStyle="1" w:styleId="OdstavecseseznamemChar">
    <w:name w:val="Odstavec se seznamem Char"/>
    <w:aliases w:val="Odstavec_muj Char,Nad Char,Odstavec cíl se seznamem Char,Odstavec se seznamem5 Char,Conclusion de partie Char"/>
    <w:link w:val="Odstavecseseznamem"/>
    <w:uiPriority w:val="34"/>
    <w:qFormat/>
    <w:locked/>
    <w:rsid w:val="00FB232B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locked/>
    <w:rsid w:val="001C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130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E4883"/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4642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ln0">
    <w:name w:val="Norm‡ln’"/>
    <w:qFormat/>
    <w:rsid w:val="008D2960"/>
    <w:pPr>
      <w:suppressAutoHyphens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0350-2338-4649-B8A0-8227CCED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.</Company>
  <LinksUpToDate>false</LinksUpToDate>
  <CharactersWithSpaces>2422</CharactersWithSpaces>
  <SharedDoc>false</SharedDoc>
  <HLinks>
    <vt:vector size="6" baseType="variant"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mailto:klecka@ipp.cas.cz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Chraska</dc:creator>
  <cp:lastModifiedBy>Dana Kuzelova</cp:lastModifiedBy>
  <cp:revision>2</cp:revision>
  <cp:lastPrinted>2018-01-10T15:26:00Z</cp:lastPrinted>
  <dcterms:created xsi:type="dcterms:W3CDTF">2024-06-18T07:15:00Z</dcterms:created>
  <dcterms:modified xsi:type="dcterms:W3CDTF">2024-06-18T07:15:00Z</dcterms:modified>
</cp:coreProperties>
</file>