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F1D56" w14:textId="28C12376" w:rsidR="00D64A4D" w:rsidRPr="00387B33" w:rsidRDefault="002C63EC" w:rsidP="00D64A4D">
      <w:pPr>
        <w:pStyle w:val="Nadpis1"/>
        <w:jc w:val="center"/>
        <w:rPr>
          <w:rFonts w:asciiTheme="minorHAnsi" w:hAnsiTheme="minorHAnsi"/>
          <w:b/>
          <w:sz w:val="32"/>
        </w:rPr>
      </w:pPr>
      <w:r w:rsidRPr="00387B33">
        <w:rPr>
          <w:rFonts w:asciiTheme="minorHAnsi" w:hAnsiTheme="minorHAnsi"/>
          <w:b/>
          <w:sz w:val="32"/>
        </w:rPr>
        <w:t>SMLOUVA O REKLAMĚ č.</w:t>
      </w:r>
      <w:r w:rsidR="00833F96">
        <w:rPr>
          <w:rFonts w:asciiTheme="minorHAnsi" w:hAnsiTheme="minorHAnsi"/>
          <w:b/>
          <w:sz w:val="32"/>
        </w:rPr>
        <w:t xml:space="preserve"> 58</w:t>
      </w:r>
      <w:r w:rsidR="00FE701D">
        <w:rPr>
          <w:rFonts w:asciiTheme="minorHAnsi" w:hAnsiTheme="minorHAnsi"/>
          <w:b/>
          <w:sz w:val="32"/>
        </w:rPr>
        <w:t>/24 - KL</w:t>
      </w:r>
      <w:r w:rsidR="002008EF">
        <w:rPr>
          <w:rFonts w:asciiTheme="minorHAnsi" w:hAnsiTheme="minorHAnsi"/>
          <w:b/>
          <w:sz w:val="32"/>
        </w:rPr>
        <w:t xml:space="preserve"> </w:t>
      </w:r>
      <w:r w:rsidR="00D52F1D">
        <w:rPr>
          <w:rFonts w:asciiTheme="minorHAnsi" w:hAnsiTheme="minorHAnsi"/>
          <w:b/>
          <w:sz w:val="32"/>
        </w:rPr>
        <w:t xml:space="preserve"> </w:t>
      </w:r>
    </w:p>
    <w:p w14:paraId="45EF1D57" w14:textId="77777777" w:rsidR="008C68F1" w:rsidRPr="00387B33" w:rsidRDefault="00D64A4D" w:rsidP="008C68F1">
      <w:pPr>
        <w:rPr>
          <w:rFonts w:asciiTheme="minorHAnsi" w:hAnsiTheme="minorHAnsi"/>
        </w:rPr>
      </w:pPr>
      <w:r w:rsidRPr="00387B33">
        <w:rPr>
          <w:rFonts w:asciiTheme="minorHAnsi" w:hAnsiTheme="minorHAnsi"/>
          <w:bCs/>
          <w:sz w:val="24"/>
        </w:rPr>
        <w:t xml:space="preserve">                           </w:t>
      </w:r>
      <w:r w:rsidR="008C68F1" w:rsidRPr="00387B33">
        <w:rPr>
          <w:rFonts w:asciiTheme="minorHAnsi" w:hAnsiTheme="minorHAnsi"/>
          <w:bCs/>
          <w:sz w:val="24"/>
        </w:rPr>
        <w:t>uzavřená dle §1746, odst. 2 zákona č. 89/2012 Sb., občanského zákoníku</w:t>
      </w:r>
    </w:p>
    <w:p w14:paraId="45EF1D58" w14:textId="77777777" w:rsidR="00D64A4D" w:rsidRPr="00387B33" w:rsidRDefault="008C68F1" w:rsidP="008C68F1">
      <w:pPr>
        <w:pStyle w:val="Nadpis1"/>
        <w:jc w:val="center"/>
        <w:rPr>
          <w:rFonts w:asciiTheme="minorHAnsi" w:hAnsiTheme="minorHAnsi"/>
        </w:rPr>
      </w:pPr>
      <w:r w:rsidRPr="00387B33">
        <w:rPr>
          <w:rFonts w:asciiTheme="minorHAnsi" w:hAnsiTheme="minorHAnsi"/>
        </w:rPr>
        <w:t>mezi těmito smluvními stranami:</w:t>
      </w:r>
    </w:p>
    <w:p w14:paraId="45EF1D59" w14:textId="77777777" w:rsidR="00D64A4D" w:rsidRPr="00387B33" w:rsidRDefault="00D64A4D" w:rsidP="00D64A4D">
      <w:pPr>
        <w:jc w:val="both"/>
        <w:rPr>
          <w:rFonts w:asciiTheme="minorHAnsi" w:hAnsiTheme="minorHAnsi"/>
          <w:sz w:val="16"/>
          <w:szCs w:val="16"/>
        </w:rPr>
      </w:pPr>
    </w:p>
    <w:p w14:paraId="45EF1D5A" w14:textId="77777777" w:rsidR="00D64A4D" w:rsidRPr="00387B33" w:rsidRDefault="00D64A4D" w:rsidP="00D64A4D">
      <w:pPr>
        <w:jc w:val="both"/>
        <w:rPr>
          <w:rFonts w:asciiTheme="minorHAnsi" w:hAnsiTheme="minorHAnsi"/>
          <w:sz w:val="16"/>
          <w:szCs w:val="16"/>
        </w:rPr>
      </w:pPr>
    </w:p>
    <w:p w14:paraId="45EF1D5B" w14:textId="77777777" w:rsidR="00D64A4D" w:rsidRPr="00387B33" w:rsidRDefault="00D64A4D" w:rsidP="00D64A4D">
      <w:pPr>
        <w:jc w:val="both"/>
        <w:rPr>
          <w:rFonts w:asciiTheme="minorHAnsi" w:hAnsiTheme="minorHAnsi"/>
          <w:sz w:val="16"/>
          <w:szCs w:val="16"/>
        </w:rPr>
      </w:pPr>
      <w:r w:rsidRPr="00387B33">
        <w:rPr>
          <w:rFonts w:asciiTheme="minorHAnsi" w:hAnsiTheme="minorHAnsi"/>
          <w:sz w:val="22"/>
          <w:szCs w:val="22"/>
        </w:rPr>
        <w:t xml:space="preserve">     </w:t>
      </w:r>
    </w:p>
    <w:p w14:paraId="45EF1D5D" w14:textId="652FA0E3" w:rsidR="002B1AD1" w:rsidRPr="002B1AD1" w:rsidRDefault="00833F96" w:rsidP="00130E22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Agrovýkup, a. s. </w:t>
      </w:r>
    </w:p>
    <w:p w14:paraId="45EF1D5E" w14:textId="373BC067" w:rsidR="00130E22" w:rsidRPr="00CC69E8" w:rsidRDefault="00130E22" w:rsidP="00130E22">
      <w:pPr>
        <w:jc w:val="both"/>
        <w:rPr>
          <w:rFonts w:asciiTheme="minorHAnsi" w:hAnsiTheme="minorHAnsi"/>
          <w:sz w:val="24"/>
          <w:szCs w:val="24"/>
        </w:rPr>
      </w:pPr>
      <w:r w:rsidRPr="00CC69E8">
        <w:rPr>
          <w:rFonts w:asciiTheme="minorHAnsi" w:hAnsiTheme="minorHAnsi"/>
          <w:sz w:val="24"/>
          <w:szCs w:val="24"/>
        </w:rPr>
        <w:t xml:space="preserve">Se sídlem: </w:t>
      </w:r>
      <w:r w:rsidR="00F962F0">
        <w:rPr>
          <w:rFonts w:asciiTheme="minorHAnsi" w:hAnsiTheme="minorHAnsi"/>
          <w:sz w:val="24"/>
          <w:szCs w:val="24"/>
        </w:rPr>
        <w:t xml:space="preserve">Bezručova 1125, 676 02 Moravské Budějovice </w:t>
      </w:r>
      <w:r w:rsidR="00C73858">
        <w:rPr>
          <w:rFonts w:asciiTheme="minorHAnsi" w:hAnsiTheme="minorHAnsi"/>
          <w:sz w:val="24"/>
          <w:szCs w:val="24"/>
        </w:rPr>
        <w:t xml:space="preserve"> </w:t>
      </w:r>
      <w:r w:rsidR="00695DA6">
        <w:rPr>
          <w:rFonts w:asciiTheme="minorHAnsi" w:hAnsiTheme="minorHAnsi"/>
          <w:sz w:val="24"/>
          <w:szCs w:val="24"/>
        </w:rPr>
        <w:t xml:space="preserve"> </w:t>
      </w:r>
      <w:r w:rsidR="008F3C11">
        <w:rPr>
          <w:rFonts w:asciiTheme="minorHAnsi" w:hAnsiTheme="minorHAnsi"/>
          <w:sz w:val="24"/>
          <w:szCs w:val="24"/>
        </w:rPr>
        <w:t xml:space="preserve"> </w:t>
      </w:r>
    </w:p>
    <w:p w14:paraId="45EF1D5F" w14:textId="4808510E" w:rsidR="00130E22" w:rsidRDefault="00130E22" w:rsidP="00130E22">
      <w:pPr>
        <w:jc w:val="both"/>
        <w:rPr>
          <w:rFonts w:asciiTheme="minorHAnsi" w:hAnsiTheme="minorHAnsi"/>
          <w:sz w:val="24"/>
          <w:szCs w:val="24"/>
        </w:rPr>
      </w:pPr>
      <w:r w:rsidRPr="00CC69E8">
        <w:rPr>
          <w:rFonts w:asciiTheme="minorHAnsi" w:hAnsiTheme="minorHAnsi"/>
          <w:sz w:val="24"/>
          <w:szCs w:val="24"/>
        </w:rPr>
        <w:t>Zastoupen</w:t>
      </w:r>
      <w:r w:rsidR="008F3C11">
        <w:rPr>
          <w:rFonts w:asciiTheme="minorHAnsi" w:hAnsiTheme="minorHAnsi"/>
          <w:sz w:val="24"/>
          <w:szCs w:val="24"/>
        </w:rPr>
        <w:t>á</w:t>
      </w:r>
      <w:r w:rsidR="002B1AD1">
        <w:rPr>
          <w:rFonts w:asciiTheme="minorHAnsi" w:hAnsiTheme="minorHAnsi"/>
          <w:sz w:val="24"/>
          <w:szCs w:val="24"/>
        </w:rPr>
        <w:t xml:space="preserve">: </w:t>
      </w:r>
      <w:r w:rsidR="00A520F2">
        <w:rPr>
          <w:rFonts w:asciiTheme="minorHAnsi" w:hAnsiTheme="minorHAnsi"/>
          <w:sz w:val="24"/>
          <w:szCs w:val="24"/>
        </w:rPr>
        <w:t>…………………………………</w:t>
      </w:r>
      <w:r w:rsidR="00F962F0">
        <w:rPr>
          <w:rFonts w:asciiTheme="minorHAnsi" w:hAnsiTheme="minorHAnsi"/>
          <w:sz w:val="24"/>
          <w:szCs w:val="24"/>
        </w:rPr>
        <w:t xml:space="preserve"> </w:t>
      </w:r>
      <w:r w:rsidR="00221946">
        <w:rPr>
          <w:rFonts w:asciiTheme="minorHAnsi" w:hAnsiTheme="minorHAnsi"/>
          <w:sz w:val="24"/>
          <w:szCs w:val="24"/>
        </w:rPr>
        <w:t xml:space="preserve"> </w:t>
      </w:r>
      <w:r w:rsidR="00AB26B7">
        <w:rPr>
          <w:rFonts w:asciiTheme="minorHAnsi" w:hAnsiTheme="minorHAnsi"/>
          <w:sz w:val="24"/>
          <w:szCs w:val="24"/>
        </w:rPr>
        <w:t xml:space="preserve"> </w:t>
      </w:r>
      <w:r w:rsidR="00BB7CD9">
        <w:rPr>
          <w:rFonts w:asciiTheme="minorHAnsi" w:hAnsiTheme="minorHAnsi"/>
          <w:sz w:val="24"/>
          <w:szCs w:val="24"/>
        </w:rPr>
        <w:t xml:space="preserve"> </w:t>
      </w:r>
    </w:p>
    <w:p w14:paraId="45EF1D60" w14:textId="1533FAE2" w:rsidR="00130E22" w:rsidRDefault="00130E22" w:rsidP="00130E22">
      <w:pPr>
        <w:jc w:val="both"/>
        <w:rPr>
          <w:rFonts w:asciiTheme="minorHAnsi" w:hAnsiTheme="minorHAnsi"/>
          <w:sz w:val="24"/>
          <w:szCs w:val="24"/>
        </w:rPr>
      </w:pPr>
      <w:r w:rsidRPr="00CC69E8">
        <w:rPr>
          <w:rFonts w:asciiTheme="minorHAnsi" w:hAnsiTheme="minorHAnsi"/>
          <w:sz w:val="24"/>
          <w:szCs w:val="24"/>
        </w:rPr>
        <w:t>IČO:</w:t>
      </w:r>
      <w:r w:rsidR="0012736D">
        <w:rPr>
          <w:rFonts w:asciiTheme="minorHAnsi" w:hAnsiTheme="minorHAnsi"/>
          <w:sz w:val="24"/>
          <w:szCs w:val="24"/>
        </w:rPr>
        <w:t xml:space="preserve"> </w:t>
      </w:r>
      <w:r w:rsidR="00F962F0">
        <w:rPr>
          <w:rFonts w:asciiTheme="minorHAnsi" w:hAnsiTheme="minorHAnsi"/>
          <w:sz w:val="24"/>
          <w:szCs w:val="24"/>
        </w:rPr>
        <w:t>25305107</w:t>
      </w:r>
    </w:p>
    <w:p w14:paraId="7D11521E" w14:textId="1F3E4212" w:rsidR="00221946" w:rsidRDefault="00221946" w:rsidP="00130E22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DIČ: CZ</w:t>
      </w:r>
      <w:r w:rsidR="00F962F0">
        <w:rPr>
          <w:rFonts w:asciiTheme="minorHAnsi" w:hAnsiTheme="minorHAnsi"/>
          <w:sz w:val="24"/>
          <w:szCs w:val="24"/>
        </w:rPr>
        <w:t>25</w:t>
      </w:r>
      <w:r w:rsidR="00C409BC">
        <w:rPr>
          <w:rFonts w:asciiTheme="minorHAnsi" w:hAnsiTheme="minorHAnsi"/>
          <w:sz w:val="24"/>
          <w:szCs w:val="24"/>
        </w:rPr>
        <w:t>305107</w:t>
      </w:r>
    </w:p>
    <w:p w14:paraId="45EF1D62" w14:textId="5DCFEDB3" w:rsidR="00130E22" w:rsidRPr="00CC69E8" w:rsidRDefault="00130E22" w:rsidP="00130E22">
      <w:pPr>
        <w:jc w:val="both"/>
        <w:rPr>
          <w:rFonts w:asciiTheme="minorHAnsi" w:hAnsiTheme="minorHAnsi"/>
          <w:sz w:val="24"/>
          <w:szCs w:val="24"/>
        </w:rPr>
      </w:pPr>
      <w:r w:rsidRPr="00CC69E8">
        <w:rPr>
          <w:rFonts w:asciiTheme="minorHAnsi" w:hAnsiTheme="minorHAnsi"/>
          <w:sz w:val="24"/>
          <w:szCs w:val="24"/>
        </w:rPr>
        <w:t>firma je zapsaná v obchodním rejstříku vedeném</w:t>
      </w:r>
      <w:r>
        <w:rPr>
          <w:rFonts w:asciiTheme="minorHAnsi" w:hAnsiTheme="minorHAnsi"/>
          <w:sz w:val="24"/>
          <w:szCs w:val="24"/>
        </w:rPr>
        <w:t xml:space="preserve"> Krajským soudem v Brně, oddíl </w:t>
      </w:r>
      <w:r w:rsidR="006A4D9E">
        <w:rPr>
          <w:rFonts w:asciiTheme="minorHAnsi" w:hAnsiTheme="minorHAnsi"/>
          <w:sz w:val="24"/>
          <w:szCs w:val="24"/>
        </w:rPr>
        <w:t xml:space="preserve">B, </w:t>
      </w:r>
      <w:r w:rsidR="00C409BC">
        <w:rPr>
          <w:rFonts w:asciiTheme="minorHAnsi" w:hAnsiTheme="minorHAnsi"/>
          <w:sz w:val="24"/>
          <w:szCs w:val="24"/>
        </w:rPr>
        <w:t>vložka</w:t>
      </w:r>
      <w:r w:rsidR="006A4D9E">
        <w:rPr>
          <w:rFonts w:asciiTheme="minorHAnsi" w:hAnsiTheme="minorHAnsi"/>
          <w:sz w:val="24"/>
          <w:szCs w:val="24"/>
        </w:rPr>
        <w:t xml:space="preserve"> </w:t>
      </w:r>
      <w:r w:rsidR="00C409BC">
        <w:rPr>
          <w:rFonts w:asciiTheme="minorHAnsi" w:hAnsiTheme="minorHAnsi"/>
          <w:sz w:val="24"/>
          <w:szCs w:val="24"/>
        </w:rPr>
        <w:t>2069</w:t>
      </w:r>
    </w:p>
    <w:p w14:paraId="744CC549" w14:textId="66D9201A" w:rsidR="00221946" w:rsidRDefault="00130E22" w:rsidP="006A4D9E">
      <w:pPr>
        <w:jc w:val="both"/>
        <w:rPr>
          <w:rFonts w:asciiTheme="minorHAnsi" w:hAnsiTheme="minorHAnsi"/>
          <w:sz w:val="24"/>
          <w:szCs w:val="24"/>
        </w:rPr>
      </w:pPr>
      <w:r w:rsidRPr="009A4774">
        <w:rPr>
          <w:rFonts w:asciiTheme="minorHAnsi" w:hAnsiTheme="minorHAnsi"/>
          <w:sz w:val="24"/>
          <w:szCs w:val="24"/>
        </w:rPr>
        <w:t xml:space="preserve">(dále jen objednatel na straně jedné)  </w:t>
      </w:r>
    </w:p>
    <w:p w14:paraId="5DF11387" w14:textId="77777777" w:rsidR="006A4D9E" w:rsidRDefault="006A4D9E" w:rsidP="006A4D9E">
      <w:pPr>
        <w:jc w:val="both"/>
        <w:rPr>
          <w:rFonts w:asciiTheme="minorHAnsi" w:hAnsiTheme="minorHAnsi"/>
          <w:sz w:val="24"/>
          <w:szCs w:val="24"/>
        </w:rPr>
      </w:pPr>
    </w:p>
    <w:p w14:paraId="45EF1D66" w14:textId="77777777" w:rsidR="00D64A4D" w:rsidRPr="00387B33" w:rsidRDefault="00D64A4D" w:rsidP="004162F2">
      <w:pPr>
        <w:pStyle w:val="Normlnweb"/>
        <w:shd w:val="clear" w:color="auto" w:fill="FFFFFF"/>
        <w:spacing w:before="0"/>
        <w:rPr>
          <w:rFonts w:asciiTheme="minorHAnsi" w:hAnsiTheme="minorHAnsi"/>
          <w:sz w:val="24"/>
        </w:rPr>
      </w:pPr>
      <w:r w:rsidRPr="00387B33">
        <w:rPr>
          <w:rFonts w:asciiTheme="minorHAnsi" w:hAnsiTheme="minorHAnsi"/>
          <w:sz w:val="24"/>
        </w:rPr>
        <w:t>a</w:t>
      </w:r>
    </w:p>
    <w:p w14:paraId="45EF1D67" w14:textId="77777777" w:rsidR="00D64A4D" w:rsidRPr="00387B33" w:rsidRDefault="00D64A4D" w:rsidP="00D64A4D">
      <w:pPr>
        <w:pStyle w:val="Normlnweb"/>
        <w:shd w:val="clear" w:color="auto" w:fill="FFFFFF"/>
        <w:spacing w:before="0"/>
        <w:ind w:left="567"/>
        <w:rPr>
          <w:rFonts w:asciiTheme="minorHAnsi" w:hAnsiTheme="minorHAnsi"/>
          <w:sz w:val="24"/>
        </w:rPr>
      </w:pPr>
    </w:p>
    <w:p w14:paraId="45EF1D68" w14:textId="77777777" w:rsidR="00D64A4D" w:rsidRPr="00387B33" w:rsidRDefault="00D64A4D" w:rsidP="004162F2">
      <w:pPr>
        <w:pStyle w:val="Normlnweb"/>
        <w:shd w:val="clear" w:color="auto" w:fill="FFFFFF"/>
        <w:spacing w:before="0"/>
        <w:rPr>
          <w:rFonts w:asciiTheme="minorHAnsi" w:hAnsiTheme="minorHAnsi"/>
          <w:b/>
          <w:color w:val="auto"/>
          <w:sz w:val="24"/>
          <w:szCs w:val="24"/>
        </w:rPr>
      </w:pPr>
      <w:r w:rsidRPr="00387B33">
        <w:rPr>
          <w:rFonts w:asciiTheme="minorHAnsi" w:hAnsiTheme="minorHAnsi"/>
          <w:b/>
          <w:color w:val="auto"/>
          <w:sz w:val="24"/>
          <w:szCs w:val="24"/>
        </w:rPr>
        <w:t>MKS Beseda, příspěvková organizace</w:t>
      </w:r>
    </w:p>
    <w:p w14:paraId="45EF1D69" w14:textId="77777777" w:rsidR="00D64A4D" w:rsidRPr="00387B33" w:rsidRDefault="00D64A4D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>Se sídlem: Purcnerova 62, 676 02 Moravské Budějovice</w:t>
      </w:r>
    </w:p>
    <w:p w14:paraId="45EF1D6A" w14:textId="6DDE3D3C" w:rsidR="00D64A4D" w:rsidRPr="00387B33" w:rsidRDefault="00485604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 xml:space="preserve">Zastoupená: </w:t>
      </w:r>
      <w:r w:rsidR="00A520F2">
        <w:rPr>
          <w:rFonts w:asciiTheme="minorHAnsi" w:hAnsiTheme="minorHAnsi"/>
          <w:color w:val="auto"/>
          <w:sz w:val="24"/>
          <w:szCs w:val="24"/>
        </w:rPr>
        <w:t>……………………………….</w:t>
      </w:r>
      <w:r w:rsidR="00D52F1D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14:paraId="45EF1D6B" w14:textId="77777777" w:rsidR="00D64A4D" w:rsidRPr="00387B33" w:rsidRDefault="00D64A4D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>IČ: 00091758</w:t>
      </w:r>
    </w:p>
    <w:p w14:paraId="45EF1D6C" w14:textId="77777777" w:rsidR="00D64A4D" w:rsidRPr="00387B33" w:rsidRDefault="00D64A4D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>DIČ: CZ00091758</w:t>
      </w:r>
    </w:p>
    <w:p w14:paraId="45EF1D6D" w14:textId="77777777" w:rsidR="006E43C6" w:rsidRPr="00387B33" w:rsidRDefault="006E43C6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>Založena zřizovací listinou, příspěvková organizace ÚSC Moravské Budějovice</w:t>
      </w:r>
    </w:p>
    <w:p w14:paraId="45EF1D6E" w14:textId="77777777" w:rsidR="00D64A4D" w:rsidRPr="00387B33" w:rsidRDefault="00D64A4D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>(dále jen obstaravatel na straně druhé)</w:t>
      </w:r>
    </w:p>
    <w:p w14:paraId="45EF1D6F" w14:textId="77777777" w:rsidR="00D64A4D" w:rsidRPr="00387B33" w:rsidRDefault="00D64A4D" w:rsidP="00D64A4D">
      <w:pPr>
        <w:jc w:val="center"/>
        <w:rPr>
          <w:rFonts w:asciiTheme="minorHAnsi" w:hAnsiTheme="minorHAnsi"/>
          <w:sz w:val="24"/>
        </w:rPr>
      </w:pPr>
    </w:p>
    <w:p w14:paraId="45EF1D70" w14:textId="77777777" w:rsidR="00485604" w:rsidRDefault="00485604" w:rsidP="00D64A4D">
      <w:pPr>
        <w:jc w:val="center"/>
        <w:rPr>
          <w:rFonts w:asciiTheme="minorHAnsi" w:hAnsiTheme="minorHAnsi"/>
          <w:sz w:val="16"/>
          <w:szCs w:val="16"/>
        </w:rPr>
      </w:pPr>
    </w:p>
    <w:p w14:paraId="45EF1D71" w14:textId="77777777" w:rsidR="004F3CFE" w:rsidRPr="00AD5984" w:rsidRDefault="004F3CFE" w:rsidP="004F3CFE">
      <w:pPr>
        <w:rPr>
          <w:rFonts w:asciiTheme="minorHAnsi" w:hAnsiTheme="minorHAnsi"/>
          <w:b/>
          <w:sz w:val="24"/>
        </w:rPr>
      </w:pPr>
    </w:p>
    <w:p w14:paraId="45EF1D72" w14:textId="77777777" w:rsidR="00FA0A29" w:rsidRPr="00AD5984" w:rsidRDefault="00FA0A29" w:rsidP="00FA0A29">
      <w:pPr>
        <w:jc w:val="center"/>
        <w:rPr>
          <w:rFonts w:asciiTheme="minorHAnsi" w:hAnsiTheme="minorHAnsi"/>
          <w:b/>
          <w:sz w:val="26"/>
          <w:szCs w:val="26"/>
        </w:rPr>
      </w:pPr>
      <w:r w:rsidRPr="00AD5984">
        <w:rPr>
          <w:rFonts w:asciiTheme="minorHAnsi" w:hAnsiTheme="minorHAnsi"/>
          <w:b/>
          <w:sz w:val="26"/>
          <w:szCs w:val="26"/>
        </w:rPr>
        <w:t>I.</w:t>
      </w:r>
    </w:p>
    <w:p w14:paraId="45EF1D73" w14:textId="77777777" w:rsidR="00FA0A29" w:rsidRPr="00AD5984" w:rsidRDefault="00FA0A29" w:rsidP="00FA0A29">
      <w:pPr>
        <w:pStyle w:val="Nadpis2"/>
        <w:rPr>
          <w:rFonts w:asciiTheme="minorHAnsi" w:hAnsiTheme="minorHAnsi"/>
          <w:sz w:val="26"/>
          <w:szCs w:val="26"/>
        </w:rPr>
      </w:pPr>
      <w:r w:rsidRPr="00AD5984">
        <w:rPr>
          <w:rFonts w:asciiTheme="minorHAnsi" w:hAnsiTheme="minorHAnsi"/>
          <w:sz w:val="26"/>
          <w:szCs w:val="26"/>
        </w:rPr>
        <w:t>Předmět smlouvy</w:t>
      </w:r>
    </w:p>
    <w:p w14:paraId="45EF1D74" w14:textId="77777777" w:rsidR="00FA0A29" w:rsidRPr="00AD5984" w:rsidRDefault="00FA0A29" w:rsidP="00FA0A29">
      <w:pPr>
        <w:rPr>
          <w:rFonts w:asciiTheme="minorHAnsi" w:hAnsiTheme="minorHAnsi"/>
          <w:sz w:val="10"/>
          <w:szCs w:val="10"/>
        </w:rPr>
      </w:pPr>
    </w:p>
    <w:p w14:paraId="45EF1D75" w14:textId="475B5209" w:rsidR="00FA0A29" w:rsidRPr="00B32A08" w:rsidRDefault="00FA0A29" w:rsidP="00B32A08">
      <w:pPr>
        <w:pStyle w:val="Zkladntext2"/>
        <w:ind w:firstLine="567"/>
        <w:jc w:val="both"/>
        <w:rPr>
          <w:rFonts w:ascii="Calibri" w:hAnsi="Calibri"/>
          <w:b/>
        </w:rPr>
      </w:pPr>
      <w:r w:rsidRPr="00443C35">
        <w:rPr>
          <w:rFonts w:ascii="Calibri" w:hAnsi="Calibri"/>
        </w:rPr>
        <w:t xml:space="preserve">Touto smlouvou se obstaravatel zavazuje obstarat pro objednatele reklamu na akci </w:t>
      </w:r>
      <w:r w:rsidR="00D52F1D" w:rsidRPr="00D52F1D">
        <w:rPr>
          <w:rFonts w:ascii="Calibri" w:hAnsi="Calibri"/>
          <w:b/>
        </w:rPr>
        <w:t xml:space="preserve">festival </w:t>
      </w:r>
      <w:r w:rsidR="00B32A08">
        <w:rPr>
          <w:rFonts w:ascii="Calibri" w:hAnsi="Calibri"/>
          <w:b/>
        </w:rPr>
        <w:t>m</w:t>
      </w:r>
      <w:r>
        <w:rPr>
          <w:rFonts w:ascii="Calibri" w:hAnsi="Calibri"/>
          <w:b/>
        </w:rPr>
        <w:t>oravskobudějovické kulturní léto</w:t>
      </w:r>
      <w:r w:rsidR="00F21AC1">
        <w:rPr>
          <w:rFonts w:ascii="Calibri" w:hAnsi="Calibri"/>
          <w:b/>
        </w:rPr>
        <w:t xml:space="preserve"> 202</w:t>
      </w:r>
      <w:r w:rsidR="00B32A08">
        <w:rPr>
          <w:rFonts w:ascii="Calibri" w:hAnsi="Calibri"/>
          <w:b/>
        </w:rPr>
        <w:t>4</w:t>
      </w:r>
      <w:r>
        <w:rPr>
          <w:rFonts w:ascii="Calibri" w:hAnsi="Calibri"/>
          <w:b/>
        </w:rPr>
        <w:t xml:space="preserve"> </w:t>
      </w:r>
      <w:r w:rsidRPr="00443C35">
        <w:rPr>
          <w:rFonts w:ascii="Calibri" w:hAnsi="Calibri"/>
        </w:rPr>
        <w:t>v Moravských Budějovicích</w:t>
      </w:r>
      <w:r>
        <w:rPr>
          <w:rFonts w:ascii="Calibri" w:hAnsi="Calibri"/>
        </w:rPr>
        <w:t xml:space="preserve">. </w:t>
      </w:r>
      <w:r w:rsidR="00D52F1D">
        <w:rPr>
          <w:rFonts w:ascii="Calibri" w:hAnsi="Calibri"/>
        </w:rPr>
        <w:t xml:space="preserve">Kulturní </w:t>
      </w:r>
      <w:r w:rsidR="004D3879">
        <w:rPr>
          <w:rFonts w:ascii="Calibri" w:hAnsi="Calibri"/>
        </w:rPr>
        <w:t xml:space="preserve">akce jsou rozvrženy v termínu: </w:t>
      </w:r>
      <w:r w:rsidR="00B32A08">
        <w:rPr>
          <w:rFonts w:ascii="Calibri" w:hAnsi="Calibri"/>
        </w:rPr>
        <w:t>28</w:t>
      </w:r>
      <w:r w:rsidR="00776FE5">
        <w:rPr>
          <w:rFonts w:ascii="Calibri" w:hAnsi="Calibri"/>
        </w:rPr>
        <w:t xml:space="preserve">. 6. – </w:t>
      </w:r>
      <w:r w:rsidR="00B32A08">
        <w:rPr>
          <w:rFonts w:ascii="Calibri" w:hAnsi="Calibri"/>
        </w:rPr>
        <w:t>30</w:t>
      </w:r>
      <w:r w:rsidR="00776FE5">
        <w:rPr>
          <w:rFonts w:ascii="Calibri" w:hAnsi="Calibri"/>
        </w:rPr>
        <w:t>. 8. 202</w:t>
      </w:r>
      <w:r w:rsidR="00B32A08">
        <w:rPr>
          <w:rFonts w:ascii="Calibri" w:hAnsi="Calibri"/>
        </w:rPr>
        <w:t xml:space="preserve">4. </w:t>
      </w:r>
      <w:r w:rsidR="00D52F1D">
        <w:rPr>
          <w:rFonts w:ascii="Calibri" w:hAnsi="Calibri"/>
        </w:rPr>
        <w:t xml:space="preserve"> </w:t>
      </w:r>
      <w:r>
        <w:rPr>
          <w:rFonts w:ascii="Calibri" w:hAnsi="Calibri"/>
        </w:rPr>
        <w:t>Objednatel má nárok na reklamu v následujícím rozsahu:</w:t>
      </w:r>
    </w:p>
    <w:p w14:paraId="45EF1D76" w14:textId="77777777" w:rsidR="00FA0A29" w:rsidRPr="00AD5984" w:rsidRDefault="00FA0A29" w:rsidP="00FA0A29">
      <w:pPr>
        <w:pStyle w:val="Zkladntext2"/>
        <w:ind w:firstLine="567"/>
        <w:jc w:val="both"/>
        <w:rPr>
          <w:rFonts w:asciiTheme="minorHAnsi" w:hAnsiTheme="minorHAnsi"/>
          <w:sz w:val="16"/>
          <w:szCs w:val="16"/>
        </w:rPr>
      </w:pPr>
    </w:p>
    <w:p w14:paraId="4B87047E" w14:textId="77777777" w:rsidR="00C5513E" w:rsidRDefault="00C5513E" w:rsidP="00FA0A29">
      <w:pPr>
        <w:pStyle w:val="Zkladntext2"/>
        <w:jc w:val="both"/>
        <w:rPr>
          <w:rFonts w:asciiTheme="minorHAnsi" w:hAnsiTheme="minorHAnsi"/>
          <w:b/>
          <w:sz w:val="26"/>
          <w:szCs w:val="26"/>
        </w:rPr>
      </w:pPr>
    </w:p>
    <w:p w14:paraId="45EF1D77" w14:textId="30E06D4F" w:rsidR="00FA0A29" w:rsidRPr="00AD5984" w:rsidRDefault="00FA0A29" w:rsidP="00FA0A29">
      <w:pPr>
        <w:pStyle w:val="Zkladntext2"/>
        <w:jc w:val="both"/>
        <w:rPr>
          <w:rFonts w:asciiTheme="minorHAnsi" w:hAnsiTheme="minorHAnsi"/>
          <w:b/>
          <w:sz w:val="26"/>
          <w:szCs w:val="26"/>
        </w:rPr>
      </w:pPr>
      <w:r w:rsidRPr="00AD5984">
        <w:rPr>
          <w:rFonts w:asciiTheme="minorHAnsi" w:hAnsiTheme="minorHAnsi"/>
          <w:b/>
          <w:sz w:val="26"/>
          <w:szCs w:val="26"/>
        </w:rPr>
        <w:t xml:space="preserve">kategorie </w:t>
      </w:r>
      <w:r w:rsidR="0028177F">
        <w:rPr>
          <w:rFonts w:asciiTheme="minorHAnsi" w:hAnsiTheme="minorHAnsi"/>
          <w:b/>
          <w:sz w:val="26"/>
          <w:szCs w:val="26"/>
        </w:rPr>
        <w:t>hlavní partner</w:t>
      </w:r>
    </w:p>
    <w:p w14:paraId="45EF1D78" w14:textId="77777777" w:rsidR="00FA0A29" w:rsidRPr="00AD5984" w:rsidRDefault="00FA0A29" w:rsidP="00FA0A29">
      <w:pPr>
        <w:pStyle w:val="Zkladntext2"/>
        <w:jc w:val="both"/>
        <w:rPr>
          <w:rFonts w:asciiTheme="minorHAnsi" w:hAnsiTheme="minorHAnsi"/>
          <w:sz w:val="16"/>
          <w:szCs w:val="16"/>
        </w:rPr>
      </w:pPr>
    </w:p>
    <w:p w14:paraId="45EF1D79" w14:textId="30445DED" w:rsidR="002008EF" w:rsidRDefault="00C145F6" w:rsidP="004D3879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Logotyp na webu MKS Beseda (možnost odkazu na Vaše stránky) </w:t>
      </w:r>
    </w:p>
    <w:p w14:paraId="45EF1D7A" w14:textId="37285178" w:rsidR="004D3879" w:rsidRDefault="00C145F6" w:rsidP="004D3879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Logotyp na titulní stráně webu MKS Beseda</w:t>
      </w:r>
      <w:r w:rsidR="00EA09DC">
        <w:rPr>
          <w:rFonts w:asciiTheme="minorHAnsi" w:hAnsiTheme="minorHAnsi"/>
        </w:rPr>
        <w:t xml:space="preserve"> (možnost odkazu na Vaše stránky</w:t>
      </w:r>
      <w:r w:rsidR="004D3879">
        <w:rPr>
          <w:rFonts w:asciiTheme="minorHAnsi" w:hAnsiTheme="minorHAnsi"/>
        </w:rPr>
        <w:t>)</w:t>
      </w:r>
    </w:p>
    <w:p w14:paraId="65338913" w14:textId="1644F5E8" w:rsidR="00EA09DC" w:rsidRDefault="00EA09DC" w:rsidP="004D3879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Logotyp na panelové stěně ve vstupní části dané akce </w:t>
      </w:r>
    </w:p>
    <w:p w14:paraId="45EF1D7B" w14:textId="7E63302C" w:rsidR="004D3879" w:rsidRDefault="00EA09DC" w:rsidP="004D3879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Logotyp na tištěných propagačních prostředcích </w:t>
      </w:r>
    </w:p>
    <w:p w14:paraId="45EF1D7C" w14:textId="1540B3E4" w:rsidR="002B1AD1" w:rsidRDefault="002B1AD1" w:rsidP="004D3879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Logotyp na</w:t>
      </w:r>
      <w:r w:rsidR="00EA09DC">
        <w:rPr>
          <w:rFonts w:asciiTheme="minorHAnsi" w:hAnsiTheme="minorHAnsi"/>
        </w:rPr>
        <w:t xml:space="preserve"> plakátech </w:t>
      </w:r>
    </w:p>
    <w:p w14:paraId="6AF56A4A" w14:textId="30568EBC" w:rsidR="00EA09DC" w:rsidRDefault="00EA09DC" w:rsidP="004D3879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Logotyp na billboardu </w:t>
      </w:r>
    </w:p>
    <w:p w14:paraId="145F84B8" w14:textId="02F22D30" w:rsidR="00EA09DC" w:rsidRDefault="00EA09DC" w:rsidP="004D3879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Firemní prezentace v rámci festivalu (možnosti umístění vlastních propagačních materiálů a produktová prezentace při vstupu) </w:t>
      </w:r>
    </w:p>
    <w:p w14:paraId="0A9D87A6" w14:textId="084B7B06" w:rsidR="00C145F6" w:rsidRDefault="00EA09DC" w:rsidP="00E658AF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Logotyp na šále vedle pódia (</w:t>
      </w:r>
      <w:r w:rsidR="00A520F2">
        <w:rPr>
          <w:rFonts w:asciiTheme="minorHAnsi" w:hAnsiTheme="minorHAnsi"/>
        </w:rPr>
        <w:t>………………………………………………………………….</w:t>
      </w:r>
      <w:r>
        <w:rPr>
          <w:rFonts w:asciiTheme="minorHAnsi" w:hAnsiTheme="minorHAnsi"/>
        </w:rPr>
        <w:t xml:space="preserve">) </w:t>
      </w:r>
    </w:p>
    <w:p w14:paraId="0288B8D9" w14:textId="67194AD7" w:rsidR="009D3599" w:rsidRDefault="009D3599" w:rsidP="00E658AF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Logotyp v novinových inzerátech </w:t>
      </w:r>
    </w:p>
    <w:p w14:paraId="41E27336" w14:textId="554F4498" w:rsidR="00EA09DC" w:rsidRDefault="00EA09DC" w:rsidP="00E658AF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Logotyp v rámci prezentace festivalu na sociálních sítích </w:t>
      </w:r>
    </w:p>
    <w:p w14:paraId="0092CCE1" w14:textId="6C484A5D" w:rsidR="00EA09DC" w:rsidRPr="00EA09DC" w:rsidRDefault="00EA09DC" w:rsidP="00E658AF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Volné vstupenky v hodnotě </w:t>
      </w:r>
      <w:r w:rsidR="00A520F2">
        <w:rPr>
          <w:rFonts w:asciiTheme="minorHAnsi" w:hAnsiTheme="minorHAnsi"/>
          <w:b/>
          <w:bCs/>
        </w:rPr>
        <w:t>…….</w:t>
      </w:r>
      <w:r w:rsidR="00C5513E" w:rsidRPr="00C5513E">
        <w:rPr>
          <w:rFonts w:asciiTheme="minorHAnsi" w:hAnsiTheme="minorHAnsi"/>
          <w:b/>
          <w:bCs/>
        </w:rPr>
        <w:t xml:space="preserve"> </w:t>
      </w:r>
      <w:r w:rsidRPr="00C5513E">
        <w:rPr>
          <w:rFonts w:asciiTheme="minorHAnsi" w:hAnsiTheme="minorHAnsi"/>
          <w:b/>
          <w:bCs/>
        </w:rPr>
        <w:t>%</w:t>
      </w:r>
      <w:r>
        <w:rPr>
          <w:rFonts w:asciiTheme="minorHAnsi" w:hAnsiTheme="minorHAnsi"/>
        </w:rPr>
        <w:t xml:space="preserve"> z darované částky </w:t>
      </w:r>
    </w:p>
    <w:p w14:paraId="45EF1D82" w14:textId="77777777" w:rsidR="00F5624D" w:rsidRDefault="00F5624D" w:rsidP="00F5624D"/>
    <w:p w14:paraId="45EF1D86" w14:textId="77777777" w:rsidR="00776FE5" w:rsidRDefault="00776FE5" w:rsidP="00F5624D"/>
    <w:p w14:paraId="45EF1D87" w14:textId="77777777" w:rsidR="00776FE5" w:rsidRDefault="00776FE5" w:rsidP="00F5624D"/>
    <w:p w14:paraId="45EF1D88" w14:textId="77777777" w:rsidR="00776FE5" w:rsidRPr="00F5624D" w:rsidRDefault="00776FE5" w:rsidP="00F5624D"/>
    <w:p w14:paraId="45EF1D89" w14:textId="77777777" w:rsidR="00FA0A29" w:rsidRPr="00AD5984" w:rsidRDefault="00FA0A29" w:rsidP="00FA0A29">
      <w:pPr>
        <w:pStyle w:val="Nadpis2"/>
        <w:rPr>
          <w:rFonts w:asciiTheme="minorHAnsi" w:hAnsiTheme="minorHAnsi"/>
          <w:sz w:val="26"/>
          <w:szCs w:val="26"/>
        </w:rPr>
      </w:pPr>
      <w:r w:rsidRPr="00AD5984">
        <w:rPr>
          <w:rFonts w:asciiTheme="minorHAnsi" w:hAnsiTheme="minorHAnsi"/>
          <w:sz w:val="26"/>
          <w:szCs w:val="26"/>
        </w:rPr>
        <w:lastRenderedPageBreak/>
        <w:t>II.</w:t>
      </w:r>
    </w:p>
    <w:p w14:paraId="45EF1D8A" w14:textId="77777777" w:rsidR="00FA0A29" w:rsidRPr="00AD5984" w:rsidRDefault="00FA0A29" w:rsidP="00FA0A29">
      <w:pPr>
        <w:pStyle w:val="Nadpis2"/>
        <w:rPr>
          <w:rFonts w:asciiTheme="minorHAnsi" w:hAnsiTheme="minorHAnsi"/>
          <w:sz w:val="26"/>
          <w:szCs w:val="26"/>
        </w:rPr>
      </w:pPr>
      <w:r w:rsidRPr="00AD5984">
        <w:rPr>
          <w:rFonts w:asciiTheme="minorHAnsi" w:hAnsiTheme="minorHAnsi"/>
          <w:sz w:val="26"/>
          <w:szCs w:val="26"/>
        </w:rPr>
        <w:t>Plnění za reklamu</w:t>
      </w:r>
    </w:p>
    <w:p w14:paraId="45EF1D8B" w14:textId="77777777" w:rsidR="00FA0A29" w:rsidRPr="00AD5984" w:rsidRDefault="00FA0A29" w:rsidP="00FA0A29">
      <w:pPr>
        <w:rPr>
          <w:rFonts w:asciiTheme="minorHAnsi" w:hAnsiTheme="minorHAnsi"/>
          <w:sz w:val="10"/>
          <w:szCs w:val="10"/>
        </w:rPr>
      </w:pPr>
    </w:p>
    <w:p w14:paraId="45EF1D8C" w14:textId="48A3438A" w:rsidR="004F3CFE" w:rsidRDefault="00FA0A29" w:rsidP="00776FE5">
      <w:pPr>
        <w:pStyle w:val="Nadpis1"/>
        <w:ind w:firstLine="567"/>
        <w:rPr>
          <w:rFonts w:asciiTheme="minorHAnsi" w:hAnsiTheme="minorHAnsi"/>
        </w:rPr>
      </w:pPr>
      <w:r w:rsidRPr="00AD5984">
        <w:rPr>
          <w:rFonts w:asciiTheme="minorHAnsi" w:hAnsiTheme="minorHAnsi"/>
        </w:rPr>
        <w:t>Objednatel zaplatí obstaravateli za uvedenou reklamu dohodnutou smluvní částku ve výši</w:t>
      </w:r>
      <w:r w:rsidR="004F1ED8">
        <w:rPr>
          <w:rFonts w:asciiTheme="minorHAnsi" w:hAnsiTheme="minorHAnsi"/>
        </w:rPr>
        <w:t xml:space="preserve"> </w:t>
      </w:r>
      <w:r w:rsidR="00A520F2">
        <w:rPr>
          <w:rFonts w:asciiTheme="minorHAnsi" w:hAnsiTheme="minorHAnsi"/>
          <w:b/>
        </w:rPr>
        <w:t>…………………….</w:t>
      </w:r>
      <w:r w:rsidR="00B61E8B">
        <w:rPr>
          <w:rFonts w:asciiTheme="minorHAnsi" w:hAnsiTheme="minorHAnsi"/>
          <w:b/>
        </w:rPr>
        <w:t>, -</w:t>
      </w:r>
      <w:r w:rsidR="00323330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Kč (slovy</w:t>
      </w:r>
      <w:r w:rsidR="00A520F2">
        <w:rPr>
          <w:rFonts w:asciiTheme="minorHAnsi" w:hAnsiTheme="minorHAnsi"/>
          <w:b/>
        </w:rPr>
        <w:t>: ……………………………………………………..</w:t>
      </w:r>
      <w:r w:rsidR="004C1E9F">
        <w:rPr>
          <w:rFonts w:asciiTheme="minorHAnsi" w:hAnsiTheme="minorHAnsi"/>
          <w:b/>
        </w:rPr>
        <w:t xml:space="preserve"> </w:t>
      </w:r>
      <w:r w:rsidR="00776FE5">
        <w:rPr>
          <w:rFonts w:asciiTheme="minorHAnsi" w:hAnsiTheme="minorHAnsi"/>
          <w:b/>
        </w:rPr>
        <w:t>korun českých) +</w:t>
      </w:r>
      <w:r w:rsidR="004A4AC7">
        <w:rPr>
          <w:rFonts w:asciiTheme="minorHAnsi" w:hAnsiTheme="minorHAnsi"/>
          <w:b/>
        </w:rPr>
        <w:t xml:space="preserve"> DPH</w:t>
      </w:r>
      <w:r w:rsidRPr="00AD5984">
        <w:rPr>
          <w:rFonts w:asciiTheme="minorHAnsi" w:hAnsiTheme="minorHAnsi"/>
        </w:rPr>
        <w:t xml:space="preserve"> na základě dokladu vystaveném obstaravatelem.</w:t>
      </w:r>
    </w:p>
    <w:p w14:paraId="45EF1D8D" w14:textId="77777777" w:rsidR="004F3CFE" w:rsidRPr="00AD5984" w:rsidRDefault="004F3CFE" w:rsidP="004F3CFE">
      <w:pPr>
        <w:rPr>
          <w:rFonts w:asciiTheme="minorHAnsi" w:hAnsiTheme="minorHAnsi"/>
        </w:rPr>
      </w:pPr>
    </w:p>
    <w:p w14:paraId="45EF1D8E" w14:textId="77777777" w:rsidR="004F3CFE" w:rsidRPr="00AD5984" w:rsidRDefault="004F3CFE" w:rsidP="004F3CFE">
      <w:pPr>
        <w:pStyle w:val="Nadpis2"/>
        <w:rPr>
          <w:rFonts w:asciiTheme="minorHAnsi" w:hAnsiTheme="minorHAnsi"/>
          <w:sz w:val="26"/>
          <w:szCs w:val="26"/>
        </w:rPr>
      </w:pPr>
      <w:r w:rsidRPr="00AD5984">
        <w:rPr>
          <w:rFonts w:asciiTheme="minorHAnsi" w:hAnsiTheme="minorHAnsi"/>
          <w:sz w:val="26"/>
          <w:szCs w:val="26"/>
        </w:rPr>
        <w:t>III.</w:t>
      </w:r>
    </w:p>
    <w:p w14:paraId="45EF1D8F" w14:textId="77777777" w:rsidR="004F3CFE" w:rsidRPr="00AD5984" w:rsidRDefault="004F3CFE" w:rsidP="004F3CFE">
      <w:pPr>
        <w:pStyle w:val="Nadpis2"/>
        <w:rPr>
          <w:rFonts w:asciiTheme="minorHAnsi" w:hAnsiTheme="minorHAnsi"/>
          <w:sz w:val="26"/>
          <w:szCs w:val="26"/>
        </w:rPr>
      </w:pPr>
      <w:r w:rsidRPr="00AD5984">
        <w:rPr>
          <w:rFonts w:asciiTheme="minorHAnsi" w:hAnsiTheme="minorHAnsi"/>
          <w:sz w:val="26"/>
          <w:szCs w:val="26"/>
        </w:rPr>
        <w:t>Další ujednání</w:t>
      </w:r>
    </w:p>
    <w:p w14:paraId="45EF1D90" w14:textId="77777777" w:rsidR="004F3CFE" w:rsidRPr="00AD5984" w:rsidRDefault="004F3CFE" w:rsidP="004F3CFE">
      <w:pPr>
        <w:rPr>
          <w:rFonts w:asciiTheme="minorHAnsi" w:hAnsiTheme="minorHAnsi"/>
          <w:b/>
          <w:sz w:val="10"/>
          <w:szCs w:val="10"/>
          <w:u w:val="single"/>
        </w:rPr>
      </w:pPr>
    </w:p>
    <w:p w14:paraId="45EF1D91" w14:textId="77777777" w:rsidR="004F3CFE" w:rsidRPr="00AD5984" w:rsidRDefault="004F3CFE" w:rsidP="004F3CFE">
      <w:pPr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D5984">
        <w:rPr>
          <w:rFonts w:asciiTheme="minorHAnsi" w:hAnsiTheme="minorHAnsi"/>
          <w:sz w:val="24"/>
          <w:szCs w:val="24"/>
        </w:rPr>
        <w:t>Objednatel se zavazuje předat obstaravateli logo (černobílé i barevné) své firmy, na disku nebo elektronickou poštou a vlastní propagační materiál, a to do sedmi dnů ode dne podpisu této smlouvy. Vyhovující typ grafického programu si obě strany předem dohodnou.</w:t>
      </w:r>
    </w:p>
    <w:p w14:paraId="45EF1D92" w14:textId="77777777" w:rsidR="004F3CFE" w:rsidRPr="00AD5984" w:rsidRDefault="004F3CFE" w:rsidP="004F3CFE">
      <w:pPr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D5984">
        <w:rPr>
          <w:rFonts w:asciiTheme="minorHAnsi" w:hAnsiTheme="minorHAnsi"/>
          <w:sz w:val="24"/>
          <w:szCs w:val="24"/>
        </w:rPr>
        <w:t>Obstaravatel se zavazuje dodat předmět smlouvy včas a v požadované kvalitě.</w:t>
      </w:r>
    </w:p>
    <w:p w14:paraId="45EF1D93" w14:textId="77777777" w:rsidR="004F3CFE" w:rsidRPr="00AD5984" w:rsidRDefault="004F3CFE" w:rsidP="004F3CFE">
      <w:pPr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D5984">
        <w:rPr>
          <w:rFonts w:asciiTheme="minorHAnsi" w:hAnsiTheme="minorHAnsi"/>
          <w:sz w:val="24"/>
          <w:szCs w:val="24"/>
        </w:rPr>
        <w:t>Obstaravatel se zavazuje objednateli doručit fotodokumentaci o umístění reklamy a kopie tisků s logem</w:t>
      </w:r>
      <w:r w:rsidRPr="00AD5984">
        <w:rPr>
          <w:rFonts w:asciiTheme="minorHAnsi" w:hAnsiTheme="minorHAnsi"/>
          <w:b/>
          <w:sz w:val="24"/>
          <w:szCs w:val="24"/>
        </w:rPr>
        <w:t xml:space="preserve"> </w:t>
      </w:r>
      <w:r w:rsidRPr="00AD5984">
        <w:rPr>
          <w:rFonts w:asciiTheme="minorHAnsi" w:hAnsiTheme="minorHAnsi"/>
          <w:sz w:val="24"/>
          <w:szCs w:val="24"/>
        </w:rPr>
        <w:t xml:space="preserve">objednatele </w:t>
      </w:r>
    </w:p>
    <w:p w14:paraId="45EF1D94" w14:textId="77777777" w:rsidR="004F3CFE" w:rsidRPr="00AD5984" w:rsidRDefault="004F3CFE" w:rsidP="00F16A40">
      <w:pPr>
        <w:rPr>
          <w:rFonts w:asciiTheme="minorHAnsi" w:hAnsiTheme="minorHAnsi"/>
          <w:b/>
          <w:sz w:val="24"/>
          <w:szCs w:val="24"/>
        </w:rPr>
      </w:pPr>
    </w:p>
    <w:p w14:paraId="45EF1D95" w14:textId="77777777" w:rsidR="004F3CFE" w:rsidRPr="00AD5984" w:rsidRDefault="004F3CFE" w:rsidP="004F3CFE">
      <w:pPr>
        <w:pStyle w:val="Nadpis2"/>
        <w:rPr>
          <w:rFonts w:asciiTheme="minorHAnsi" w:hAnsiTheme="minorHAnsi"/>
          <w:u w:val="none"/>
        </w:rPr>
      </w:pPr>
      <w:r w:rsidRPr="00AD5984">
        <w:rPr>
          <w:rFonts w:asciiTheme="minorHAnsi" w:hAnsiTheme="minorHAnsi"/>
          <w:u w:val="none"/>
        </w:rPr>
        <w:t>IV.</w:t>
      </w:r>
    </w:p>
    <w:p w14:paraId="45EF1D96" w14:textId="77777777" w:rsidR="004F3CFE" w:rsidRPr="00AD5984" w:rsidRDefault="004F3CFE" w:rsidP="004F3CFE">
      <w:pPr>
        <w:pStyle w:val="Nadpis2"/>
        <w:rPr>
          <w:rFonts w:asciiTheme="minorHAnsi" w:hAnsiTheme="minorHAnsi"/>
        </w:rPr>
      </w:pPr>
      <w:r w:rsidRPr="00AD5984">
        <w:rPr>
          <w:rFonts w:asciiTheme="minorHAnsi" w:hAnsiTheme="minorHAnsi"/>
        </w:rPr>
        <w:t>Práva a povinnosti smluvních stran</w:t>
      </w:r>
    </w:p>
    <w:p w14:paraId="45EF1D97" w14:textId="77777777" w:rsidR="004F3CFE" w:rsidRPr="00AD5984" w:rsidRDefault="004F3CFE" w:rsidP="004F3CFE">
      <w:pPr>
        <w:rPr>
          <w:rFonts w:asciiTheme="minorHAnsi" w:hAnsiTheme="minorHAnsi"/>
          <w:sz w:val="10"/>
          <w:szCs w:val="10"/>
        </w:rPr>
      </w:pPr>
    </w:p>
    <w:p w14:paraId="45EF1D98" w14:textId="77777777" w:rsidR="004F3CFE" w:rsidRPr="00AD5984" w:rsidRDefault="004F3CFE" w:rsidP="004F3CFE">
      <w:pPr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Obstaravatel</w:t>
      </w:r>
      <w:r w:rsidRPr="00AD5984">
        <w:rPr>
          <w:rFonts w:asciiTheme="minorHAnsi" w:hAnsiTheme="minorHAnsi"/>
          <w:sz w:val="24"/>
          <w:szCs w:val="24"/>
        </w:rPr>
        <w:t xml:space="preserve"> je povinen provést reklamu dle této smlouvy řádně a včas. Objednatel má právo kontroly plnění této smlouvy.</w:t>
      </w:r>
    </w:p>
    <w:p w14:paraId="45EF1D99" w14:textId="77777777" w:rsidR="004F3CFE" w:rsidRPr="00AD5984" w:rsidRDefault="004F3CFE" w:rsidP="004F3CFE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AD5984">
        <w:rPr>
          <w:rFonts w:asciiTheme="minorHAnsi" w:hAnsiTheme="minorHAnsi"/>
          <w:sz w:val="24"/>
          <w:szCs w:val="24"/>
        </w:rPr>
        <w:t xml:space="preserve">Nesplnění tohoto závazku se považuje za podstatné porušení smluvní povinnosti a v takovém případě je poskytovatel povinen vrátit objednateli smluvně dohodnutou částku. </w:t>
      </w:r>
    </w:p>
    <w:p w14:paraId="45EF1D9A" w14:textId="77777777" w:rsidR="004F3CFE" w:rsidRPr="00F16A40" w:rsidRDefault="004F3CFE" w:rsidP="00F16A40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AD5984">
        <w:rPr>
          <w:rFonts w:asciiTheme="minorHAnsi" w:hAnsiTheme="minorHAnsi"/>
          <w:sz w:val="24"/>
          <w:szCs w:val="24"/>
        </w:rPr>
        <w:t xml:space="preserve">V případě prodlení objednatele s úhradou faktury dle čl. II. této smlouvy delší než 14 dní je poskytovatel oprávněn od smlouvy odstoupit a reklamy objednatele ze všech reklamních ploch uvedených v čl. I této smlouvy odstranit. </w:t>
      </w:r>
    </w:p>
    <w:p w14:paraId="45EF1D9B" w14:textId="77777777" w:rsidR="004F3CFE" w:rsidRPr="00AD5984" w:rsidRDefault="004F3CFE" w:rsidP="004F3CFE">
      <w:pPr>
        <w:jc w:val="center"/>
        <w:rPr>
          <w:rFonts w:asciiTheme="minorHAnsi" w:hAnsiTheme="minorHAnsi"/>
          <w:b/>
          <w:sz w:val="24"/>
        </w:rPr>
      </w:pPr>
      <w:r w:rsidRPr="00AD5984">
        <w:rPr>
          <w:rFonts w:asciiTheme="minorHAnsi" w:hAnsiTheme="minorHAnsi"/>
          <w:b/>
          <w:sz w:val="24"/>
        </w:rPr>
        <w:t>V.</w:t>
      </w:r>
    </w:p>
    <w:p w14:paraId="45EF1D9C" w14:textId="77777777" w:rsidR="004F3CFE" w:rsidRPr="00AD5984" w:rsidRDefault="004F3CFE" w:rsidP="004F3CFE">
      <w:pPr>
        <w:pStyle w:val="Nadpis2"/>
        <w:rPr>
          <w:rFonts w:asciiTheme="minorHAnsi" w:hAnsiTheme="minorHAnsi"/>
        </w:rPr>
      </w:pPr>
      <w:r w:rsidRPr="00AD5984">
        <w:rPr>
          <w:rFonts w:asciiTheme="minorHAnsi" w:hAnsiTheme="minorHAnsi"/>
        </w:rPr>
        <w:t>Závěrečná ujednání</w:t>
      </w:r>
    </w:p>
    <w:p w14:paraId="45EF1D9D" w14:textId="77777777" w:rsidR="004F3CFE" w:rsidRPr="00AD5984" w:rsidRDefault="004F3CFE" w:rsidP="004F3CFE">
      <w:pPr>
        <w:jc w:val="both"/>
        <w:rPr>
          <w:rFonts w:asciiTheme="minorHAnsi" w:hAnsiTheme="minorHAnsi"/>
          <w:sz w:val="10"/>
          <w:szCs w:val="10"/>
        </w:rPr>
      </w:pPr>
    </w:p>
    <w:p w14:paraId="45EF1D9E" w14:textId="77777777" w:rsidR="004F3CFE" w:rsidRPr="00AD5984" w:rsidRDefault="004F3CFE" w:rsidP="004F3CFE">
      <w:pPr>
        <w:pStyle w:val="Zkladntext"/>
        <w:ind w:firstLine="567"/>
        <w:rPr>
          <w:rFonts w:asciiTheme="minorHAnsi" w:hAnsiTheme="minorHAnsi"/>
        </w:rPr>
      </w:pPr>
      <w:r w:rsidRPr="00AD5984">
        <w:rPr>
          <w:rFonts w:asciiTheme="minorHAnsi" w:hAnsiTheme="minorHAnsi"/>
        </w:rPr>
        <w:t>Tato smlouva je sepsána ve dvou stejnopisech, po jednom pro každou smluvní stranu. Smluvní strany prohlašují, že tato smlouva byla uzavřena na základě jejich pravé a svobodné vůle a na důkaz toho připojují své podpisy.</w:t>
      </w:r>
    </w:p>
    <w:p w14:paraId="45EF1D9F" w14:textId="77777777" w:rsidR="004F3CFE" w:rsidRPr="00AD5984" w:rsidRDefault="004F3CFE" w:rsidP="004F3CFE">
      <w:pPr>
        <w:jc w:val="both"/>
        <w:rPr>
          <w:rFonts w:asciiTheme="minorHAnsi" w:hAnsiTheme="minorHAnsi"/>
          <w:sz w:val="24"/>
        </w:rPr>
      </w:pPr>
    </w:p>
    <w:p w14:paraId="45EF1DA0" w14:textId="77777777" w:rsidR="00D64A4D" w:rsidRPr="00387B33" w:rsidRDefault="00D64A4D" w:rsidP="00D64A4D">
      <w:pPr>
        <w:jc w:val="both"/>
        <w:rPr>
          <w:rFonts w:asciiTheme="minorHAnsi" w:hAnsiTheme="minorHAnsi"/>
          <w:sz w:val="24"/>
        </w:rPr>
      </w:pPr>
    </w:p>
    <w:p w14:paraId="45EF1DA1" w14:textId="12489091" w:rsidR="004F3CFE" w:rsidRPr="00387B33" w:rsidRDefault="00485604" w:rsidP="004F3CFE">
      <w:pPr>
        <w:jc w:val="both"/>
        <w:rPr>
          <w:rFonts w:asciiTheme="minorHAnsi" w:hAnsiTheme="minorHAnsi"/>
          <w:sz w:val="24"/>
        </w:rPr>
      </w:pPr>
      <w:r w:rsidRPr="00387B33">
        <w:rPr>
          <w:rFonts w:asciiTheme="minorHAnsi" w:hAnsiTheme="minorHAnsi"/>
          <w:sz w:val="24"/>
        </w:rPr>
        <w:t>V Morav</w:t>
      </w:r>
      <w:r w:rsidR="004F3CFE">
        <w:rPr>
          <w:rFonts w:asciiTheme="minorHAnsi" w:hAnsiTheme="minorHAnsi"/>
          <w:sz w:val="24"/>
        </w:rPr>
        <w:t>ských Budějovicích dne:</w:t>
      </w:r>
      <w:r w:rsidR="00870FB9">
        <w:rPr>
          <w:rFonts w:asciiTheme="minorHAnsi" w:hAnsiTheme="minorHAnsi"/>
          <w:sz w:val="24"/>
        </w:rPr>
        <w:t>17.6.2024</w:t>
      </w:r>
      <w:r w:rsidR="004F3CFE">
        <w:rPr>
          <w:rFonts w:asciiTheme="minorHAnsi" w:hAnsiTheme="minorHAnsi"/>
          <w:sz w:val="24"/>
        </w:rPr>
        <w:tab/>
      </w:r>
      <w:r w:rsidR="00870FB9">
        <w:rPr>
          <w:rFonts w:asciiTheme="minorHAnsi" w:hAnsiTheme="minorHAnsi"/>
          <w:sz w:val="24"/>
        </w:rPr>
        <w:t xml:space="preserve">        </w:t>
      </w:r>
      <w:r w:rsidR="00BB7CD9">
        <w:rPr>
          <w:rFonts w:asciiTheme="minorHAnsi" w:hAnsiTheme="minorHAnsi"/>
          <w:sz w:val="24"/>
        </w:rPr>
        <w:t xml:space="preserve"> </w:t>
      </w:r>
      <w:r w:rsidR="004F3CFE" w:rsidRPr="00387B33">
        <w:rPr>
          <w:rFonts w:asciiTheme="minorHAnsi" w:hAnsiTheme="minorHAnsi"/>
          <w:sz w:val="24"/>
        </w:rPr>
        <w:t>V Morav</w:t>
      </w:r>
      <w:r w:rsidR="004F3CFE">
        <w:rPr>
          <w:rFonts w:asciiTheme="minorHAnsi" w:hAnsiTheme="minorHAnsi"/>
          <w:sz w:val="24"/>
        </w:rPr>
        <w:t>ských Budějovicích dne:</w:t>
      </w:r>
      <w:r w:rsidR="00776FE5">
        <w:rPr>
          <w:rFonts w:asciiTheme="minorHAnsi" w:hAnsiTheme="minorHAnsi"/>
          <w:sz w:val="24"/>
        </w:rPr>
        <w:t xml:space="preserve"> </w:t>
      </w:r>
      <w:r w:rsidR="004C1E9F">
        <w:rPr>
          <w:rFonts w:asciiTheme="minorHAnsi" w:hAnsiTheme="minorHAnsi"/>
          <w:sz w:val="24"/>
        </w:rPr>
        <w:t>1</w:t>
      </w:r>
      <w:r w:rsidR="001126D9">
        <w:rPr>
          <w:rFonts w:asciiTheme="minorHAnsi" w:hAnsiTheme="minorHAnsi"/>
          <w:sz w:val="24"/>
        </w:rPr>
        <w:t>7</w:t>
      </w:r>
      <w:r w:rsidR="0072774F">
        <w:rPr>
          <w:rFonts w:asciiTheme="minorHAnsi" w:hAnsiTheme="minorHAnsi"/>
          <w:sz w:val="24"/>
        </w:rPr>
        <w:t>. 06. 2024</w:t>
      </w:r>
    </w:p>
    <w:p w14:paraId="45EF1DA2" w14:textId="77777777" w:rsidR="00D64A4D" w:rsidRPr="00387B33" w:rsidRDefault="00D64A4D" w:rsidP="00D64A4D">
      <w:pPr>
        <w:jc w:val="both"/>
        <w:rPr>
          <w:rFonts w:asciiTheme="minorHAnsi" w:hAnsiTheme="minorHAnsi"/>
          <w:sz w:val="24"/>
        </w:rPr>
      </w:pPr>
    </w:p>
    <w:p w14:paraId="45EF1DA3" w14:textId="77777777" w:rsidR="00D64A4D" w:rsidRPr="00387B33" w:rsidRDefault="00D64A4D" w:rsidP="00D64A4D">
      <w:pPr>
        <w:jc w:val="both"/>
        <w:rPr>
          <w:rFonts w:asciiTheme="minorHAnsi" w:hAnsiTheme="minorHAnsi"/>
          <w:sz w:val="24"/>
        </w:rPr>
      </w:pPr>
      <w:r w:rsidRPr="00387B33">
        <w:rPr>
          <w:rFonts w:asciiTheme="minorHAnsi" w:hAnsiTheme="minorHAnsi"/>
          <w:sz w:val="24"/>
        </w:rPr>
        <w:t xml:space="preserve">   </w:t>
      </w:r>
    </w:p>
    <w:p w14:paraId="45EF1DA4" w14:textId="77777777" w:rsidR="00D64A4D" w:rsidRPr="00387B33" w:rsidRDefault="00D64A4D" w:rsidP="00D64A4D">
      <w:pPr>
        <w:jc w:val="both"/>
        <w:rPr>
          <w:rFonts w:asciiTheme="minorHAnsi" w:hAnsiTheme="minorHAnsi"/>
          <w:sz w:val="24"/>
        </w:rPr>
      </w:pPr>
    </w:p>
    <w:p w14:paraId="45EF1DA5" w14:textId="77777777" w:rsidR="008E0A6D" w:rsidRPr="00387B33" w:rsidRDefault="008E0A6D" w:rsidP="00D64A4D">
      <w:pPr>
        <w:jc w:val="both"/>
        <w:rPr>
          <w:rFonts w:asciiTheme="minorHAnsi" w:hAnsiTheme="minorHAnsi"/>
          <w:sz w:val="24"/>
        </w:rPr>
      </w:pPr>
    </w:p>
    <w:p w14:paraId="45EF1DA6" w14:textId="77777777" w:rsidR="008E0A6D" w:rsidRPr="00387B33" w:rsidRDefault="008E0A6D" w:rsidP="00D64A4D">
      <w:pPr>
        <w:jc w:val="both"/>
        <w:rPr>
          <w:rFonts w:asciiTheme="minorHAnsi" w:hAnsiTheme="minorHAnsi"/>
          <w:sz w:val="24"/>
        </w:rPr>
      </w:pPr>
    </w:p>
    <w:p w14:paraId="45EF1DA7" w14:textId="77777777" w:rsidR="00D64A4D" w:rsidRPr="00387B33" w:rsidRDefault="00D64A4D" w:rsidP="00D64A4D">
      <w:pPr>
        <w:jc w:val="both"/>
        <w:rPr>
          <w:rFonts w:asciiTheme="minorHAnsi" w:hAnsiTheme="minorHAnsi"/>
          <w:sz w:val="24"/>
        </w:rPr>
      </w:pPr>
      <w:r w:rsidRPr="00387B33">
        <w:rPr>
          <w:rFonts w:asciiTheme="minorHAnsi" w:hAnsiTheme="minorHAnsi"/>
          <w:sz w:val="24"/>
        </w:rPr>
        <w:tab/>
      </w:r>
      <w:r w:rsidRPr="00387B33">
        <w:rPr>
          <w:rFonts w:asciiTheme="minorHAnsi" w:hAnsiTheme="minorHAnsi"/>
          <w:sz w:val="24"/>
        </w:rPr>
        <w:tab/>
      </w:r>
      <w:r w:rsidRPr="00387B33">
        <w:rPr>
          <w:rFonts w:asciiTheme="minorHAnsi" w:hAnsiTheme="minorHAnsi"/>
          <w:sz w:val="24"/>
        </w:rPr>
        <w:tab/>
      </w:r>
    </w:p>
    <w:p w14:paraId="45EF1DA8" w14:textId="77777777" w:rsidR="002008EF" w:rsidRDefault="00D64A4D" w:rsidP="00D64A4D">
      <w:pPr>
        <w:jc w:val="both"/>
        <w:rPr>
          <w:rFonts w:asciiTheme="minorHAnsi" w:hAnsiTheme="minorHAnsi"/>
          <w:sz w:val="24"/>
        </w:rPr>
      </w:pPr>
      <w:r w:rsidRPr="00387B33">
        <w:rPr>
          <w:rFonts w:asciiTheme="minorHAnsi" w:hAnsiTheme="minorHAnsi"/>
          <w:sz w:val="24"/>
        </w:rPr>
        <w:t>…………………………</w:t>
      </w:r>
      <w:r w:rsidR="00387B33">
        <w:rPr>
          <w:rFonts w:asciiTheme="minorHAnsi" w:hAnsiTheme="minorHAnsi"/>
          <w:sz w:val="24"/>
        </w:rPr>
        <w:t>………..</w:t>
      </w:r>
      <w:r w:rsidRPr="00387B33">
        <w:rPr>
          <w:rFonts w:asciiTheme="minorHAnsi" w:hAnsiTheme="minorHAnsi"/>
          <w:sz w:val="24"/>
        </w:rPr>
        <w:t>……</w:t>
      </w:r>
      <w:r w:rsidR="008E0A6D" w:rsidRPr="00387B33">
        <w:rPr>
          <w:rFonts w:asciiTheme="minorHAnsi" w:hAnsiTheme="minorHAnsi"/>
          <w:sz w:val="24"/>
        </w:rPr>
        <w:t>…</w:t>
      </w:r>
      <w:r w:rsidR="008E0A6D" w:rsidRPr="00387B33">
        <w:rPr>
          <w:rFonts w:asciiTheme="minorHAnsi" w:hAnsiTheme="minorHAnsi"/>
          <w:sz w:val="24"/>
        </w:rPr>
        <w:tab/>
      </w:r>
      <w:r w:rsidR="008E0A6D" w:rsidRPr="00387B33">
        <w:rPr>
          <w:rFonts w:asciiTheme="minorHAnsi" w:hAnsiTheme="minorHAnsi"/>
          <w:sz w:val="24"/>
        </w:rPr>
        <w:tab/>
        <w:t xml:space="preserve">   </w:t>
      </w:r>
      <w:r w:rsidRPr="00387B33">
        <w:rPr>
          <w:rFonts w:asciiTheme="minorHAnsi" w:hAnsiTheme="minorHAnsi"/>
          <w:sz w:val="24"/>
        </w:rPr>
        <w:t xml:space="preserve">   </w:t>
      </w:r>
      <w:r w:rsidR="008E0A6D" w:rsidRPr="00387B33">
        <w:rPr>
          <w:rFonts w:asciiTheme="minorHAnsi" w:hAnsiTheme="minorHAnsi"/>
          <w:sz w:val="24"/>
        </w:rPr>
        <w:t xml:space="preserve">                 </w:t>
      </w:r>
      <w:r w:rsidR="00387B33">
        <w:rPr>
          <w:rFonts w:asciiTheme="minorHAnsi" w:hAnsiTheme="minorHAnsi"/>
          <w:sz w:val="24"/>
        </w:rPr>
        <w:t xml:space="preserve">         </w:t>
      </w:r>
      <w:r w:rsidR="008E0A6D" w:rsidRPr="00387B33">
        <w:rPr>
          <w:rFonts w:asciiTheme="minorHAnsi" w:hAnsiTheme="minorHAnsi"/>
          <w:sz w:val="24"/>
        </w:rPr>
        <w:t xml:space="preserve">  </w:t>
      </w:r>
      <w:r w:rsidRPr="00387B33">
        <w:rPr>
          <w:rFonts w:asciiTheme="minorHAnsi" w:hAnsiTheme="minorHAnsi"/>
          <w:sz w:val="24"/>
        </w:rPr>
        <w:t xml:space="preserve">  </w:t>
      </w:r>
      <w:r w:rsidR="00387B33">
        <w:rPr>
          <w:rFonts w:asciiTheme="minorHAnsi" w:hAnsiTheme="minorHAnsi"/>
          <w:sz w:val="24"/>
        </w:rPr>
        <w:t xml:space="preserve">             </w:t>
      </w:r>
      <w:r w:rsidRPr="00387B33">
        <w:rPr>
          <w:rFonts w:asciiTheme="minorHAnsi" w:hAnsiTheme="minorHAnsi"/>
          <w:sz w:val="24"/>
        </w:rPr>
        <w:t xml:space="preserve"> ……………</w:t>
      </w:r>
      <w:r w:rsidR="00387B33">
        <w:rPr>
          <w:rFonts w:asciiTheme="minorHAnsi" w:hAnsiTheme="minorHAnsi"/>
          <w:sz w:val="24"/>
        </w:rPr>
        <w:t>………</w:t>
      </w:r>
      <w:r w:rsidRPr="00387B33">
        <w:rPr>
          <w:rFonts w:asciiTheme="minorHAnsi" w:hAnsiTheme="minorHAnsi"/>
          <w:sz w:val="24"/>
        </w:rPr>
        <w:t>………………</w:t>
      </w:r>
      <w:r w:rsidR="008E0A6D" w:rsidRPr="00387B33">
        <w:rPr>
          <w:rFonts w:asciiTheme="minorHAnsi" w:hAnsiTheme="minorHAnsi"/>
          <w:sz w:val="24"/>
        </w:rPr>
        <w:t>…</w:t>
      </w:r>
    </w:p>
    <w:p w14:paraId="45EF1DA9" w14:textId="5FF8C4EA" w:rsidR="008E0A6D" w:rsidRPr="00387B33" w:rsidRDefault="002B1AD1" w:rsidP="00D64A4D">
      <w:p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              objednatel</w:t>
      </w:r>
      <w:r w:rsidR="00BB7CD9">
        <w:rPr>
          <w:rFonts w:asciiTheme="minorHAnsi" w:hAnsiTheme="minorHAnsi"/>
          <w:sz w:val="24"/>
        </w:rPr>
        <w:t xml:space="preserve"> </w:t>
      </w:r>
      <w:r w:rsidR="004D3879">
        <w:rPr>
          <w:rFonts w:asciiTheme="minorHAnsi" w:hAnsiTheme="minorHAnsi"/>
          <w:sz w:val="24"/>
        </w:rPr>
        <w:t xml:space="preserve"> </w:t>
      </w:r>
      <w:r w:rsidR="00130E22">
        <w:rPr>
          <w:rFonts w:asciiTheme="minorHAnsi" w:hAnsiTheme="minorHAnsi"/>
          <w:sz w:val="24"/>
        </w:rPr>
        <w:t xml:space="preserve"> </w:t>
      </w:r>
      <w:r w:rsidR="00F16F93">
        <w:rPr>
          <w:rFonts w:asciiTheme="minorHAnsi" w:hAnsiTheme="minorHAnsi"/>
          <w:sz w:val="24"/>
        </w:rPr>
        <w:t xml:space="preserve"> </w:t>
      </w:r>
      <w:r w:rsidR="004F1ED8">
        <w:rPr>
          <w:rFonts w:asciiTheme="minorHAnsi" w:hAnsiTheme="minorHAnsi"/>
          <w:sz w:val="24"/>
        </w:rPr>
        <w:tab/>
      </w:r>
      <w:r w:rsidR="004F1ED8">
        <w:rPr>
          <w:rFonts w:asciiTheme="minorHAnsi" w:hAnsiTheme="minorHAnsi"/>
          <w:sz w:val="24"/>
        </w:rPr>
        <w:tab/>
        <w:t xml:space="preserve">   </w:t>
      </w:r>
      <w:r w:rsidR="00323330">
        <w:rPr>
          <w:rFonts w:asciiTheme="minorHAnsi" w:hAnsiTheme="minorHAnsi"/>
          <w:sz w:val="24"/>
        </w:rPr>
        <w:t xml:space="preserve">            </w:t>
      </w:r>
      <w:r w:rsidR="004F1ED8">
        <w:rPr>
          <w:rFonts w:asciiTheme="minorHAnsi" w:hAnsiTheme="minorHAnsi"/>
          <w:sz w:val="24"/>
        </w:rPr>
        <w:t xml:space="preserve"> </w:t>
      </w:r>
      <w:r w:rsidR="004A4AC7">
        <w:rPr>
          <w:rFonts w:asciiTheme="minorHAnsi" w:hAnsiTheme="minorHAnsi"/>
          <w:sz w:val="24"/>
        </w:rPr>
        <w:t xml:space="preserve">      </w:t>
      </w:r>
      <w:r w:rsidR="004D3879">
        <w:rPr>
          <w:rFonts w:asciiTheme="minorHAnsi" w:hAnsiTheme="minorHAnsi"/>
          <w:sz w:val="24"/>
        </w:rPr>
        <w:t xml:space="preserve">         </w:t>
      </w:r>
      <w:r w:rsidR="004A4AC7">
        <w:rPr>
          <w:rFonts w:asciiTheme="minorHAnsi" w:hAnsiTheme="minorHAnsi"/>
          <w:sz w:val="24"/>
        </w:rPr>
        <w:t xml:space="preserve">      </w:t>
      </w:r>
      <w:r w:rsidR="004F1ED8">
        <w:rPr>
          <w:rFonts w:asciiTheme="minorHAnsi" w:hAnsiTheme="minorHAnsi"/>
          <w:sz w:val="24"/>
        </w:rPr>
        <w:t xml:space="preserve"> </w:t>
      </w:r>
      <w:r w:rsidR="00CE4627">
        <w:rPr>
          <w:rFonts w:asciiTheme="minorHAnsi" w:hAnsiTheme="minorHAnsi"/>
          <w:sz w:val="24"/>
        </w:rPr>
        <w:t xml:space="preserve"> </w:t>
      </w:r>
      <w:r w:rsidR="00BB7CD9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 xml:space="preserve">             </w:t>
      </w:r>
      <w:r w:rsidR="00BB7CD9">
        <w:rPr>
          <w:rFonts w:asciiTheme="minorHAnsi" w:hAnsiTheme="minorHAnsi"/>
          <w:sz w:val="24"/>
        </w:rPr>
        <w:t xml:space="preserve"> </w:t>
      </w:r>
      <w:r w:rsidR="00870FB9">
        <w:rPr>
          <w:rFonts w:asciiTheme="minorHAnsi" w:hAnsiTheme="minorHAnsi"/>
          <w:sz w:val="24"/>
        </w:rPr>
        <w:t xml:space="preserve">              </w:t>
      </w:r>
      <w:r w:rsidR="005716C7">
        <w:rPr>
          <w:rFonts w:asciiTheme="minorHAnsi" w:hAnsiTheme="minorHAnsi"/>
          <w:sz w:val="24"/>
        </w:rPr>
        <w:t>ředitel MKS Beseda</w:t>
      </w:r>
    </w:p>
    <w:sectPr w:rsidR="008E0A6D" w:rsidRPr="00387B33" w:rsidSect="005708E2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024256"/>
    <w:multiLevelType w:val="hybridMultilevel"/>
    <w:tmpl w:val="A2E472B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E2723BA"/>
    <w:multiLevelType w:val="hybridMultilevel"/>
    <w:tmpl w:val="6F384DDA"/>
    <w:lvl w:ilvl="0" w:tplc="E542AFA8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962878">
    <w:abstractNumId w:val="0"/>
  </w:num>
  <w:num w:numId="2" w16cid:durableId="1117259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4A4D"/>
    <w:rsid w:val="0002227C"/>
    <w:rsid w:val="000411F9"/>
    <w:rsid w:val="0004510A"/>
    <w:rsid w:val="00051962"/>
    <w:rsid w:val="00051B8E"/>
    <w:rsid w:val="00062153"/>
    <w:rsid w:val="000B6B1A"/>
    <w:rsid w:val="000C7CCE"/>
    <w:rsid w:val="000E27D2"/>
    <w:rsid w:val="001066F4"/>
    <w:rsid w:val="001126D9"/>
    <w:rsid w:val="0012736D"/>
    <w:rsid w:val="00130E22"/>
    <w:rsid w:val="001908FD"/>
    <w:rsid w:val="001A5823"/>
    <w:rsid w:val="001C3F00"/>
    <w:rsid w:val="002008EF"/>
    <w:rsid w:val="00221946"/>
    <w:rsid w:val="00231B3B"/>
    <w:rsid w:val="00245939"/>
    <w:rsid w:val="00247A55"/>
    <w:rsid w:val="002517E8"/>
    <w:rsid w:val="00253BE9"/>
    <w:rsid w:val="0028177F"/>
    <w:rsid w:val="00287A2E"/>
    <w:rsid w:val="002B1AD1"/>
    <w:rsid w:val="002C63EC"/>
    <w:rsid w:val="002E1259"/>
    <w:rsid w:val="00323330"/>
    <w:rsid w:val="003411D0"/>
    <w:rsid w:val="00350EE0"/>
    <w:rsid w:val="003831D2"/>
    <w:rsid w:val="00387B33"/>
    <w:rsid w:val="00390BC1"/>
    <w:rsid w:val="003A28BA"/>
    <w:rsid w:val="003B3668"/>
    <w:rsid w:val="003F1D51"/>
    <w:rsid w:val="004107F3"/>
    <w:rsid w:val="004162F2"/>
    <w:rsid w:val="00445FB2"/>
    <w:rsid w:val="004514FD"/>
    <w:rsid w:val="00485604"/>
    <w:rsid w:val="00487632"/>
    <w:rsid w:val="004A1C5A"/>
    <w:rsid w:val="004A4AC7"/>
    <w:rsid w:val="004C1E9F"/>
    <w:rsid w:val="004D3879"/>
    <w:rsid w:val="004E62E4"/>
    <w:rsid w:val="004F1ED8"/>
    <w:rsid w:val="004F3CFE"/>
    <w:rsid w:val="005035EB"/>
    <w:rsid w:val="00504EDD"/>
    <w:rsid w:val="005708E2"/>
    <w:rsid w:val="005716C7"/>
    <w:rsid w:val="005826BF"/>
    <w:rsid w:val="005854F1"/>
    <w:rsid w:val="00635453"/>
    <w:rsid w:val="00670D7A"/>
    <w:rsid w:val="00695DA6"/>
    <w:rsid w:val="006A474E"/>
    <w:rsid w:val="006A4D9E"/>
    <w:rsid w:val="006C4DBA"/>
    <w:rsid w:val="006C6647"/>
    <w:rsid w:val="006E43C6"/>
    <w:rsid w:val="007014D8"/>
    <w:rsid w:val="00710B64"/>
    <w:rsid w:val="0072774F"/>
    <w:rsid w:val="007466C4"/>
    <w:rsid w:val="00776FE5"/>
    <w:rsid w:val="00781CC5"/>
    <w:rsid w:val="007E4891"/>
    <w:rsid w:val="00833F96"/>
    <w:rsid w:val="008468F6"/>
    <w:rsid w:val="00870FB9"/>
    <w:rsid w:val="00885C9C"/>
    <w:rsid w:val="008C4439"/>
    <w:rsid w:val="008C68F1"/>
    <w:rsid w:val="008E0A6D"/>
    <w:rsid w:val="008F12EC"/>
    <w:rsid w:val="008F3C11"/>
    <w:rsid w:val="009265D3"/>
    <w:rsid w:val="0093184A"/>
    <w:rsid w:val="00991DEA"/>
    <w:rsid w:val="009D3599"/>
    <w:rsid w:val="009F2FE4"/>
    <w:rsid w:val="009F3738"/>
    <w:rsid w:val="009F49FB"/>
    <w:rsid w:val="00A41A71"/>
    <w:rsid w:val="00A520F2"/>
    <w:rsid w:val="00A5378F"/>
    <w:rsid w:val="00A56AE2"/>
    <w:rsid w:val="00AA2B7A"/>
    <w:rsid w:val="00AA31F8"/>
    <w:rsid w:val="00AB26B7"/>
    <w:rsid w:val="00AC4C98"/>
    <w:rsid w:val="00AE0D69"/>
    <w:rsid w:val="00B02E1D"/>
    <w:rsid w:val="00B058AB"/>
    <w:rsid w:val="00B13121"/>
    <w:rsid w:val="00B32A08"/>
    <w:rsid w:val="00B61E8B"/>
    <w:rsid w:val="00B77F05"/>
    <w:rsid w:val="00BB2F21"/>
    <w:rsid w:val="00BB7CD9"/>
    <w:rsid w:val="00BD7DB3"/>
    <w:rsid w:val="00BF320E"/>
    <w:rsid w:val="00BF72B8"/>
    <w:rsid w:val="00C00D69"/>
    <w:rsid w:val="00C1096F"/>
    <w:rsid w:val="00C145F6"/>
    <w:rsid w:val="00C22B75"/>
    <w:rsid w:val="00C409BC"/>
    <w:rsid w:val="00C5513E"/>
    <w:rsid w:val="00C73858"/>
    <w:rsid w:val="00C92005"/>
    <w:rsid w:val="00C92BC8"/>
    <w:rsid w:val="00CA05EC"/>
    <w:rsid w:val="00CA4613"/>
    <w:rsid w:val="00CD0627"/>
    <w:rsid w:val="00CE4627"/>
    <w:rsid w:val="00D373E6"/>
    <w:rsid w:val="00D52F1D"/>
    <w:rsid w:val="00D64A4D"/>
    <w:rsid w:val="00D7632B"/>
    <w:rsid w:val="00D83CEB"/>
    <w:rsid w:val="00DC4C02"/>
    <w:rsid w:val="00DF6F44"/>
    <w:rsid w:val="00E000CE"/>
    <w:rsid w:val="00E05D6C"/>
    <w:rsid w:val="00E21C74"/>
    <w:rsid w:val="00E54873"/>
    <w:rsid w:val="00E658AF"/>
    <w:rsid w:val="00E84C80"/>
    <w:rsid w:val="00EA09DC"/>
    <w:rsid w:val="00EE4D37"/>
    <w:rsid w:val="00F1465D"/>
    <w:rsid w:val="00F16A40"/>
    <w:rsid w:val="00F16F93"/>
    <w:rsid w:val="00F21AC1"/>
    <w:rsid w:val="00F4584B"/>
    <w:rsid w:val="00F5624D"/>
    <w:rsid w:val="00F60AAB"/>
    <w:rsid w:val="00F962F0"/>
    <w:rsid w:val="00FA0A29"/>
    <w:rsid w:val="00FA0CAD"/>
    <w:rsid w:val="00FE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F1D56"/>
  <w15:docId w15:val="{A0F55B09-3A62-47ED-89F2-AB7E44F9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4A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64A4D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D64A4D"/>
    <w:pPr>
      <w:keepNext/>
      <w:jc w:val="center"/>
      <w:outlineLvl w:val="1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64A4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64A4D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D64A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64A4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D64A4D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D64A4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D64A4D"/>
    <w:pPr>
      <w:spacing w:before="165"/>
    </w:pPr>
    <w:rPr>
      <w:color w:val="4F5050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64A4D"/>
    <w:rPr>
      <w:color w:val="0000FF" w:themeColor="hyperlink"/>
      <w:u w:val="singl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E43C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E43C6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76FE5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776FE5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776FE5"/>
    <w:rPr>
      <w:rFonts w:cs="Myriad Pro"/>
      <w:color w:val="221E1F"/>
      <w:sz w:val="18"/>
      <w:szCs w:val="18"/>
    </w:rPr>
  </w:style>
  <w:style w:type="character" w:styleId="Siln">
    <w:name w:val="Strong"/>
    <w:basedOn w:val="Standardnpsmoodstavce"/>
    <w:uiPriority w:val="22"/>
    <w:qFormat/>
    <w:rsid w:val="00221946"/>
    <w:rPr>
      <w:b/>
      <w:bCs/>
    </w:rPr>
  </w:style>
  <w:style w:type="character" w:styleId="Zdraznn">
    <w:name w:val="Emphasis"/>
    <w:basedOn w:val="Standardnpsmoodstavce"/>
    <w:uiPriority w:val="20"/>
    <w:qFormat/>
    <w:rsid w:val="00221946"/>
    <w:rPr>
      <w:i/>
      <w:iCs/>
    </w:rPr>
  </w:style>
  <w:style w:type="character" w:customStyle="1" w:styleId="tsubjname">
    <w:name w:val="tsubjname"/>
    <w:basedOn w:val="Standardnpsmoodstavce"/>
    <w:rsid w:val="00F96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0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3183">
                      <w:marLeft w:val="0"/>
                      <w:marRight w:val="0"/>
                      <w:marTop w:val="16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4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6662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8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6CEF6-55AB-4501-A142-CB717BA77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500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Beseda MB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Beseda</dc:creator>
  <cp:lastModifiedBy>Kristýna Lukášová</cp:lastModifiedBy>
  <cp:revision>60</cp:revision>
  <cp:lastPrinted>2019-06-17T11:09:00Z</cp:lastPrinted>
  <dcterms:created xsi:type="dcterms:W3CDTF">2019-06-17T11:08:00Z</dcterms:created>
  <dcterms:modified xsi:type="dcterms:W3CDTF">2024-06-17T11:24:00Z</dcterms:modified>
</cp:coreProperties>
</file>