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660" w:rsidRDefault="00711660" w:rsidP="00135694">
      <w:pPr>
        <w:pStyle w:val="Nadpis2"/>
      </w:pPr>
      <w:bookmarkStart w:id="0" w:name="_Toc477781379"/>
      <w:bookmarkStart w:id="1" w:name="_Toc478991787"/>
      <w:bookmarkStart w:id="2" w:name="_Toc478992530"/>
      <w:bookmarkStart w:id="3" w:name="_Toc479312994"/>
      <w:bookmarkStart w:id="4" w:name="_Toc479313038"/>
      <w:bookmarkStart w:id="5" w:name="_Toc479313229"/>
      <w:bookmarkStart w:id="6" w:name="_Toc485623418"/>
      <w:r>
        <w:t>Příloha č. 2</w:t>
      </w:r>
    </w:p>
    <w:p w:rsidR="00711660" w:rsidRPr="00711660" w:rsidRDefault="00711660" w:rsidP="00711660">
      <w:pPr>
        <w:pStyle w:val="Nadpis2"/>
      </w:pPr>
      <w:r>
        <w:t>Zákres rozmístění vitrín expozice v Rýdlově vile</w:t>
      </w:r>
    </w:p>
    <w:bookmarkEnd w:id="0"/>
    <w:bookmarkEnd w:id="1"/>
    <w:bookmarkEnd w:id="2"/>
    <w:bookmarkEnd w:id="3"/>
    <w:bookmarkEnd w:id="4"/>
    <w:bookmarkEnd w:id="5"/>
    <w:bookmarkEnd w:id="6"/>
    <w:p w:rsidR="007B797C" w:rsidRDefault="007B797C" w:rsidP="00135694">
      <w:pPr>
        <w:pStyle w:val="Odstavec-bezodsazen"/>
      </w:pPr>
    </w:p>
    <w:p w:rsidR="007B797C" w:rsidRDefault="007B797C" w:rsidP="00135694">
      <w:pPr>
        <w:pStyle w:val="Odstavec-bezodsazen"/>
      </w:pPr>
    </w:p>
    <w:p w:rsidR="00135694" w:rsidRPr="00590543" w:rsidRDefault="00135694" w:rsidP="00135694">
      <w:pPr>
        <w:pStyle w:val="Odstavec-bezodsazen"/>
      </w:pPr>
      <w:r w:rsidRPr="00590543">
        <w:t>V expozici j</w:t>
      </w:r>
      <w:r>
        <w:t xml:space="preserve">sou </w:t>
      </w:r>
      <w:r w:rsidRPr="00590543">
        <w:t>použit</w:t>
      </w:r>
      <w:r>
        <w:t>y</w:t>
      </w:r>
      <w:r w:rsidRPr="00590543">
        <w:t xml:space="preserve"> </w:t>
      </w:r>
      <w:r>
        <w:t xml:space="preserve">následující </w:t>
      </w:r>
      <w:r w:rsidRPr="00590543">
        <w:t>typ</w:t>
      </w:r>
      <w:r>
        <w:t>y</w:t>
      </w:r>
      <w:r w:rsidRPr="00590543">
        <w:t xml:space="preserve"> </w:t>
      </w:r>
      <w:r w:rsidRPr="0068611F">
        <w:rPr>
          <w:i/>
        </w:rPr>
        <w:t>vitrín</w:t>
      </w:r>
      <w:r>
        <w:t xml:space="preserve"> označených písmeny:</w:t>
      </w:r>
    </w:p>
    <w:p w:rsidR="00135694" w:rsidRPr="00590543" w:rsidRDefault="00135694" w:rsidP="00135694">
      <w:pPr>
        <w:pStyle w:val="Odrka"/>
      </w:pPr>
      <w:r>
        <w:rPr>
          <w:b/>
        </w:rPr>
        <w:t>V</w:t>
      </w:r>
      <w:r w:rsidRPr="00FA2D0D">
        <w:rPr>
          <w:b/>
        </w:rPr>
        <w:t>itrína „A“</w:t>
      </w:r>
      <w:r>
        <w:t xml:space="preserve"> je </w:t>
      </w:r>
      <w:r w:rsidRPr="00590543">
        <w:t>určen</w:t>
      </w:r>
      <w:r>
        <w:t>a</w:t>
      </w:r>
      <w:r w:rsidRPr="00590543">
        <w:t xml:space="preserve"> pro umístění </w:t>
      </w:r>
      <w:r>
        <w:t>měřických přístrojů</w:t>
      </w:r>
      <w:r w:rsidRPr="00590543">
        <w:t xml:space="preserve">. </w:t>
      </w:r>
    </w:p>
    <w:p w:rsidR="00135694" w:rsidRDefault="00135694" w:rsidP="00135694">
      <w:pPr>
        <w:pStyle w:val="Odrka"/>
      </w:pPr>
      <w:r>
        <w:rPr>
          <w:b/>
        </w:rPr>
        <w:t>V</w:t>
      </w:r>
      <w:r w:rsidRPr="00FA2D0D">
        <w:rPr>
          <w:b/>
        </w:rPr>
        <w:t>itrína „B“</w:t>
      </w:r>
      <w:r>
        <w:t xml:space="preserve"> je</w:t>
      </w:r>
      <w:r w:rsidRPr="00590543">
        <w:t xml:space="preserve"> určen</w:t>
      </w:r>
      <w:r>
        <w:t>a</w:t>
      </w:r>
      <w:r w:rsidRPr="00590543">
        <w:t xml:space="preserve"> pro umístění </w:t>
      </w:r>
      <w:r>
        <w:t>rozměrově menších exponátů</w:t>
      </w:r>
      <w:r w:rsidRPr="00590543">
        <w:t>.</w:t>
      </w:r>
    </w:p>
    <w:p w:rsidR="00135694" w:rsidRDefault="00135694" w:rsidP="00135694">
      <w:pPr>
        <w:pStyle w:val="Odrka"/>
      </w:pPr>
      <w:r>
        <w:rPr>
          <w:b/>
        </w:rPr>
        <w:t>V</w:t>
      </w:r>
      <w:r w:rsidRPr="00FA2D0D">
        <w:rPr>
          <w:b/>
        </w:rPr>
        <w:t>itrína „C“</w:t>
      </w:r>
      <w:r>
        <w:t xml:space="preserve"> je </w:t>
      </w:r>
      <w:r w:rsidRPr="00590543">
        <w:t>určen</w:t>
      </w:r>
      <w:r>
        <w:t>a</w:t>
      </w:r>
      <w:r w:rsidRPr="00590543">
        <w:t xml:space="preserve"> pro umístění </w:t>
      </w:r>
      <w:r>
        <w:t xml:space="preserve">diagramového tachymetru </w:t>
      </w:r>
      <w:proofErr w:type="spellStart"/>
      <w:r>
        <w:t>Fennel</w:t>
      </w:r>
      <w:proofErr w:type="spellEnd"/>
      <w:r w:rsidRPr="00590543">
        <w:t>.</w:t>
      </w:r>
    </w:p>
    <w:p w:rsidR="00135694" w:rsidRDefault="00135694" w:rsidP="00135694">
      <w:pPr>
        <w:pStyle w:val="Odrka"/>
      </w:pPr>
      <w:r>
        <w:rPr>
          <w:b/>
        </w:rPr>
        <w:t>V</w:t>
      </w:r>
      <w:r w:rsidRPr="00FA2D0D">
        <w:rPr>
          <w:b/>
        </w:rPr>
        <w:t>itrína „D“</w:t>
      </w:r>
      <w:r>
        <w:t xml:space="preserve"> je </w:t>
      </w:r>
      <w:r w:rsidRPr="00590543">
        <w:t>určen</w:t>
      </w:r>
      <w:r>
        <w:t>a</w:t>
      </w:r>
      <w:r w:rsidRPr="00590543">
        <w:t xml:space="preserve"> pro umístění </w:t>
      </w:r>
      <w:r>
        <w:t>rozměrově menších exponátů</w:t>
      </w:r>
      <w:r w:rsidRPr="00590543">
        <w:t>.</w:t>
      </w:r>
    </w:p>
    <w:p w:rsidR="00135694" w:rsidRDefault="00135694" w:rsidP="00135694">
      <w:pPr>
        <w:pStyle w:val="Odrka"/>
      </w:pPr>
      <w:r>
        <w:rPr>
          <w:b/>
        </w:rPr>
        <w:t>V</w:t>
      </w:r>
      <w:r w:rsidRPr="00FA2D0D">
        <w:rPr>
          <w:b/>
        </w:rPr>
        <w:t>itrína „</w:t>
      </w:r>
      <w:r>
        <w:rPr>
          <w:b/>
        </w:rPr>
        <w:t>E</w:t>
      </w:r>
      <w:r w:rsidRPr="00FA2D0D">
        <w:rPr>
          <w:b/>
        </w:rPr>
        <w:t>“</w:t>
      </w:r>
      <w:r>
        <w:t xml:space="preserve"> je </w:t>
      </w:r>
      <w:r w:rsidRPr="00590543">
        <w:t>určen</w:t>
      </w:r>
      <w:r>
        <w:t>a</w:t>
      </w:r>
      <w:r w:rsidRPr="00590543">
        <w:t xml:space="preserve"> pro umístění přístrojů a pomůcek pro kartografické práce. </w:t>
      </w:r>
    </w:p>
    <w:p w:rsidR="00135694" w:rsidRDefault="00135694" w:rsidP="00135694">
      <w:pPr>
        <w:pStyle w:val="Odrka"/>
      </w:pPr>
      <w:r>
        <w:rPr>
          <w:b/>
        </w:rPr>
        <w:t>V</w:t>
      </w:r>
      <w:r w:rsidRPr="00FA2D0D">
        <w:rPr>
          <w:b/>
        </w:rPr>
        <w:t>itrína „</w:t>
      </w:r>
      <w:r>
        <w:rPr>
          <w:b/>
        </w:rPr>
        <w:t>F</w:t>
      </w:r>
      <w:r w:rsidRPr="00FA2D0D">
        <w:rPr>
          <w:b/>
        </w:rPr>
        <w:t>“</w:t>
      </w:r>
      <w:r>
        <w:t xml:space="preserve"> je </w:t>
      </w:r>
      <w:r w:rsidRPr="00590543">
        <w:t>určen</w:t>
      </w:r>
      <w:r>
        <w:t>a</w:t>
      </w:r>
      <w:r w:rsidRPr="00590543">
        <w:t xml:space="preserve"> pro umístění přístrojů a pomůcek pro </w:t>
      </w:r>
      <w:r>
        <w:t>topografické</w:t>
      </w:r>
      <w:r w:rsidRPr="00590543">
        <w:t xml:space="preserve"> práce. </w:t>
      </w:r>
    </w:p>
    <w:p w:rsidR="00135694" w:rsidRDefault="00135694" w:rsidP="00135694">
      <w:pPr>
        <w:pStyle w:val="Odrka"/>
      </w:pPr>
      <w:r>
        <w:rPr>
          <w:b/>
        </w:rPr>
        <w:t>V</w:t>
      </w:r>
      <w:r w:rsidRPr="00FA2D0D">
        <w:rPr>
          <w:b/>
        </w:rPr>
        <w:t xml:space="preserve">itrína </w:t>
      </w:r>
      <w:r w:rsidRPr="003D065A">
        <w:rPr>
          <w:b/>
        </w:rPr>
        <w:t>„</w:t>
      </w:r>
      <w:r>
        <w:rPr>
          <w:b/>
        </w:rPr>
        <w:t>G</w:t>
      </w:r>
      <w:r w:rsidRPr="003D065A">
        <w:rPr>
          <w:b/>
        </w:rPr>
        <w:t>“</w:t>
      </w:r>
      <w:r>
        <w:t xml:space="preserve"> je </w:t>
      </w:r>
      <w:r w:rsidRPr="00590543">
        <w:t>určen</w:t>
      </w:r>
      <w:r>
        <w:t>a</w:t>
      </w:r>
      <w:r w:rsidRPr="00590543">
        <w:t xml:space="preserve"> pro umístění </w:t>
      </w:r>
      <w:r>
        <w:t xml:space="preserve">atlasových produktů. </w:t>
      </w:r>
    </w:p>
    <w:p w:rsidR="00135694" w:rsidRDefault="00135694" w:rsidP="00135694">
      <w:pPr>
        <w:pStyle w:val="Odrka"/>
      </w:pPr>
      <w:r>
        <w:rPr>
          <w:b/>
        </w:rPr>
        <w:t>V</w:t>
      </w:r>
      <w:r w:rsidRPr="00FA2D0D">
        <w:rPr>
          <w:b/>
        </w:rPr>
        <w:t xml:space="preserve">itrína </w:t>
      </w:r>
      <w:r w:rsidRPr="003D065A">
        <w:rPr>
          <w:b/>
        </w:rPr>
        <w:t>„</w:t>
      </w:r>
      <w:r>
        <w:rPr>
          <w:b/>
        </w:rPr>
        <w:t>H</w:t>
      </w:r>
      <w:r w:rsidRPr="003D065A">
        <w:rPr>
          <w:b/>
        </w:rPr>
        <w:t>“</w:t>
      </w:r>
      <w:r>
        <w:t xml:space="preserve"> je </w:t>
      </w:r>
      <w:r w:rsidRPr="00590543">
        <w:t>určen</w:t>
      </w:r>
      <w:r>
        <w:t>a</w:t>
      </w:r>
      <w:r w:rsidRPr="00590543">
        <w:t xml:space="preserve"> pro umístění </w:t>
      </w:r>
      <w:r>
        <w:t xml:space="preserve">knižních kartografických produktů. </w:t>
      </w:r>
    </w:p>
    <w:p w:rsidR="00135694" w:rsidRDefault="00135694" w:rsidP="00135694">
      <w:pPr>
        <w:pStyle w:val="Odrka"/>
      </w:pPr>
      <w:r>
        <w:rPr>
          <w:b/>
        </w:rPr>
        <w:t>V</w:t>
      </w:r>
      <w:r w:rsidRPr="00FA2D0D">
        <w:rPr>
          <w:b/>
        </w:rPr>
        <w:t>itrína „</w:t>
      </w:r>
      <w:r>
        <w:rPr>
          <w:b/>
        </w:rPr>
        <w:t>I</w:t>
      </w:r>
      <w:r w:rsidRPr="00FA2D0D">
        <w:rPr>
          <w:b/>
        </w:rPr>
        <w:t>“</w:t>
      </w:r>
      <w:r>
        <w:t xml:space="preserve"> je u</w:t>
      </w:r>
      <w:r w:rsidRPr="00590543">
        <w:t>rčen</w:t>
      </w:r>
      <w:r>
        <w:t>a</w:t>
      </w:r>
      <w:r w:rsidRPr="00590543">
        <w:t xml:space="preserve"> pro umístění mědirytiny a nástrojů pro její zhotovení. </w:t>
      </w:r>
    </w:p>
    <w:p w:rsidR="00135694" w:rsidRDefault="00135694" w:rsidP="00135694">
      <w:pPr>
        <w:pStyle w:val="Mezera"/>
      </w:pPr>
    </w:p>
    <w:p w:rsidR="00135694" w:rsidRPr="00590543" w:rsidRDefault="00135694" w:rsidP="00135694">
      <w:pPr>
        <w:pStyle w:val="Nadpis1"/>
      </w:pPr>
      <w:bookmarkStart w:id="7" w:name="_Toc477781384"/>
      <w:bookmarkStart w:id="8" w:name="_Toc478991798"/>
      <w:bookmarkStart w:id="9" w:name="_Toc478992541"/>
      <w:bookmarkStart w:id="10" w:name="_Toc479313005"/>
      <w:bookmarkStart w:id="11" w:name="_Toc479313049"/>
      <w:bookmarkStart w:id="12" w:name="_Toc479313240"/>
      <w:bookmarkStart w:id="13" w:name="_Toc485623429"/>
      <w:r>
        <w:t>Popis expozice a jejích částí</w:t>
      </w:r>
      <w:bookmarkEnd w:id="7"/>
      <w:bookmarkEnd w:id="8"/>
      <w:bookmarkEnd w:id="9"/>
      <w:bookmarkEnd w:id="10"/>
      <w:bookmarkEnd w:id="11"/>
      <w:bookmarkEnd w:id="12"/>
      <w:bookmarkEnd w:id="13"/>
    </w:p>
    <w:p w:rsidR="00135694" w:rsidRDefault="00135694" w:rsidP="00135694">
      <w:pPr>
        <w:pStyle w:val="Odstavec-bezodsazen"/>
      </w:pPr>
      <w:r>
        <w:t>Prostory expozice jsou rozděleny do šesti hlavních částí, které jsou pojmenovány a pro potřeby zpracování scénáře označeny velkými písmeny:</w:t>
      </w:r>
    </w:p>
    <w:p w:rsidR="00135694" w:rsidRPr="00590543" w:rsidRDefault="00135694" w:rsidP="00135694">
      <w:pPr>
        <w:pStyle w:val="Odrka"/>
      </w:pPr>
      <w:r w:rsidRPr="00590543">
        <w:t>Vestibul (A),</w:t>
      </w:r>
    </w:p>
    <w:p w:rsidR="00135694" w:rsidRPr="00590543" w:rsidRDefault="00135694" w:rsidP="00135694">
      <w:pPr>
        <w:pStyle w:val="Odrka"/>
      </w:pPr>
      <w:r w:rsidRPr="00590543">
        <w:t>Měřické práce (B),</w:t>
      </w:r>
    </w:p>
    <w:p w:rsidR="00135694" w:rsidRPr="00590543" w:rsidRDefault="00135694" w:rsidP="00135694">
      <w:pPr>
        <w:pStyle w:val="Odrka"/>
      </w:pPr>
      <w:r w:rsidRPr="00590543">
        <w:t xml:space="preserve">Mapová tvorba (C, Ca, </w:t>
      </w:r>
      <w:proofErr w:type="spellStart"/>
      <w:r w:rsidRPr="00590543">
        <w:t>Cb</w:t>
      </w:r>
      <w:proofErr w:type="spellEnd"/>
      <w:r w:rsidRPr="00590543">
        <w:t>),</w:t>
      </w:r>
    </w:p>
    <w:p w:rsidR="00135694" w:rsidRPr="00590543" w:rsidRDefault="00135694" w:rsidP="00135694">
      <w:pPr>
        <w:pStyle w:val="Odrka"/>
      </w:pPr>
      <w:r w:rsidRPr="00590543">
        <w:t>Zabezpečení vojsk (D),</w:t>
      </w:r>
    </w:p>
    <w:p w:rsidR="00135694" w:rsidRPr="00590543" w:rsidRDefault="00135694" w:rsidP="00135694">
      <w:pPr>
        <w:pStyle w:val="Odrka"/>
      </w:pPr>
      <w:r w:rsidRPr="00590543">
        <w:t>Josef Churavý (</w:t>
      </w:r>
      <w:r>
        <w:t>E</w:t>
      </w:r>
      <w:r w:rsidRPr="00590543">
        <w:t>),</w:t>
      </w:r>
    </w:p>
    <w:p w:rsidR="00135694" w:rsidRPr="00590543" w:rsidRDefault="00135694" w:rsidP="00135694">
      <w:pPr>
        <w:pStyle w:val="Odrka"/>
      </w:pPr>
      <w:r w:rsidRPr="00590543">
        <w:t xml:space="preserve">Josef Petřík </w:t>
      </w:r>
      <w:r>
        <w:t xml:space="preserve">/ </w:t>
      </w:r>
      <w:r w:rsidRPr="00590543">
        <w:t>Bohuslav Kašpar (</w:t>
      </w:r>
      <w:r>
        <w:t>F</w:t>
      </w:r>
      <w:r w:rsidRPr="00590543">
        <w:t>).</w:t>
      </w:r>
    </w:p>
    <w:p w:rsidR="00135694" w:rsidRDefault="00135694" w:rsidP="00135694">
      <w:pPr>
        <w:pStyle w:val="Mezera"/>
      </w:pPr>
    </w:p>
    <w:p w:rsidR="00135694" w:rsidRPr="00590543" w:rsidRDefault="00135694" w:rsidP="00135694">
      <w:pPr>
        <w:pStyle w:val="Podobrzkem"/>
      </w:pPr>
      <w:r w:rsidRPr="00590543">
        <w:drawing>
          <wp:inline distT="0" distB="0" distL="0" distR="0" wp14:anchorId="4E9E998A" wp14:editId="35751CAC">
            <wp:extent cx="4317746" cy="2649600"/>
            <wp:effectExtent l="0" t="0" r="6985" b="0"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746" cy="26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694" w:rsidRDefault="00135694" w:rsidP="00135694">
      <w:pPr>
        <w:pStyle w:val="Popisobrzku"/>
      </w:pPr>
      <w:r>
        <w:t>Schéma r</w:t>
      </w:r>
      <w:r w:rsidRPr="00590543">
        <w:t>ozmístění částí expozice</w:t>
      </w:r>
    </w:p>
    <w:p w:rsidR="00135694" w:rsidRDefault="00135694" w:rsidP="00135694">
      <w:pPr>
        <w:pStyle w:val="Mezera"/>
      </w:pPr>
    </w:p>
    <w:p w:rsidR="00135694" w:rsidRPr="00590543" w:rsidRDefault="00135694" w:rsidP="00135694">
      <w:pPr>
        <w:pStyle w:val="Podobrzkem"/>
      </w:pPr>
      <w:r w:rsidRPr="00590543">
        <w:lastRenderedPageBreak/>
        <w:drawing>
          <wp:inline distT="0" distB="0" distL="0" distR="0" wp14:anchorId="3CB5C782" wp14:editId="24B397E7">
            <wp:extent cx="6300000" cy="3587310"/>
            <wp:effectExtent l="0" t="0" r="0" b="0"/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35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694" w:rsidRDefault="00135694" w:rsidP="00135694">
      <w:pPr>
        <w:pStyle w:val="Popisobrzku"/>
      </w:pPr>
      <w:r>
        <w:t>Půdorys expozice s rozmístěním vitrín a diorám</w:t>
      </w:r>
    </w:p>
    <w:p w:rsidR="007B797C" w:rsidRDefault="007B797C" w:rsidP="00135694">
      <w:pPr>
        <w:pStyle w:val="Popisobrzku"/>
      </w:pPr>
    </w:p>
    <w:p w:rsidR="007B797C" w:rsidRDefault="007B797C" w:rsidP="00135694">
      <w:pPr>
        <w:pStyle w:val="Popisobrzku"/>
      </w:pPr>
    </w:p>
    <w:p w:rsidR="007B797C" w:rsidRDefault="007B797C" w:rsidP="00135694">
      <w:pPr>
        <w:pStyle w:val="Popisobrzku"/>
      </w:pPr>
    </w:p>
    <w:p w:rsidR="007B797C" w:rsidRDefault="007B797C" w:rsidP="00135694">
      <w:pPr>
        <w:pStyle w:val="Popisobrzku"/>
      </w:pPr>
    </w:p>
    <w:p w:rsidR="007B797C" w:rsidRDefault="007B797C" w:rsidP="00135694">
      <w:pPr>
        <w:pStyle w:val="Popisobrzku"/>
      </w:pPr>
    </w:p>
    <w:p w:rsidR="007B797C" w:rsidRDefault="007B797C" w:rsidP="00135694">
      <w:pPr>
        <w:pStyle w:val="Popisobrzku"/>
      </w:pPr>
    </w:p>
    <w:p w:rsidR="007B797C" w:rsidRDefault="007B797C" w:rsidP="00135694">
      <w:pPr>
        <w:pStyle w:val="Popisobrzku"/>
      </w:pPr>
    </w:p>
    <w:p w:rsidR="00135694" w:rsidRPr="00590543" w:rsidRDefault="00135694" w:rsidP="00135694">
      <w:pPr>
        <w:pStyle w:val="Podobrzkem"/>
      </w:pPr>
      <w:r w:rsidRPr="00590543">
        <w:lastRenderedPageBreak/>
        <w:drawing>
          <wp:inline distT="0" distB="0" distL="0" distR="0" wp14:anchorId="498D8EEE" wp14:editId="56B12936">
            <wp:extent cx="6300000" cy="3587310"/>
            <wp:effectExtent l="0" t="0" r="5715" b="0"/>
            <wp:docPr id="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35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694" w:rsidRPr="00590543" w:rsidRDefault="00135694" w:rsidP="00135694">
      <w:pPr>
        <w:pStyle w:val="Podobrzkem"/>
      </w:pPr>
      <w:r w:rsidRPr="00590543">
        <w:drawing>
          <wp:inline distT="0" distB="0" distL="0" distR="0" wp14:anchorId="7C875130" wp14:editId="6E428D2E">
            <wp:extent cx="6300000" cy="3587310"/>
            <wp:effectExtent l="0" t="0" r="5715" b="0"/>
            <wp:docPr id="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35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694" w:rsidRDefault="00135694" w:rsidP="00135694">
      <w:pPr>
        <w:pStyle w:val="Popisobrzku"/>
      </w:pPr>
      <w:r>
        <w:t>Pohledy do expozice</w:t>
      </w:r>
    </w:p>
    <w:p w:rsidR="001C1679" w:rsidRPr="00590543" w:rsidRDefault="001C1679" w:rsidP="001C1679">
      <w:pPr>
        <w:pStyle w:val="Podobrzkem"/>
      </w:pPr>
      <w:r w:rsidRPr="00590543">
        <w:lastRenderedPageBreak/>
        <w:drawing>
          <wp:inline distT="0" distB="0" distL="0" distR="0" wp14:anchorId="6E9A4227" wp14:editId="2EE8C8A2">
            <wp:extent cx="6252002" cy="4038600"/>
            <wp:effectExtent l="0" t="0" r="0" b="0"/>
            <wp:docPr id="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63025" cy="40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679" w:rsidRDefault="001C1679" w:rsidP="001C1679">
      <w:pPr>
        <w:pStyle w:val="Mezera"/>
      </w:pPr>
    </w:p>
    <w:p w:rsidR="001C1679" w:rsidRPr="00590543" w:rsidRDefault="001C1679" w:rsidP="001C1679">
      <w:pPr>
        <w:pStyle w:val="Podobrzkem"/>
      </w:pPr>
      <w:r w:rsidRPr="00590543">
        <w:drawing>
          <wp:inline distT="0" distB="0" distL="0" distR="0" wp14:anchorId="3365A912" wp14:editId="5E13F68C">
            <wp:extent cx="6300000" cy="3587310"/>
            <wp:effectExtent l="0" t="0" r="5715" b="0"/>
            <wp:docPr id="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35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679" w:rsidRDefault="001C1679" w:rsidP="001C1679">
      <w:pPr>
        <w:pStyle w:val="Popisobrzku"/>
      </w:pPr>
      <w:r>
        <w:t>Pohledy do části expozice „Vestibul“</w:t>
      </w:r>
    </w:p>
    <w:p w:rsidR="001C1679" w:rsidRDefault="001C1679" w:rsidP="001C1679"/>
    <w:p w:rsidR="001C1679" w:rsidRPr="00590543" w:rsidRDefault="001C1679" w:rsidP="001C1679">
      <w:pPr>
        <w:pStyle w:val="Podobrzkem"/>
      </w:pPr>
      <w:r w:rsidRPr="00590543">
        <w:lastRenderedPageBreak/>
        <w:drawing>
          <wp:inline distT="0" distB="0" distL="0" distR="0" wp14:anchorId="3EE63EFD" wp14:editId="220B397E">
            <wp:extent cx="6300000" cy="3587310"/>
            <wp:effectExtent l="0" t="0" r="5715" b="0"/>
            <wp:docPr id="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35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679" w:rsidRDefault="001C1679" w:rsidP="001C1679">
      <w:pPr>
        <w:pStyle w:val="Mezera"/>
      </w:pPr>
    </w:p>
    <w:p w:rsidR="001C1679" w:rsidRPr="00590543" w:rsidRDefault="001C1679" w:rsidP="001C1679">
      <w:pPr>
        <w:pStyle w:val="Podobrzkem"/>
      </w:pPr>
      <w:r w:rsidRPr="00590543">
        <w:drawing>
          <wp:inline distT="0" distB="0" distL="0" distR="0" wp14:anchorId="23A9587D" wp14:editId="32B4725A">
            <wp:extent cx="6300000" cy="3587310"/>
            <wp:effectExtent l="0" t="0" r="5715" b="0"/>
            <wp:docPr id="1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35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679" w:rsidRDefault="001C1679" w:rsidP="001C1679">
      <w:pPr>
        <w:pStyle w:val="Popisobrzku"/>
      </w:pPr>
      <w:r>
        <w:t>Pohledy do části expozice „Měřické práce“</w:t>
      </w:r>
    </w:p>
    <w:p w:rsidR="001C1679" w:rsidRDefault="001C1679" w:rsidP="001C1679"/>
    <w:p w:rsidR="001C1679" w:rsidRDefault="001C1679" w:rsidP="001C1679"/>
    <w:p w:rsidR="001C1679" w:rsidRPr="00590543" w:rsidRDefault="001C1679" w:rsidP="001C1679">
      <w:pPr>
        <w:pStyle w:val="Podobrzkem"/>
      </w:pPr>
      <w:r w:rsidRPr="00590543">
        <w:lastRenderedPageBreak/>
        <w:drawing>
          <wp:inline distT="0" distB="0" distL="0" distR="0" wp14:anchorId="4F93B059" wp14:editId="6FE13560">
            <wp:extent cx="6300000" cy="3587310"/>
            <wp:effectExtent l="0" t="0" r="5715" b="0"/>
            <wp:docPr id="1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35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679" w:rsidRDefault="001C1679" w:rsidP="001C1679">
      <w:pPr>
        <w:pStyle w:val="Mezera"/>
      </w:pPr>
    </w:p>
    <w:p w:rsidR="001C1679" w:rsidRPr="00590543" w:rsidRDefault="001C1679" w:rsidP="001C1679">
      <w:pPr>
        <w:pStyle w:val="Podobrzkem"/>
      </w:pPr>
      <w:r w:rsidRPr="00590543">
        <w:drawing>
          <wp:inline distT="0" distB="0" distL="0" distR="0" wp14:anchorId="2DC9850F" wp14:editId="27025A8E">
            <wp:extent cx="6300000" cy="3587310"/>
            <wp:effectExtent l="0" t="0" r="5715" b="0"/>
            <wp:docPr id="1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35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679" w:rsidRDefault="001C1679" w:rsidP="001C1679">
      <w:pPr>
        <w:pStyle w:val="Popisobrzku"/>
      </w:pPr>
      <w:r>
        <w:t>Pohledy do části expozice „Mapová tvorba“</w:t>
      </w:r>
    </w:p>
    <w:p w:rsidR="001C1679" w:rsidRDefault="001C1679" w:rsidP="001C1679">
      <w:pPr>
        <w:pStyle w:val="Popisobrzku"/>
      </w:pPr>
    </w:p>
    <w:p w:rsidR="001C1679" w:rsidRDefault="001C1679" w:rsidP="001C1679">
      <w:pPr>
        <w:pStyle w:val="Popisobrzku"/>
      </w:pPr>
    </w:p>
    <w:p w:rsidR="001C1679" w:rsidRDefault="001C1679" w:rsidP="001C1679">
      <w:pPr>
        <w:pStyle w:val="Popisobrzku"/>
      </w:pPr>
    </w:p>
    <w:p w:rsidR="001C1679" w:rsidRDefault="001C1679" w:rsidP="001C1679">
      <w:pPr>
        <w:pStyle w:val="Popisobrzku"/>
      </w:pPr>
    </w:p>
    <w:p w:rsidR="001C1679" w:rsidRPr="00590543" w:rsidRDefault="001C1679" w:rsidP="001C1679">
      <w:pPr>
        <w:pStyle w:val="Podobrzkem"/>
      </w:pPr>
      <w:r w:rsidRPr="00590543">
        <w:lastRenderedPageBreak/>
        <w:drawing>
          <wp:inline distT="0" distB="0" distL="0" distR="0" wp14:anchorId="2058C5B7" wp14:editId="08A5C5F1">
            <wp:extent cx="6300000" cy="3587310"/>
            <wp:effectExtent l="0" t="0" r="5715" b="0"/>
            <wp:docPr id="1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35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679" w:rsidRDefault="001C1679" w:rsidP="001C1679">
      <w:pPr>
        <w:pStyle w:val="Popisobrzku"/>
      </w:pPr>
      <w:r>
        <w:t>Pohled do části expozice „Zabezpečení vojsk“</w:t>
      </w:r>
    </w:p>
    <w:p w:rsidR="001C1679" w:rsidRDefault="001C1679" w:rsidP="001C1679">
      <w:pPr>
        <w:pStyle w:val="Popisobrzku"/>
      </w:pPr>
    </w:p>
    <w:p w:rsidR="001C1679" w:rsidRDefault="001C1679" w:rsidP="001C1679">
      <w:pPr>
        <w:pStyle w:val="Popisobrzku"/>
      </w:pPr>
    </w:p>
    <w:p w:rsidR="001C1679" w:rsidRPr="00590543" w:rsidRDefault="001C1679" w:rsidP="001C1679">
      <w:pPr>
        <w:pStyle w:val="Podobrzkem"/>
      </w:pPr>
      <w:r w:rsidRPr="00590543">
        <w:drawing>
          <wp:inline distT="0" distB="0" distL="0" distR="0" wp14:anchorId="5AA75477" wp14:editId="60602F9F">
            <wp:extent cx="6300000" cy="3587310"/>
            <wp:effectExtent l="0" t="0" r="5715" b="0"/>
            <wp:docPr id="2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35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679" w:rsidRDefault="001C1679" w:rsidP="001C1679">
      <w:pPr>
        <w:pStyle w:val="Popisobrzku"/>
      </w:pPr>
      <w:r>
        <w:t>Pohled do části expozice „Josef Churavý“</w:t>
      </w:r>
    </w:p>
    <w:p w:rsidR="001C1679" w:rsidRDefault="001C1679" w:rsidP="001C1679">
      <w:pPr>
        <w:pStyle w:val="Popisobrzku"/>
      </w:pPr>
    </w:p>
    <w:p w:rsidR="001C1679" w:rsidRDefault="001C1679" w:rsidP="001C1679">
      <w:pPr>
        <w:pStyle w:val="Popisobrzku"/>
      </w:pPr>
    </w:p>
    <w:p w:rsidR="001C1679" w:rsidRPr="00590543" w:rsidRDefault="001C1679" w:rsidP="001C1679">
      <w:pPr>
        <w:pStyle w:val="Podobrzkem"/>
      </w:pPr>
      <w:r w:rsidRPr="00590543">
        <w:lastRenderedPageBreak/>
        <w:drawing>
          <wp:inline distT="0" distB="0" distL="0" distR="0" wp14:anchorId="650FD128" wp14:editId="2AD7E90A">
            <wp:extent cx="6300000" cy="3587310"/>
            <wp:effectExtent l="0" t="0" r="5715" b="0"/>
            <wp:docPr id="2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35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679" w:rsidRDefault="001C1679" w:rsidP="001C1679">
      <w:pPr>
        <w:pStyle w:val="Popisobrzku"/>
      </w:pPr>
      <w:r>
        <w:t>Pohled do části expozice „Josef Petřík / Bohuslav Kašpar“</w:t>
      </w:r>
    </w:p>
    <w:p w:rsidR="001C1679" w:rsidRDefault="001C1679" w:rsidP="001C1679">
      <w:pPr>
        <w:pStyle w:val="Popisobrzku"/>
      </w:pPr>
    </w:p>
    <w:p w:rsidR="00135694" w:rsidRDefault="00135694">
      <w:bookmarkStart w:id="14" w:name="_GoBack"/>
      <w:bookmarkEnd w:id="14"/>
    </w:p>
    <w:p w:rsidR="00135694" w:rsidRPr="00590543" w:rsidRDefault="00135694" w:rsidP="00135694">
      <w:pPr>
        <w:pStyle w:val="Podobrzkem"/>
      </w:pPr>
    </w:p>
    <w:sectPr w:rsidR="00135694" w:rsidRPr="005905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044630"/>
    <w:multiLevelType w:val="hybridMultilevel"/>
    <w:tmpl w:val="C0B0DABE"/>
    <w:lvl w:ilvl="0" w:tplc="67024B64">
      <w:start w:val="1"/>
      <w:numFmt w:val="bullet"/>
      <w:pStyle w:val="Odrk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694"/>
    <w:rsid w:val="00135694"/>
    <w:rsid w:val="001C1679"/>
    <w:rsid w:val="00327824"/>
    <w:rsid w:val="004D645D"/>
    <w:rsid w:val="00711660"/>
    <w:rsid w:val="007B797C"/>
    <w:rsid w:val="008770E3"/>
    <w:rsid w:val="00FF0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356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135694"/>
    <w:pPr>
      <w:spacing w:before="360" w:after="0" w:line="240" w:lineRule="auto"/>
      <w:jc w:val="center"/>
      <w:outlineLvl w:val="1"/>
    </w:pPr>
    <w:rPr>
      <w:rFonts w:ascii="Arial" w:eastAsia="Calibri" w:hAnsi="Arial" w:cs="Times New Roman"/>
      <w:b/>
      <w:noProof/>
      <w:sz w:val="34"/>
      <w:szCs w:val="34"/>
      <w:lang w:eastAsia="cs-CZ"/>
    </w:rPr>
  </w:style>
  <w:style w:type="paragraph" w:styleId="Nadpis3">
    <w:name w:val="heading 3"/>
    <w:next w:val="Normln"/>
    <w:link w:val="Nadpis3Char"/>
    <w:uiPriority w:val="99"/>
    <w:qFormat/>
    <w:rsid w:val="00135694"/>
    <w:pPr>
      <w:spacing w:before="240" w:after="60" w:line="240" w:lineRule="auto"/>
      <w:jc w:val="center"/>
      <w:outlineLvl w:val="2"/>
    </w:pPr>
    <w:rPr>
      <w:rFonts w:ascii="Arial" w:eastAsia="Calibri" w:hAnsi="Arial" w:cs="Times New Roman"/>
      <w:b/>
      <w:noProof/>
      <w:sz w:val="28"/>
      <w:szCs w:val="28"/>
      <w:lang w:val="en-US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9"/>
    <w:rsid w:val="00135694"/>
    <w:rPr>
      <w:rFonts w:ascii="Arial" w:eastAsia="Calibri" w:hAnsi="Arial" w:cs="Times New Roman"/>
      <w:b/>
      <w:noProof/>
      <w:sz w:val="34"/>
      <w:szCs w:val="34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135694"/>
    <w:rPr>
      <w:rFonts w:ascii="Arial" w:eastAsia="Calibri" w:hAnsi="Arial" w:cs="Times New Roman"/>
      <w:b/>
      <w:noProof/>
      <w:sz w:val="28"/>
      <w:szCs w:val="28"/>
      <w:lang w:val="en-US" w:eastAsia="cs-CZ"/>
    </w:rPr>
  </w:style>
  <w:style w:type="paragraph" w:customStyle="1" w:styleId="Odstavec">
    <w:name w:val="Odstavec"/>
    <w:qFormat/>
    <w:rsid w:val="00135694"/>
    <w:pPr>
      <w:spacing w:after="120" w:line="240" w:lineRule="auto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Odrka">
    <w:name w:val="Odrážka"/>
    <w:qFormat/>
    <w:rsid w:val="00135694"/>
    <w:pPr>
      <w:numPr>
        <w:numId w:val="1"/>
      </w:numPr>
      <w:spacing w:after="0" w:line="240" w:lineRule="auto"/>
      <w:ind w:left="284" w:hanging="284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Mezera">
    <w:name w:val="Mezera"/>
    <w:qFormat/>
    <w:rsid w:val="00135694"/>
    <w:pPr>
      <w:spacing w:after="0" w:line="240" w:lineRule="auto"/>
    </w:pPr>
    <w:rPr>
      <w:rFonts w:ascii="Times New Roman" w:eastAsia="Calibri" w:hAnsi="Times New Roman" w:cs="Times New Roman"/>
      <w:sz w:val="16"/>
      <w:szCs w:val="16"/>
    </w:rPr>
  </w:style>
  <w:style w:type="paragraph" w:customStyle="1" w:styleId="Odstavec-bezodsazen">
    <w:name w:val="Odstavec - bez odsazení"/>
    <w:uiPriority w:val="99"/>
    <w:rsid w:val="00135694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1356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opisobrzku">
    <w:name w:val="Popis obrázku"/>
    <w:qFormat/>
    <w:rsid w:val="00135694"/>
    <w:pPr>
      <w:spacing w:after="120" w:line="240" w:lineRule="auto"/>
      <w:jc w:val="center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Podobrzkem">
    <w:name w:val="Pod obrázkem"/>
    <w:qFormat/>
    <w:rsid w:val="00135694"/>
    <w:pPr>
      <w:spacing w:after="60" w:line="240" w:lineRule="auto"/>
      <w:jc w:val="center"/>
    </w:pPr>
    <w:rPr>
      <w:rFonts w:ascii="Times New Roman" w:eastAsia="Calibri" w:hAnsi="Times New Roman" w:cs="Times New Roman"/>
      <w:noProof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35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56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356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135694"/>
    <w:pPr>
      <w:spacing w:before="360" w:after="0" w:line="240" w:lineRule="auto"/>
      <w:jc w:val="center"/>
      <w:outlineLvl w:val="1"/>
    </w:pPr>
    <w:rPr>
      <w:rFonts w:ascii="Arial" w:eastAsia="Calibri" w:hAnsi="Arial" w:cs="Times New Roman"/>
      <w:b/>
      <w:noProof/>
      <w:sz w:val="34"/>
      <w:szCs w:val="34"/>
      <w:lang w:eastAsia="cs-CZ"/>
    </w:rPr>
  </w:style>
  <w:style w:type="paragraph" w:styleId="Nadpis3">
    <w:name w:val="heading 3"/>
    <w:next w:val="Normln"/>
    <w:link w:val="Nadpis3Char"/>
    <w:uiPriority w:val="99"/>
    <w:qFormat/>
    <w:rsid w:val="00135694"/>
    <w:pPr>
      <w:spacing w:before="240" w:after="60" w:line="240" w:lineRule="auto"/>
      <w:jc w:val="center"/>
      <w:outlineLvl w:val="2"/>
    </w:pPr>
    <w:rPr>
      <w:rFonts w:ascii="Arial" w:eastAsia="Calibri" w:hAnsi="Arial" w:cs="Times New Roman"/>
      <w:b/>
      <w:noProof/>
      <w:sz w:val="28"/>
      <w:szCs w:val="28"/>
      <w:lang w:val="en-US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9"/>
    <w:rsid w:val="00135694"/>
    <w:rPr>
      <w:rFonts w:ascii="Arial" w:eastAsia="Calibri" w:hAnsi="Arial" w:cs="Times New Roman"/>
      <w:b/>
      <w:noProof/>
      <w:sz w:val="34"/>
      <w:szCs w:val="34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135694"/>
    <w:rPr>
      <w:rFonts w:ascii="Arial" w:eastAsia="Calibri" w:hAnsi="Arial" w:cs="Times New Roman"/>
      <w:b/>
      <w:noProof/>
      <w:sz w:val="28"/>
      <w:szCs w:val="28"/>
      <w:lang w:val="en-US" w:eastAsia="cs-CZ"/>
    </w:rPr>
  </w:style>
  <w:style w:type="paragraph" w:customStyle="1" w:styleId="Odstavec">
    <w:name w:val="Odstavec"/>
    <w:qFormat/>
    <w:rsid w:val="00135694"/>
    <w:pPr>
      <w:spacing w:after="120" w:line="240" w:lineRule="auto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Odrka">
    <w:name w:val="Odrážka"/>
    <w:qFormat/>
    <w:rsid w:val="00135694"/>
    <w:pPr>
      <w:numPr>
        <w:numId w:val="1"/>
      </w:numPr>
      <w:spacing w:after="0" w:line="240" w:lineRule="auto"/>
      <w:ind w:left="284" w:hanging="284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Mezera">
    <w:name w:val="Mezera"/>
    <w:qFormat/>
    <w:rsid w:val="00135694"/>
    <w:pPr>
      <w:spacing w:after="0" w:line="240" w:lineRule="auto"/>
    </w:pPr>
    <w:rPr>
      <w:rFonts w:ascii="Times New Roman" w:eastAsia="Calibri" w:hAnsi="Times New Roman" w:cs="Times New Roman"/>
      <w:sz w:val="16"/>
      <w:szCs w:val="16"/>
    </w:rPr>
  </w:style>
  <w:style w:type="paragraph" w:customStyle="1" w:styleId="Odstavec-bezodsazen">
    <w:name w:val="Odstavec - bez odsazení"/>
    <w:uiPriority w:val="99"/>
    <w:rsid w:val="00135694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1356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opisobrzku">
    <w:name w:val="Popis obrázku"/>
    <w:qFormat/>
    <w:rsid w:val="00135694"/>
    <w:pPr>
      <w:spacing w:after="120" w:line="240" w:lineRule="auto"/>
      <w:jc w:val="center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Podobrzkem">
    <w:name w:val="Pod obrázkem"/>
    <w:qFormat/>
    <w:rsid w:val="00135694"/>
    <w:pPr>
      <w:spacing w:after="60" w:line="240" w:lineRule="auto"/>
      <w:jc w:val="center"/>
    </w:pPr>
    <w:rPr>
      <w:rFonts w:ascii="Times New Roman" w:eastAsia="Calibri" w:hAnsi="Times New Roman" w:cs="Times New Roman"/>
      <w:noProof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35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56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FC73F-4559-4135-B79D-892F3B447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213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Lukešová Jana</dc:creator>
  <cp:lastModifiedBy>Lukešová Jana</cp:lastModifiedBy>
  <cp:revision>7</cp:revision>
  <dcterms:created xsi:type="dcterms:W3CDTF">2017-07-04T11:47:00Z</dcterms:created>
  <dcterms:modified xsi:type="dcterms:W3CDTF">2017-07-11T11:48:00Z</dcterms:modified>
</cp:coreProperties>
</file>