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E6" w:rsidRDefault="000360E6" w:rsidP="000360E6">
      <w:pPr>
        <w:pStyle w:val="Nzev"/>
        <w:spacing w:after="0"/>
        <w:ind w:left="-284" w:firstLine="284"/>
        <w:jc w:val="both"/>
        <w:rPr>
          <w:b w:val="0"/>
          <w:sz w:val="24"/>
        </w:rPr>
      </w:pPr>
      <w:r w:rsidRPr="00AD7C1E">
        <w:rPr>
          <w:b w:val="0"/>
          <w:sz w:val="24"/>
        </w:rPr>
        <w:t>Níže uvedeného dne, měsíce a roku byl uzavřen mezi těmito smluvními stranami:</w:t>
      </w:r>
    </w:p>
    <w:p w:rsidR="000360E6" w:rsidRPr="00AD7C1E" w:rsidRDefault="000360E6" w:rsidP="000360E6">
      <w:pPr>
        <w:pStyle w:val="Nzev"/>
        <w:spacing w:after="0"/>
        <w:jc w:val="both"/>
        <w:rPr>
          <w:b w:val="0"/>
          <w:sz w:val="24"/>
        </w:rPr>
      </w:pPr>
    </w:p>
    <w:p w:rsidR="000360E6" w:rsidRDefault="000360E6" w:rsidP="000360E6">
      <w:pPr>
        <w:ind w:left="-284" w:firstLine="284"/>
        <w:jc w:val="both"/>
        <w:rPr>
          <w:b w:val="0"/>
          <w:bCs w:val="0"/>
        </w:rPr>
      </w:pPr>
      <w:r>
        <w:t>Město Kutná Hora</w:t>
      </w:r>
      <w:r>
        <w:rPr>
          <w:b w:val="0"/>
          <w:bCs w:val="0"/>
        </w:rPr>
        <w:t xml:space="preserve">, </w:t>
      </w:r>
    </w:p>
    <w:p w:rsidR="000360E6" w:rsidRDefault="000360E6" w:rsidP="000360E6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se sídlem Havlíčkovo náměstí 552/1, 284 01 Kutná Hora, </w:t>
      </w:r>
    </w:p>
    <w:p w:rsidR="00FE7BD6" w:rsidRPr="00FE7BD6" w:rsidRDefault="00FE7BD6" w:rsidP="00FE7BD6">
      <w:pPr>
        <w:jc w:val="both"/>
        <w:rPr>
          <w:b w:val="0"/>
        </w:rPr>
      </w:pPr>
      <w:r w:rsidRPr="00FE7BD6">
        <w:rPr>
          <w:b w:val="0"/>
        </w:rPr>
        <w:t>zastoupené starostou panem Mgr. Lukášem Seifertem, zast</w:t>
      </w:r>
      <w:r>
        <w:rPr>
          <w:b w:val="0"/>
        </w:rPr>
        <w:t>oupeným na základě Plné moci ze </w:t>
      </w:r>
      <w:r w:rsidRPr="00FE7BD6">
        <w:rPr>
          <w:b w:val="0"/>
        </w:rPr>
        <w:t xml:space="preserve">dne  </w:t>
      </w:r>
      <w:proofErr w:type="gramStart"/>
      <w:r w:rsidRPr="00FE7BD6">
        <w:rPr>
          <w:b w:val="0"/>
        </w:rPr>
        <w:t>25.10.2022</w:t>
      </w:r>
      <w:proofErr w:type="gramEnd"/>
      <w:r w:rsidRPr="00FE7BD6">
        <w:rPr>
          <w:b w:val="0"/>
        </w:rPr>
        <w:t xml:space="preserve">, ve věcech podepisování smluv, včetně dodatků a dohod o ukončení smluv, vedoucí odboru správy majetku paní Ing. Blankou Maternovou  </w:t>
      </w:r>
    </w:p>
    <w:p w:rsidR="000360E6" w:rsidRDefault="000360E6" w:rsidP="000360E6">
      <w:pPr>
        <w:jc w:val="both"/>
        <w:rPr>
          <w:b w:val="0"/>
          <w:bCs w:val="0"/>
        </w:rPr>
      </w:pPr>
      <w:r>
        <w:rPr>
          <w:b w:val="0"/>
          <w:bCs w:val="0"/>
        </w:rPr>
        <w:t>IČ: 00236195</w:t>
      </w:r>
    </w:p>
    <w:p w:rsidR="000360E6" w:rsidRDefault="000360E6" w:rsidP="000360E6">
      <w:pPr>
        <w:jc w:val="both"/>
        <w:rPr>
          <w:b w:val="0"/>
          <w:bCs w:val="0"/>
        </w:rPr>
      </w:pPr>
      <w:r>
        <w:rPr>
          <w:b w:val="0"/>
          <w:bCs w:val="0"/>
        </w:rPr>
        <w:t>DIČ: CZ00236195</w:t>
      </w:r>
    </w:p>
    <w:p w:rsidR="000360E6" w:rsidRDefault="000360E6" w:rsidP="000360E6">
      <w:pPr>
        <w:rPr>
          <w:b w:val="0"/>
          <w:bCs w:val="0"/>
        </w:rPr>
      </w:pPr>
      <w:r>
        <w:rPr>
          <w:b w:val="0"/>
          <w:bCs w:val="0"/>
        </w:rPr>
        <w:t xml:space="preserve">jako </w:t>
      </w:r>
      <w:r w:rsidRPr="00B55A8F">
        <w:rPr>
          <w:i/>
          <w:iCs/>
          <w:spacing w:val="40"/>
        </w:rPr>
        <w:t>pronajímatel</w:t>
      </w:r>
      <w:r>
        <w:rPr>
          <w:b w:val="0"/>
          <w:bCs w:val="0"/>
        </w:rPr>
        <w:t xml:space="preserve">  </w:t>
      </w:r>
    </w:p>
    <w:p w:rsidR="000360E6" w:rsidRDefault="000360E6" w:rsidP="000360E6">
      <w:pPr>
        <w:rPr>
          <w:b w:val="0"/>
          <w:bCs w:val="0"/>
        </w:rPr>
      </w:pPr>
      <w:r>
        <w:rPr>
          <w:b w:val="0"/>
          <w:bCs w:val="0"/>
        </w:rPr>
        <w:t>na straně jedné</w:t>
      </w:r>
    </w:p>
    <w:p w:rsidR="000360E6" w:rsidRDefault="000360E6" w:rsidP="000360E6">
      <w:pPr>
        <w:rPr>
          <w:b w:val="0"/>
          <w:bCs w:val="0"/>
        </w:rPr>
      </w:pPr>
    </w:p>
    <w:p w:rsidR="000360E6" w:rsidRDefault="000360E6" w:rsidP="000360E6">
      <w:pPr>
        <w:rPr>
          <w:b w:val="0"/>
          <w:bCs w:val="0"/>
        </w:rPr>
      </w:pPr>
      <w:r>
        <w:rPr>
          <w:b w:val="0"/>
          <w:bCs w:val="0"/>
        </w:rPr>
        <w:t>a</w:t>
      </w:r>
    </w:p>
    <w:p w:rsidR="000360E6" w:rsidRDefault="000360E6" w:rsidP="000360E6">
      <w:pPr>
        <w:autoSpaceDE w:val="0"/>
        <w:autoSpaceDN w:val="0"/>
        <w:adjustRightInd w:val="0"/>
        <w:jc w:val="both"/>
      </w:pPr>
    </w:p>
    <w:p w:rsidR="000360E6" w:rsidRPr="008E2D16" w:rsidRDefault="004E3493" w:rsidP="000360E6">
      <w:pPr>
        <w:autoSpaceDE w:val="0"/>
        <w:autoSpaceDN w:val="0"/>
        <w:adjustRightInd w:val="0"/>
        <w:jc w:val="both"/>
      </w:pPr>
      <w:r>
        <w:t>pan František Kounický</w:t>
      </w:r>
    </w:p>
    <w:p w:rsidR="000360E6" w:rsidRDefault="000360E6" w:rsidP="000360E6">
      <w:pPr>
        <w:autoSpaceDE w:val="0"/>
        <w:autoSpaceDN w:val="0"/>
        <w:adjustRightInd w:val="0"/>
        <w:jc w:val="both"/>
        <w:rPr>
          <w:b w:val="0"/>
        </w:rPr>
      </w:pPr>
      <w:r>
        <w:rPr>
          <w:b w:val="0"/>
        </w:rPr>
        <w:t xml:space="preserve">se sídlem </w:t>
      </w:r>
      <w:r w:rsidR="004E3493">
        <w:rPr>
          <w:b w:val="0"/>
        </w:rPr>
        <w:t>Kollárova 590/9, Kutná Hora</w:t>
      </w:r>
      <w:r>
        <w:rPr>
          <w:b w:val="0"/>
        </w:rPr>
        <w:t xml:space="preserve"> PSČ </w:t>
      </w:r>
      <w:r w:rsidR="004E3493">
        <w:rPr>
          <w:b w:val="0"/>
        </w:rPr>
        <w:t>284</w:t>
      </w:r>
      <w:r>
        <w:rPr>
          <w:b w:val="0"/>
        </w:rPr>
        <w:t xml:space="preserve"> 01</w:t>
      </w:r>
    </w:p>
    <w:p w:rsidR="000360E6" w:rsidRDefault="00A60E05" w:rsidP="000360E6">
      <w:pPr>
        <w:autoSpaceDE w:val="0"/>
        <w:autoSpaceDN w:val="0"/>
        <w:adjustRightInd w:val="0"/>
        <w:jc w:val="both"/>
        <w:rPr>
          <w:b w:val="0"/>
        </w:rPr>
      </w:pPr>
      <w:r>
        <w:rPr>
          <w:b w:val="0"/>
        </w:rPr>
        <w:t>IČ</w:t>
      </w:r>
      <w:r w:rsidR="000360E6">
        <w:rPr>
          <w:b w:val="0"/>
        </w:rPr>
        <w:t xml:space="preserve">: </w:t>
      </w:r>
      <w:r w:rsidR="004E3493">
        <w:rPr>
          <w:b w:val="0"/>
        </w:rPr>
        <w:t>13721054</w:t>
      </w:r>
    </w:p>
    <w:p w:rsidR="000360E6" w:rsidRDefault="000360E6" w:rsidP="000360E6">
      <w:pPr>
        <w:autoSpaceDE w:val="0"/>
        <w:autoSpaceDN w:val="0"/>
        <w:adjustRightInd w:val="0"/>
        <w:jc w:val="both"/>
        <w:rPr>
          <w:b w:val="0"/>
        </w:rPr>
      </w:pPr>
      <w:r>
        <w:rPr>
          <w:b w:val="0"/>
        </w:rPr>
        <w:t xml:space="preserve">DIČ: </w:t>
      </w:r>
      <w:r w:rsidRPr="00A112FC">
        <w:rPr>
          <w:b w:val="0"/>
        </w:rPr>
        <w:t>CZ</w:t>
      </w:r>
      <w:r w:rsidR="004E3493">
        <w:rPr>
          <w:b w:val="0"/>
        </w:rPr>
        <w:t>490120038</w:t>
      </w:r>
    </w:p>
    <w:p w:rsidR="000360E6" w:rsidRDefault="000360E6" w:rsidP="000360E6">
      <w:pPr>
        <w:autoSpaceDE w:val="0"/>
        <w:autoSpaceDN w:val="0"/>
        <w:adjustRightInd w:val="0"/>
        <w:jc w:val="both"/>
        <w:rPr>
          <w:b w:val="0"/>
        </w:rPr>
      </w:pPr>
      <w:r w:rsidRPr="00B55A8F">
        <w:rPr>
          <w:b w:val="0"/>
        </w:rPr>
        <w:t xml:space="preserve">jako </w:t>
      </w:r>
      <w:r>
        <w:rPr>
          <w:bCs w:val="0"/>
          <w:i/>
          <w:iCs/>
          <w:spacing w:val="40"/>
        </w:rPr>
        <w:t>nájemce</w:t>
      </w:r>
      <w:r w:rsidRPr="00B55A8F">
        <w:rPr>
          <w:b w:val="0"/>
        </w:rPr>
        <w:t xml:space="preserve">  </w:t>
      </w:r>
    </w:p>
    <w:p w:rsidR="000360E6" w:rsidRPr="00B55A8F" w:rsidRDefault="000360E6" w:rsidP="000360E6">
      <w:pPr>
        <w:autoSpaceDE w:val="0"/>
        <w:autoSpaceDN w:val="0"/>
        <w:adjustRightInd w:val="0"/>
        <w:jc w:val="both"/>
        <w:rPr>
          <w:b w:val="0"/>
        </w:rPr>
      </w:pPr>
      <w:r w:rsidRPr="00B55A8F">
        <w:rPr>
          <w:b w:val="0"/>
        </w:rPr>
        <w:t>na straně druhé</w:t>
      </w:r>
    </w:p>
    <w:p w:rsidR="000360E6" w:rsidRDefault="000360E6" w:rsidP="000360E6">
      <w:pPr>
        <w:ind w:right="742"/>
        <w:rPr>
          <w:b w:val="0"/>
          <w:bCs w:val="0"/>
        </w:rPr>
      </w:pPr>
    </w:p>
    <w:p w:rsidR="000360E6" w:rsidRDefault="000360E6" w:rsidP="000360E6">
      <w:pPr>
        <w:ind w:right="742"/>
        <w:rPr>
          <w:b w:val="0"/>
          <w:bCs w:val="0"/>
        </w:rPr>
      </w:pPr>
      <w:r>
        <w:rPr>
          <w:b w:val="0"/>
          <w:bCs w:val="0"/>
        </w:rPr>
        <w:t xml:space="preserve">tento </w:t>
      </w:r>
    </w:p>
    <w:p w:rsidR="000360E6" w:rsidRDefault="000360E6" w:rsidP="000360E6">
      <w:pPr>
        <w:ind w:right="742"/>
        <w:rPr>
          <w:b w:val="0"/>
          <w:bCs w:val="0"/>
        </w:rPr>
      </w:pPr>
    </w:p>
    <w:p w:rsidR="000360E6" w:rsidRPr="00AD7C1E" w:rsidRDefault="000360E6" w:rsidP="000360E6">
      <w:pPr>
        <w:pStyle w:val="Nzev"/>
        <w:ind w:right="742"/>
        <w:rPr>
          <w:sz w:val="28"/>
          <w:szCs w:val="28"/>
        </w:rPr>
      </w:pPr>
      <w:r w:rsidRPr="00AD7C1E">
        <w:rPr>
          <w:sz w:val="28"/>
          <w:szCs w:val="28"/>
        </w:rPr>
        <w:t xml:space="preserve">DODATEK č. </w:t>
      </w:r>
      <w:r w:rsidR="00B87DE6">
        <w:rPr>
          <w:sz w:val="28"/>
          <w:szCs w:val="28"/>
        </w:rPr>
        <w:t>10</w:t>
      </w:r>
    </w:p>
    <w:p w:rsidR="000360E6" w:rsidRDefault="000360E6" w:rsidP="000360E6">
      <w:pPr>
        <w:pStyle w:val="Nzev"/>
        <w:ind w:right="18"/>
        <w:rPr>
          <w:b w:val="0"/>
          <w:sz w:val="24"/>
        </w:rPr>
      </w:pPr>
      <w:r w:rsidRPr="00AD7C1E">
        <w:rPr>
          <w:b w:val="0"/>
          <w:sz w:val="24"/>
        </w:rPr>
        <w:t xml:space="preserve">k Nájemní smlouvě </w:t>
      </w:r>
      <w:r>
        <w:rPr>
          <w:b w:val="0"/>
          <w:sz w:val="24"/>
        </w:rPr>
        <w:t xml:space="preserve">ze dne </w:t>
      </w:r>
      <w:proofErr w:type="gramStart"/>
      <w:r w:rsidR="004E3493">
        <w:rPr>
          <w:b w:val="0"/>
          <w:sz w:val="24"/>
        </w:rPr>
        <w:t>7.6.2011</w:t>
      </w:r>
      <w:proofErr w:type="gramEnd"/>
      <w:r>
        <w:rPr>
          <w:b w:val="0"/>
          <w:sz w:val="24"/>
        </w:rPr>
        <w:t xml:space="preserve"> (dále jen „Dodatek“)</w:t>
      </w:r>
    </w:p>
    <w:p w:rsidR="000360E6" w:rsidRDefault="000360E6" w:rsidP="000360E6">
      <w:pPr>
        <w:pStyle w:val="Nzev"/>
        <w:ind w:right="18"/>
        <w:jc w:val="both"/>
        <w:rPr>
          <w:b w:val="0"/>
          <w:sz w:val="24"/>
        </w:rPr>
      </w:pPr>
    </w:p>
    <w:p w:rsidR="00B57969" w:rsidRPr="00AD7C1E" w:rsidRDefault="00B57969" w:rsidP="000360E6">
      <w:pPr>
        <w:pStyle w:val="Nzev"/>
        <w:ind w:right="18"/>
        <w:jc w:val="both"/>
        <w:rPr>
          <w:b w:val="0"/>
          <w:sz w:val="24"/>
        </w:rPr>
      </w:pPr>
    </w:p>
    <w:p w:rsidR="000360E6" w:rsidRDefault="000360E6" w:rsidP="000360E6">
      <w:pPr>
        <w:numPr>
          <w:ilvl w:val="0"/>
          <w:numId w:val="1"/>
        </w:numPr>
        <w:ind w:right="742"/>
        <w:jc w:val="center"/>
        <w:rPr>
          <w:b w:val="0"/>
          <w:bCs w:val="0"/>
        </w:rPr>
      </w:pPr>
    </w:p>
    <w:p w:rsidR="000360E6" w:rsidRDefault="00B57969" w:rsidP="00B57969">
      <w:pPr>
        <w:spacing w:before="120"/>
        <w:jc w:val="both"/>
        <w:rPr>
          <w:b w:val="0"/>
        </w:rPr>
      </w:pPr>
      <w:r>
        <w:rPr>
          <w:b w:val="0"/>
        </w:rPr>
        <w:tab/>
      </w:r>
      <w:r w:rsidR="000360E6" w:rsidRPr="00863E23">
        <w:rPr>
          <w:b w:val="0"/>
        </w:rPr>
        <w:t xml:space="preserve">Smluvní strany </w:t>
      </w:r>
      <w:r w:rsidR="000360E6">
        <w:rPr>
          <w:b w:val="0"/>
        </w:rPr>
        <w:t>shodně konstatují</w:t>
      </w:r>
      <w:r w:rsidR="000360E6" w:rsidRPr="00863E23">
        <w:rPr>
          <w:b w:val="0"/>
        </w:rPr>
        <w:t xml:space="preserve">, že dne </w:t>
      </w:r>
      <w:r w:rsidR="004E3493">
        <w:rPr>
          <w:b w:val="0"/>
        </w:rPr>
        <w:t>7.6.2011</w:t>
      </w:r>
      <w:r w:rsidR="000360E6" w:rsidRPr="00863E23">
        <w:rPr>
          <w:b w:val="0"/>
        </w:rPr>
        <w:t xml:space="preserve"> uzavřely Nájemní smlouvu</w:t>
      </w:r>
      <w:r w:rsidR="000360E6">
        <w:rPr>
          <w:b w:val="0"/>
        </w:rPr>
        <w:t xml:space="preserve">, nyní ve znění Dodatku č. 1 ze dne </w:t>
      </w:r>
      <w:r w:rsidR="004E3493">
        <w:rPr>
          <w:b w:val="0"/>
        </w:rPr>
        <w:t>24.2.2014</w:t>
      </w:r>
      <w:r w:rsidR="000360E6">
        <w:rPr>
          <w:b w:val="0"/>
        </w:rPr>
        <w:t xml:space="preserve">, Dodatku č. 2 ze dne </w:t>
      </w:r>
      <w:r w:rsidR="004E3493">
        <w:rPr>
          <w:b w:val="0"/>
        </w:rPr>
        <w:t>10.6.2015</w:t>
      </w:r>
      <w:r w:rsidR="000360E6">
        <w:rPr>
          <w:b w:val="0"/>
        </w:rPr>
        <w:t xml:space="preserve">, Dodatku č. 3 ze dne </w:t>
      </w:r>
      <w:r w:rsidR="004E3493">
        <w:rPr>
          <w:b w:val="0"/>
        </w:rPr>
        <w:t>22.3.2016</w:t>
      </w:r>
      <w:r w:rsidR="000360E6">
        <w:rPr>
          <w:b w:val="0"/>
        </w:rPr>
        <w:t xml:space="preserve">, Dodatku č. 4 ze dne </w:t>
      </w:r>
      <w:r w:rsidR="004E3493">
        <w:rPr>
          <w:b w:val="0"/>
        </w:rPr>
        <w:t>29.11.2016</w:t>
      </w:r>
      <w:r w:rsidR="000360E6">
        <w:rPr>
          <w:b w:val="0"/>
        </w:rPr>
        <w:t xml:space="preserve">, Dodatku č. 5 ze dne </w:t>
      </w:r>
      <w:r w:rsidR="004E3493">
        <w:rPr>
          <w:b w:val="0"/>
        </w:rPr>
        <w:t>30.1.2018</w:t>
      </w:r>
      <w:r w:rsidR="00393E9D">
        <w:rPr>
          <w:b w:val="0"/>
        </w:rPr>
        <w:t>,</w:t>
      </w:r>
      <w:r w:rsidR="000360E6">
        <w:rPr>
          <w:b w:val="0"/>
        </w:rPr>
        <w:t xml:space="preserve"> Dodatku č. 6 ze dne </w:t>
      </w:r>
      <w:r w:rsidR="004E3493">
        <w:rPr>
          <w:b w:val="0"/>
        </w:rPr>
        <w:t>28.11.2019</w:t>
      </w:r>
      <w:r w:rsidR="00FE7BD6">
        <w:rPr>
          <w:b w:val="0"/>
        </w:rPr>
        <w:t>,</w:t>
      </w:r>
      <w:r w:rsidR="00393E9D">
        <w:rPr>
          <w:b w:val="0"/>
        </w:rPr>
        <w:t xml:space="preserve"> Dodatku č. 7 ze dne 10.6.2020</w:t>
      </w:r>
      <w:r w:rsidR="00B87DE6">
        <w:rPr>
          <w:b w:val="0"/>
        </w:rPr>
        <w:t>,</w:t>
      </w:r>
      <w:r w:rsidR="00FE7BD6">
        <w:rPr>
          <w:b w:val="0"/>
        </w:rPr>
        <w:t xml:space="preserve"> Dodatku č. 8 ze dne 23.6.2021</w:t>
      </w:r>
      <w:r w:rsidR="000360E6">
        <w:rPr>
          <w:b w:val="0"/>
        </w:rPr>
        <w:t xml:space="preserve"> </w:t>
      </w:r>
      <w:r w:rsidR="00B87DE6">
        <w:rPr>
          <w:b w:val="0"/>
        </w:rPr>
        <w:t xml:space="preserve">a Dodatku č. 9 ze dne 13.11.2023 </w:t>
      </w:r>
      <w:r w:rsidR="000360E6">
        <w:rPr>
          <w:b w:val="0"/>
        </w:rPr>
        <w:t xml:space="preserve">(dále jen „Nájemní smlouva“), jejímž předmětem je nájem prostor sloužících podnikání v budově </w:t>
      </w:r>
      <w:proofErr w:type="gramStart"/>
      <w:r w:rsidR="000360E6">
        <w:rPr>
          <w:b w:val="0"/>
        </w:rPr>
        <w:t>č.p.</w:t>
      </w:r>
      <w:proofErr w:type="gramEnd"/>
      <w:r w:rsidR="000360E6">
        <w:rPr>
          <w:b w:val="0"/>
        </w:rPr>
        <w:t> 5</w:t>
      </w:r>
      <w:r w:rsidR="004E3493">
        <w:rPr>
          <w:b w:val="0"/>
        </w:rPr>
        <w:t>90</w:t>
      </w:r>
      <w:r w:rsidR="000360E6">
        <w:rPr>
          <w:b w:val="0"/>
        </w:rPr>
        <w:t xml:space="preserve"> v obci Kutná Hora, část obce Kutná</w:t>
      </w:r>
      <w:r w:rsidR="003C45D4">
        <w:rPr>
          <w:b w:val="0"/>
        </w:rPr>
        <w:t xml:space="preserve"> Hora – Vnitřní Město, kter</w:t>
      </w:r>
      <w:r w:rsidR="009562C0">
        <w:rPr>
          <w:b w:val="0"/>
        </w:rPr>
        <w:t>á</w:t>
      </w:r>
      <w:r w:rsidR="003C45D4">
        <w:rPr>
          <w:b w:val="0"/>
        </w:rPr>
        <w:t> </w:t>
      </w:r>
      <w:r w:rsidR="00393E9D">
        <w:rPr>
          <w:b w:val="0"/>
        </w:rPr>
        <w:t>je </w:t>
      </w:r>
      <w:r w:rsidR="000360E6">
        <w:rPr>
          <w:b w:val="0"/>
        </w:rPr>
        <w:t xml:space="preserve">součástí pozemku </w:t>
      </w:r>
      <w:proofErr w:type="spellStart"/>
      <w:r w:rsidR="000360E6">
        <w:rPr>
          <w:b w:val="0"/>
        </w:rPr>
        <w:t>p.č</w:t>
      </w:r>
      <w:proofErr w:type="spellEnd"/>
      <w:r w:rsidR="000360E6">
        <w:rPr>
          <w:b w:val="0"/>
        </w:rPr>
        <w:t xml:space="preserve">. st. </w:t>
      </w:r>
      <w:r w:rsidR="004E3493">
        <w:rPr>
          <w:b w:val="0"/>
        </w:rPr>
        <w:t>1080</w:t>
      </w:r>
      <w:r w:rsidR="000360E6">
        <w:rPr>
          <w:b w:val="0"/>
        </w:rPr>
        <w:t xml:space="preserve"> v </w:t>
      </w:r>
      <w:proofErr w:type="spellStart"/>
      <w:r w:rsidR="000360E6">
        <w:rPr>
          <w:b w:val="0"/>
        </w:rPr>
        <w:t>k.ú</w:t>
      </w:r>
      <w:proofErr w:type="spellEnd"/>
      <w:r w:rsidR="000360E6">
        <w:rPr>
          <w:b w:val="0"/>
        </w:rPr>
        <w:t>. Kutná Hora.</w:t>
      </w:r>
    </w:p>
    <w:p w:rsidR="000360E6" w:rsidRPr="00D81F46" w:rsidRDefault="000360E6" w:rsidP="000360E6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>Předmětem tohoto dodatku je změna obsahu Nájemní smlouvy způsobem uvedeným v čl. II. tohoto dodatku.</w:t>
      </w:r>
    </w:p>
    <w:p w:rsidR="000360E6" w:rsidRDefault="000360E6" w:rsidP="000360E6">
      <w:pPr>
        <w:jc w:val="both"/>
      </w:pPr>
    </w:p>
    <w:p w:rsidR="00B57969" w:rsidRDefault="00B57969" w:rsidP="000360E6">
      <w:pPr>
        <w:jc w:val="both"/>
      </w:pPr>
    </w:p>
    <w:p w:rsidR="000360E6" w:rsidRPr="00D81F46" w:rsidRDefault="000360E6" w:rsidP="000360E6">
      <w:pPr>
        <w:numPr>
          <w:ilvl w:val="0"/>
          <w:numId w:val="1"/>
        </w:numPr>
        <w:ind w:right="869"/>
        <w:jc w:val="center"/>
      </w:pPr>
    </w:p>
    <w:p w:rsidR="006853E1" w:rsidRDefault="00FE7BD6" w:rsidP="00B87DE6">
      <w:pPr>
        <w:tabs>
          <w:tab w:val="left" w:pos="284"/>
        </w:tabs>
        <w:spacing w:before="120"/>
        <w:ind w:firstLine="709"/>
        <w:jc w:val="both"/>
        <w:rPr>
          <w:b w:val="0"/>
        </w:rPr>
      </w:pPr>
      <w:r>
        <w:rPr>
          <w:b w:val="0"/>
        </w:rPr>
        <w:t xml:space="preserve">Smluvní strany se dohodly, že s účinností od </w:t>
      </w:r>
      <w:proofErr w:type="gramStart"/>
      <w:r>
        <w:rPr>
          <w:b w:val="0"/>
        </w:rPr>
        <w:t>1.</w:t>
      </w:r>
      <w:r w:rsidR="00B87DE6">
        <w:rPr>
          <w:b w:val="0"/>
        </w:rPr>
        <w:t>7</w:t>
      </w:r>
      <w:r>
        <w:rPr>
          <w:b w:val="0"/>
        </w:rPr>
        <w:t>.2024</w:t>
      </w:r>
      <w:proofErr w:type="gramEnd"/>
      <w:r>
        <w:rPr>
          <w:b w:val="0"/>
        </w:rPr>
        <w:t xml:space="preserve"> se </w:t>
      </w:r>
      <w:r w:rsidR="00B87DE6">
        <w:rPr>
          <w:b w:val="0"/>
        </w:rPr>
        <w:t xml:space="preserve">mění </w:t>
      </w:r>
      <w:r w:rsidR="00910264">
        <w:rPr>
          <w:b w:val="0"/>
        </w:rPr>
        <w:t xml:space="preserve">čtvrtletní </w:t>
      </w:r>
      <w:r w:rsidR="00B87DE6">
        <w:rPr>
          <w:b w:val="0"/>
        </w:rPr>
        <w:t xml:space="preserve">výše paušálu za úklid společných prostor z částky 1.186,50 Kč včetně DPH v zákonné výši na částku </w:t>
      </w:r>
      <w:r w:rsidR="00FC043E">
        <w:rPr>
          <w:b w:val="0"/>
        </w:rPr>
        <w:t xml:space="preserve">1.304,25 Kč </w:t>
      </w:r>
      <w:r w:rsidR="00910264">
        <w:rPr>
          <w:b w:val="0"/>
        </w:rPr>
        <w:t>včetně DPH v zákonné výši</w:t>
      </w:r>
      <w:r w:rsidR="00FC043E">
        <w:rPr>
          <w:b w:val="0"/>
        </w:rPr>
        <w:t>. Splatnost paušálu za úklid společných prostor se nemění.</w:t>
      </w:r>
    </w:p>
    <w:p w:rsidR="00FC043E" w:rsidRPr="00B57969" w:rsidRDefault="00FC043E" w:rsidP="00B87DE6">
      <w:pPr>
        <w:tabs>
          <w:tab w:val="left" w:pos="284"/>
        </w:tabs>
        <w:spacing w:before="120"/>
        <w:ind w:firstLine="709"/>
        <w:jc w:val="both"/>
        <w:rPr>
          <w:b w:val="0"/>
          <w:i/>
        </w:rPr>
      </w:pPr>
    </w:p>
    <w:p w:rsidR="00B57969" w:rsidRDefault="00B57969" w:rsidP="00FC043E">
      <w:pPr>
        <w:tabs>
          <w:tab w:val="left" w:pos="284"/>
        </w:tabs>
        <w:spacing w:before="120"/>
        <w:ind w:firstLine="567"/>
        <w:jc w:val="both"/>
        <w:rPr>
          <w:b w:val="0"/>
        </w:rPr>
      </w:pPr>
      <w:r w:rsidRPr="00B57969">
        <w:rPr>
          <w:i/>
        </w:rPr>
        <w:tab/>
      </w:r>
    </w:p>
    <w:p w:rsidR="000360E6" w:rsidRDefault="000360E6" w:rsidP="000360E6">
      <w:pPr>
        <w:numPr>
          <w:ilvl w:val="0"/>
          <w:numId w:val="1"/>
        </w:numPr>
        <w:ind w:right="743"/>
        <w:jc w:val="center"/>
      </w:pPr>
    </w:p>
    <w:p w:rsidR="000360E6" w:rsidRDefault="00B57969" w:rsidP="00B57969">
      <w:pPr>
        <w:tabs>
          <w:tab w:val="left" w:pos="284"/>
        </w:tabs>
        <w:spacing w:before="120"/>
        <w:ind w:firstLine="567"/>
        <w:jc w:val="both"/>
        <w:rPr>
          <w:b w:val="0"/>
        </w:rPr>
      </w:pPr>
      <w:r>
        <w:rPr>
          <w:b w:val="0"/>
        </w:rPr>
        <w:tab/>
      </w:r>
      <w:r w:rsidR="000360E6">
        <w:rPr>
          <w:b w:val="0"/>
        </w:rPr>
        <w:t>V ostatním se Nájemní s</w:t>
      </w:r>
      <w:r w:rsidR="000360E6" w:rsidRPr="00246329">
        <w:rPr>
          <w:b w:val="0"/>
        </w:rPr>
        <w:t>mlouv</w:t>
      </w:r>
      <w:r w:rsidR="000360E6">
        <w:rPr>
          <w:b w:val="0"/>
        </w:rPr>
        <w:t>a nemění a zůstává nadále v platnosti.</w:t>
      </w:r>
    </w:p>
    <w:p w:rsidR="000360E6" w:rsidRDefault="000360E6" w:rsidP="000360E6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Dodatek je vyhotoven ve třech stejnopisech, z nichž jeden výtisk obdrží nájemce a pronajímatel obdrží dva výtisky. </w:t>
      </w:r>
    </w:p>
    <w:p w:rsidR="00B57969" w:rsidRDefault="00B57969" w:rsidP="00B57969">
      <w:pPr>
        <w:pStyle w:val="Zkladntextodsazen3"/>
        <w:ind w:right="0"/>
      </w:pPr>
    </w:p>
    <w:p w:rsidR="000360E6" w:rsidRDefault="000360E6" w:rsidP="00B57969">
      <w:pPr>
        <w:pStyle w:val="Zkladntextodsazen3"/>
        <w:ind w:right="0"/>
      </w:pPr>
      <w:r>
        <w:t xml:space="preserve">Smluvní strany tohoto dodatku k Nájemní smlouvě prohlašují, že je projevem jejich svobodné a vážné vůle, že jim nejsou známy žádné překážky faktické ani právní, které by bránily jeho uzavření. Prohlašují dále, že tento dodatek neuzavírají v tísni či za nápadně nevýhodných podmínek. </w:t>
      </w:r>
    </w:p>
    <w:p w:rsidR="000360E6" w:rsidRDefault="000360E6" w:rsidP="000360E6">
      <w:pPr>
        <w:pStyle w:val="Zkladntextodsazen2"/>
        <w:ind w:right="0" w:firstLine="0"/>
        <w:jc w:val="both"/>
      </w:pPr>
      <w:r>
        <w:t>Před podpisem si smluvní strany tento dodatek řádně přečetly, s jeho obsahem souhlasí a na důkaz připojují své vlastnoruční podpisy.</w:t>
      </w:r>
    </w:p>
    <w:p w:rsidR="000360E6" w:rsidRDefault="000360E6" w:rsidP="000360E6">
      <w:pPr>
        <w:pStyle w:val="Zkladntextodsazen2"/>
        <w:ind w:right="0" w:firstLine="284"/>
        <w:jc w:val="both"/>
      </w:pPr>
    </w:p>
    <w:p w:rsidR="000360E6" w:rsidRDefault="000360E6" w:rsidP="00B57969">
      <w:pPr>
        <w:pStyle w:val="Zkladntextodsazen2"/>
        <w:ind w:right="0" w:firstLine="709"/>
        <w:jc w:val="both"/>
      </w:pPr>
      <w:r w:rsidRPr="0025127E">
        <w:t>T</w:t>
      </w:r>
      <w:r>
        <w:t>ento Dodatek</w:t>
      </w:r>
      <w:r w:rsidRPr="0025127E">
        <w:t xml:space="preserve"> podléhá uveřejnění v registru smluv dle zák. č. 340/2015 Sb., o zvláštních podmínkách účinnosti některých smluv, uveřejňování těchto smluv a o registru smluv, v platném znění. Smluvní strany se dohodly, že </w:t>
      </w:r>
      <w:r>
        <w:t xml:space="preserve">Dodatek č. </w:t>
      </w:r>
      <w:r w:rsidR="00FC043E">
        <w:t>10</w:t>
      </w:r>
      <w:r>
        <w:t xml:space="preserve"> bude uveřejněn</w:t>
      </w:r>
      <w:r w:rsidRPr="0025127E">
        <w:t xml:space="preserve"> v registru smluv, a to v celém rozsahu, obsahuje-li informace či </w:t>
      </w:r>
      <w:proofErr w:type="spellStart"/>
      <w:r w:rsidRPr="0025127E">
        <w:t>metadata</w:t>
      </w:r>
      <w:proofErr w:type="spellEnd"/>
      <w:r w:rsidRPr="0025127E">
        <w:t>, která se dle tohoto zákona obecně neuveřejňují nebo které mají či mohou být vyloučeny, smluvní strany výslovně souhlasí s tím, aby t</w:t>
      </w:r>
      <w:r>
        <w:t>ento dodatek byl uveřejněn</w:t>
      </w:r>
      <w:r w:rsidRPr="0025127E">
        <w:t xml:space="preserve"> jako celek včetně takových informací a </w:t>
      </w:r>
      <w:proofErr w:type="spellStart"/>
      <w:r w:rsidRPr="0025127E">
        <w:t>metadat</w:t>
      </w:r>
      <w:proofErr w:type="spellEnd"/>
      <w:r w:rsidRPr="0025127E">
        <w:t xml:space="preserve"> (osobních údajů apod.). Uveřejnění t</w:t>
      </w:r>
      <w:r>
        <w:t>ohoto</w:t>
      </w:r>
      <w:r w:rsidRPr="0025127E">
        <w:t xml:space="preserve"> </w:t>
      </w:r>
      <w:r>
        <w:t>Dodatku</w:t>
      </w:r>
      <w:r w:rsidRPr="0025127E">
        <w:t xml:space="preserve"> v registru smluv zajistí bez zbytečného odkladu po jeho uzavření </w:t>
      </w:r>
      <w:r>
        <w:t>pronajímatel</w:t>
      </w:r>
      <w:r w:rsidRPr="0025127E">
        <w:t>. T</w:t>
      </w:r>
      <w:r>
        <w:t>ento Dodatek</w:t>
      </w:r>
      <w:r w:rsidRPr="0025127E">
        <w:t xml:space="preserve"> nabývá platnosti podpisem a účinnosti dnem uveřejnění v registru smluv v souladu s</w:t>
      </w:r>
      <w:r>
        <w:t> </w:t>
      </w:r>
      <w:proofErr w:type="spellStart"/>
      <w:r w:rsidRPr="0025127E">
        <w:t>ust</w:t>
      </w:r>
      <w:proofErr w:type="spellEnd"/>
      <w:r w:rsidRPr="0025127E">
        <w:t>. § 6 odst. 1 zákona č. 340/2015 Sb., není-li smluvními stranami sjednáno datum pozdější.</w:t>
      </w:r>
    </w:p>
    <w:p w:rsidR="000360E6" w:rsidRDefault="000360E6" w:rsidP="000360E6">
      <w:pPr>
        <w:pStyle w:val="Zkladntextodsazen2"/>
        <w:ind w:right="0" w:firstLine="284"/>
        <w:jc w:val="both"/>
      </w:pPr>
    </w:p>
    <w:p w:rsidR="00B57969" w:rsidRDefault="00B57969" w:rsidP="000360E6">
      <w:pPr>
        <w:pStyle w:val="Zkladntextodsazen2"/>
        <w:ind w:right="0" w:firstLine="284"/>
        <w:jc w:val="both"/>
      </w:pPr>
    </w:p>
    <w:p w:rsidR="000360E6" w:rsidRDefault="00B57969" w:rsidP="000360E6">
      <w:pPr>
        <w:pStyle w:val="Zkladntextodsazen2"/>
        <w:ind w:right="0" w:firstLine="284"/>
        <w:jc w:val="both"/>
      </w:pPr>
      <w:r>
        <w:t xml:space="preserve">Uzavření </w:t>
      </w:r>
      <w:r w:rsidR="00FC043E">
        <w:t>D</w:t>
      </w:r>
      <w:r>
        <w:t xml:space="preserve">odatku </w:t>
      </w:r>
      <w:r w:rsidR="00FC043E">
        <w:t xml:space="preserve">č. 1 ke Smlouvě o provádění úklidových prací </w:t>
      </w:r>
      <w:r>
        <w:t>bylo schváleno usnesením Rady města Kutná Hora č. R/</w:t>
      </w:r>
      <w:r w:rsidR="00FC043E">
        <w:t>342/24</w:t>
      </w:r>
      <w:r>
        <w:t xml:space="preserve"> ze dne</w:t>
      </w:r>
      <w:r w:rsidR="00FC043E">
        <w:t xml:space="preserve"> </w:t>
      </w:r>
      <w:proofErr w:type="gramStart"/>
      <w:r w:rsidR="00FC043E">
        <w:t>10.4.2024</w:t>
      </w:r>
      <w:proofErr w:type="gramEnd"/>
      <w:r>
        <w:t>.</w:t>
      </w:r>
    </w:p>
    <w:p w:rsidR="001D0EC8" w:rsidRDefault="001D0EC8" w:rsidP="000360E6">
      <w:pPr>
        <w:pStyle w:val="Zkladntextodsazen2"/>
        <w:ind w:right="0" w:firstLine="284"/>
        <w:jc w:val="both"/>
      </w:pPr>
    </w:p>
    <w:p w:rsidR="000360E6" w:rsidRDefault="002272B1" w:rsidP="000360E6">
      <w:pPr>
        <w:pStyle w:val="Zkladntext2"/>
        <w:spacing w:before="0"/>
        <w:ind w:right="714"/>
        <w:jc w:val="both"/>
      </w:pPr>
      <w:r>
        <w:t xml:space="preserve">V Kutné Hoře dne </w:t>
      </w:r>
      <w:r w:rsidR="00FC043E">
        <w:t xml:space="preserve"> </w:t>
      </w:r>
      <w:r w:rsidR="00FC043E">
        <w:tab/>
      </w:r>
      <w:proofErr w:type="gramStart"/>
      <w:r w:rsidR="007E3F7E">
        <w:t>12.6.2</w:t>
      </w:r>
      <w:r w:rsidR="00FC043E">
        <w:t>024</w:t>
      </w:r>
      <w:proofErr w:type="gramEnd"/>
      <w:r w:rsidR="00FC043E">
        <w:t>.</w:t>
      </w:r>
    </w:p>
    <w:p w:rsidR="000360E6" w:rsidRDefault="000360E6" w:rsidP="000360E6">
      <w:pPr>
        <w:ind w:right="712"/>
        <w:rPr>
          <w:b w:val="0"/>
          <w:bCs w:val="0"/>
        </w:rPr>
      </w:pPr>
    </w:p>
    <w:p w:rsidR="000360E6" w:rsidRDefault="000360E6" w:rsidP="000360E6">
      <w:pPr>
        <w:ind w:right="712"/>
        <w:rPr>
          <w:b w:val="0"/>
          <w:bCs w:val="0"/>
        </w:rPr>
      </w:pPr>
    </w:p>
    <w:p w:rsidR="000360E6" w:rsidRDefault="000360E6" w:rsidP="000360E6">
      <w:pPr>
        <w:ind w:right="712"/>
        <w:rPr>
          <w:b w:val="0"/>
          <w:bCs w:val="0"/>
        </w:rPr>
      </w:pPr>
    </w:p>
    <w:p w:rsidR="000360E6" w:rsidRDefault="000360E6" w:rsidP="000360E6">
      <w:pPr>
        <w:ind w:right="712"/>
        <w:rPr>
          <w:b w:val="0"/>
          <w:bCs w:val="0"/>
        </w:rPr>
      </w:pPr>
    </w:p>
    <w:p w:rsidR="000360E6" w:rsidRDefault="000360E6" w:rsidP="000360E6">
      <w:pPr>
        <w:ind w:right="712"/>
        <w:rPr>
          <w:b w:val="0"/>
          <w:bCs w:val="0"/>
        </w:rPr>
      </w:pPr>
    </w:p>
    <w:p w:rsidR="000360E6" w:rsidRDefault="000360E6" w:rsidP="000360E6">
      <w:pPr>
        <w:ind w:right="712"/>
        <w:rPr>
          <w:b w:val="0"/>
          <w:bCs w:val="0"/>
        </w:rPr>
      </w:pPr>
    </w:p>
    <w:p w:rsidR="000360E6" w:rsidRDefault="000360E6" w:rsidP="000360E6">
      <w:pPr>
        <w:ind w:right="712"/>
        <w:rPr>
          <w:b w:val="0"/>
          <w:bCs w:val="0"/>
        </w:rPr>
      </w:pPr>
    </w:p>
    <w:p w:rsidR="000360E6" w:rsidRDefault="000360E6" w:rsidP="000360E6">
      <w:pPr>
        <w:ind w:right="712"/>
        <w:rPr>
          <w:b w:val="0"/>
          <w:bCs w:val="0"/>
        </w:rPr>
      </w:pPr>
      <w:r>
        <w:rPr>
          <w:b w:val="0"/>
          <w:bCs w:val="0"/>
        </w:rPr>
        <w:t>….…………………………….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………………………………….</w:t>
      </w:r>
    </w:p>
    <w:p w:rsidR="000360E6" w:rsidRDefault="000360E6" w:rsidP="000360E6">
      <w:pPr>
        <w:pStyle w:val="Nadpis1"/>
        <w:tabs>
          <w:tab w:val="left" w:pos="6379"/>
        </w:tabs>
        <w:ind w:right="-123"/>
      </w:pPr>
      <w:r>
        <w:tab/>
        <w:t xml:space="preserve">Město Kutná Hora </w:t>
      </w:r>
      <w:r>
        <w:tab/>
      </w:r>
      <w:r w:rsidR="004E3493">
        <w:t>František Kounický</w:t>
      </w:r>
    </w:p>
    <w:p w:rsidR="000360E6" w:rsidRPr="00211146" w:rsidRDefault="000360E6" w:rsidP="000360E6">
      <w:r w:rsidRPr="00211146">
        <w:tab/>
        <w:t>pronajímatel</w:t>
      </w:r>
      <w:r w:rsidRPr="00211146">
        <w:tab/>
      </w:r>
      <w:r w:rsidRPr="00211146">
        <w:tab/>
      </w:r>
      <w:r w:rsidRPr="00211146">
        <w:tab/>
      </w:r>
      <w:r w:rsidRPr="00211146">
        <w:tab/>
      </w:r>
      <w:r w:rsidRPr="00211146">
        <w:tab/>
        <w:t xml:space="preserve"> </w:t>
      </w:r>
      <w:r w:rsidRPr="00211146">
        <w:tab/>
      </w:r>
      <w:r w:rsidRPr="00211146">
        <w:tab/>
        <w:t xml:space="preserve">         nájemce</w:t>
      </w:r>
    </w:p>
    <w:p w:rsidR="000360E6" w:rsidRDefault="000360E6" w:rsidP="000360E6">
      <w:pPr>
        <w:tabs>
          <w:tab w:val="left" w:pos="6035"/>
        </w:tabs>
      </w:pPr>
    </w:p>
    <w:p w:rsidR="000360E6" w:rsidRDefault="000360E6" w:rsidP="000360E6">
      <w:pPr>
        <w:tabs>
          <w:tab w:val="left" w:pos="6035"/>
        </w:tabs>
      </w:pPr>
    </w:p>
    <w:p w:rsidR="000360E6" w:rsidRDefault="000360E6" w:rsidP="000360E6">
      <w:pPr>
        <w:tabs>
          <w:tab w:val="left" w:pos="6035"/>
        </w:tabs>
      </w:pPr>
    </w:p>
    <w:p w:rsidR="000360E6" w:rsidRDefault="000360E6" w:rsidP="000360E6">
      <w:pPr>
        <w:tabs>
          <w:tab w:val="left" w:pos="6035"/>
        </w:tabs>
      </w:pPr>
    </w:p>
    <w:p w:rsidR="000360E6" w:rsidRDefault="000360E6" w:rsidP="000360E6">
      <w:pPr>
        <w:tabs>
          <w:tab w:val="left" w:pos="6035"/>
        </w:tabs>
      </w:pPr>
    </w:p>
    <w:p w:rsidR="000360E6" w:rsidRDefault="000360E6" w:rsidP="000360E6">
      <w:pPr>
        <w:tabs>
          <w:tab w:val="left" w:pos="6035"/>
        </w:tabs>
      </w:pPr>
    </w:p>
    <w:p w:rsidR="000360E6" w:rsidRDefault="000360E6" w:rsidP="000360E6">
      <w:pPr>
        <w:tabs>
          <w:tab w:val="left" w:pos="6035"/>
        </w:tabs>
      </w:pPr>
    </w:p>
    <w:p w:rsidR="000360E6" w:rsidRDefault="000360E6" w:rsidP="000360E6">
      <w:pPr>
        <w:ind w:right="712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0360E6" w:rsidRDefault="000360E6" w:rsidP="000360E6">
      <w:pPr>
        <w:tabs>
          <w:tab w:val="left" w:pos="6035"/>
        </w:tabs>
      </w:pPr>
    </w:p>
    <w:p w:rsidR="000360E6" w:rsidRDefault="000360E6" w:rsidP="000360E6">
      <w:pPr>
        <w:tabs>
          <w:tab w:val="left" w:pos="6035"/>
        </w:tabs>
      </w:pPr>
      <w:bookmarkStart w:id="0" w:name="_GoBack"/>
      <w:bookmarkEnd w:id="0"/>
    </w:p>
    <w:sectPr w:rsidR="000360E6" w:rsidSect="00B57969">
      <w:footerReference w:type="default" r:id="rId8"/>
      <w:pgSz w:w="11906" w:h="16838" w:code="9"/>
      <w:pgMar w:top="1418" w:right="111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53" w:rsidRDefault="00A82653" w:rsidP="00B57969">
      <w:r>
        <w:separator/>
      </w:r>
    </w:p>
  </w:endnote>
  <w:endnote w:type="continuationSeparator" w:id="0">
    <w:p w:rsidR="00A82653" w:rsidRDefault="00A82653" w:rsidP="00B5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69" w:rsidRDefault="00B57969">
    <w:pPr>
      <w:pStyle w:val="Zpat"/>
      <w:jc w:val="right"/>
    </w:pPr>
    <w:r>
      <w:rPr>
        <w:color w:val="5B9BD5" w:themeColor="accent1"/>
        <w:sz w:val="20"/>
        <w:szCs w:val="20"/>
      </w:rPr>
      <w:t xml:space="preserve">Str.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7E3F7E">
      <w:rPr>
        <w:noProof/>
        <w:color w:val="5B9BD5" w:themeColor="accent1"/>
        <w:sz w:val="20"/>
        <w:szCs w:val="20"/>
      </w:rPr>
      <w:t>2</w:t>
    </w:r>
    <w:r>
      <w:rPr>
        <w:color w:val="5B9BD5" w:themeColor="accent1"/>
        <w:sz w:val="20"/>
        <w:szCs w:val="20"/>
      </w:rPr>
      <w:fldChar w:fldCharType="end"/>
    </w:r>
  </w:p>
  <w:p w:rsidR="00B57969" w:rsidRDefault="00B579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53" w:rsidRDefault="00A82653" w:rsidP="00B57969">
      <w:r>
        <w:separator/>
      </w:r>
    </w:p>
  </w:footnote>
  <w:footnote w:type="continuationSeparator" w:id="0">
    <w:p w:rsidR="00A82653" w:rsidRDefault="00A82653" w:rsidP="00B57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31B"/>
    <w:multiLevelType w:val="hybridMultilevel"/>
    <w:tmpl w:val="0228F52A"/>
    <w:lvl w:ilvl="0" w:tplc="FF5863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9032E"/>
    <w:multiLevelType w:val="multilevel"/>
    <w:tmpl w:val="48D20D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E6"/>
    <w:rsid w:val="000360E6"/>
    <w:rsid w:val="000C2265"/>
    <w:rsid w:val="00180504"/>
    <w:rsid w:val="001865D6"/>
    <w:rsid w:val="001D0EC8"/>
    <w:rsid w:val="002272B1"/>
    <w:rsid w:val="002960DF"/>
    <w:rsid w:val="002D1714"/>
    <w:rsid w:val="002F288F"/>
    <w:rsid w:val="002F48BD"/>
    <w:rsid w:val="003018E6"/>
    <w:rsid w:val="00393E9D"/>
    <w:rsid w:val="003C45D4"/>
    <w:rsid w:val="004E3493"/>
    <w:rsid w:val="005234C9"/>
    <w:rsid w:val="00602BC8"/>
    <w:rsid w:val="00641409"/>
    <w:rsid w:val="006853E1"/>
    <w:rsid w:val="00725672"/>
    <w:rsid w:val="00777847"/>
    <w:rsid w:val="007E3F7E"/>
    <w:rsid w:val="0081191D"/>
    <w:rsid w:val="00864403"/>
    <w:rsid w:val="008C7D73"/>
    <w:rsid w:val="008E0B6A"/>
    <w:rsid w:val="008F5078"/>
    <w:rsid w:val="00910264"/>
    <w:rsid w:val="009562C0"/>
    <w:rsid w:val="009C4348"/>
    <w:rsid w:val="00A53241"/>
    <w:rsid w:val="00A60E05"/>
    <w:rsid w:val="00A81507"/>
    <w:rsid w:val="00A82653"/>
    <w:rsid w:val="00B57969"/>
    <w:rsid w:val="00B87DE6"/>
    <w:rsid w:val="00C6519E"/>
    <w:rsid w:val="00C9126C"/>
    <w:rsid w:val="00CF005F"/>
    <w:rsid w:val="00DA79F3"/>
    <w:rsid w:val="00E06203"/>
    <w:rsid w:val="00F07BA3"/>
    <w:rsid w:val="00F106A5"/>
    <w:rsid w:val="00F36715"/>
    <w:rsid w:val="00FC043E"/>
    <w:rsid w:val="00FE4124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265"/>
    <w:pPr>
      <w:spacing w:after="0" w:line="240" w:lineRule="auto"/>
    </w:pPr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60E6"/>
    <w:pPr>
      <w:keepNext/>
      <w:tabs>
        <w:tab w:val="left" w:pos="426"/>
      </w:tabs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60E6"/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360E6"/>
    <w:pPr>
      <w:spacing w:after="120"/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0360E6"/>
    <w:rPr>
      <w:rFonts w:ascii="Times New Roman" w:eastAsia="Times New Roman" w:hAnsi="Times New Roman" w:cs="Times New Roman"/>
      <w:b/>
      <w:bCs/>
      <w:position w:val="6"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rsid w:val="000360E6"/>
    <w:pPr>
      <w:autoSpaceDE w:val="0"/>
      <w:autoSpaceDN w:val="0"/>
      <w:adjustRightInd w:val="0"/>
      <w:spacing w:before="120"/>
    </w:pPr>
    <w:rPr>
      <w:b w:val="0"/>
      <w:bCs w:val="0"/>
    </w:rPr>
  </w:style>
  <w:style w:type="character" w:customStyle="1" w:styleId="Zkladntext2Char">
    <w:name w:val="Základní text 2 Char"/>
    <w:basedOn w:val="Standardnpsmoodstavce"/>
    <w:link w:val="Zkladntext2"/>
    <w:rsid w:val="000360E6"/>
    <w:rPr>
      <w:rFonts w:ascii="Times New Roman" w:eastAsia="Times New Roman" w:hAnsi="Times New Roman" w:cs="Times New Roman"/>
      <w:position w:val="6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360E6"/>
    <w:pPr>
      <w:ind w:right="2" w:firstLine="708"/>
    </w:pPr>
    <w:rPr>
      <w:b w:val="0"/>
      <w:bCs w:val="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360E6"/>
    <w:rPr>
      <w:rFonts w:ascii="Times New Roman" w:eastAsia="Times New Roman" w:hAnsi="Times New Roman" w:cs="Times New Roman"/>
      <w:position w:val="6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360E6"/>
    <w:pPr>
      <w:ind w:right="712" w:firstLine="708"/>
      <w:jc w:val="both"/>
    </w:pPr>
    <w:rPr>
      <w:b w:val="0"/>
      <w:bCs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0360E6"/>
    <w:rPr>
      <w:rFonts w:ascii="Times New Roman" w:eastAsia="Times New Roman" w:hAnsi="Times New Roman" w:cs="Times New Roman"/>
      <w:position w:val="6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60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53E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7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969"/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9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969"/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7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714"/>
    <w:rPr>
      <w:rFonts w:ascii="Segoe UI" w:eastAsia="Times New Roman" w:hAnsi="Segoe UI" w:cs="Segoe UI"/>
      <w:b/>
      <w:bCs/>
      <w:position w:val="6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265"/>
    <w:pPr>
      <w:spacing w:after="0" w:line="240" w:lineRule="auto"/>
    </w:pPr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60E6"/>
    <w:pPr>
      <w:keepNext/>
      <w:tabs>
        <w:tab w:val="left" w:pos="426"/>
      </w:tabs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60E6"/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360E6"/>
    <w:pPr>
      <w:spacing w:after="120"/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0360E6"/>
    <w:rPr>
      <w:rFonts w:ascii="Times New Roman" w:eastAsia="Times New Roman" w:hAnsi="Times New Roman" w:cs="Times New Roman"/>
      <w:b/>
      <w:bCs/>
      <w:position w:val="6"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rsid w:val="000360E6"/>
    <w:pPr>
      <w:autoSpaceDE w:val="0"/>
      <w:autoSpaceDN w:val="0"/>
      <w:adjustRightInd w:val="0"/>
      <w:spacing w:before="120"/>
    </w:pPr>
    <w:rPr>
      <w:b w:val="0"/>
      <w:bCs w:val="0"/>
    </w:rPr>
  </w:style>
  <w:style w:type="character" w:customStyle="1" w:styleId="Zkladntext2Char">
    <w:name w:val="Základní text 2 Char"/>
    <w:basedOn w:val="Standardnpsmoodstavce"/>
    <w:link w:val="Zkladntext2"/>
    <w:rsid w:val="000360E6"/>
    <w:rPr>
      <w:rFonts w:ascii="Times New Roman" w:eastAsia="Times New Roman" w:hAnsi="Times New Roman" w:cs="Times New Roman"/>
      <w:position w:val="6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360E6"/>
    <w:pPr>
      <w:ind w:right="2" w:firstLine="708"/>
    </w:pPr>
    <w:rPr>
      <w:b w:val="0"/>
      <w:bCs w:val="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360E6"/>
    <w:rPr>
      <w:rFonts w:ascii="Times New Roman" w:eastAsia="Times New Roman" w:hAnsi="Times New Roman" w:cs="Times New Roman"/>
      <w:position w:val="6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360E6"/>
    <w:pPr>
      <w:ind w:right="712" w:firstLine="708"/>
      <w:jc w:val="both"/>
    </w:pPr>
    <w:rPr>
      <w:b w:val="0"/>
      <w:bCs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0360E6"/>
    <w:rPr>
      <w:rFonts w:ascii="Times New Roman" w:eastAsia="Times New Roman" w:hAnsi="Times New Roman" w:cs="Times New Roman"/>
      <w:position w:val="6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60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53E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7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969"/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9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969"/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7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714"/>
    <w:rPr>
      <w:rFonts w:ascii="Segoe UI" w:eastAsia="Times New Roman" w:hAnsi="Segoe UI" w:cs="Segoe UI"/>
      <w:b/>
      <w:bCs/>
      <w:position w:val="6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Lencová Hana</dc:creator>
  <cp:keywords/>
  <dc:description/>
  <cp:lastModifiedBy>MěÚ Kutná Hora</cp:lastModifiedBy>
  <cp:revision>4</cp:revision>
  <cp:lastPrinted>2024-06-04T07:48:00Z</cp:lastPrinted>
  <dcterms:created xsi:type="dcterms:W3CDTF">2024-06-04T07:51:00Z</dcterms:created>
  <dcterms:modified xsi:type="dcterms:W3CDTF">2024-06-17T10:31:00Z</dcterms:modified>
</cp:coreProperties>
</file>