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7E16" w14:textId="77777777" w:rsidR="007E0E9F" w:rsidRDefault="007E0E9F">
      <w:pPr>
        <w:pStyle w:val="Zkladntext"/>
        <w:spacing w:before="10"/>
        <w:rPr>
          <w:rFonts w:ascii="Times New Roman"/>
          <w:i w:val="0"/>
          <w:sz w:val="13"/>
        </w:rPr>
      </w:pPr>
    </w:p>
    <w:p w14:paraId="2D6B0096" w14:textId="77777777" w:rsidR="007E0E9F" w:rsidRDefault="00961130">
      <w:pPr>
        <w:pStyle w:val="Zkladntext"/>
        <w:ind w:left="140"/>
        <w:rPr>
          <w:rFonts w:ascii="Times New Roman"/>
          <w:i w:val="0"/>
        </w:rPr>
      </w:pPr>
      <w:r>
        <w:rPr>
          <w:rFonts w:ascii="Times New Roman"/>
          <w:i w:val="0"/>
          <w:noProof/>
        </w:rPr>
        <mc:AlternateContent>
          <mc:Choice Requires="wps">
            <w:drawing>
              <wp:inline distT="0" distB="0" distL="0" distR="0" wp14:anchorId="56DCC7BF" wp14:editId="6EE7C5F2">
                <wp:extent cx="9034780" cy="238125"/>
                <wp:effectExtent l="6350" t="8890" r="7620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4780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1D3C4" w14:textId="77777777" w:rsidR="007E0E9F" w:rsidRDefault="00961130">
                            <w:pPr>
                              <w:spacing w:before="18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Příloha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č.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DCC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11.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" fillcolor="#d9d9d9" strokeweight=".48pt">
                <v:textbox inset="0,0,0,0">
                  <w:txbxContent>
                    <w:p w14:paraId="4CA1D3C4" w14:textId="77777777" w:rsidR="007E0E9F" w:rsidRDefault="00961130">
                      <w:pPr>
                        <w:spacing w:before="18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Příloha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č.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025839" w14:textId="77777777" w:rsidR="007E0E9F" w:rsidRDefault="007E0E9F">
      <w:pPr>
        <w:pStyle w:val="Zkladntext"/>
        <w:spacing w:before="10"/>
        <w:rPr>
          <w:rFonts w:ascii="Times New Roman"/>
          <w:i w:val="0"/>
          <w:sz w:val="12"/>
        </w:rPr>
      </w:pPr>
    </w:p>
    <w:p w14:paraId="5DFF8BD3" w14:textId="77777777" w:rsidR="007E0E9F" w:rsidRDefault="00961130">
      <w:pPr>
        <w:spacing w:before="92" w:line="276" w:lineRule="exact"/>
        <w:ind w:left="191"/>
        <w:rPr>
          <w:b/>
          <w:sz w:val="24"/>
        </w:rPr>
      </w:pPr>
      <w:r>
        <w:rPr>
          <w:b/>
          <w:sz w:val="24"/>
        </w:rPr>
        <w:t>Seznam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poddodavatelů</w:t>
      </w:r>
    </w:p>
    <w:p w14:paraId="2FA40714" w14:textId="77777777" w:rsidR="007E0E9F" w:rsidRDefault="00961130">
      <w:pPr>
        <w:spacing w:line="230" w:lineRule="exact"/>
        <w:ind w:left="191"/>
        <w:rPr>
          <w:b/>
          <w:sz w:val="20"/>
        </w:rPr>
      </w:pPr>
      <w:r>
        <w:rPr>
          <w:b/>
          <w:sz w:val="20"/>
        </w:rPr>
        <w:t>souladu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odst.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písm.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zákona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134/2016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Sb.,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veřejných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zakázek,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znění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pozdějších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předpisů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(dále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jen „zákon“)</w:t>
      </w:r>
    </w:p>
    <w:p w14:paraId="42B0538C" w14:textId="77777777" w:rsidR="007E0E9F" w:rsidRDefault="007E0E9F">
      <w:pPr>
        <w:pStyle w:val="Zkladntext"/>
        <w:rPr>
          <w:b/>
          <w:i w:val="0"/>
        </w:rPr>
      </w:pPr>
    </w:p>
    <w:p w14:paraId="0181EE11" w14:textId="77777777" w:rsidR="007E0E9F" w:rsidRDefault="007E0E9F">
      <w:pPr>
        <w:pStyle w:val="Zkladntext"/>
        <w:rPr>
          <w:b/>
          <w:i w:val="0"/>
        </w:rPr>
      </w:pPr>
    </w:p>
    <w:p w14:paraId="7096AB3C" w14:textId="77777777" w:rsidR="007E0E9F" w:rsidRDefault="007E0E9F">
      <w:pPr>
        <w:pStyle w:val="Zkladntext"/>
        <w:rPr>
          <w:b/>
          <w:i w:val="0"/>
        </w:rPr>
      </w:pPr>
    </w:p>
    <w:p w14:paraId="5F340B51" w14:textId="77777777" w:rsidR="007E0E9F" w:rsidRDefault="007E0E9F">
      <w:pPr>
        <w:pStyle w:val="Zkladntext"/>
        <w:spacing w:before="5"/>
        <w:rPr>
          <w:b/>
          <w:i w:val="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686"/>
        <w:gridCol w:w="4898"/>
        <w:gridCol w:w="4324"/>
        <w:gridCol w:w="1178"/>
      </w:tblGrid>
      <w:tr w:rsidR="007E0E9F" w14:paraId="3F433B4B" w14:textId="77777777">
        <w:trPr>
          <w:trHeight w:val="544"/>
        </w:trPr>
        <w:tc>
          <w:tcPr>
            <w:tcW w:w="889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AA304CE" w14:textId="77777777" w:rsidR="007E0E9F" w:rsidRDefault="00961130">
            <w:pPr>
              <w:pStyle w:val="TableParagraph"/>
              <w:spacing w:before="150"/>
              <w:ind w:left="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Veřejná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zakázka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stavební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zadaná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zjednodušeném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podlimitním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řízení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zákona</w:t>
            </w:r>
          </w:p>
        </w:tc>
        <w:tc>
          <w:tcPr>
            <w:tcW w:w="43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3FA3" w14:textId="77777777" w:rsidR="007E0E9F" w:rsidRDefault="007E0E9F">
            <w:pPr>
              <w:pStyle w:val="TableParagraph"/>
              <w:rPr>
                <w:rFonts w:ascii="Arial"/>
                <w:b/>
              </w:rPr>
            </w:pPr>
          </w:p>
          <w:p w14:paraId="0A21F9CE" w14:textId="77777777" w:rsidR="007E0E9F" w:rsidRDefault="00961130">
            <w:pPr>
              <w:pStyle w:val="TableParagraph"/>
              <w:spacing w:before="137"/>
              <w:ind w:left="1267" w:right="471" w:hanging="7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Část veřejné zakázky, kterou bude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poddodavatel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plnit</w:t>
            </w:r>
          </w:p>
        </w:tc>
        <w:tc>
          <w:tcPr>
            <w:tcW w:w="11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14:paraId="5479000B" w14:textId="77777777" w:rsidR="007E0E9F" w:rsidRDefault="007E0E9F">
            <w:pPr>
              <w:pStyle w:val="TableParagraph"/>
              <w:rPr>
                <w:rFonts w:ascii="Arial"/>
                <w:b/>
              </w:rPr>
            </w:pPr>
          </w:p>
          <w:p w14:paraId="41038647" w14:textId="77777777" w:rsidR="007E0E9F" w:rsidRDefault="00961130">
            <w:pPr>
              <w:pStyle w:val="TableParagraph"/>
              <w:spacing w:before="137" w:line="247" w:lineRule="auto"/>
              <w:ind w:left="174" w:right="121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podíl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plnění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VZ</w:t>
            </w:r>
          </w:p>
        </w:tc>
      </w:tr>
      <w:tr w:rsidR="007E0E9F" w14:paraId="282EF16E" w14:textId="77777777">
        <w:trPr>
          <w:trHeight w:val="687"/>
        </w:trPr>
        <w:tc>
          <w:tcPr>
            <w:tcW w:w="889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67C7F" w14:textId="77777777" w:rsidR="007E0E9F" w:rsidRDefault="00961130">
            <w:pPr>
              <w:pStyle w:val="TableParagraph"/>
              <w:spacing w:before="65"/>
              <w:ind w:left="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„Oprava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výměna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elektroinstalace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objektu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školy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adrese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Třebízského</w:t>
            </w:r>
          </w:p>
          <w:p w14:paraId="5822DC37" w14:textId="77777777" w:rsidR="007E0E9F" w:rsidRDefault="00961130">
            <w:pPr>
              <w:pStyle w:val="TableParagraph"/>
              <w:ind w:left="37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942/22,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České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Budějovice“</w:t>
            </w:r>
          </w:p>
        </w:tc>
        <w:tc>
          <w:tcPr>
            <w:tcW w:w="4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72024" w14:textId="77777777" w:rsidR="007E0E9F" w:rsidRDefault="007E0E9F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2B48F014" w14:textId="77777777" w:rsidR="007E0E9F" w:rsidRDefault="007E0E9F">
            <w:pPr>
              <w:rPr>
                <w:sz w:val="2"/>
                <w:szCs w:val="2"/>
              </w:rPr>
            </w:pPr>
          </w:p>
        </w:tc>
      </w:tr>
      <w:tr w:rsidR="007E0E9F" w14:paraId="4FB5EC9F" w14:textId="77777777">
        <w:trPr>
          <w:trHeight w:val="308"/>
        </w:trPr>
        <w:tc>
          <w:tcPr>
            <w:tcW w:w="1439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BF0CB59" w14:textId="77777777" w:rsidR="007E0E9F" w:rsidRDefault="007E0E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0E9F" w14:paraId="25BE9BED" w14:textId="77777777">
        <w:trPr>
          <w:trHeight w:val="455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3810E" w14:textId="77777777" w:rsidR="007E0E9F" w:rsidRDefault="0096113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BAC223" w14:textId="77777777" w:rsidR="007E0E9F" w:rsidRDefault="00961130">
            <w:pPr>
              <w:pStyle w:val="TableParagraph"/>
              <w:spacing w:line="230" w:lineRule="exact"/>
              <w:ind w:left="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název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jméno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rFonts w:ascii="Microsoft Sans Serif" w:hAnsi="Microsoft Sans Serif"/>
                <w:sz w:val="20"/>
              </w:rPr>
              <w:t>ř</w:t>
            </w:r>
            <w:r>
              <w:rPr>
                <w:sz w:val="20"/>
              </w:rPr>
              <w:t>íjmení: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B6A091" w14:textId="77777777" w:rsidR="007E0E9F" w:rsidRDefault="00961130">
            <w:pPr>
              <w:pStyle w:val="TableParagraph"/>
              <w:spacing w:before="114"/>
              <w:ind w:left="120"/>
              <w:rPr>
                <w:sz w:val="20"/>
              </w:rPr>
            </w:pPr>
            <w:r>
              <w:rPr>
                <w:sz w:val="20"/>
              </w:rPr>
              <w:t>PEKOS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s.r.o.,</w:t>
            </w:r>
          </w:p>
        </w:tc>
        <w:tc>
          <w:tcPr>
            <w:tcW w:w="4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AAB13" w14:textId="77777777" w:rsidR="007E0E9F" w:rsidRDefault="007E0E9F">
            <w:pPr>
              <w:pStyle w:val="TableParagraph"/>
              <w:rPr>
                <w:rFonts w:ascii="Arial"/>
                <w:b/>
              </w:rPr>
            </w:pPr>
          </w:p>
          <w:p w14:paraId="62C1CDEB" w14:textId="77777777" w:rsidR="007E0E9F" w:rsidRDefault="00961130">
            <w:pPr>
              <w:pStyle w:val="TableParagraph"/>
              <w:spacing w:before="173"/>
              <w:ind w:left="65" w:right="55" w:firstLine="55"/>
              <w:rPr>
                <w:sz w:val="20"/>
              </w:rPr>
            </w:pPr>
            <w:r>
              <w:rPr>
                <w:sz w:val="20"/>
              </w:rPr>
              <w:t xml:space="preserve">Stavební a bourací práce, stavební </w:t>
            </w:r>
            <w:proofErr w:type="spellStart"/>
            <w:r>
              <w:rPr>
                <w:sz w:val="20"/>
              </w:rPr>
              <w:t>výpomoce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pokládka podlahových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krytin,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záme</w:t>
            </w:r>
            <w:r>
              <w:rPr>
                <w:rFonts w:ascii="Microsoft Sans Serif" w:hAnsi="Microsoft Sans Serif"/>
                <w:sz w:val="20"/>
              </w:rPr>
              <w:t>č</w:t>
            </w:r>
            <w:r>
              <w:rPr>
                <w:sz w:val="20"/>
              </w:rPr>
              <w:t>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rozpisu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14:paraId="40059E4B" w14:textId="77777777" w:rsidR="007E0E9F" w:rsidRDefault="00961130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„Rozpisem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VZ“.</w:t>
            </w:r>
          </w:p>
        </w:tc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9668A1" w14:textId="77777777" w:rsidR="007E0E9F" w:rsidRDefault="007E0E9F">
            <w:pPr>
              <w:pStyle w:val="TableParagraph"/>
              <w:rPr>
                <w:rFonts w:ascii="Arial"/>
                <w:b/>
              </w:rPr>
            </w:pPr>
          </w:p>
          <w:p w14:paraId="4F38C9F8" w14:textId="77777777" w:rsidR="007E0E9F" w:rsidRDefault="007E0E9F">
            <w:pPr>
              <w:pStyle w:val="TableParagraph"/>
              <w:rPr>
                <w:rFonts w:ascii="Arial"/>
                <w:b/>
              </w:rPr>
            </w:pPr>
          </w:p>
          <w:p w14:paraId="50A914FF" w14:textId="77777777" w:rsidR="007E0E9F" w:rsidRDefault="007E0E9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019755AE" w14:textId="77777777" w:rsidR="007E0E9F" w:rsidRDefault="00961130">
            <w:pPr>
              <w:pStyle w:val="TableParagraph"/>
              <w:ind w:left="426" w:right="47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E0E9F" w14:paraId="1FD92344" w14:textId="77777777">
        <w:trPr>
          <w:trHeight w:val="45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7090EB" w14:textId="77777777" w:rsidR="007E0E9F" w:rsidRDefault="007E0E9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right w:val="single" w:sz="8" w:space="0" w:color="000000"/>
            </w:tcBorders>
          </w:tcPr>
          <w:p w14:paraId="257440BB" w14:textId="77777777" w:rsidR="007E0E9F" w:rsidRDefault="00961130">
            <w:pPr>
              <w:pStyle w:val="TableParagraph"/>
              <w:spacing w:line="230" w:lineRule="exact"/>
              <w:ind w:left="64" w:right="436"/>
              <w:rPr>
                <w:sz w:val="20"/>
              </w:rPr>
            </w:pPr>
            <w:r>
              <w:rPr>
                <w:sz w:val="20"/>
              </w:rPr>
              <w:t>Sídlo / místo podnikání, pop</w:t>
            </w:r>
            <w:r>
              <w:rPr>
                <w:rFonts w:ascii="Microsoft Sans Serif" w:hAnsi="Microsoft Sans Serif"/>
                <w:sz w:val="20"/>
              </w:rPr>
              <w:t>ř</w:t>
            </w:r>
            <w:r>
              <w:rPr>
                <w:sz w:val="20"/>
              </w:rPr>
              <w:t>. místo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trvalého pobytu:</w:t>
            </w:r>
          </w:p>
        </w:tc>
        <w:tc>
          <w:tcPr>
            <w:tcW w:w="4898" w:type="dxa"/>
            <w:tcBorders>
              <w:left w:val="single" w:sz="8" w:space="0" w:color="000000"/>
              <w:right w:val="single" w:sz="8" w:space="0" w:color="000000"/>
            </w:tcBorders>
          </w:tcPr>
          <w:p w14:paraId="77E40E59" w14:textId="77777777" w:rsidR="007E0E9F" w:rsidRDefault="00961130">
            <w:pPr>
              <w:pStyle w:val="TableParagraph"/>
              <w:spacing w:before="114"/>
              <w:ind w:left="120"/>
              <w:rPr>
                <w:sz w:val="20"/>
              </w:rPr>
            </w:pPr>
            <w:r>
              <w:rPr>
                <w:sz w:val="20"/>
              </w:rPr>
              <w:t>Koblovská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157/12,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Koblov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Ostrava</w:t>
            </w:r>
          </w:p>
        </w:tc>
        <w:tc>
          <w:tcPr>
            <w:tcW w:w="4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6EAD" w14:textId="77777777" w:rsidR="007E0E9F" w:rsidRDefault="007E0E9F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F2D81CB" w14:textId="77777777" w:rsidR="007E0E9F" w:rsidRDefault="007E0E9F">
            <w:pPr>
              <w:rPr>
                <w:sz w:val="2"/>
                <w:szCs w:val="2"/>
              </w:rPr>
            </w:pPr>
          </w:p>
        </w:tc>
      </w:tr>
      <w:tr w:rsidR="007E0E9F" w14:paraId="5A6F266E" w14:textId="77777777">
        <w:trPr>
          <w:trHeight w:val="39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82A9C00" w14:textId="77777777" w:rsidR="007E0E9F" w:rsidRDefault="007E0E9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right w:val="single" w:sz="8" w:space="0" w:color="000000"/>
            </w:tcBorders>
          </w:tcPr>
          <w:p w14:paraId="45AFA3F6" w14:textId="77777777" w:rsidR="007E0E9F" w:rsidRDefault="00961130">
            <w:pPr>
              <w:pStyle w:val="TableParagraph"/>
              <w:spacing w:before="83"/>
              <w:ind w:left="64"/>
              <w:rPr>
                <w:sz w:val="20"/>
              </w:rPr>
            </w:pPr>
            <w:r>
              <w:rPr>
                <w:sz w:val="20"/>
              </w:rPr>
              <w:t>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forma:</w:t>
            </w:r>
          </w:p>
        </w:tc>
        <w:tc>
          <w:tcPr>
            <w:tcW w:w="4898" w:type="dxa"/>
            <w:tcBorders>
              <w:left w:val="single" w:sz="8" w:space="0" w:color="000000"/>
              <w:right w:val="single" w:sz="8" w:space="0" w:color="000000"/>
            </w:tcBorders>
          </w:tcPr>
          <w:p w14:paraId="7E31E6C9" w14:textId="77777777" w:rsidR="007E0E9F" w:rsidRDefault="00961130">
            <w:pPr>
              <w:pStyle w:val="TableParagraph"/>
              <w:spacing w:before="83"/>
              <w:ind w:left="64"/>
              <w:rPr>
                <w:sz w:val="20"/>
              </w:rPr>
            </w:pPr>
            <w:r>
              <w:rPr>
                <w:sz w:val="20"/>
              </w:rPr>
              <w:t>s.r.o.</w:t>
            </w:r>
          </w:p>
        </w:tc>
        <w:tc>
          <w:tcPr>
            <w:tcW w:w="4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A5BA" w14:textId="77777777" w:rsidR="007E0E9F" w:rsidRDefault="007E0E9F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535C262" w14:textId="77777777" w:rsidR="007E0E9F" w:rsidRDefault="007E0E9F">
            <w:pPr>
              <w:rPr>
                <w:sz w:val="2"/>
                <w:szCs w:val="2"/>
              </w:rPr>
            </w:pPr>
          </w:p>
        </w:tc>
      </w:tr>
      <w:tr w:rsidR="007E0E9F" w14:paraId="100B763B" w14:textId="77777777">
        <w:trPr>
          <w:trHeight w:val="39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5223B53" w14:textId="77777777" w:rsidR="007E0E9F" w:rsidRDefault="007E0E9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right w:val="single" w:sz="8" w:space="0" w:color="000000"/>
            </w:tcBorders>
          </w:tcPr>
          <w:p w14:paraId="3D4AD889" w14:textId="77777777" w:rsidR="007E0E9F" w:rsidRDefault="00961130">
            <w:pPr>
              <w:pStyle w:val="TableParagraph"/>
              <w:spacing w:before="85"/>
              <w:ind w:left="6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rFonts w:ascii="Microsoft Sans Serif" w:hAnsi="Microsoft Sans Serif"/>
                <w:sz w:val="20"/>
              </w:rPr>
              <w:t>Č</w:t>
            </w:r>
            <w:r>
              <w:rPr>
                <w:sz w:val="20"/>
              </w:rPr>
              <w:t>O:</w:t>
            </w:r>
          </w:p>
        </w:tc>
        <w:tc>
          <w:tcPr>
            <w:tcW w:w="4898" w:type="dxa"/>
            <w:tcBorders>
              <w:left w:val="single" w:sz="8" w:space="0" w:color="000000"/>
              <w:right w:val="single" w:sz="8" w:space="0" w:color="000000"/>
            </w:tcBorders>
          </w:tcPr>
          <w:p w14:paraId="7B61E37F" w14:textId="77777777" w:rsidR="007E0E9F" w:rsidRDefault="00961130">
            <w:pPr>
              <w:pStyle w:val="TableParagraph"/>
              <w:spacing w:before="85"/>
              <w:ind w:left="120"/>
              <w:rPr>
                <w:sz w:val="20"/>
              </w:rPr>
            </w:pPr>
            <w:r>
              <w:rPr>
                <w:sz w:val="20"/>
              </w:rPr>
              <w:t>253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454</w:t>
            </w:r>
          </w:p>
        </w:tc>
        <w:tc>
          <w:tcPr>
            <w:tcW w:w="4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17645" w14:textId="77777777" w:rsidR="007E0E9F" w:rsidRDefault="007E0E9F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7032E14" w14:textId="77777777" w:rsidR="007E0E9F" w:rsidRDefault="007E0E9F">
            <w:pPr>
              <w:rPr>
                <w:sz w:val="2"/>
                <w:szCs w:val="2"/>
              </w:rPr>
            </w:pPr>
          </w:p>
        </w:tc>
      </w:tr>
    </w:tbl>
    <w:p w14:paraId="22C37B6B" w14:textId="77777777" w:rsidR="007E0E9F" w:rsidRDefault="007E0E9F">
      <w:pPr>
        <w:pStyle w:val="Zkladntext"/>
        <w:spacing w:before="10"/>
        <w:rPr>
          <w:b/>
          <w:i w:val="0"/>
          <w:sz w:val="11"/>
        </w:rPr>
      </w:pPr>
    </w:p>
    <w:p w14:paraId="40628460" w14:textId="77777777" w:rsidR="007E0E9F" w:rsidRDefault="00961130">
      <w:pPr>
        <w:pStyle w:val="Zkladntext"/>
        <w:spacing w:before="93"/>
        <w:ind w:left="258" w:right="374"/>
        <w:jc w:val="both"/>
      </w:pPr>
      <w:r>
        <w:rPr>
          <w:b/>
          <w:i w:val="0"/>
        </w:rPr>
        <w:t>Poznámka</w:t>
      </w:r>
      <w:r>
        <w:rPr>
          <w:rFonts w:ascii="Arial MT" w:hAnsi="Arial MT"/>
          <w:i w:val="0"/>
        </w:rPr>
        <w:t xml:space="preserve">: </w:t>
      </w:r>
      <w:r>
        <w:t xml:space="preserve">V případě, že dodavatel nemá v úmyslu zadat žádnou část veřejné zakázky poddodavateli či poddodavatelům, předloží </w:t>
      </w:r>
      <w:r>
        <w:rPr>
          <w:u w:val="single"/>
        </w:rPr>
        <w:t>ve své nabídce tento</w:t>
      </w:r>
      <w:r>
        <w:rPr>
          <w:spacing w:val="1"/>
        </w:rPr>
        <w:t xml:space="preserve"> </w:t>
      </w:r>
      <w:r>
        <w:rPr>
          <w:u w:val="single"/>
        </w:rPr>
        <w:t>formulář</w:t>
      </w:r>
      <w:r>
        <w:rPr>
          <w:spacing w:val="1"/>
          <w:u w:val="single"/>
        </w:rPr>
        <w:t xml:space="preserve"> </w:t>
      </w:r>
      <w:r>
        <w:rPr>
          <w:u w:val="single"/>
        </w:rPr>
        <w:t>„Poddodavatelské</w:t>
      </w:r>
      <w:r>
        <w:rPr>
          <w:spacing w:val="1"/>
          <w:u w:val="single"/>
        </w:rPr>
        <w:t xml:space="preserve"> </w:t>
      </w:r>
      <w:r>
        <w:rPr>
          <w:u w:val="single"/>
        </w:rPr>
        <w:t>schéma“</w:t>
      </w:r>
      <w:r>
        <w:t>,</w:t>
      </w:r>
      <w:r>
        <w:rPr>
          <w:spacing w:val="1"/>
        </w:rPr>
        <w:t xml:space="preserve"> </w:t>
      </w:r>
      <w:r>
        <w:t>v němž</w:t>
      </w:r>
      <w:r>
        <w:rPr>
          <w:spacing w:val="1"/>
        </w:rPr>
        <w:t xml:space="preserve"> </w:t>
      </w:r>
      <w:r>
        <w:rPr>
          <w:u w:val="single"/>
        </w:rPr>
        <w:t>poddodavatele</w:t>
      </w:r>
      <w:r>
        <w:rPr>
          <w:spacing w:val="1"/>
          <w:u w:val="single"/>
        </w:rPr>
        <w:t xml:space="preserve"> </w:t>
      </w:r>
      <w:r>
        <w:rPr>
          <w:u w:val="single"/>
        </w:rPr>
        <w:t>proškrtne</w:t>
      </w:r>
      <w:r>
        <w:t>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předloží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čestné</w:t>
      </w:r>
      <w:r>
        <w:rPr>
          <w:spacing w:val="1"/>
        </w:rPr>
        <w:t xml:space="preserve"> </w:t>
      </w:r>
      <w:r>
        <w:t>prohlášení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realizování</w:t>
      </w:r>
      <w:r>
        <w:rPr>
          <w:spacing w:val="1"/>
        </w:rPr>
        <w:t xml:space="preserve"> </w:t>
      </w:r>
      <w:r>
        <w:t>zakázky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účasti</w:t>
      </w:r>
      <w:r>
        <w:rPr>
          <w:spacing w:val="1"/>
        </w:rPr>
        <w:t xml:space="preserve"> </w:t>
      </w:r>
      <w:r>
        <w:t>poddodavatelů.</w:t>
      </w:r>
    </w:p>
    <w:p w14:paraId="1E7D1BD0" w14:textId="77777777" w:rsidR="007E0E9F" w:rsidRDefault="007E0E9F">
      <w:pPr>
        <w:pStyle w:val="Zkladntext"/>
        <w:spacing w:before="2"/>
      </w:pPr>
    </w:p>
    <w:p w14:paraId="40A0B23C" w14:textId="77777777" w:rsidR="007E0E9F" w:rsidRDefault="00961130">
      <w:pPr>
        <w:ind w:left="258" w:right="375"/>
        <w:jc w:val="both"/>
        <w:rPr>
          <w:i/>
        </w:rPr>
      </w:pPr>
      <w:r>
        <w:rPr>
          <w:i/>
        </w:rPr>
        <w:t>Poznámka: Pro účely podání nabídky není nutné dokumenty podepisovat. Stačí zadavatelem požadované vyplněné dokumenty vložit do</w:t>
      </w:r>
      <w:r>
        <w:rPr>
          <w:i/>
          <w:spacing w:val="1"/>
        </w:rPr>
        <w:t xml:space="preserve"> </w:t>
      </w:r>
      <w:r>
        <w:rPr>
          <w:i/>
        </w:rPr>
        <w:t>elektronického</w:t>
      </w:r>
      <w:r>
        <w:rPr>
          <w:i/>
          <w:spacing w:val="-1"/>
        </w:rPr>
        <w:t xml:space="preserve"> </w:t>
      </w:r>
      <w:r>
        <w:rPr>
          <w:i/>
        </w:rPr>
        <w:t>nástroje.</w:t>
      </w:r>
    </w:p>
    <w:p w14:paraId="6FE2800F" w14:textId="77777777" w:rsidR="007E0E9F" w:rsidRDefault="007E0E9F">
      <w:pPr>
        <w:pStyle w:val="Zkladntext"/>
      </w:pPr>
    </w:p>
    <w:p w14:paraId="5F57BE9A" w14:textId="77777777" w:rsidR="007E0E9F" w:rsidRDefault="007E0E9F">
      <w:pPr>
        <w:pStyle w:val="Zkladntext"/>
      </w:pPr>
    </w:p>
    <w:p w14:paraId="4437FD3A" w14:textId="77777777" w:rsidR="007E0E9F" w:rsidRDefault="007E0E9F">
      <w:pPr>
        <w:pStyle w:val="Zkladntext"/>
      </w:pPr>
    </w:p>
    <w:p w14:paraId="32FA6766" w14:textId="77777777" w:rsidR="007E0E9F" w:rsidRDefault="007E0E9F">
      <w:pPr>
        <w:pStyle w:val="Zkladntext"/>
      </w:pPr>
    </w:p>
    <w:p w14:paraId="4B5D78EA" w14:textId="77777777" w:rsidR="007E0E9F" w:rsidRDefault="007E0E9F">
      <w:pPr>
        <w:pStyle w:val="Zkladntext"/>
      </w:pPr>
    </w:p>
    <w:p w14:paraId="5BF48013" w14:textId="77777777" w:rsidR="007E0E9F" w:rsidRDefault="007E0E9F">
      <w:pPr>
        <w:pStyle w:val="Zkladntext"/>
      </w:pPr>
    </w:p>
    <w:p w14:paraId="4DE2354A" w14:textId="77777777" w:rsidR="007E0E9F" w:rsidRDefault="007E0E9F">
      <w:pPr>
        <w:pStyle w:val="Zkladntext"/>
      </w:pPr>
    </w:p>
    <w:p w14:paraId="7A23304C" w14:textId="77777777" w:rsidR="007E0E9F" w:rsidRDefault="007E0E9F">
      <w:pPr>
        <w:pStyle w:val="Zkladntext"/>
      </w:pPr>
    </w:p>
    <w:p w14:paraId="3300BA56" w14:textId="77777777" w:rsidR="007E0E9F" w:rsidRDefault="007E0E9F">
      <w:pPr>
        <w:pStyle w:val="Zkladntext"/>
      </w:pPr>
    </w:p>
    <w:p w14:paraId="3DF95048" w14:textId="77777777" w:rsidR="007E0E9F" w:rsidRDefault="007E0E9F">
      <w:pPr>
        <w:pStyle w:val="Zkladntext"/>
      </w:pPr>
    </w:p>
    <w:p w14:paraId="2089A83C" w14:textId="77777777" w:rsidR="007E0E9F" w:rsidRDefault="007E0E9F">
      <w:pPr>
        <w:pStyle w:val="Zkladntext"/>
      </w:pPr>
    </w:p>
    <w:p w14:paraId="5C07C39D" w14:textId="77777777" w:rsidR="007E0E9F" w:rsidRDefault="007E0E9F">
      <w:pPr>
        <w:pStyle w:val="Zkladntext"/>
        <w:spacing w:before="6"/>
        <w:rPr>
          <w:sz w:val="24"/>
        </w:rPr>
      </w:pPr>
    </w:p>
    <w:p w14:paraId="30E83241" w14:textId="77777777" w:rsidR="007E0E9F" w:rsidRDefault="00961130">
      <w:pPr>
        <w:spacing w:before="95"/>
        <w:ind w:right="378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</w:t>
      </w:r>
    </w:p>
    <w:sectPr w:rsidR="007E0E9F">
      <w:type w:val="continuous"/>
      <w:pgSz w:w="16840" w:h="11900" w:orient="landscape"/>
      <w:pgMar w:top="1100" w:right="10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9F"/>
    <w:rsid w:val="0009384E"/>
    <w:rsid w:val="007E0E9F"/>
    <w:rsid w:val="009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89C0"/>
  <w15:docId w15:val="{A5C48F3D-6873-447C-91E8-B0C1E7C3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20"/>
      <w:szCs w:val="20"/>
    </w:rPr>
  </w:style>
  <w:style w:type="paragraph" w:styleId="Nzev">
    <w:name w:val="Title"/>
    <w:basedOn w:val="Normln"/>
    <w:uiPriority w:val="10"/>
    <w:qFormat/>
    <w:pPr>
      <w:spacing w:before="18"/>
      <w:ind w:left="107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4268356-Příloha č. 5 - Poddodavatelské schéma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4268356-Příloha č. 5 - Poddodavatelské schéma</dc:title>
  <dc:creator>uživatel</dc:creator>
  <cp:lastModifiedBy>Ing. Arnošt Máče</cp:lastModifiedBy>
  <cp:revision>2</cp:revision>
  <dcterms:created xsi:type="dcterms:W3CDTF">2024-05-24T05:38:00Z</dcterms:created>
  <dcterms:modified xsi:type="dcterms:W3CDTF">2024-05-24T05:38:00Z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2024-05-21T00:00:00Z</vt:filetime>
  </property>
</Properties>
</file>