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FC46" w14:textId="77777777" w:rsidR="00245A78" w:rsidRDefault="00245A78" w:rsidP="007838D8">
      <w:pPr>
        <w:jc w:val="center"/>
        <w:rPr>
          <w:b/>
          <w:sz w:val="32"/>
          <w:szCs w:val="32"/>
        </w:rPr>
      </w:pPr>
    </w:p>
    <w:p w14:paraId="54067842" w14:textId="7A12C60E" w:rsidR="007A1CAF" w:rsidRPr="00502EE3" w:rsidRDefault="007838D8" w:rsidP="007838D8">
      <w:pPr>
        <w:jc w:val="center"/>
        <w:rPr>
          <w:b/>
          <w:sz w:val="32"/>
          <w:szCs w:val="32"/>
        </w:rPr>
      </w:pPr>
      <w:r w:rsidRPr="00502EE3">
        <w:rPr>
          <w:b/>
          <w:sz w:val="32"/>
          <w:szCs w:val="32"/>
        </w:rPr>
        <w:t xml:space="preserve">Dodatek č. </w:t>
      </w:r>
      <w:r w:rsidR="00201BF2" w:rsidRPr="00502EE3">
        <w:rPr>
          <w:b/>
          <w:sz w:val="32"/>
          <w:szCs w:val="32"/>
        </w:rPr>
        <w:t>7</w:t>
      </w:r>
      <w:r w:rsidRPr="00502EE3">
        <w:rPr>
          <w:b/>
          <w:sz w:val="32"/>
          <w:szCs w:val="32"/>
        </w:rPr>
        <w:t xml:space="preserve"> </w:t>
      </w:r>
    </w:p>
    <w:p w14:paraId="17404D6D" w14:textId="77777777" w:rsidR="007838D8" w:rsidRPr="00502EE3" w:rsidRDefault="007838D8" w:rsidP="007838D8">
      <w:pPr>
        <w:jc w:val="center"/>
        <w:rPr>
          <w:b/>
          <w:sz w:val="32"/>
          <w:szCs w:val="32"/>
        </w:rPr>
      </w:pPr>
      <w:r w:rsidRPr="00502EE3">
        <w:rPr>
          <w:b/>
          <w:sz w:val="32"/>
          <w:szCs w:val="32"/>
        </w:rPr>
        <w:t>ke Smlouvě o nájmu ze dne 31. 8. 2018</w:t>
      </w:r>
    </w:p>
    <w:p w14:paraId="73D3E737" w14:textId="77777777" w:rsidR="008C3069" w:rsidRPr="00502EE3" w:rsidRDefault="008C3069" w:rsidP="007838D8">
      <w:pPr>
        <w:jc w:val="left"/>
      </w:pPr>
    </w:p>
    <w:p w14:paraId="235A19F9" w14:textId="77777777" w:rsidR="008C3069" w:rsidRPr="00502EE3" w:rsidRDefault="008C3069" w:rsidP="007838D8">
      <w:pPr>
        <w:jc w:val="left"/>
      </w:pPr>
    </w:p>
    <w:p w14:paraId="52A33C00" w14:textId="77777777" w:rsidR="007838D8" w:rsidRPr="00502EE3" w:rsidRDefault="007838D8" w:rsidP="007838D8">
      <w:pPr>
        <w:jc w:val="left"/>
      </w:pPr>
      <w:r w:rsidRPr="00502EE3">
        <w:t>Smluvní strany:</w:t>
      </w:r>
    </w:p>
    <w:p w14:paraId="5B419DF8" w14:textId="77777777" w:rsidR="007838D8" w:rsidRPr="00502EE3" w:rsidRDefault="007838D8" w:rsidP="007838D8">
      <w:pPr>
        <w:jc w:val="left"/>
      </w:pPr>
    </w:p>
    <w:p w14:paraId="45661D5A" w14:textId="77777777" w:rsidR="00004BB9" w:rsidRPr="00502EE3" w:rsidRDefault="00004BB9" w:rsidP="00004BB9">
      <w:pPr>
        <w:rPr>
          <w:color w:val="auto"/>
          <w:sz w:val="22"/>
        </w:rPr>
      </w:pPr>
      <w:r w:rsidRPr="00502EE3">
        <w:rPr>
          <w:b/>
          <w:bCs/>
        </w:rPr>
        <w:t>Sokolovská uhelná, právní nástupce, a.s.</w:t>
      </w:r>
    </w:p>
    <w:p w14:paraId="7980DC62" w14:textId="4BF3BA50" w:rsidR="00004BB9" w:rsidRPr="00502EE3" w:rsidRDefault="00004BB9" w:rsidP="00004BB9">
      <w:r w:rsidRPr="00502EE3">
        <w:t>sídlo:                          Staré náměstí 69, 356 01 Sokolov</w:t>
      </w:r>
    </w:p>
    <w:p w14:paraId="5F93A1DF" w14:textId="77777777" w:rsidR="00004BB9" w:rsidRPr="00502EE3" w:rsidRDefault="00004BB9" w:rsidP="00004BB9">
      <w:pPr>
        <w:ind w:left="1786" w:firstLine="338"/>
      </w:pPr>
      <w:r w:rsidRPr="00502EE3">
        <w:t>zapsaná v OR vedeného Krajským soudem v Plzni oddíl B, vložka 980</w:t>
      </w:r>
    </w:p>
    <w:p w14:paraId="3DB5D508" w14:textId="3541D6F6" w:rsidR="00004BB9" w:rsidRPr="00502EE3" w:rsidRDefault="00004BB9" w:rsidP="00004BB9">
      <w:r w:rsidRPr="00502EE3">
        <w:t>IČO:                           26348349</w:t>
      </w:r>
    </w:p>
    <w:p w14:paraId="03BA78C4" w14:textId="36399DAE" w:rsidR="00004BB9" w:rsidRPr="00502EE3" w:rsidRDefault="00004BB9" w:rsidP="00004BB9">
      <w:r w:rsidRPr="00502EE3">
        <w:t>DIČ:                           CZ699001005</w:t>
      </w:r>
    </w:p>
    <w:p w14:paraId="2BB059F4" w14:textId="77777777" w:rsidR="003958C1" w:rsidRDefault="00004BB9" w:rsidP="003958C1">
      <w:pPr>
        <w:ind w:left="2127" w:hanging="2127"/>
      </w:pPr>
      <w:r w:rsidRPr="00502EE3">
        <w:t xml:space="preserve">zastoupení:                 </w:t>
      </w:r>
      <w:r w:rsidRPr="00502EE3">
        <w:rPr>
          <w:b/>
          <w:bCs/>
        </w:rPr>
        <w:t>Ing. Jan Filip</w:t>
      </w:r>
      <w:r w:rsidRPr="005D17AF">
        <w:rPr>
          <w:b/>
        </w:rPr>
        <w:t xml:space="preserve">, </w:t>
      </w:r>
      <w:proofErr w:type="spellStart"/>
      <w:r w:rsidRPr="005D17AF">
        <w:rPr>
          <w:b/>
        </w:rPr>
        <w:t>MSc</w:t>
      </w:r>
      <w:proofErr w:type="spellEnd"/>
      <w:r w:rsidRPr="005D17AF">
        <w:rPr>
          <w:b/>
        </w:rPr>
        <w:t>., MBA</w:t>
      </w:r>
      <w:r w:rsidRPr="00502EE3">
        <w:t>, předseda představenstva</w:t>
      </w:r>
    </w:p>
    <w:p w14:paraId="23B7970D" w14:textId="30620D31" w:rsidR="00004BB9" w:rsidRPr="00502EE3" w:rsidRDefault="00004BB9" w:rsidP="005D17AF">
      <w:pPr>
        <w:ind w:left="2127" w:hanging="3"/>
      </w:pPr>
      <w:r w:rsidRPr="005D17AF">
        <w:rPr>
          <w:b/>
        </w:rPr>
        <w:t xml:space="preserve">David </w:t>
      </w:r>
      <w:proofErr w:type="spellStart"/>
      <w:r w:rsidRPr="005D17AF">
        <w:rPr>
          <w:b/>
        </w:rPr>
        <w:t>Najvar</w:t>
      </w:r>
      <w:proofErr w:type="spellEnd"/>
      <w:r w:rsidRPr="00502EE3">
        <w:t>, člen představenstva</w:t>
      </w:r>
    </w:p>
    <w:p w14:paraId="552A88C4" w14:textId="36363B03" w:rsidR="00004BB9" w:rsidRPr="00502EE3" w:rsidRDefault="00004BB9" w:rsidP="00004BB9">
      <w:r w:rsidRPr="00502EE3">
        <w:t>bankovní spojení:      17331033/0300 (Československá obchodní banka, a. s.)</w:t>
      </w:r>
    </w:p>
    <w:p w14:paraId="5BCDA623" w14:textId="77777777" w:rsidR="00004BB9" w:rsidRPr="00502EE3" w:rsidRDefault="00004BB9" w:rsidP="00004BB9">
      <w:r w:rsidRPr="00502EE3">
        <w:t> </w:t>
      </w:r>
    </w:p>
    <w:p w14:paraId="7B6B6BDF" w14:textId="77777777" w:rsidR="00004BB9" w:rsidRPr="00502EE3" w:rsidRDefault="00004BB9" w:rsidP="00004BB9">
      <w:r w:rsidRPr="00502EE3">
        <w:t>na straně jedné (dále jen „</w:t>
      </w:r>
      <w:r w:rsidRPr="00502EE3">
        <w:rPr>
          <w:i/>
          <w:iCs/>
        </w:rPr>
        <w:t>pronajímatel</w:t>
      </w:r>
      <w:r w:rsidRPr="00502EE3">
        <w:t>“)</w:t>
      </w:r>
    </w:p>
    <w:p w14:paraId="5AD30650" w14:textId="77777777" w:rsidR="007838D8" w:rsidRPr="00502EE3" w:rsidRDefault="007838D8" w:rsidP="007838D8">
      <w:pPr>
        <w:jc w:val="left"/>
      </w:pPr>
    </w:p>
    <w:p w14:paraId="6CA61861" w14:textId="77777777" w:rsidR="007838D8" w:rsidRPr="00502EE3" w:rsidRDefault="007838D8" w:rsidP="007838D8">
      <w:pPr>
        <w:jc w:val="left"/>
      </w:pPr>
      <w:r w:rsidRPr="00502EE3">
        <w:t>a</w:t>
      </w:r>
    </w:p>
    <w:p w14:paraId="3B0241F7" w14:textId="77777777" w:rsidR="007838D8" w:rsidRPr="00502EE3" w:rsidRDefault="007838D8" w:rsidP="007838D8">
      <w:pPr>
        <w:jc w:val="left"/>
      </w:pPr>
    </w:p>
    <w:p w14:paraId="60A97CF7" w14:textId="77777777" w:rsidR="007838D8" w:rsidRPr="00502EE3" w:rsidRDefault="007838D8" w:rsidP="007838D8">
      <w:pPr>
        <w:jc w:val="left"/>
        <w:rPr>
          <w:b/>
        </w:rPr>
      </w:pPr>
      <w:r w:rsidRPr="00502EE3">
        <w:rPr>
          <w:b/>
        </w:rPr>
        <w:t>Integrovaná střední škola technická a ekonomická Sokolov, příspěvková organizace</w:t>
      </w:r>
    </w:p>
    <w:p w14:paraId="612C0092" w14:textId="7A9AB8F4" w:rsidR="007838D8" w:rsidRPr="00502EE3" w:rsidRDefault="009A7425" w:rsidP="007838D8">
      <w:pPr>
        <w:jc w:val="left"/>
      </w:pPr>
      <w:r w:rsidRPr="00502EE3">
        <w:t>s</w:t>
      </w:r>
      <w:r w:rsidR="007838D8" w:rsidRPr="00502EE3">
        <w:t xml:space="preserve">ídlo: </w:t>
      </w:r>
      <w:r w:rsidR="000C32F2" w:rsidRPr="00502EE3">
        <w:tab/>
      </w:r>
      <w:r w:rsidR="000C32F2" w:rsidRPr="00502EE3">
        <w:tab/>
      </w:r>
      <w:r w:rsidR="000C32F2" w:rsidRPr="00502EE3">
        <w:tab/>
      </w:r>
      <w:r w:rsidR="007838D8" w:rsidRPr="00502EE3">
        <w:t>Jednoty 1620, 356 01 Sokolov</w:t>
      </w:r>
    </w:p>
    <w:p w14:paraId="701ED001" w14:textId="77777777" w:rsidR="007838D8" w:rsidRPr="00502EE3" w:rsidRDefault="007838D8" w:rsidP="007838D8">
      <w:pPr>
        <w:jc w:val="left"/>
      </w:pPr>
      <w:r w:rsidRPr="00502EE3">
        <w:t>IČ</w:t>
      </w:r>
      <w:r w:rsidR="009A7425" w:rsidRPr="00502EE3">
        <w:t>O</w:t>
      </w:r>
      <w:r w:rsidRPr="00502EE3">
        <w:t>:</w:t>
      </w:r>
      <w:r w:rsidR="000C32F2" w:rsidRPr="00502EE3">
        <w:tab/>
      </w:r>
      <w:r w:rsidR="000C32F2" w:rsidRPr="00502EE3">
        <w:tab/>
      </w:r>
      <w:r w:rsidR="000C32F2" w:rsidRPr="00502EE3">
        <w:tab/>
      </w:r>
      <w:r w:rsidRPr="00502EE3">
        <w:t>49766929</w:t>
      </w:r>
    </w:p>
    <w:p w14:paraId="5A5D09B3" w14:textId="1E878548" w:rsidR="007838D8" w:rsidRPr="00502EE3" w:rsidRDefault="009A7425" w:rsidP="007838D8">
      <w:pPr>
        <w:jc w:val="left"/>
      </w:pPr>
      <w:r w:rsidRPr="00502EE3">
        <w:t>z</w:t>
      </w:r>
      <w:r w:rsidR="007838D8" w:rsidRPr="00502EE3">
        <w:t>astoupen</w:t>
      </w:r>
      <w:r w:rsidRPr="00502EE3">
        <w:t>á</w:t>
      </w:r>
      <w:r w:rsidR="007838D8" w:rsidRPr="00502EE3">
        <w:t xml:space="preserve">: </w:t>
      </w:r>
      <w:r w:rsidR="000C32F2" w:rsidRPr="00502EE3">
        <w:tab/>
      </w:r>
      <w:r w:rsidR="000C32F2" w:rsidRPr="00502EE3">
        <w:tab/>
      </w:r>
      <w:r w:rsidR="007838D8" w:rsidRPr="00502EE3">
        <w:rPr>
          <w:b/>
        </w:rPr>
        <w:t>Mgr. Pav</w:t>
      </w:r>
      <w:r w:rsidR="00C22727" w:rsidRPr="00502EE3">
        <w:rPr>
          <w:b/>
        </w:rPr>
        <w:t>e</w:t>
      </w:r>
      <w:r w:rsidR="007838D8" w:rsidRPr="00502EE3">
        <w:rPr>
          <w:b/>
        </w:rPr>
        <w:t>l Janus</w:t>
      </w:r>
      <w:r w:rsidR="007838D8" w:rsidRPr="00502EE3">
        <w:t>, ředitel školy</w:t>
      </w:r>
    </w:p>
    <w:p w14:paraId="3E4A032D" w14:textId="7199FD26" w:rsidR="007838D8" w:rsidRPr="00502EE3" w:rsidRDefault="009A7425" w:rsidP="009A7425">
      <w:pPr>
        <w:ind w:left="0" w:firstLine="0"/>
        <w:jc w:val="left"/>
      </w:pPr>
      <w:r w:rsidRPr="00502EE3">
        <w:t>b</w:t>
      </w:r>
      <w:r w:rsidR="007838D8" w:rsidRPr="00502EE3">
        <w:t xml:space="preserve">ankovní spojení: </w:t>
      </w:r>
      <w:r w:rsidR="000C32F2" w:rsidRPr="00502EE3">
        <w:tab/>
      </w:r>
      <w:r w:rsidR="007838D8" w:rsidRPr="00502EE3">
        <w:t>19-4473560217/0100 (Komerční banka</w:t>
      </w:r>
      <w:r w:rsidR="00D63ED2" w:rsidRPr="00502EE3">
        <w:t>,</w:t>
      </w:r>
      <w:r w:rsidRPr="00502EE3">
        <w:t xml:space="preserve"> a.s.)</w:t>
      </w:r>
    </w:p>
    <w:p w14:paraId="3868A572" w14:textId="77777777" w:rsidR="007838D8" w:rsidRPr="00502EE3" w:rsidRDefault="007838D8" w:rsidP="007838D8">
      <w:pPr>
        <w:jc w:val="left"/>
      </w:pPr>
    </w:p>
    <w:p w14:paraId="219FE6ED" w14:textId="11631AB1" w:rsidR="007838D8" w:rsidRPr="00502EE3" w:rsidRDefault="007838D8" w:rsidP="007838D8">
      <w:pPr>
        <w:jc w:val="left"/>
      </w:pPr>
      <w:r w:rsidRPr="00502EE3">
        <w:t>na straně jedné (dále jen „</w:t>
      </w:r>
      <w:r w:rsidR="007A1CAF" w:rsidRPr="00502EE3">
        <w:rPr>
          <w:i/>
        </w:rPr>
        <w:t>n</w:t>
      </w:r>
      <w:r w:rsidRPr="00502EE3">
        <w:rPr>
          <w:i/>
        </w:rPr>
        <w:t>ájemce</w:t>
      </w:r>
      <w:r w:rsidRPr="00502EE3">
        <w:t>“)</w:t>
      </w:r>
    </w:p>
    <w:p w14:paraId="0E6AC3C7" w14:textId="77777777" w:rsidR="007838D8" w:rsidRPr="00502EE3" w:rsidRDefault="007838D8" w:rsidP="007838D8">
      <w:pPr>
        <w:jc w:val="left"/>
      </w:pPr>
    </w:p>
    <w:p w14:paraId="30E56D2E" w14:textId="77777777" w:rsidR="000C32F2" w:rsidRPr="00502EE3" w:rsidRDefault="000C32F2" w:rsidP="007838D8">
      <w:pPr>
        <w:jc w:val="left"/>
      </w:pPr>
    </w:p>
    <w:p w14:paraId="6C9A46EA" w14:textId="77777777" w:rsidR="007838D8" w:rsidRPr="00502EE3" w:rsidRDefault="007838D8" w:rsidP="007838D8">
      <w:pPr>
        <w:jc w:val="center"/>
        <w:rPr>
          <w:b/>
        </w:rPr>
      </w:pPr>
      <w:r w:rsidRPr="00502EE3">
        <w:rPr>
          <w:b/>
        </w:rPr>
        <w:t>A.</w:t>
      </w:r>
    </w:p>
    <w:p w14:paraId="759F6A9A" w14:textId="77777777" w:rsidR="00EA7222" w:rsidRPr="00502EE3" w:rsidRDefault="00EA7222" w:rsidP="007838D8">
      <w:pPr>
        <w:jc w:val="center"/>
        <w:rPr>
          <w:b/>
        </w:rPr>
      </w:pPr>
    </w:p>
    <w:p w14:paraId="7FC98FDA" w14:textId="1A703F5C" w:rsidR="007838D8" w:rsidRPr="00502EE3" w:rsidRDefault="007838D8" w:rsidP="000C32F2">
      <w:pPr>
        <w:ind w:left="0" w:firstLine="0"/>
      </w:pPr>
      <w:r w:rsidRPr="00502EE3">
        <w:t xml:space="preserve">Smluvní strany uzavřely dne </w:t>
      </w:r>
      <w:r w:rsidR="00FE31C3" w:rsidRPr="00502EE3">
        <w:t>31. 8. 2018 Smlouvu o nájmu</w:t>
      </w:r>
      <w:r w:rsidR="009A7425" w:rsidRPr="00502EE3">
        <w:t xml:space="preserve">, ve znění </w:t>
      </w:r>
      <w:r w:rsidR="001B7ADA" w:rsidRPr="00502EE3">
        <w:t>d</w:t>
      </w:r>
      <w:r w:rsidR="009A7425" w:rsidRPr="00502EE3">
        <w:t xml:space="preserve">odatku č. 1, </w:t>
      </w:r>
      <w:r w:rsidR="001B7ADA" w:rsidRPr="00502EE3">
        <w:t>d</w:t>
      </w:r>
      <w:r w:rsidR="009A7425" w:rsidRPr="00502EE3">
        <w:t xml:space="preserve">odatku </w:t>
      </w:r>
      <w:r w:rsidR="001E2266" w:rsidRPr="00502EE3">
        <w:br/>
      </w:r>
      <w:r w:rsidR="009A7425" w:rsidRPr="00502EE3">
        <w:t xml:space="preserve">č. 2, </w:t>
      </w:r>
      <w:r w:rsidR="001B7ADA" w:rsidRPr="00502EE3">
        <w:t>d</w:t>
      </w:r>
      <w:r w:rsidR="009A7425" w:rsidRPr="00502EE3">
        <w:t>odatku č. 3</w:t>
      </w:r>
      <w:r w:rsidR="000B513F" w:rsidRPr="00502EE3">
        <w:t>,</w:t>
      </w:r>
      <w:r w:rsidR="001B7ADA" w:rsidRPr="00502EE3">
        <w:t xml:space="preserve"> d</w:t>
      </w:r>
      <w:r w:rsidR="009A7425" w:rsidRPr="00502EE3">
        <w:t>odatku č. 4</w:t>
      </w:r>
      <w:r w:rsidR="00201BF2" w:rsidRPr="00502EE3">
        <w:t>,</w:t>
      </w:r>
      <w:r w:rsidR="000B513F" w:rsidRPr="00502EE3">
        <w:t xml:space="preserve"> dodatku č. 5</w:t>
      </w:r>
      <w:r w:rsidR="00201BF2" w:rsidRPr="00502EE3">
        <w:t xml:space="preserve"> a dodatku č. 6</w:t>
      </w:r>
      <w:r w:rsidR="009A7425" w:rsidRPr="00502EE3">
        <w:t xml:space="preserve"> </w:t>
      </w:r>
      <w:r w:rsidR="00FE31C3" w:rsidRPr="00502EE3">
        <w:t>(dále jen „</w:t>
      </w:r>
      <w:r w:rsidR="000C32F2" w:rsidRPr="00502EE3">
        <w:rPr>
          <w:i/>
        </w:rPr>
        <w:t>s</w:t>
      </w:r>
      <w:r w:rsidRPr="00502EE3">
        <w:rPr>
          <w:i/>
        </w:rPr>
        <w:t>mlouva</w:t>
      </w:r>
      <w:r w:rsidRPr="00502EE3">
        <w:t xml:space="preserve">“). Na základě dohody uzavírají smluvní strany tento dodatek č. </w:t>
      </w:r>
      <w:r w:rsidR="00201BF2" w:rsidRPr="00502EE3">
        <w:t>7</w:t>
      </w:r>
      <w:r w:rsidR="00FE31C3" w:rsidRPr="00502EE3">
        <w:t xml:space="preserve"> </w:t>
      </w:r>
      <w:r w:rsidR="00D63ED2" w:rsidRPr="00502EE3">
        <w:t>s</w:t>
      </w:r>
      <w:r w:rsidRPr="00502EE3">
        <w:t xml:space="preserve">mlouvy (dále jen </w:t>
      </w:r>
      <w:r w:rsidR="00FE31C3" w:rsidRPr="00502EE3">
        <w:t>„</w:t>
      </w:r>
      <w:r w:rsidR="007A1CAF" w:rsidRPr="00502EE3">
        <w:rPr>
          <w:i/>
        </w:rPr>
        <w:t>d</w:t>
      </w:r>
      <w:r w:rsidRPr="00502EE3">
        <w:rPr>
          <w:i/>
        </w:rPr>
        <w:t xml:space="preserve">odatek č. </w:t>
      </w:r>
      <w:r w:rsidR="00201BF2" w:rsidRPr="00502EE3">
        <w:rPr>
          <w:i/>
        </w:rPr>
        <w:t>7</w:t>
      </w:r>
      <w:r w:rsidRPr="00502EE3">
        <w:t>“).</w:t>
      </w:r>
    </w:p>
    <w:p w14:paraId="14379FD8" w14:textId="77777777" w:rsidR="000C32F2" w:rsidRPr="00502EE3" w:rsidRDefault="000C32F2" w:rsidP="007838D8"/>
    <w:p w14:paraId="34FBD326" w14:textId="77777777" w:rsidR="007838D8" w:rsidRPr="00502EE3" w:rsidRDefault="007838D8" w:rsidP="007838D8">
      <w:pPr>
        <w:jc w:val="center"/>
        <w:rPr>
          <w:b/>
        </w:rPr>
      </w:pPr>
      <w:r w:rsidRPr="00502EE3">
        <w:rPr>
          <w:b/>
        </w:rPr>
        <w:t>B.</w:t>
      </w:r>
    </w:p>
    <w:p w14:paraId="3BE01CB1" w14:textId="77777777" w:rsidR="00EA7222" w:rsidRPr="00502EE3" w:rsidRDefault="00EA7222" w:rsidP="007838D8">
      <w:pPr>
        <w:jc w:val="center"/>
        <w:rPr>
          <w:b/>
        </w:rPr>
      </w:pPr>
    </w:p>
    <w:p w14:paraId="1FB97B82" w14:textId="742CB83A" w:rsidR="007838D8" w:rsidRPr="00502EE3" w:rsidRDefault="00FE31C3" w:rsidP="00DE0376">
      <w:pPr>
        <w:ind w:left="0" w:firstLine="0"/>
      </w:pPr>
      <w:r w:rsidRPr="00502EE3">
        <w:t xml:space="preserve">Smluvní strany se dohodly, že </w:t>
      </w:r>
      <w:r w:rsidR="007A1CAF" w:rsidRPr="00502EE3">
        <w:t>s</w:t>
      </w:r>
      <w:r w:rsidRPr="00502EE3">
        <w:t xml:space="preserve">mlouva se tímto </w:t>
      </w:r>
      <w:r w:rsidR="007A1CAF" w:rsidRPr="00502EE3">
        <w:t>d</w:t>
      </w:r>
      <w:r w:rsidR="007838D8" w:rsidRPr="00502EE3">
        <w:t xml:space="preserve">odatkem č. </w:t>
      </w:r>
      <w:r w:rsidR="00201BF2" w:rsidRPr="00502EE3">
        <w:t>7</w:t>
      </w:r>
      <w:r w:rsidR="007838D8" w:rsidRPr="00502EE3">
        <w:t xml:space="preserve"> mění následovně:</w:t>
      </w:r>
    </w:p>
    <w:p w14:paraId="1B536C6B" w14:textId="77777777" w:rsidR="00AD4E93" w:rsidRPr="00502EE3" w:rsidRDefault="00AD4E93" w:rsidP="00DE0376">
      <w:pPr>
        <w:ind w:left="0" w:firstLine="0"/>
      </w:pPr>
    </w:p>
    <w:p w14:paraId="2DC513ED" w14:textId="6FAFA2D2" w:rsidR="00AD4E93" w:rsidRPr="00502EE3" w:rsidRDefault="00AD4E93" w:rsidP="00AD4E93">
      <w:pPr>
        <w:ind w:left="0" w:firstLine="0"/>
      </w:pPr>
      <w:r w:rsidRPr="00502EE3">
        <w:rPr>
          <w:b/>
        </w:rPr>
        <w:t>Článek III. Nájemné (odstavec 3.2.</w:t>
      </w:r>
      <w:r w:rsidR="001B4AF8" w:rsidRPr="00502EE3">
        <w:rPr>
          <w:b/>
        </w:rPr>
        <w:t>2</w:t>
      </w:r>
      <w:r w:rsidRPr="00502EE3">
        <w:rPr>
          <w:b/>
        </w:rPr>
        <w:t xml:space="preserve">) </w:t>
      </w:r>
      <w:r w:rsidRPr="00502EE3">
        <w:t xml:space="preserve">smlouvy se vypouští a nahrazuje se novým následujícím zněním:  </w:t>
      </w:r>
    </w:p>
    <w:p w14:paraId="460F9662" w14:textId="77777777" w:rsidR="00AD4E93" w:rsidRPr="00502EE3" w:rsidRDefault="00AD4E93" w:rsidP="00AD4E93">
      <w:pPr>
        <w:ind w:left="0" w:firstLine="0"/>
      </w:pPr>
    </w:p>
    <w:p w14:paraId="5AF2BA5E" w14:textId="77301A0B" w:rsidR="00AD4E93" w:rsidRPr="00502EE3" w:rsidRDefault="00AD4E93" w:rsidP="00DE0376">
      <w:pPr>
        <w:ind w:left="0" w:firstLine="0"/>
      </w:pPr>
      <w:r w:rsidRPr="00502EE3">
        <w:t>3.2.</w:t>
      </w:r>
      <w:r w:rsidR="001B4AF8" w:rsidRPr="00502EE3">
        <w:t xml:space="preserve">2. Dodávka </w:t>
      </w:r>
      <w:r w:rsidR="00245A78" w:rsidRPr="00502EE3">
        <w:t>tepla – tato</w:t>
      </w:r>
      <w:r w:rsidR="001B4AF8" w:rsidRPr="00502EE3">
        <w:t xml:space="preserve"> služba bude hrazena zálohově. Roční dohodnutá záloha činí 920.000,- Kč + DPH v zákonné výši. Záloha bude hrazena ve třech ročních splátkách. Pronajímatel vystaví daňový doklad se lhůtou splatnosti 14 dnů: do 15.9. za období září až prosinec, do 15.1. za období leden až duben, do 15.5. za období květen a srpen.</w:t>
      </w:r>
    </w:p>
    <w:p w14:paraId="1A95A61F" w14:textId="77777777" w:rsidR="00245A78" w:rsidRPr="00502EE3" w:rsidRDefault="00245A78" w:rsidP="00312F28">
      <w:pPr>
        <w:ind w:left="0" w:firstLine="0"/>
        <w:rPr>
          <w:b/>
        </w:rPr>
      </w:pPr>
    </w:p>
    <w:p w14:paraId="5CC65569" w14:textId="2C6DB736" w:rsidR="007838D8" w:rsidRPr="00502EE3" w:rsidRDefault="00636F31" w:rsidP="00312F28">
      <w:pPr>
        <w:ind w:left="0" w:firstLine="0"/>
      </w:pPr>
      <w:r w:rsidRPr="00502EE3">
        <w:rPr>
          <w:b/>
        </w:rPr>
        <w:t>Č</w:t>
      </w:r>
      <w:r w:rsidR="007838D8" w:rsidRPr="00502EE3">
        <w:rPr>
          <w:b/>
        </w:rPr>
        <w:t>l</w:t>
      </w:r>
      <w:r w:rsidR="00D63ED2" w:rsidRPr="00502EE3">
        <w:rPr>
          <w:b/>
        </w:rPr>
        <w:t>án</w:t>
      </w:r>
      <w:r w:rsidRPr="00502EE3">
        <w:rPr>
          <w:b/>
        </w:rPr>
        <w:t>e</w:t>
      </w:r>
      <w:r w:rsidR="00D63ED2" w:rsidRPr="00502EE3">
        <w:rPr>
          <w:b/>
        </w:rPr>
        <w:t>k</w:t>
      </w:r>
      <w:r w:rsidR="000D4427" w:rsidRPr="00502EE3">
        <w:rPr>
          <w:b/>
        </w:rPr>
        <w:t xml:space="preserve"> </w:t>
      </w:r>
      <w:r w:rsidR="007838D8" w:rsidRPr="00502EE3">
        <w:rPr>
          <w:b/>
        </w:rPr>
        <w:t>I</w:t>
      </w:r>
      <w:r w:rsidRPr="00502EE3">
        <w:rPr>
          <w:b/>
        </w:rPr>
        <w:t>V</w:t>
      </w:r>
      <w:r w:rsidR="007838D8" w:rsidRPr="00502EE3">
        <w:rPr>
          <w:b/>
        </w:rPr>
        <w:t>. P</w:t>
      </w:r>
      <w:r w:rsidRPr="00502EE3">
        <w:rPr>
          <w:b/>
        </w:rPr>
        <w:t xml:space="preserve">ráva a povinnosti smluvních stran </w:t>
      </w:r>
      <w:r w:rsidR="007A1CAF" w:rsidRPr="00502EE3">
        <w:t>s</w:t>
      </w:r>
      <w:r w:rsidR="007838D8" w:rsidRPr="00502EE3">
        <w:t xml:space="preserve">mlouvy se </w:t>
      </w:r>
      <w:r w:rsidR="00D63ED2" w:rsidRPr="00502EE3">
        <w:t xml:space="preserve">vypouští a </w:t>
      </w:r>
      <w:r w:rsidR="007838D8" w:rsidRPr="00502EE3">
        <w:t xml:space="preserve">nahrazuje </w:t>
      </w:r>
      <w:r w:rsidR="00564B88" w:rsidRPr="00502EE3">
        <w:t xml:space="preserve">se novým </w:t>
      </w:r>
      <w:r w:rsidR="007838D8" w:rsidRPr="00502EE3">
        <w:t xml:space="preserve">následujícím zněním:       </w:t>
      </w:r>
    </w:p>
    <w:p w14:paraId="6067F834" w14:textId="77777777" w:rsidR="00636F31" w:rsidRPr="00502EE3" w:rsidRDefault="00636F31" w:rsidP="00636F31">
      <w:pPr>
        <w:jc w:val="left"/>
        <w:rPr>
          <w:i/>
        </w:rPr>
      </w:pPr>
    </w:p>
    <w:p w14:paraId="0FA9BC5C" w14:textId="77777777" w:rsidR="00636F31" w:rsidRPr="00502EE3" w:rsidRDefault="00636F31" w:rsidP="00636F31">
      <w:pPr>
        <w:jc w:val="center"/>
        <w:rPr>
          <w:b/>
          <w:bCs/>
          <w:i/>
        </w:rPr>
      </w:pPr>
      <w:r w:rsidRPr="00502EE3">
        <w:rPr>
          <w:b/>
          <w:bCs/>
          <w:i/>
        </w:rPr>
        <w:lastRenderedPageBreak/>
        <w:t>IV. Práva a povinnosti smluvních stran</w:t>
      </w:r>
    </w:p>
    <w:p w14:paraId="7DABC440" w14:textId="77777777" w:rsidR="00636F31" w:rsidRPr="00502EE3" w:rsidRDefault="00636F31" w:rsidP="00636F31">
      <w:pPr>
        <w:jc w:val="left"/>
        <w:rPr>
          <w:i/>
        </w:rPr>
      </w:pPr>
    </w:p>
    <w:p w14:paraId="1C7E9F8B" w14:textId="0952BE48" w:rsidR="0049479B" w:rsidRPr="00502EE3" w:rsidRDefault="00636F31" w:rsidP="0049479B">
      <w:pPr>
        <w:rPr>
          <w:rFonts w:eastAsia="Times New Roman" w:cs="Times New Roman"/>
          <w:color w:val="000000" w:themeColor="text1"/>
          <w:szCs w:val="24"/>
          <w:lang w:eastAsia="cs-CZ"/>
        </w:rPr>
      </w:pPr>
      <w:r w:rsidRPr="00502EE3">
        <w:rPr>
          <w:iCs/>
        </w:rPr>
        <w:t xml:space="preserve">4.1 </w:t>
      </w:r>
      <w:r w:rsidR="00E73A3C" w:rsidRPr="00502EE3">
        <w:rPr>
          <w:iCs/>
          <w:color w:val="000000" w:themeColor="text1"/>
          <w:szCs w:val="24"/>
          <w:lang w:eastAsia="cs-CZ"/>
        </w:rPr>
        <w:t>Náje</w:t>
      </w:r>
      <w:r w:rsidR="00E73A3C" w:rsidRPr="00502EE3">
        <w:rPr>
          <w:color w:val="000000" w:themeColor="text1"/>
          <w:szCs w:val="24"/>
          <w:lang w:eastAsia="cs-CZ"/>
        </w:rPr>
        <w:t>mce</w:t>
      </w:r>
      <w:r w:rsidR="00E73A3C" w:rsidRPr="00502EE3">
        <w:rPr>
          <w:rFonts w:eastAsia="Times New Roman" w:cs="Times New Roman"/>
          <w:color w:val="000000" w:themeColor="text1"/>
          <w:szCs w:val="24"/>
          <w:lang w:eastAsia="cs-CZ"/>
        </w:rPr>
        <w:t xml:space="preserve"> je povinen předmět </w:t>
      </w:r>
      <w:r w:rsidR="00E73A3C" w:rsidRPr="00502EE3">
        <w:rPr>
          <w:color w:val="000000" w:themeColor="text1"/>
          <w:szCs w:val="24"/>
          <w:lang w:eastAsia="cs-CZ"/>
        </w:rPr>
        <w:t>nájmu</w:t>
      </w:r>
      <w:r w:rsidR="00E73A3C" w:rsidRPr="00502EE3">
        <w:rPr>
          <w:rFonts w:eastAsia="Times New Roman" w:cs="Times New Roman"/>
          <w:color w:val="000000" w:themeColor="text1"/>
          <w:szCs w:val="24"/>
          <w:lang w:eastAsia="cs-CZ"/>
        </w:rPr>
        <w:t xml:space="preserve"> užívat řádným a obvyklým způsobem s péčí řádného hospodáře, chránit jej před poškozením, zničením či nadměrným opotřebením a dodržovat při tom právní předpisy a související normy zejména v oblasti požární ochrany,</w:t>
      </w:r>
      <w:r w:rsidR="0049479B" w:rsidRPr="00502EE3">
        <w:rPr>
          <w:rFonts w:eastAsia="Times New Roman" w:cs="Times New Roman"/>
          <w:color w:val="000000" w:themeColor="text1"/>
          <w:szCs w:val="24"/>
          <w:lang w:eastAsia="cs-CZ"/>
        </w:rPr>
        <w:t xml:space="preserve"> be</w:t>
      </w:r>
      <w:r w:rsidR="00E73A3C" w:rsidRPr="00502EE3">
        <w:rPr>
          <w:rFonts w:eastAsia="Times New Roman" w:cs="Times New Roman"/>
          <w:color w:val="000000" w:themeColor="text1"/>
          <w:szCs w:val="24"/>
          <w:lang w:eastAsia="cs-CZ"/>
        </w:rPr>
        <w:t xml:space="preserve">zpečnosti </w:t>
      </w:r>
    </w:p>
    <w:p w14:paraId="02741CAF" w14:textId="267F4CCD" w:rsidR="00E73A3C" w:rsidRPr="00502EE3" w:rsidRDefault="0049479B" w:rsidP="0049479B">
      <w:pPr>
        <w:rPr>
          <w:color w:val="000000" w:themeColor="text1"/>
          <w:szCs w:val="24"/>
          <w:lang w:eastAsia="cs-CZ"/>
        </w:rPr>
      </w:pPr>
      <w:r w:rsidRPr="00502EE3">
        <w:rPr>
          <w:rFonts w:eastAsia="Times New Roman" w:cs="Times New Roman"/>
          <w:color w:val="000000" w:themeColor="text1"/>
          <w:szCs w:val="24"/>
          <w:lang w:eastAsia="cs-CZ"/>
        </w:rPr>
        <w:t xml:space="preserve">      </w:t>
      </w:r>
      <w:r w:rsidR="00E73A3C" w:rsidRPr="00502EE3">
        <w:rPr>
          <w:rFonts w:eastAsia="Times New Roman" w:cs="Times New Roman"/>
          <w:color w:val="000000" w:themeColor="text1"/>
          <w:szCs w:val="24"/>
          <w:lang w:eastAsia="cs-CZ"/>
        </w:rPr>
        <w:t>a ochrany zdraví při práci, hygieny a ochrany životního prostředí.</w:t>
      </w:r>
      <w:r w:rsidR="00E73A3C" w:rsidRPr="00502EE3">
        <w:rPr>
          <w:color w:val="000000" w:themeColor="text1"/>
          <w:szCs w:val="24"/>
          <w:lang w:eastAsia="cs-CZ"/>
        </w:rPr>
        <w:t xml:space="preserve"> </w:t>
      </w:r>
    </w:p>
    <w:p w14:paraId="51DF0EBE" w14:textId="3139C42D" w:rsidR="00E73A3C" w:rsidRPr="00502EE3" w:rsidRDefault="00E73A3C" w:rsidP="00E73A3C">
      <w:pPr>
        <w:pStyle w:val="Odstavecseseznamem"/>
        <w:spacing w:line="240" w:lineRule="auto"/>
        <w:ind w:left="360" w:right="0" w:firstLine="0"/>
        <w:contextualSpacing w:val="0"/>
        <w:rPr>
          <w:color w:val="000000" w:themeColor="text1"/>
          <w:szCs w:val="24"/>
          <w:lang w:eastAsia="cs-CZ"/>
        </w:rPr>
      </w:pPr>
      <w:r w:rsidRPr="00502EE3">
        <w:rPr>
          <w:color w:val="000000" w:themeColor="text1"/>
          <w:szCs w:val="24"/>
          <w:lang w:eastAsia="cs-CZ"/>
        </w:rPr>
        <w:t>Nájemce je povinen předmět nájmu udržovat ve stavu způsobilém ke smluvenému účelu užívání</w:t>
      </w:r>
      <w:r w:rsidR="00AB4900" w:rsidRPr="00502EE3">
        <w:rPr>
          <w:color w:val="000000" w:themeColor="text1"/>
          <w:szCs w:val="24"/>
          <w:lang w:eastAsia="cs-CZ"/>
        </w:rPr>
        <w:t xml:space="preserve">, na své náklady zabezpečovat běžnou údržbu a drobné opravy </w:t>
      </w:r>
      <w:r w:rsidRPr="00502EE3">
        <w:rPr>
          <w:color w:val="000000" w:themeColor="text1"/>
          <w:szCs w:val="24"/>
          <w:lang w:eastAsia="cs-CZ"/>
        </w:rPr>
        <w:t>předmětu nájmu. Nájemce nese obvyklé náklady, spojené nebo související s užíváním, správou či údržbou předmětu nájmu.</w:t>
      </w:r>
      <w:r w:rsidR="00AB4900" w:rsidRPr="00502EE3">
        <w:rPr>
          <w:color w:val="000000" w:themeColor="text1"/>
          <w:szCs w:val="24"/>
          <w:lang w:eastAsia="cs-CZ"/>
        </w:rPr>
        <w:t xml:space="preserve"> </w:t>
      </w:r>
      <w:r w:rsidR="00AB4900" w:rsidRPr="00502EE3">
        <w:t>Nájemce je dále povinen bez zbytečného odkladu oznámit pronajímateli potřebu oprav, které má pronajímatel provést, a umožnit provedení těchto i jiných nezbytných oprav, jinak nájemce odpovídá za škodu, která nesplněním povinnosti vznikla.</w:t>
      </w:r>
    </w:p>
    <w:p w14:paraId="0977BECA" w14:textId="77777777" w:rsidR="00E73A3C" w:rsidRPr="00502EE3" w:rsidRDefault="00E73A3C" w:rsidP="00636F31">
      <w:pPr>
        <w:jc w:val="left"/>
        <w:rPr>
          <w:i/>
        </w:rPr>
      </w:pPr>
    </w:p>
    <w:p w14:paraId="10926B86" w14:textId="03A42F46" w:rsidR="00636F31" w:rsidRPr="00502EE3" w:rsidRDefault="00636F31" w:rsidP="00987976">
      <w:pPr>
        <w:rPr>
          <w:i/>
        </w:rPr>
      </w:pPr>
      <w:r w:rsidRPr="00502EE3">
        <w:rPr>
          <w:i/>
        </w:rPr>
        <w:t>4.</w:t>
      </w:r>
      <w:r w:rsidR="00594542">
        <w:rPr>
          <w:i/>
        </w:rPr>
        <w:t>2</w:t>
      </w:r>
      <w:r w:rsidR="00594542" w:rsidRPr="00502EE3">
        <w:rPr>
          <w:i/>
        </w:rPr>
        <w:t xml:space="preserve"> </w:t>
      </w:r>
      <w:r w:rsidRPr="00502EE3">
        <w:rPr>
          <w:i/>
        </w:rPr>
        <w:t>Nájemce se zavazuje hlásit pronajímateli všechny skutečnosti důležité k ochraně majetku, a to bez zbytečného odkladu.</w:t>
      </w:r>
    </w:p>
    <w:p w14:paraId="5C33B398" w14:textId="77777777" w:rsidR="00636F31" w:rsidRPr="00502EE3" w:rsidRDefault="00636F31" w:rsidP="00987976">
      <w:pPr>
        <w:rPr>
          <w:i/>
        </w:rPr>
      </w:pPr>
    </w:p>
    <w:p w14:paraId="467DB13D" w14:textId="3E80C8C0" w:rsidR="00636F31" w:rsidRPr="00502EE3" w:rsidRDefault="00636F31" w:rsidP="00987976">
      <w:pPr>
        <w:rPr>
          <w:i/>
        </w:rPr>
      </w:pPr>
      <w:r w:rsidRPr="00502EE3">
        <w:rPr>
          <w:i/>
        </w:rPr>
        <w:t>4.3 Nebude-li písemně dohodnuto jinak, odevzdá nájemce po skončení nájmu pronajímateli předmět nájmu vyklizený, bíle vymalovaný a ve stavu odpovídajícím sjednanému způsobu a účelu jejich užívání, s přihlédnutím k obvyklému opotřebení. Náklady potřebné k vytvoření takového stavu nese nájemce v plné výši.</w:t>
      </w:r>
    </w:p>
    <w:p w14:paraId="5F05393D" w14:textId="77777777" w:rsidR="00636F31" w:rsidRPr="00502EE3" w:rsidRDefault="00636F31" w:rsidP="00987976">
      <w:pPr>
        <w:rPr>
          <w:i/>
        </w:rPr>
      </w:pPr>
    </w:p>
    <w:p w14:paraId="6671CF52" w14:textId="77777777" w:rsidR="00636F31" w:rsidRPr="00502EE3" w:rsidRDefault="00636F31" w:rsidP="00987976">
      <w:pPr>
        <w:rPr>
          <w:i/>
        </w:rPr>
      </w:pPr>
      <w:r w:rsidRPr="00502EE3">
        <w:rPr>
          <w:i/>
        </w:rPr>
        <w:t>4.4 Nájemce se zavazuje provozovat prostory domova mládeže tak, aby nebyl ohrožen provoz ostatních částí předmětné budovy.</w:t>
      </w:r>
    </w:p>
    <w:p w14:paraId="372B67CA" w14:textId="77777777" w:rsidR="00636F31" w:rsidRPr="00502EE3" w:rsidRDefault="00636F31" w:rsidP="00987976">
      <w:pPr>
        <w:rPr>
          <w:i/>
        </w:rPr>
      </w:pPr>
    </w:p>
    <w:p w14:paraId="1739728C" w14:textId="6DA24E2E" w:rsidR="00636F31" w:rsidRPr="00502EE3" w:rsidRDefault="00636F31" w:rsidP="00987976">
      <w:pPr>
        <w:rPr>
          <w:i/>
        </w:rPr>
      </w:pPr>
      <w:r w:rsidRPr="00502EE3">
        <w:rPr>
          <w:i/>
        </w:rPr>
        <w:t xml:space="preserve">4.5 Nájemce není oprávněn provádět na předmětu nájmu včetně společných prostor jakékoliv změny nebo úpravy. </w:t>
      </w:r>
    </w:p>
    <w:p w14:paraId="11EC2740" w14:textId="77777777" w:rsidR="00636F31" w:rsidRPr="00502EE3" w:rsidRDefault="00636F31" w:rsidP="00987976">
      <w:pPr>
        <w:rPr>
          <w:i/>
        </w:rPr>
      </w:pPr>
    </w:p>
    <w:p w14:paraId="2BAA732E" w14:textId="069E3227" w:rsidR="00636F31" w:rsidRPr="00502EE3" w:rsidRDefault="00636F31" w:rsidP="00987976">
      <w:pPr>
        <w:rPr>
          <w:i/>
        </w:rPr>
      </w:pPr>
      <w:r w:rsidRPr="00502EE3">
        <w:rPr>
          <w:i/>
        </w:rPr>
        <w:t xml:space="preserve">4.6 Nájemce je povinen v případě, že jednáním nájemce, ubytovaných osob, jeho zaměstnanců nebo návštěv bude způsobena škoda na předmětu nájmu, tuto škodu na vlastní náklady odstranit, a to bez zbytečného odkladu s ohledem na charakter vzniklé škody. </w:t>
      </w:r>
    </w:p>
    <w:p w14:paraId="451176A4" w14:textId="77777777" w:rsidR="00636F31" w:rsidRPr="00502EE3" w:rsidRDefault="00636F31" w:rsidP="00987976">
      <w:pPr>
        <w:rPr>
          <w:i/>
        </w:rPr>
      </w:pPr>
    </w:p>
    <w:p w14:paraId="4A013DA1" w14:textId="7DF6A3F5" w:rsidR="00636F31" w:rsidRPr="00502EE3" w:rsidRDefault="00636F31" w:rsidP="00987976">
      <w:pPr>
        <w:rPr>
          <w:i/>
        </w:rPr>
      </w:pPr>
      <w:r w:rsidRPr="00502EE3">
        <w:rPr>
          <w:i/>
        </w:rPr>
        <w:t>4.7 Nájemce se zavazuje, že v případě potřeb odstranění havarijních závad na předmětu nájmu oznámí tuto skutečnost neprodleně pronajímateli (resp. osobě určené pro tyto případy), a to nejpozději do 48 hodin po vzniku této potřeby.</w:t>
      </w:r>
    </w:p>
    <w:p w14:paraId="713264BF" w14:textId="77777777" w:rsidR="00E73A3C" w:rsidRPr="00502EE3" w:rsidRDefault="00E73A3C" w:rsidP="00987976">
      <w:pPr>
        <w:rPr>
          <w:i/>
        </w:rPr>
      </w:pPr>
    </w:p>
    <w:p w14:paraId="4AC5963E" w14:textId="72927FC9" w:rsidR="00E73A3C" w:rsidRPr="00502EE3" w:rsidRDefault="00E73A3C" w:rsidP="00987976">
      <w:pPr>
        <w:rPr>
          <w:iCs/>
        </w:rPr>
      </w:pPr>
      <w:r w:rsidRPr="00502EE3">
        <w:rPr>
          <w:iCs/>
        </w:rPr>
        <w:t>4.</w:t>
      </w:r>
      <w:r w:rsidR="001B4AF8" w:rsidRPr="00502EE3">
        <w:rPr>
          <w:iCs/>
        </w:rPr>
        <w:t>8</w:t>
      </w:r>
      <w:r w:rsidRPr="00502EE3">
        <w:rPr>
          <w:iCs/>
        </w:rPr>
        <w:t xml:space="preserve"> Nájemce je povinen zajišťovat vlastním nákladem včasné provedení veškerých nezbytných revizí, kontrol či prohlídek spojených</w:t>
      </w:r>
      <w:r w:rsidR="00987976" w:rsidRPr="00502EE3">
        <w:rPr>
          <w:iCs/>
        </w:rPr>
        <w:t xml:space="preserve"> s elektrospotřebiči a hasicími přístroji, které se nacházejí v pronajatých prostorách 2.-10.NP. Na žádost pronajímatele je nájemce povinen doložit jejich provedení.</w:t>
      </w:r>
    </w:p>
    <w:p w14:paraId="2CA63157" w14:textId="77777777" w:rsidR="00636F31" w:rsidRPr="00502EE3" w:rsidRDefault="00636F31" w:rsidP="00987976">
      <w:pPr>
        <w:rPr>
          <w:i/>
        </w:rPr>
      </w:pPr>
    </w:p>
    <w:p w14:paraId="7EBFA700" w14:textId="793D260C" w:rsidR="00636F31" w:rsidRPr="00502EE3" w:rsidRDefault="00636F31" w:rsidP="00987976">
      <w:pPr>
        <w:rPr>
          <w:i/>
        </w:rPr>
      </w:pPr>
      <w:r w:rsidRPr="00502EE3">
        <w:rPr>
          <w:i/>
        </w:rPr>
        <w:t>4.</w:t>
      </w:r>
      <w:r w:rsidR="00E73A3C" w:rsidRPr="00502EE3">
        <w:rPr>
          <w:i/>
        </w:rPr>
        <w:t>9</w:t>
      </w:r>
      <w:r w:rsidRPr="00502EE3">
        <w:rPr>
          <w:i/>
        </w:rPr>
        <w:t xml:space="preserve"> Pronajímatel se zavazuje zabezpečit nájemci přístup do předmětu nájmu a jeho nerušené užívání k účelům sjednaným smlouvou. Pronajímatel se zavazuje zabezpečit samostatné uzavírání celého předmětu nájmu (patra) sjednanými režimovými opatřeními, včetně přístupu osob kódovým znakem (čip), včetně přenosu dat do školní PC sítě.</w:t>
      </w:r>
    </w:p>
    <w:p w14:paraId="1976A762" w14:textId="77777777" w:rsidR="00636F31" w:rsidRPr="00502EE3" w:rsidRDefault="00636F31" w:rsidP="00987976">
      <w:pPr>
        <w:rPr>
          <w:i/>
        </w:rPr>
      </w:pPr>
    </w:p>
    <w:p w14:paraId="78002228" w14:textId="39E98715" w:rsidR="00636F31" w:rsidRPr="00502EE3" w:rsidRDefault="00636F31" w:rsidP="00987976">
      <w:pPr>
        <w:rPr>
          <w:i/>
        </w:rPr>
      </w:pPr>
      <w:r w:rsidRPr="00502EE3">
        <w:rPr>
          <w:i/>
        </w:rPr>
        <w:t>4.</w:t>
      </w:r>
      <w:r w:rsidR="00E73A3C" w:rsidRPr="00502EE3">
        <w:rPr>
          <w:i/>
        </w:rPr>
        <w:t>10</w:t>
      </w:r>
      <w:r w:rsidRPr="00502EE3">
        <w:rPr>
          <w:i/>
        </w:rPr>
        <w:t xml:space="preserve"> Pronajímatel se zavazuje zajistit řádný a nerušený výkon nájemních práv nájemce dle této smlouvy, a to po celou dobu trvání tohoto nájemního vztahu. V případě, že v důsledku činnosti pronajímatele na předmětu nájmu vzniknou nájemci překážky, které mu budou bránit v užívání předmětu nájmu nebo jeho části, vzniká nájemci nárok na poskytnutí slevy z nájemného nebo na prominutí nájemného dle ustanovení § 2208 občanského zákoníku. </w:t>
      </w:r>
    </w:p>
    <w:p w14:paraId="5915871C" w14:textId="42B8DCE3" w:rsidR="003958C1" w:rsidRDefault="003958C1">
      <w:pPr>
        <w:spacing w:after="160" w:line="259" w:lineRule="auto"/>
        <w:ind w:left="0" w:right="0" w:firstLine="0"/>
        <w:jc w:val="left"/>
        <w:rPr>
          <w:i/>
        </w:rPr>
      </w:pPr>
      <w:r>
        <w:rPr>
          <w:i/>
        </w:rPr>
        <w:br w:type="page"/>
      </w:r>
    </w:p>
    <w:p w14:paraId="48FEB77F" w14:textId="77777777" w:rsidR="0049479B" w:rsidRPr="00502EE3" w:rsidRDefault="0049479B" w:rsidP="00987976">
      <w:pPr>
        <w:rPr>
          <w:i/>
        </w:rPr>
      </w:pPr>
    </w:p>
    <w:p w14:paraId="7FB174DB" w14:textId="24C6B003" w:rsidR="0049479B" w:rsidRPr="00502EE3" w:rsidRDefault="0049479B" w:rsidP="0049479B">
      <w:pPr>
        <w:rPr>
          <w:iCs/>
        </w:rPr>
      </w:pPr>
      <w:r w:rsidRPr="00502EE3">
        <w:rPr>
          <w:iCs/>
        </w:rPr>
        <w:t>4.1</w:t>
      </w:r>
      <w:r w:rsidR="001B4AF8" w:rsidRPr="00502EE3">
        <w:rPr>
          <w:iCs/>
        </w:rPr>
        <w:t xml:space="preserve">1 </w:t>
      </w:r>
      <w:r w:rsidRPr="00502EE3">
        <w:rPr>
          <w:iCs/>
        </w:rPr>
        <w:t>Pronajímatel je povinen provádět revize:</w:t>
      </w:r>
    </w:p>
    <w:p w14:paraId="312D56E3" w14:textId="77777777" w:rsidR="00AD4E93" w:rsidRPr="00502EE3" w:rsidRDefault="00AD4E93" w:rsidP="0049479B">
      <w:pPr>
        <w:rPr>
          <w:iCs/>
        </w:rPr>
      </w:pPr>
    </w:p>
    <w:p w14:paraId="6E20ACE4" w14:textId="47E29BF4" w:rsidR="00AD4E93" w:rsidRPr="00502EE3" w:rsidRDefault="00AD4E93" w:rsidP="0049479B">
      <w:pPr>
        <w:rPr>
          <w:iCs/>
        </w:rPr>
      </w:pPr>
      <w:r w:rsidRPr="00502EE3">
        <w:rPr>
          <w:iCs/>
        </w:rPr>
        <w:t>- hromosvodů</w:t>
      </w:r>
    </w:p>
    <w:p w14:paraId="55DCE979" w14:textId="46C47A43" w:rsidR="0049479B" w:rsidRPr="00502EE3" w:rsidRDefault="00AD4E93" w:rsidP="00AD4E93">
      <w:pPr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elektrických instalací,</w:t>
      </w:r>
    </w:p>
    <w:p w14:paraId="16F5A0CD" w14:textId="7CB1493D" w:rsidR="0049479B" w:rsidRPr="00502EE3" w:rsidRDefault="00AD4E93" w:rsidP="00AD4E93">
      <w:pPr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požárních prostupů</w:t>
      </w:r>
      <w:r w:rsidRPr="00502EE3">
        <w:rPr>
          <w:iCs/>
        </w:rPr>
        <w:t xml:space="preserve"> (dveře)</w:t>
      </w:r>
      <w:r w:rsidR="0049479B" w:rsidRPr="00502EE3">
        <w:rPr>
          <w:iCs/>
        </w:rPr>
        <w:t>,</w:t>
      </w:r>
    </w:p>
    <w:p w14:paraId="682683C7" w14:textId="40AC1E4E" w:rsidR="0049479B" w:rsidRPr="00502EE3" w:rsidRDefault="00AD4E93" w:rsidP="00AD4E93">
      <w:pPr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požárních ucpávek,</w:t>
      </w:r>
    </w:p>
    <w:p w14:paraId="289A690C" w14:textId="29D165B8" w:rsidR="0049479B" w:rsidRPr="00502EE3" w:rsidRDefault="00AD4E93" w:rsidP="00AD4E93">
      <w:pPr>
        <w:ind w:left="0" w:firstLine="0"/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požárních hydrantů,</w:t>
      </w:r>
    </w:p>
    <w:p w14:paraId="46BCBF96" w14:textId="1D4366C0" w:rsidR="0049479B" w:rsidRPr="00502EE3" w:rsidRDefault="00AD4E93" w:rsidP="00AD4E93">
      <w:pPr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hasicích přístrojů v nepronajatých prostorech,</w:t>
      </w:r>
    </w:p>
    <w:p w14:paraId="520EA93E" w14:textId="469EC9BA" w:rsidR="0049479B" w:rsidRPr="00502EE3" w:rsidRDefault="00AD4E93" w:rsidP="00AD4E93">
      <w:pPr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výtahů,</w:t>
      </w:r>
    </w:p>
    <w:p w14:paraId="177FA1DE" w14:textId="3DFDBED7" w:rsidR="0049479B" w:rsidRPr="00502EE3" w:rsidRDefault="00AD4E93" w:rsidP="00AD4E93">
      <w:pPr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EPS,</w:t>
      </w:r>
    </w:p>
    <w:p w14:paraId="670723DD" w14:textId="275F6FE9" w:rsidR="0049479B" w:rsidRPr="00502EE3" w:rsidRDefault="00AD4E93" w:rsidP="00AD4E93">
      <w:pPr>
        <w:ind w:left="0" w:firstLine="0"/>
        <w:rPr>
          <w:iCs/>
        </w:rPr>
      </w:pPr>
      <w:r w:rsidRPr="00502EE3">
        <w:rPr>
          <w:iCs/>
        </w:rPr>
        <w:t xml:space="preserve">- </w:t>
      </w:r>
      <w:r w:rsidR="0049479B" w:rsidRPr="00502EE3">
        <w:rPr>
          <w:iCs/>
        </w:rPr>
        <w:t>sprinklerů</w:t>
      </w:r>
      <w:r w:rsidRPr="00502EE3">
        <w:rPr>
          <w:iCs/>
        </w:rPr>
        <w:t xml:space="preserve"> (hasící zařízení),</w:t>
      </w:r>
    </w:p>
    <w:p w14:paraId="4272C1B8" w14:textId="0A9C4C48" w:rsidR="00AD4E93" w:rsidRPr="00502EE3" w:rsidRDefault="00AD4E93" w:rsidP="00AD4E93">
      <w:pPr>
        <w:ind w:left="0" w:firstLine="0"/>
        <w:rPr>
          <w:iCs/>
        </w:rPr>
      </w:pPr>
      <w:r w:rsidRPr="00502EE3">
        <w:rPr>
          <w:iCs/>
        </w:rPr>
        <w:t>- nouzového osvětlení,</w:t>
      </w:r>
    </w:p>
    <w:p w14:paraId="5F0BD69F" w14:textId="404AF1A8" w:rsidR="00AD4E93" w:rsidRPr="00502EE3" w:rsidRDefault="00AD4E93" w:rsidP="00AD4E93">
      <w:pPr>
        <w:ind w:left="0" w:firstLine="0"/>
        <w:rPr>
          <w:iCs/>
        </w:rPr>
      </w:pPr>
      <w:r w:rsidRPr="00502EE3">
        <w:rPr>
          <w:iCs/>
        </w:rPr>
        <w:t>- UPS,</w:t>
      </w:r>
      <w:r w:rsidR="00245A78">
        <w:rPr>
          <w:iCs/>
        </w:rPr>
        <w:t xml:space="preserve"> </w:t>
      </w:r>
    </w:p>
    <w:p w14:paraId="05286086" w14:textId="467F5437" w:rsidR="00AD4E93" w:rsidRPr="00502EE3" w:rsidRDefault="00AD4E93" w:rsidP="00AD4E93">
      <w:pPr>
        <w:ind w:left="0" w:firstLine="0"/>
        <w:rPr>
          <w:iCs/>
        </w:rPr>
      </w:pPr>
      <w:r w:rsidRPr="00502EE3">
        <w:rPr>
          <w:iCs/>
        </w:rPr>
        <w:t>- automatických vstupních dveří.</w:t>
      </w:r>
    </w:p>
    <w:p w14:paraId="71F38894" w14:textId="77777777" w:rsidR="00AD4E93" w:rsidRPr="00502EE3" w:rsidRDefault="00AD4E93" w:rsidP="0049479B">
      <w:pPr>
        <w:ind w:left="1276" w:hanging="283"/>
        <w:rPr>
          <w:iCs/>
        </w:rPr>
      </w:pPr>
    </w:p>
    <w:p w14:paraId="3F0ED509" w14:textId="77777777" w:rsidR="009D765C" w:rsidRPr="00502EE3" w:rsidRDefault="009D765C" w:rsidP="0034497E">
      <w:pPr>
        <w:ind w:left="0" w:firstLine="0"/>
        <w:jc w:val="left"/>
      </w:pPr>
    </w:p>
    <w:p w14:paraId="370F88F2" w14:textId="77777777" w:rsidR="007838D8" w:rsidRPr="00502EE3" w:rsidRDefault="007838D8" w:rsidP="00351B58">
      <w:pPr>
        <w:jc w:val="center"/>
        <w:rPr>
          <w:b/>
        </w:rPr>
      </w:pPr>
      <w:r w:rsidRPr="00502EE3">
        <w:rPr>
          <w:b/>
        </w:rPr>
        <w:t>C.</w:t>
      </w:r>
    </w:p>
    <w:p w14:paraId="6A057B1C" w14:textId="77777777" w:rsidR="00EA7222" w:rsidRPr="00502EE3" w:rsidRDefault="00EA7222" w:rsidP="00351B58">
      <w:pPr>
        <w:jc w:val="center"/>
        <w:rPr>
          <w:b/>
        </w:rPr>
      </w:pPr>
    </w:p>
    <w:p w14:paraId="6F50E126" w14:textId="7A365650" w:rsidR="007838D8" w:rsidRPr="00502EE3" w:rsidRDefault="00F90A9D" w:rsidP="00EA7222">
      <w:pPr>
        <w:spacing w:after="120" w:line="250" w:lineRule="auto"/>
        <w:ind w:left="426" w:right="6" w:hanging="426"/>
      </w:pPr>
      <w:r w:rsidRPr="00502EE3">
        <w:t xml:space="preserve">1. </w:t>
      </w:r>
      <w:r w:rsidR="0021439C" w:rsidRPr="00502EE3">
        <w:t xml:space="preserve"> </w:t>
      </w:r>
      <w:r w:rsidRPr="00502EE3">
        <w:t xml:space="preserve">Ostatní ustanovení </w:t>
      </w:r>
      <w:r w:rsidR="00351B58" w:rsidRPr="00502EE3">
        <w:t>s</w:t>
      </w:r>
      <w:r w:rsidR="007838D8" w:rsidRPr="00502EE3">
        <w:t>mlouvy zůstávají nezměněn</w:t>
      </w:r>
      <w:r w:rsidR="0065276D" w:rsidRPr="00502EE3">
        <w:t>a</w:t>
      </w:r>
      <w:r w:rsidR="007838D8" w:rsidRPr="00502EE3">
        <w:t>.</w:t>
      </w:r>
    </w:p>
    <w:p w14:paraId="0CDA51F0" w14:textId="2AD76F56" w:rsidR="007838D8" w:rsidRPr="00502EE3" w:rsidRDefault="007838D8" w:rsidP="00EA7222">
      <w:pPr>
        <w:spacing w:after="120" w:line="250" w:lineRule="auto"/>
        <w:ind w:left="284" w:right="6" w:hanging="284"/>
      </w:pPr>
      <w:r w:rsidRPr="00502EE3">
        <w:t xml:space="preserve">2. Dodatek č. </w:t>
      </w:r>
      <w:r w:rsidR="00201BF2" w:rsidRPr="00502EE3">
        <w:t>7</w:t>
      </w:r>
      <w:r w:rsidRPr="00502EE3">
        <w:t xml:space="preserve"> je vypracován ve dvou vyhotoveních, z nichž jedno vyhotovení obdrží </w:t>
      </w:r>
      <w:r w:rsidR="0021439C" w:rsidRPr="00502EE3">
        <w:t>p</w:t>
      </w:r>
      <w:r w:rsidR="00F90A9D" w:rsidRPr="00502EE3">
        <w:t xml:space="preserve">ronajímatel a jedno vyhotovení </w:t>
      </w:r>
      <w:r w:rsidR="0021439C" w:rsidRPr="00502EE3">
        <w:t>n</w:t>
      </w:r>
      <w:r w:rsidRPr="00502EE3">
        <w:t>ájemce.</w:t>
      </w:r>
    </w:p>
    <w:p w14:paraId="2E8623A7" w14:textId="45041926" w:rsidR="007838D8" w:rsidRPr="00502EE3" w:rsidRDefault="004F0843" w:rsidP="00EA7222">
      <w:pPr>
        <w:spacing w:after="120" w:line="250" w:lineRule="auto"/>
        <w:ind w:left="284" w:right="6" w:hanging="284"/>
      </w:pPr>
      <w:r w:rsidRPr="00502EE3">
        <w:t xml:space="preserve">3. Obsah tohoto </w:t>
      </w:r>
      <w:r w:rsidR="0021439C" w:rsidRPr="00502EE3">
        <w:t>d</w:t>
      </w:r>
      <w:r w:rsidR="007838D8" w:rsidRPr="00502EE3">
        <w:t xml:space="preserve">odatku č. </w:t>
      </w:r>
      <w:r w:rsidR="00201BF2" w:rsidRPr="00502EE3">
        <w:t>7</w:t>
      </w:r>
      <w:r w:rsidR="007838D8" w:rsidRPr="00502EE3">
        <w:t>, s nímž jsou smluvní strany plně srozuměny, je vyjádřením</w:t>
      </w:r>
      <w:r w:rsidR="00351B58" w:rsidRPr="00502EE3">
        <w:t xml:space="preserve"> </w:t>
      </w:r>
      <w:r w:rsidR="007838D8" w:rsidRPr="00502EE3">
        <w:t>jejich svobodného a vážného projevu vůle, na důkaz čehož smluvní strany připojují své podpisy.</w:t>
      </w:r>
    </w:p>
    <w:p w14:paraId="6B1291BC" w14:textId="0B64223E" w:rsidR="007838D8" w:rsidRPr="00502EE3" w:rsidRDefault="00F90A9D" w:rsidP="00EA7222">
      <w:pPr>
        <w:spacing w:after="120" w:line="250" w:lineRule="auto"/>
        <w:ind w:left="284" w:right="6" w:hanging="284"/>
      </w:pPr>
      <w:r w:rsidRPr="00502EE3">
        <w:t xml:space="preserve">4. Tento </w:t>
      </w:r>
      <w:r w:rsidR="0021439C" w:rsidRPr="00502EE3">
        <w:t>d</w:t>
      </w:r>
      <w:r w:rsidR="007838D8" w:rsidRPr="00502EE3">
        <w:t xml:space="preserve">odatek č. </w:t>
      </w:r>
      <w:r w:rsidR="00201BF2" w:rsidRPr="00502EE3">
        <w:t>7</w:t>
      </w:r>
      <w:r w:rsidR="007838D8" w:rsidRPr="00502EE3">
        <w:t xml:space="preserve"> nabývá platnosti dnem podpisu oběma smluvními stranami a účinnosti</w:t>
      </w:r>
      <w:r w:rsidR="00351B58" w:rsidRPr="00502EE3">
        <w:t xml:space="preserve"> </w:t>
      </w:r>
      <w:r w:rsidR="00564B88" w:rsidRPr="00502EE3">
        <w:t xml:space="preserve">dnem uveřejnění </w:t>
      </w:r>
      <w:r w:rsidR="0021439C" w:rsidRPr="00502EE3">
        <w:t>v registru smluv</w:t>
      </w:r>
      <w:r w:rsidR="007838D8" w:rsidRPr="00502EE3">
        <w:t>.</w:t>
      </w:r>
    </w:p>
    <w:p w14:paraId="426DD1DB" w14:textId="6C147506" w:rsidR="007838D8" w:rsidRPr="00502EE3" w:rsidRDefault="007838D8" w:rsidP="00351B58">
      <w:pPr>
        <w:ind w:left="284" w:hanging="284"/>
        <w:rPr>
          <w:rFonts w:eastAsia="Times New Roman" w:cs="Times New Roman"/>
        </w:rPr>
      </w:pPr>
      <w:r w:rsidRPr="00502EE3">
        <w:t xml:space="preserve">5. </w:t>
      </w:r>
      <w:r w:rsidRPr="00502EE3">
        <w:rPr>
          <w:rFonts w:eastAsia="Times New Roman" w:cs="Times New Roman"/>
        </w:rPr>
        <w:t xml:space="preserve">Dodatek č. </w:t>
      </w:r>
      <w:r w:rsidR="00201BF2" w:rsidRPr="00502EE3">
        <w:rPr>
          <w:rFonts w:eastAsia="Times New Roman" w:cs="Times New Roman"/>
        </w:rPr>
        <w:t>7</w:t>
      </w:r>
      <w:r w:rsidRPr="00502EE3">
        <w:rPr>
          <w:rFonts w:eastAsia="Times New Roman" w:cs="Times New Roman"/>
        </w:rPr>
        <w:t xml:space="preserve"> v souladu se zákonem č. 340/2015 Sb., o registru smluv</w:t>
      </w:r>
      <w:r w:rsidR="0021439C" w:rsidRPr="00502EE3">
        <w:rPr>
          <w:rFonts w:eastAsia="Times New Roman" w:cs="Times New Roman"/>
        </w:rPr>
        <w:t>, ve znění pozdějších předpisů</w:t>
      </w:r>
      <w:r w:rsidRPr="00502EE3">
        <w:rPr>
          <w:rFonts w:eastAsia="Times New Roman" w:cs="Times New Roman"/>
        </w:rPr>
        <w:t xml:space="preserve"> bude uveřejněn </w:t>
      </w:r>
      <w:r w:rsidR="0021439C" w:rsidRPr="00502EE3">
        <w:rPr>
          <w:rFonts w:eastAsia="Times New Roman" w:cs="Times New Roman"/>
        </w:rPr>
        <w:t>n</w:t>
      </w:r>
      <w:r w:rsidRPr="00502EE3">
        <w:rPr>
          <w:rFonts w:eastAsia="Times New Roman" w:cs="Times New Roman"/>
        </w:rPr>
        <w:t>ájemcem nejdéle do 30 dní od uzavření smlouvy v registru smluv spolu s nájemní smlouvou. Inform</w:t>
      </w:r>
      <w:r w:rsidR="004F0843" w:rsidRPr="00502EE3">
        <w:rPr>
          <w:rFonts w:eastAsia="Times New Roman" w:cs="Times New Roman"/>
        </w:rPr>
        <w:t xml:space="preserve">ace o zveřejnění bude doručena </w:t>
      </w:r>
      <w:r w:rsidR="0021439C" w:rsidRPr="00502EE3">
        <w:rPr>
          <w:rFonts w:eastAsia="Times New Roman" w:cs="Times New Roman"/>
        </w:rPr>
        <w:t>p</w:t>
      </w:r>
      <w:r w:rsidRPr="00502EE3">
        <w:rPr>
          <w:rFonts w:eastAsia="Times New Roman" w:cs="Times New Roman"/>
        </w:rPr>
        <w:t>ronajímateli prostřednictvím datové</w:t>
      </w:r>
      <w:r w:rsidR="00351B58" w:rsidRPr="00502EE3">
        <w:rPr>
          <w:rFonts w:eastAsia="Times New Roman" w:cs="Times New Roman"/>
        </w:rPr>
        <w:t xml:space="preserve"> </w:t>
      </w:r>
      <w:r w:rsidRPr="00502EE3">
        <w:rPr>
          <w:rFonts w:eastAsia="Times New Roman" w:cs="Times New Roman"/>
        </w:rPr>
        <w:t>schránky: mz4chhv (ID datové schránky).</w:t>
      </w:r>
    </w:p>
    <w:p w14:paraId="0933AF1C" w14:textId="24042C3D" w:rsidR="00AA303B" w:rsidRPr="00502EE3" w:rsidRDefault="00AA303B" w:rsidP="007838D8">
      <w:pPr>
        <w:jc w:val="left"/>
      </w:pPr>
    </w:p>
    <w:p w14:paraId="4F21D369" w14:textId="77777777" w:rsidR="00636F31" w:rsidRPr="00502EE3" w:rsidRDefault="00636F31" w:rsidP="007838D8">
      <w:pPr>
        <w:jc w:val="left"/>
      </w:pPr>
    </w:p>
    <w:p w14:paraId="1ED182D7" w14:textId="77777777" w:rsidR="007838D8" w:rsidRPr="00502EE3" w:rsidRDefault="009D765C" w:rsidP="007838D8">
      <w:pPr>
        <w:jc w:val="left"/>
      </w:pPr>
      <w:r w:rsidRPr="00502EE3">
        <w:t>Za pronajímatele:</w:t>
      </w:r>
      <w:r w:rsidRPr="00502EE3">
        <w:tab/>
      </w:r>
      <w:r w:rsidRPr="00502EE3">
        <w:tab/>
      </w:r>
      <w:r w:rsidRPr="00502EE3">
        <w:tab/>
      </w:r>
      <w:r w:rsidRPr="00502EE3">
        <w:tab/>
      </w:r>
      <w:r w:rsidRPr="00502EE3">
        <w:tab/>
        <w:t>Za nájemce:</w:t>
      </w:r>
      <w:r w:rsidRPr="00502EE3">
        <w:tab/>
      </w:r>
    </w:p>
    <w:p w14:paraId="66953863" w14:textId="77777777" w:rsidR="009D765C" w:rsidRPr="00502EE3" w:rsidRDefault="009D765C" w:rsidP="007838D8">
      <w:pPr>
        <w:jc w:val="left"/>
      </w:pPr>
    </w:p>
    <w:p w14:paraId="0FE2E26C" w14:textId="77777777" w:rsidR="009D765C" w:rsidRPr="00502EE3" w:rsidRDefault="009D765C" w:rsidP="007838D8">
      <w:pPr>
        <w:jc w:val="left"/>
      </w:pPr>
    </w:p>
    <w:p w14:paraId="0E150268" w14:textId="709A277B" w:rsidR="007838D8" w:rsidRPr="00502EE3" w:rsidRDefault="007838D8" w:rsidP="007838D8">
      <w:pPr>
        <w:jc w:val="left"/>
      </w:pPr>
      <w:r w:rsidRPr="00502EE3">
        <w:t>V</w:t>
      </w:r>
      <w:r w:rsidR="009D765C" w:rsidRPr="00502EE3">
        <w:t> </w:t>
      </w:r>
      <w:r w:rsidRPr="00502EE3">
        <w:t>Sokolově</w:t>
      </w:r>
      <w:r w:rsidR="009D765C" w:rsidRPr="00502EE3">
        <w:t xml:space="preserve"> </w:t>
      </w:r>
      <w:r w:rsidRPr="00502EE3">
        <w:t xml:space="preserve">dne ………………….                          </w:t>
      </w:r>
      <w:r w:rsidR="009D765C" w:rsidRPr="00502EE3">
        <w:t xml:space="preserve"> </w:t>
      </w:r>
      <w:r w:rsidRPr="00502EE3">
        <w:t>V Sokolově dne …………………...</w:t>
      </w:r>
    </w:p>
    <w:p w14:paraId="570A19F6" w14:textId="77777777" w:rsidR="007838D8" w:rsidRPr="00502EE3" w:rsidRDefault="007838D8" w:rsidP="007838D8">
      <w:pPr>
        <w:jc w:val="left"/>
      </w:pPr>
    </w:p>
    <w:p w14:paraId="3992C577" w14:textId="77777777" w:rsidR="007838D8" w:rsidRPr="00502EE3" w:rsidRDefault="007838D8" w:rsidP="007838D8">
      <w:pPr>
        <w:jc w:val="left"/>
      </w:pPr>
    </w:p>
    <w:p w14:paraId="4EAE2A91" w14:textId="77777777" w:rsidR="007838D8" w:rsidRPr="00502EE3" w:rsidRDefault="007838D8" w:rsidP="007838D8">
      <w:pPr>
        <w:jc w:val="left"/>
      </w:pPr>
    </w:p>
    <w:p w14:paraId="0AA3C955" w14:textId="77777777" w:rsidR="007838D8" w:rsidRPr="00502EE3" w:rsidRDefault="007838D8" w:rsidP="007838D8">
      <w:pPr>
        <w:jc w:val="left"/>
      </w:pPr>
    </w:p>
    <w:p w14:paraId="75EAA1C1" w14:textId="77777777" w:rsidR="007838D8" w:rsidRPr="00502EE3" w:rsidRDefault="007838D8" w:rsidP="007838D8">
      <w:pPr>
        <w:jc w:val="left"/>
      </w:pPr>
      <w:r w:rsidRPr="00502EE3">
        <w:t>……………………………………                           ……………………………………….</w:t>
      </w:r>
    </w:p>
    <w:p w14:paraId="454C687E" w14:textId="0D76E7D2" w:rsidR="007838D8" w:rsidRPr="00502EE3" w:rsidRDefault="007838D8" w:rsidP="007838D8">
      <w:pPr>
        <w:jc w:val="left"/>
      </w:pPr>
      <w:r w:rsidRPr="00502EE3">
        <w:t xml:space="preserve">     Ing. </w:t>
      </w:r>
      <w:r w:rsidR="00CF3B08" w:rsidRPr="00502EE3">
        <w:t>J</w:t>
      </w:r>
      <w:r w:rsidR="00201BF2" w:rsidRPr="00502EE3">
        <w:t>an Filip</w:t>
      </w:r>
      <w:r w:rsidRPr="00502EE3">
        <w:t xml:space="preserve">, </w:t>
      </w:r>
      <w:proofErr w:type="spellStart"/>
      <w:r w:rsidR="00201BF2" w:rsidRPr="00502EE3">
        <w:t>MSc</w:t>
      </w:r>
      <w:proofErr w:type="spellEnd"/>
      <w:r w:rsidR="00201BF2" w:rsidRPr="00502EE3">
        <w:t>., MBA</w:t>
      </w:r>
      <w:r w:rsidRPr="00502EE3">
        <w:t xml:space="preserve">                                                  Mgr. Pavel Janus</w:t>
      </w:r>
    </w:p>
    <w:p w14:paraId="1F517B86" w14:textId="34C38858" w:rsidR="007838D8" w:rsidRDefault="007838D8" w:rsidP="007838D8">
      <w:pPr>
        <w:jc w:val="left"/>
      </w:pPr>
      <w:r w:rsidRPr="00502EE3">
        <w:t xml:space="preserve">    </w:t>
      </w:r>
      <w:r w:rsidR="00201BF2" w:rsidRPr="00502EE3">
        <w:t xml:space="preserve">   </w:t>
      </w:r>
      <w:r w:rsidRPr="00502EE3">
        <w:t>předseda představenstva                                                          ředitel školy</w:t>
      </w:r>
    </w:p>
    <w:p w14:paraId="4C5266B8" w14:textId="103B7704" w:rsidR="003958C1" w:rsidRDefault="003958C1" w:rsidP="007838D8">
      <w:pPr>
        <w:jc w:val="left"/>
      </w:pPr>
    </w:p>
    <w:p w14:paraId="54518395" w14:textId="5631CEA2" w:rsidR="003958C1" w:rsidRDefault="003958C1" w:rsidP="007838D8">
      <w:pPr>
        <w:jc w:val="left"/>
      </w:pPr>
    </w:p>
    <w:p w14:paraId="4FD0FF15" w14:textId="1FD6A77E" w:rsidR="003958C1" w:rsidRDefault="003958C1" w:rsidP="007838D8">
      <w:pPr>
        <w:jc w:val="left"/>
      </w:pPr>
    </w:p>
    <w:p w14:paraId="08E43E9B" w14:textId="37426BC5" w:rsidR="003958C1" w:rsidRDefault="003958C1" w:rsidP="007838D8">
      <w:pPr>
        <w:jc w:val="left"/>
      </w:pPr>
    </w:p>
    <w:p w14:paraId="0A2D2588" w14:textId="48594717" w:rsidR="003958C1" w:rsidRDefault="003958C1" w:rsidP="007838D8">
      <w:pPr>
        <w:jc w:val="left"/>
      </w:pPr>
      <w:r w:rsidRPr="00502EE3">
        <w:t>……………………………………</w:t>
      </w:r>
    </w:p>
    <w:p w14:paraId="3FF22610" w14:textId="77777777" w:rsidR="003958C1" w:rsidRPr="003958C1" w:rsidRDefault="003958C1" w:rsidP="007838D8">
      <w:pPr>
        <w:jc w:val="left"/>
      </w:pPr>
      <w:r w:rsidRPr="005D17AF">
        <w:t xml:space="preserve">David </w:t>
      </w:r>
      <w:proofErr w:type="spellStart"/>
      <w:r w:rsidRPr="005D17AF">
        <w:t>Najvar</w:t>
      </w:r>
      <w:proofErr w:type="spellEnd"/>
    </w:p>
    <w:p w14:paraId="24091DCA" w14:textId="2A9F64FE" w:rsidR="003958C1" w:rsidRPr="00FB00A3" w:rsidRDefault="003958C1" w:rsidP="007838D8">
      <w:pPr>
        <w:jc w:val="left"/>
      </w:pPr>
      <w:r w:rsidRPr="00502EE3">
        <w:t>člen představenstva</w:t>
      </w:r>
    </w:p>
    <w:sectPr w:rsidR="003958C1" w:rsidRPr="00FB00A3" w:rsidSect="00FF5DBB">
      <w:footerReference w:type="default" r:id="rId7"/>
      <w:pgSz w:w="11906" w:h="16838" w:code="9"/>
      <w:pgMar w:top="709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D8EE" w14:textId="77777777" w:rsidR="004D25DB" w:rsidRDefault="004D25DB" w:rsidP="001B4544">
      <w:pPr>
        <w:spacing w:line="240" w:lineRule="auto"/>
      </w:pPr>
      <w:r>
        <w:separator/>
      </w:r>
    </w:p>
  </w:endnote>
  <w:endnote w:type="continuationSeparator" w:id="0">
    <w:p w14:paraId="17588E63" w14:textId="77777777" w:rsidR="004D25DB" w:rsidRDefault="004D25DB" w:rsidP="001B4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030232"/>
      <w:docPartObj>
        <w:docPartGallery w:val="Page Numbers (Bottom of Page)"/>
        <w:docPartUnique/>
      </w:docPartObj>
    </w:sdtPr>
    <w:sdtEndPr/>
    <w:sdtContent>
      <w:p w14:paraId="2E43D488" w14:textId="61D6E437" w:rsidR="001B4544" w:rsidRDefault="001B45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C95F2" w14:textId="77777777" w:rsidR="001B4544" w:rsidRDefault="001B4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C7E2" w14:textId="77777777" w:rsidR="004D25DB" w:rsidRDefault="004D25DB" w:rsidP="001B4544">
      <w:pPr>
        <w:spacing w:line="240" w:lineRule="auto"/>
      </w:pPr>
      <w:r>
        <w:separator/>
      </w:r>
    </w:p>
  </w:footnote>
  <w:footnote w:type="continuationSeparator" w:id="0">
    <w:p w14:paraId="4B233D91" w14:textId="77777777" w:rsidR="004D25DB" w:rsidRDefault="004D25DB" w:rsidP="001B4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AFF"/>
    <w:multiLevelType w:val="multilevel"/>
    <w:tmpl w:val="8CE4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8E3663"/>
    <w:multiLevelType w:val="hybridMultilevel"/>
    <w:tmpl w:val="852A2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D8"/>
    <w:rsid w:val="00003A52"/>
    <w:rsid w:val="00004BB9"/>
    <w:rsid w:val="0002397F"/>
    <w:rsid w:val="00041871"/>
    <w:rsid w:val="000457BA"/>
    <w:rsid w:val="0007757C"/>
    <w:rsid w:val="000779FD"/>
    <w:rsid w:val="0008702C"/>
    <w:rsid w:val="000B513F"/>
    <w:rsid w:val="000C32F2"/>
    <w:rsid w:val="000D4427"/>
    <w:rsid w:val="0015248F"/>
    <w:rsid w:val="0017241F"/>
    <w:rsid w:val="001763C2"/>
    <w:rsid w:val="001B4544"/>
    <w:rsid w:val="001B4AF8"/>
    <w:rsid w:val="001B7ADA"/>
    <w:rsid w:val="001E16A8"/>
    <w:rsid w:val="001E2266"/>
    <w:rsid w:val="001F0BAB"/>
    <w:rsid w:val="00200E5B"/>
    <w:rsid w:val="00201BF2"/>
    <w:rsid w:val="0021439C"/>
    <w:rsid w:val="00245A78"/>
    <w:rsid w:val="002B199C"/>
    <w:rsid w:val="002D5681"/>
    <w:rsid w:val="002E3A7A"/>
    <w:rsid w:val="002E4944"/>
    <w:rsid w:val="00312F28"/>
    <w:rsid w:val="003246B1"/>
    <w:rsid w:val="00336D83"/>
    <w:rsid w:val="0034497E"/>
    <w:rsid w:val="00351B58"/>
    <w:rsid w:val="00362091"/>
    <w:rsid w:val="0038226B"/>
    <w:rsid w:val="00392342"/>
    <w:rsid w:val="00392F21"/>
    <w:rsid w:val="003958C1"/>
    <w:rsid w:val="003A43E5"/>
    <w:rsid w:val="003D4AAF"/>
    <w:rsid w:val="00447AD2"/>
    <w:rsid w:val="0045777A"/>
    <w:rsid w:val="0049479B"/>
    <w:rsid w:val="004C33C5"/>
    <w:rsid w:val="004D25DB"/>
    <w:rsid w:val="004D33B9"/>
    <w:rsid w:val="004E0181"/>
    <w:rsid w:val="004F0843"/>
    <w:rsid w:val="00502EE3"/>
    <w:rsid w:val="00504955"/>
    <w:rsid w:val="005067AD"/>
    <w:rsid w:val="005317C8"/>
    <w:rsid w:val="00564B88"/>
    <w:rsid w:val="00566BD7"/>
    <w:rsid w:val="00594542"/>
    <w:rsid w:val="005B00D6"/>
    <w:rsid w:val="005B4293"/>
    <w:rsid w:val="005D17AF"/>
    <w:rsid w:val="005F2D09"/>
    <w:rsid w:val="00624351"/>
    <w:rsid w:val="00636F31"/>
    <w:rsid w:val="0065236B"/>
    <w:rsid w:val="0065276D"/>
    <w:rsid w:val="006537E5"/>
    <w:rsid w:val="00657171"/>
    <w:rsid w:val="006600C1"/>
    <w:rsid w:val="006B74D2"/>
    <w:rsid w:val="007453BC"/>
    <w:rsid w:val="00745D9C"/>
    <w:rsid w:val="007838D8"/>
    <w:rsid w:val="007A1CAF"/>
    <w:rsid w:val="007A7E4B"/>
    <w:rsid w:val="007C4279"/>
    <w:rsid w:val="008708AC"/>
    <w:rsid w:val="00882B70"/>
    <w:rsid w:val="008A028D"/>
    <w:rsid w:val="008C3069"/>
    <w:rsid w:val="00927D2B"/>
    <w:rsid w:val="009367B0"/>
    <w:rsid w:val="00943608"/>
    <w:rsid w:val="0098374B"/>
    <w:rsid w:val="00987976"/>
    <w:rsid w:val="009A7425"/>
    <w:rsid w:val="009B01A3"/>
    <w:rsid w:val="009D765C"/>
    <w:rsid w:val="00A0163B"/>
    <w:rsid w:val="00A47350"/>
    <w:rsid w:val="00A50C0B"/>
    <w:rsid w:val="00A53936"/>
    <w:rsid w:val="00A612A0"/>
    <w:rsid w:val="00AA303B"/>
    <w:rsid w:val="00AA55A1"/>
    <w:rsid w:val="00AB4900"/>
    <w:rsid w:val="00AD4E93"/>
    <w:rsid w:val="00AF09CD"/>
    <w:rsid w:val="00AF4A31"/>
    <w:rsid w:val="00B04B72"/>
    <w:rsid w:val="00B32270"/>
    <w:rsid w:val="00B4568A"/>
    <w:rsid w:val="00B87344"/>
    <w:rsid w:val="00BB7391"/>
    <w:rsid w:val="00BC2CE4"/>
    <w:rsid w:val="00BE28ED"/>
    <w:rsid w:val="00BF0711"/>
    <w:rsid w:val="00C22727"/>
    <w:rsid w:val="00CD7365"/>
    <w:rsid w:val="00CF3B08"/>
    <w:rsid w:val="00D04E4E"/>
    <w:rsid w:val="00D32A34"/>
    <w:rsid w:val="00D55305"/>
    <w:rsid w:val="00D63ED2"/>
    <w:rsid w:val="00D70D7F"/>
    <w:rsid w:val="00D77CC2"/>
    <w:rsid w:val="00DC061C"/>
    <w:rsid w:val="00DE0376"/>
    <w:rsid w:val="00DE0446"/>
    <w:rsid w:val="00DF7C03"/>
    <w:rsid w:val="00E01249"/>
    <w:rsid w:val="00E22C32"/>
    <w:rsid w:val="00E547E7"/>
    <w:rsid w:val="00E57AC1"/>
    <w:rsid w:val="00E73A3C"/>
    <w:rsid w:val="00E85A41"/>
    <w:rsid w:val="00EA7222"/>
    <w:rsid w:val="00EC28D8"/>
    <w:rsid w:val="00EC7E93"/>
    <w:rsid w:val="00EE0AAC"/>
    <w:rsid w:val="00F90A9D"/>
    <w:rsid w:val="00FB70C8"/>
    <w:rsid w:val="00FE2250"/>
    <w:rsid w:val="00FE31C3"/>
    <w:rsid w:val="00FE6CEA"/>
    <w:rsid w:val="00FE6EC6"/>
    <w:rsid w:val="00FF0977"/>
    <w:rsid w:val="00FF24D6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78CA"/>
  <w15:docId w15:val="{ABB8EC84-0AEC-4FAE-B1D7-F9D50FD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8D8"/>
    <w:pPr>
      <w:spacing w:after="0" w:line="249" w:lineRule="auto"/>
      <w:ind w:left="370" w:right="4" w:hanging="370"/>
      <w:jc w:val="both"/>
    </w:pPr>
    <w:rPr>
      <w:rFonts w:ascii="Times New Roman" w:hAnsi="Times New Roman"/>
      <w:color w:val="000000"/>
      <w:sz w:val="24"/>
    </w:rPr>
  </w:style>
  <w:style w:type="paragraph" w:styleId="Nadpis1">
    <w:name w:val="heading 1"/>
    <w:next w:val="Normln"/>
    <w:link w:val="Nadpis1Char"/>
    <w:unhideWhenUsed/>
    <w:qFormat/>
    <w:rsid w:val="00DC061C"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C061C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DC061C"/>
    <w:pPr>
      <w:ind w:left="720"/>
      <w:contextualSpacing/>
    </w:pPr>
    <w:rPr>
      <w:rFonts w:eastAsia="Times New Roman" w:cs="Times New Roman"/>
    </w:rPr>
  </w:style>
  <w:style w:type="paragraph" w:styleId="Bezmezer">
    <w:name w:val="No Spacing"/>
    <w:uiPriority w:val="1"/>
    <w:qFormat/>
    <w:rsid w:val="007838D8"/>
    <w:pPr>
      <w:spacing w:after="0" w:line="240" w:lineRule="auto"/>
      <w:ind w:left="370" w:right="4" w:hanging="370"/>
      <w:jc w:val="both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4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25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E03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376"/>
    <w:rPr>
      <w:rFonts w:ascii="Times New Roman" w:hAnsi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376"/>
    <w:rPr>
      <w:rFonts w:ascii="Times New Roman" w:hAnsi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B454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544"/>
    <w:rPr>
      <w:rFonts w:ascii="Times New Roman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B454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544"/>
    <w:rPr>
      <w:rFonts w:ascii="Times New Roman" w:hAnsi="Times New Roman"/>
      <w:color w:val="000000"/>
      <w:sz w:val="24"/>
    </w:rPr>
  </w:style>
  <w:style w:type="paragraph" w:styleId="Revize">
    <w:name w:val="Revision"/>
    <w:hidden/>
    <w:uiPriority w:val="99"/>
    <w:semiHidden/>
    <w:rsid w:val="00636F31"/>
    <w:pPr>
      <w:spacing w:after="0" w:line="240" w:lineRule="auto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Mikyskova</dc:creator>
  <cp:lastModifiedBy>Libuše Szokolaiová</cp:lastModifiedBy>
  <cp:revision>2</cp:revision>
  <cp:lastPrinted>2022-09-20T05:41:00Z</cp:lastPrinted>
  <dcterms:created xsi:type="dcterms:W3CDTF">2024-05-17T09:25:00Z</dcterms:created>
  <dcterms:modified xsi:type="dcterms:W3CDTF">2024-05-17T09:25:00Z</dcterms:modified>
</cp:coreProperties>
</file>